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3.xml" ContentType="application/vnd.openxmlformats-officedocument.drawingml.chartshapes+xml"/>
  <Override PartName="/word/charts/chart10.xml" ContentType="application/vnd.openxmlformats-officedocument.drawingml.chart+xml"/>
  <Override PartName="/word/drawings/drawing4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6AA8EA" w14:textId="450B46FC" w:rsidR="0019761C" w:rsidRDefault="009A1419" w:rsidP="009A1419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0CCDCE6" wp14:editId="3E431F33">
            <wp:extent cx="2775857" cy="670210"/>
            <wp:effectExtent l="0" t="0" r="5715" b="0"/>
            <wp:docPr id="16" name="Рисунок 16" descr="https://adaldyq.kz/assets/images/logouniver/echco%20logo%20trans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adaldyq.kz/assets/images/logouniver/echco%20logo%20transp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20" cy="6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1161" w14:textId="38051C3F" w:rsidR="009A1419" w:rsidRDefault="009A1419" w:rsidP="009A1419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37198124" w14:textId="77777777" w:rsidR="009A1419" w:rsidRDefault="009A1419" w:rsidP="009A1419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3A8AABDC" w14:textId="74EFDCC1" w:rsidR="009A1419" w:rsidRDefault="009A1419" w:rsidP="009A1419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396AA8EC" w14:textId="1CA6EA49" w:rsidR="0019761C" w:rsidRDefault="0019761C" w:rsidP="00AF6DBB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caps/>
          <w:sz w:val="28"/>
          <w:szCs w:val="28"/>
        </w:rPr>
        <w:t>Удк 622.27</w:t>
      </w:r>
      <w:proofErr w:type="gramStart"/>
      <w:r w:rsidRPr="00AF6DBB">
        <w:rPr>
          <w:rFonts w:ascii="Times New Roman" w:hAnsi="Times New Roman" w:cs="Times New Roman"/>
          <w:caps/>
          <w:sz w:val="28"/>
          <w:szCs w:val="28"/>
        </w:rPr>
        <w:t xml:space="preserve">                                                                                   </w:t>
      </w:r>
      <w:r w:rsidRPr="00AF6DBB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AF6DBB">
        <w:rPr>
          <w:rFonts w:ascii="Times New Roman" w:hAnsi="Times New Roman" w:cs="Times New Roman"/>
          <w:sz w:val="28"/>
          <w:szCs w:val="28"/>
        </w:rPr>
        <w:t>а правах рукописи</w:t>
      </w:r>
    </w:p>
    <w:p w14:paraId="4A76BF3F" w14:textId="26031946" w:rsidR="00AF6DBB" w:rsidRDefault="00AF6DBB" w:rsidP="009A14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ED4DFF" w14:textId="77777777" w:rsidR="00F54AA7" w:rsidRPr="00AF6DBB" w:rsidRDefault="00F54AA7" w:rsidP="009A1419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C7B95B6" w14:textId="77777777" w:rsidR="009A1419" w:rsidRDefault="009A1419" w:rsidP="009A14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2"/>
        <w:contextualSpacing/>
        <w:jc w:val="center"/>
        <w:rPr>
          <w:rFonts w:ascii="Times New Roman" w:eastAsia="Times New Roman" w:hAnsi="Times New Roman" w:cs="Times New Roman"/>
          <w:spacing w:val="7"/>
          <w:sz w:val="28"/>
          <w:szCs w:val="16"/>
          <w:lang w:eastAsia="ru-RU"/>
        </w:rPr>
      </w:pPr>
    </w:p>
    <w:p w14:paraId="187802EB" w14:textId="77777777" w:rsidR="009A1419" w:rsidRDefault="009A1419" w:rsidP="009A14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2"/>
        <w:contextualSpacing/>
        <w:jc w:val="center"/>
        <w:rPr>
          <w:rFonts w:ascii="Times New Roman" w:eastAsia="Times New Roman" w:hAnsi="Times New Roman" w:cs="Times New Roman"/>
          <w:spacing w:val="7"/>
          <w:sz w:val="28"/>
          <w:szCs w:val="16"/>
          <w:lang w:eastAsia="ru-RU"/>
        </w:rPr>
      </w:pPr>
    </w:p>
    <w:p w14:paraId="66F37FC5" w14:textId="77777777" w:rsidR="009A1419" w:rsidRDefault="009A1419" w:rsidP="009A14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2"/>
        <w:contextualSpacing/>
        <w:jc w:val="center"/>
        <w:rPr>
          <w:rFonts w:ascii="Times New Roman" w:eastAsia="Times New Roman" w:hAnsi="Times New Roman" w:cs="Times New Roman"/>
          <w:spacing w:val="7"/>
          <w:sz w:val="28"/>
          <w:szCs w:val="16"/>
          <w:lang w:eastAsia="ru-RU"/>
        </w:rPr>
      </w:pPr>
    </w:p>
    <w:p w14:paraId="1EF6FCAC" w14:textId="77777777" w:rsidR="009A1419" w:rsidRDefault="009A1419" w:rsidP="009A14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2"/>
        <w:contextualSpacing/>
        <w:jc w:val="center"/>
        <w:rPr>
          <w:rFonts w:ascii="Times New Roman" w:eastAsia="Times New Roman" w:hAnsi="Times New Roman" w:cs="Times New Roman"/>
          <w:spacing w:val="7"/>
          <w:sz w:val="28"/>
          <w:szCs w:val="16"/>
          <w:lang w:eastAsia="ru-RU"/>
        </w:rPr>
      </w:pPr>
    </w:p>
    <w:p w14:paraId="5A2D9F22" w14:textId="77777777" w:rsidR="009A1419" w:rsidRDefault="009A1419" w:rsidP="009A14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2"/>
        <w:contextualSpacing/>
        <w:jc w:val="center"/>
        <w:rPr>
          <w:rFonts w:ascii="Times New Roman" w:eastAsia="Times New Roman" w:hAnsi="Times New Roman" w:cs="Times New Roman"/>
          <w:spacing w:val="7"/>
          <w:sz w:val="28"/>
          <w:szCs w:val="16"/>
          <w:lang w:eastAsia="ru-RU"/>
        </w:rPr>
      </w:pPr>
    </w:p>
    <w:p w14:paraId="3915BAD3" w14:textId="77777777" w:rsidR="009A1419" w:rsidRDefault="009A1419" w:rsidP="009A14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2"/>
        <w:contextualSpacing/>
        <w:jc w:val="center"/>
        <w:rPr>
          <w:rFonts w:ascii="Times New Roman" w:eastAsia="Times New Roman" w:hAnsi="Times New Roman" w:cs="Times New Roman"/>
          <w:spacing w:val="7"/>
          <w:sz w:val="28"/>
          <w:szCs w:val="16"/>
          <w:lang w:eastAsia="ru-RU"/>
        </w:rPr>
      </w:pPr>
    </w:p>
    <w:p w14:paraId="396AA8ED" w14:textId="233EBE42" w:rsidR="0019761C" w:rsidRPr="009A1419" w:rsidRDefault="00AF6DBB" w:rsidP="009A1419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82"/>
        <w:contextualSpacing/>
        <w:jc w:val="center"/>
        <w:rPr>
          <w:rFonts w:ascii="Times New Roman" w:eastAsia="Times New Roman" w:hAnsi="Times New Roman" w:cs="Times New Roman"/>
          <w:b/>
          <w:spacing w:val="7"/>
          <w:sz w:val="28"/>
          <w:szCs w:val="16"/>
          <w:lang w:eastAsia="ru-RU"/>
        </w:rPr>
      </w:pPr>
      <w:r w:rsidRPr="009A1419">
        <w:rPr>
          <w:rFonts w:ascii="Times New Roman" w:eastAsia="Times New Roman" w:hAnsi="Times New Roman" w:cs="Times New Roman"/>
          <w:b/>
          <w:spacing w:val="7"/>
          <w:sz w:val="28"/>
          <w:szCs w:val="16"/>
          <w:lang w:eastAsia="ru-RU"/>
        </w:rPr>
        <w:t>ӨМІ</w:t>
      </w:r>
      <w:proofErr w:type="gramStart"/>
      <w:r w:rsidRPr="009A1419">
        <w:rPr>
          <w:rFonts w:ascii="Times New Roman" w:eastAsia="Times New Roman" w:hAnsi="Times New Roman" w:cs="Times New Roman"/>
          <w:b/>
          <w:spacing w:val="7"/>
          <w:sz w:val="28"/>
          <w:szCs w:val="16"/>
          <w:lang w:eastAsia="ru-RU"/>
        </w:rPr>
        <w:t>Р</w:t>
      </w:r>
      <w:proofErr w:type="gramEnd"/>
      <w:r w:rsidRPr="009A1419">
        <w:rPr>
          <w:rFonts w:ascii="Times New Roman" w:eastAsia="Times New Roman" w:hAnsi="Times New Roman" w:cs="Times New Roman"/>
          <w:b/>
          <w:spacing w:val="7"/>
          <w:sz w:val="28"/>
          <w:szCs w:val="16"/>
          <w:lang w:eastAsia="ru-RU"/>
        </w:rPr>
        <w:t>ҒАЛИ АРМАНБЕК ҚАСЫМҰЛЫ</w:t>
      </w:r>
    </w:p>
    <w:p w14:paraId="7B4F8D48" w14:textId="5ED67671" w:rsidR="00143037" w:rsidRPr="00AF6DBB" w:rsidRDefault="00143037" w:rsidP="009A1419">
      <w:pPr>
        <w:spacing w:after="0" w:line="240" w:lineRule="auto"/>
        <w:contextualSpacing/>
        <w:jc w:val="center"/>
        <w:rPr>
          <w:rFonts w:ascii="Times New Roman" w:hAnsi="Times New Roman" w:cs="Times New Roman"/>
          <w:caps/>
          <w:color w:val="FF0000"/>
          <w:sz w:val="28"/>
          <w:szCs w:val="28"/>
        </w:rPr>
      </w:pPr>
    </w:p>
    <w:p w14:paraId="396AA8F6" w14:textId="4AD3BF89" w:rsidR="0019761C" w:rsidRPr="00AF6DBB" w:rsidRDefault="00143037" w:rsidP="009A141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AF6DBB">
        <w:rPr>
          <w:rFonts w:ascii="Times New Roman" w:hAnsi="Times New Roman" w:cs="Times New Roman"/>
          <w:b/>
          <w:sz w:val="28"/>
          <w:szCs w:val="28"/>
        </w:rPr>
        <w:t>Разработка технологии промывки сорбента при скважинном</w:t>
      </w:r>
      <w:r w:rsidR="00AF6D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6DBB">
        <w:rPr>
          <w:rFonts w:ascii="Times New Roman" w:hAnsi="Times New Roman" w:cs="Times New Roman"/>
          <w:b/>
          <w:sz w:val="28"/>
          <w:szCs w:val="28"/>
        </w:rPr>
        <w:t>выщелачивании урана с использованием эффекта кавитации</w:t>
      </w:r>
    </w:p>
    <w:p w14:paraId="396AA8F7" w14:textId="77777777" w:rsidR="0019761C" w:rsidRPr="00AF6DBB" w:rsidRDefault="0019761C" w:rsidP="009A1419">
      <w:pPr>
        <w:spacing w:after="0" w:line="240" w:lineRule="auto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396AA8F9" w14:textId="580D5B42" w:rsidR="0019761C" w:rsidRPr="00AF6DBB" w:rsidRDefault="00906189" w:rsidP="00AF6DB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948AB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D948AB">
        <w:rPr>
          <w:rFonts w:ascii="Times New Roman" w:hAnsi="Times New Roman" w:cs="Times New Roman"/>
          <w:sz w:val="28"/>
          <w:szCs w:val="28"/>
        </w:rPr>
        <w:t>07203</w:t>
      </w:r>
      <w:r w:rsidR="00AF6DBB">
        <w:rPr>
          <w:rFonts w:ascii="Times New Roman" w:hAnsi="Times New Roman" w:cs="Times New Roman"/>
          <w:sz w:val="28"/>
          <w:szCs w:val="28"/>
        </w:rPr>
        <w:t xml:space="preserve"> –</w:t>
      </w:r>
      <w:r w:rsidR="0019761C" w:rsidRPr="00AF6DBB">
        <w:rPr>
          <w:rFonts w:ascii="Times New Roman" w:hAnsi="Times New Roman" w:cs="Times New Roman"/>
          <w:sz w:val="28"/>
          <w:szCs w:val="28"/>
        </w:rPr>
        <w:t xml:space="preserve"> Горн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19761C" w:rsidRPr="00AF6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инженерия</w:t>
      </w:r>
    </w:p>
    <w:p w14:paraId="396AA8FD" w14:textId="77777777" w:rsidR="0019761C" w:rsidRPr="00AF6DBB" w:rsidRDefault="0019761C" w:rsidP="00AF6DB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396AA8FE" w14:textId="77777777" w:rsidR="0019761C" w:rsidRPr="00AF6DBB" w:rsidRDefault="0019761C" w:rsidP="00AF6DB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 xml:space="preserve">Диссертация на соискание степени </w:t>
      </w:r>
    </w:p>
    <w:p w14:paraId="396AA8FF" w14:textId="77777777" w:rsidR="0019761C" w:rsidRPr="00AF6DBB" w:rsidRDefault="0019761C" w:rsidP="00AF6DB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>доктора философии (</w:t>
      </w:r>
      <w:r w:rsidRPr="00AF6DBB"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AF6DBB">
        <w:rPr>
          <w:rFonts w:ascii="Times New Roman" w:hAnsi="Times New Roman" w:cs="Times New Roman"/>
          <w:sz w:val="28"/>
          <w:szCs w:val="28"/>
        </w:rPr>
        <w:t>)</w:t>
      </w:r>
    </w:p>
    <w:p w14:paraId="396AA900" w14:textId="7F57AB0C" w:rsidR="0019761C" w:rsidRDefault="0019761C" w:rsidP="00AF6DB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149DDD9" w14:textId="648AB5F3" w:rsidR="00AF6DBB" w:rsidRDefault="00AF6DBB" w:rsidP="00AF6DB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8731082" w14:textId="77777777" w:rsidR="00283405" w:rsidRPr="00AF6DBB" w:rsidRDefault="00283405" w:rsidP="00AF6DB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901" w14:textId="74934EBE" w:rsidR="0019761C" w:rsidRDefault="0019761C" w:rsidP="00AF6DB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40C1BD" w14:textId="77777777" w:rsidR="009A1419" w:rsidRPr="00AF6DBB" w:rsidRDefault="009A1419" w:rsidP="00AF6DB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16"/>
      </w:tblGrid>
      <w:tr w:rsidR="00AF6DBB" w14:paraId="1821D1D3" w14:textId="77777777" w:rsidTr="00AF6DBB">
        <w:tc>
          <w:tcPr>
            <w:tcW w:w="4816" w:type="dxa"/>
          </w:tcPr>
          <w:p w14:paraId="4AB646D6" w14:textId="77777777" w:rsidR="00AF6DBB" w:rsidRDefault="00AF6DBB" w:rsidP="00AF6D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6" w:type="dxa"/>
          </w:tcPr>
          <w:p w14:paraId="4DC84C3E" w14:textId="710E8BD3" w:rsidR="00AF6DBB" w:rsidRDefault="00AF6DBB" w:rsidP="00AF6D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Научные консультанты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</w:tr>
      <w:tr w:rsidR="00AF6DBB" w14:paraId="461969D5" w14:textId="77777777" w:rsidTr="00AF6DBB">
        <w:tc>
          <w:tcPr>
            <w:tcW w:w="4816" w:type="dxa"/>
          </w:tcPr>
          <w:p w14:paraId="7F3E2665" w14:textId="77777777" w:rsidR="00AF6DBB" w:rsidRDefault="00AF6DBB" w:rsidP="00AF6D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6" w:type="dxa"/>
          </w:tcPr>
          <w:p w14:paraId="4DB311C8" w14:textId="77777777" w:rsidR="009A1419" w:rsidRPr="009A1419" w:rsidRDefault="00AF6DBB" w:rsidP="00AF6DB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A141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Юсупов Х</w:t>
            </w:r>
            <w:r w:rsidR="009A1419" w:rsidRPr="009A1419">
              <w:rPr>
                <w:rFonts w:ascii="Times New Roman" w:hAnsi="Times New Roman" w:cs="Times New Roman"/>
                <w:b/>
                <w:sz w:val="28"/>
                <w:szCs w:val="28"/>
              </w:rPr>
              <w:t>.А.</w:t>
            </w:r>
          </w:p>
          <w:p w14:paraId="0E53F638" w14:textId="2912B4E9" w:rsidR="00AF6DBB" w:rsidRDefault="00AF6DBB" w:rsidP="00AF6D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доктор</w:t>
            </w: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 xml:space="preserve"> технических наук, профессор  </w:t>
            </w:r>
          </w:p>
        </w:tc>
      </w:tr>
      <w:tr w:rsidR="00AF6DBB" w14:paraId="2C077A6A" w14:textId="77777777" w:rsidTr="00AF6DBB">
        <w:tc>
          <w:tcPr>
            <w:tcW w:w="4816" w:type="dxa"/>
          </w:tcPr>
          <w:p w14:paraId="65755DCE" w14:textId="77777777" w:rsidR="00AF6DBB" w:rsidRDefault="00AF6DBB" w:rsidP="00AF6D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6" w:type="dxa"/>
          </w:tcPr>
          <w:p w14:paraId="7E134D8D" w14:textId="77777777" w:rsidR="009A1419" w:rsidRPr="009A1419" w:rsidRDefault="00AF6DBB" w:rsidP="00AF6DBB">
            <w:pPr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A1419">
              <w:rPr>
                <w:rFonts w:ascii="Times New Roman" w:hAnsi="Times New Roman" w:cs="Times New Roman"/>
                <w:b/>
                <w:sz w:val="28"/>
                <w:szCs w:val="28"/>
              </w:rPr>
              <w:t>T</w:t>
            </w:r>
            <w:r w:rsidR="009A1419" w:rsidRPr="009A1419">
              <w:rPr>
                <w:rFonts w:ascii="Times New Roman" w:hAnsi="Times New Roman" w:cs="Times New Roman"/>
                <w:b/>
                <w:sz w:val="28"/>
                <w:szCs w:val="28"/>
              </w:rPr>
              <w:t>udor</w:t>
            </w:r>
            <w:proofErr w:type="spellEnd"/>
            <w:r w:rsidR="009A1419" w:rsidRPr="009A141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9A1419" w:rsidRPr="009A1419">
              <w:rPr>
                <w:rFonts w:ascii="Times New Roman" w:hAnsi="Times New Roman" w:cs="Times New Roman"/>
                <w:b/>
                <w:sz w:val="28"/>
                <w:szCs w:val="28"/>
              </w:rPr>
              <w:t>Spataru</w:t>
            </w:r>
            <w:proofErr w:type="spellEnd"/>
          </w:p>
          <w:p w14:paraId="629C94DB" w14:textId="2D324F27" w:rsidR="00AF6DBB" w:rsidRDefault="00AF6DBB" w:rsidP="00AF6D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C112F8">
              <w:rPr>
                <w:rFonts w:ascii="Times New Roman" w:hAnsi="Times New Roman" w:cs="Times New Roman"/>
                <w:sz w:val="28"/>
                <w:szCs w:val="28"/>
              </w:rPr>
              <w:t>доктор технических наук, профессор</w:t>
            </w:r>
          </w:p>
        </w:tc>
      </w:tr>
    </w:tbl>
    <w:p w14:paraId="396AA902" w14:textId="77777777" w:rsidR="0019761C" w:rsidRPr="00AF6DBB" w:rsidRDefault="0019761C" w:rsidP="00AF6DBB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4F5FD233" w14:textId="50F45024" w:rsidR="00AF6DBB" w:rsidRDefault="00AF6DBB" w:rsidP="00AF6D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47B34819" w14:textId="43E1CAD0" w:rsidR="00AF6DBB" w:rsidRDefault="00AF6DBB" w:rsidP="00AF6D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4E2BBAF9" w14:textId="7EB0D013" w:rsidR="00AF6DBB" w:rsidRPr="00AF6DBB" w:rsidRDefault="00AF6DBB" w:rsidP="00AF6D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396AA917" w14:textId="314D0DEA" w:rsidR="0019761C" w:rsidRDefault="0019761C" w:rsidP="00AF6D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741B96CE" w14:textId="573DF92D" w:rsidR="00283405" w:rsidRDefault="00283405" w:rsidP="00AF6D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7F8D1460" w14:textId="77777777" w:rsidR="004173A1" w:rsidRPr="00AF6DBB" w:rsidRDefault="004173A1" w:rsidP="00AF6D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396AA918" w14:textId="77777777" w:rsidR="0019761C" w:rsidRPr="00AF6DBB" w:rsidRDefault="0019761C" w:rsidP="00AF6DB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aps/>
          <w:sz w:val="28"/>
          <w:szCs w:val="28"/>
        </w:rPr>
      </w:pPr>
    </w:p>
    <w:p w14:paraId="396AA91D" w14:textId="77777777" w:rsidR="0019761C" w:rsidRPr="00AF6DBB" w:rsidRDefault="0019761C" w:rsidP="00AF6DB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>Республика Казахстан</w:t>
      </w:r>
    </w:p>
    <w:p w14:paraId="2F95D261" w14:textId="62ADC876" w:rsidR="00F56431" w:rsidRPr="00AF6DBB" w:rsidRDefault="0019761C" w:rsidP="00080BA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AF6DBB">
        <w:rPr>
          <w:rFonts w:ascii="Times New Roman" w:hAnsi="Times New Roman" w:cs="Times New Roman"/>
          <w:sz w:val="28"/>
          <w:szCs w:val="28"/>
        </w:rPr>
        <w:t>Алматы, 20</w:t>
      </w:r>
      <w:r w:rsidRPr="00AF6DBB">
        <w:rPr>
          <w:rFonts w:ascii="Times New Roman" w:hAnsi="Times New Roman" w:cs="Times New Roman"/>
          <w:sz w:val="28"/>
          <w:szCs w:val="28"/>
          <w:lang w:val="kk-KZ"/>
        </w:rPr>
        <w:t>2</w:t>
      </w:r>
      <w:r w:rsidR="00A82C84">
        <w:rPr>
          <w:rFonts w:ascii="Times New Roman" w:hAnsi="Times New Roman" w:cs="Times New Roman"/>
          <w:sz w:val="28"/>
          <w:szCs w:val="28"/>
          <w:lang w:val="kk-KZ"/>
        </w:rPr>
        <w:t>3</w:t>
      </w:r>
      <w:r w:rsidR="00F56431" w:rsidRPr="00AF6DBB">
        <w:rPr>
          <w:rFonts w:ascii="Times New Roman" w:hAnsi="Times New Roman" w:cs="Times New Roman"/>
          <w:sz w:val="28"/>
          <w:szCs w:val="28"/>
          <w:lang w:val="kk-KZ"/>
        </w:rPr>
        <w:br w:type="page"/>
      </w:r>
    </w:p>
    <w:p w14:paraId="7D0C7003" w14:textId="1F9AA2C0" w:rsidR="00080BAA" w:rsidRDefault="0019761C" w:rsidP="007D63AD">
      <w:pPr>
        <w:pStyle w:val="a5"/>
        <w:ind w:left="0"/>
        <w:jc w:val="center"/>
        <w:rPr>
          <w:b/>
          <w:sz w:val="28"/>
        </w:rPr>
      </w:pPr>
      <w:bookmarkStart w:id="0" w:name="_Toc121396177"/>
      <w:r w:rsidRPr="00F54AA7">
        <w:rPr>
          <w:b/>
          <w:sz w:val="28"/>
        </w:rPr>
        <w:lastRenderedPageBreak/>
        <w:t>СОДЕРЖАНИЕ</w:t>
      </w:r>
      <w:bookmarkEnd w:id="0"/>
    </w:p>
    <w:p w14:paraId="0A62569A" w14:textId="77777777" w:rsidR="000B3544" w:rsidRPr="00F54AA7" w:rsidRDefault="000B3544" w:rsidP="00F54AA7">
      <w:pPr>
        <w:pStyle w:val="a5"/>
        <w:ind w:left="0"/>
        <w:rPr>
          <w:b/>
          <w:sz w:val="28"/>
        </w:rPr>
      </w:pPr>
    </w:p>
    <w:sdt>
      <w:sdtPr>
        <w:id w:val="-1701692260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  <w:sz w:val="28"/>
          <w:szCs w:val="28"/>
        </w:rPr>
      </w:sdtEndPr>
      <w:sdtContent>
        <w:p w14:paraId="7620A449" w14:textId="5D958C8F" w:rsidR="000F6E6B" w:rsidRPr="007D63AD" w:rsidRDefault="00283C71" w:rsidP="007D63AD">
          <w:pPr>
            <w:pStyle w:val="21"/>
            <w:spacing w:line="240" w:lineRule="auto"/>
            <w:ind w:left="0" w:firstLine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 w:rsidRPr="008C784A">
            <w:fldChar w:fldCharType="begin"/>
          </w:r>
          <w:r w:rsidRPr="000F6E6B">
            <w:instrText xml:space="preserve"> TOC \o "1-3" \h \z \u </w:instrText>
          </w:r>
          <w:r w:rsidRPr="008C784A">
            <w:fldChar w:fldCharType="separate"/>
          </w:r>
          <w:hyperlink w:anchor="_Toc146624583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НОРМАТИВНЫЕ ССЫЛКИ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_Toc146624583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D4B79C8" w14:textId="5D842E9F" w:rsidR="000F6E6B" w:rsidRPr="007D63AD" w:rsidRDefault="007C6DBF" w:rsidP="007D63AD">
          <w:pPr>
            <w:pStyle w:val="12"/>
            <w:spacing w:line="240" w:lineRule="auto"/>
            <w:ind w:firstLine="284"/>
            <w:rPr>
              <w:rFonts w:ascii="Times New Roman" w:eastAsiaTheme="minorEastAsia" w:hAnsi="Times New Roman" w:cs="Times New Roman"/>
              <w:b/>
              <w:bCs/>
              <w:noProof/>
              <w:sz w:val="28"/>
              <w:szCs w:val="28"/>
              <w:lang w:eastAsia="ru-RU"/>
            </w:rPr>
          </w:pPr>
          <w:hyperlink w:anchor="_Toc146624584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ОПРЕДЕЛЕНИЯ, ОБОЗНАЧЕНИЯ И СОКРАЩЕНИЯ</w:t>
            </w:r>
            <w:r w:rsidR="000F6E6B" w:rsidRPr="007D63AD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instrText xml:space="preserve"> PAGEREF _Toc146624584 \h </w:instrText>
            </w:r>
            <w:r w:rsidR="000F6E6B" w:rsidRPr="007D63AD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t>5</w:t>
            </w:r>
            <w:r w:rsidR="000F6E6B" w:rsidRPr="007D63AD">
              <w:rPr>
                <w:rFonts w:ascii="Times New Roman" w:hAnsi="Times New Roman" w:cs="Times New Roman"/>
                <w:b/>
                <w:bCs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38BD1D6" w14:textId="71D0B1F7" w:rsidR="000F6E6B" w:rsidRPr="007D63AD" w:rsidRDefault="007C6DBF" w:rsidP="007D63AD">
          <w:pPr>
            <w:pStyle w:val="21"/>
            <w:spacing w:line="240" w:lineRule="auto"/>
            <w:ind w:left="0" w:firstLine="284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85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</w:t>
            </w:r>
            <w:r w:rsidR="007D63AD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В</w:t>
            </w:r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ЕДЕНИЕ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1C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</w:hyperlink>
        </w:p>
        <w:p w14:paraId="15FDD2F7" w14:textId="4EEB5B23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86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1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ОБЩИЕ СВЕДЕНИЯ ОБ ОБЪЕКТЕ ИССЛЕДОВАНИЯ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_Toc146624586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12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939510" w14:textId="040621CC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88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8566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Технология выщелачивания урана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_Toc146624588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  <w:r w:rsidR="00B76B81">
            <w:rPr>
              <w:rFonts w:ascii="Times New Roman" w:hAnsi="Times New Roman" w:cs="Times New Roman"/>
              <w:noProof/>
              <w:sz w:val="28"/>
              <w:szCs w:val="28"/>
            </w:rPr>
            <w:t>2</w:t>
          </w:r>
        </w:p>
        <w:p w14:paraId="1CCA5F4E" w14:textId="44989A9E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89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8566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Получение продуктивных растворов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_Toc146624589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0F35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AB6FAAC" w14:textId="746DCCE8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90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8566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3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Очистка синтетических ионообменных сорбентов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_Toc146624590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0F35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8BB48F6" w14:textId="3E0CE1B2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91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8566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4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Типы применяемых ионообменных сорбентов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_Toc146624591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</w:t>
            </w:r>
            <w:r w:rsidR="000F35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3EAF336" w14:textId="34031BBA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92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1.</w:t>
            </w:r>
            <w:r w:rsidR="0028566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5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Выводы по главе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3556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</w:hyperlink>
        </w:p>
        <w:p w14:paraId="2781438C" w14:textId="784A835B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96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2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ПРЕДЛАГАЕМЫЕ ТЕХНОЛОГИИ РВР И ДЕНИТРАЦИИ СОРБЕНТА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B63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</w:hyperlink>
        </w:p>
        <w:p w14:paraId="25091F0A" w14:textId="17F1E7C0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97" w:history="1">
            <w:r w:rsidR="000F6E6B" w:rsidRPr="007D63AD">
              <w:rPr>
                <w:rStyle w:val="af6"/>
                <w:rFonts w:ascii="Times New Roman" w:eastAsia="Calibri" w:hAnsi="Times New Roman" w:cs="Times New Roman"/>
                <w:noProof/>
                <w:sz w:val="28"/>
                <w:szCs w:val="28"/>
              </w:rPr>
              <w:t>2.1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Исследование введения различных реагентов-ингибиторов на содержание урана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4B63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</w:hyperlink>
        </w:p>
        <w:p w14:paraId="69F8798E" w14:textId="60AF5E8E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98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Исследование изменения показателей выщелачивания при введении ингибиторов в производственных условиях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_Toc146624598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B63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C5C1BE4" w14:textId="10AD16A7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599" w:history="1">
            <w:r w:rsidR="000F6E6B" w:rsidRPr="007D63AD">
              <w:rPr>
                <w:rStyle w:val="af6"/>
                <w:rFonts w:ascii="Times New Roman" w:eastAsia="Calibri" w:hAnsi="Times New Roman" w:cs="Times New Roman"/>
                <w:noProof/>
                <w:sz w:val="28"/>
                <w:szCs w:val="28"/>
              </w:rPr>
              <w:t>2.3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eastAsia="Calibri" w:hAnsi="Times New Roman" w:cs="Times New Roman"/>
                <w:noProof/>
                <w:sz w:val="28"/>
                <w:szCs w:val="28"/>
              </w:rPr>
              <w:t>Выводы по главе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_Toc146624599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4B634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517D38D" w14:textId="1DD64DFB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01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3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ТЕХНОЛОГИЯ ДЕНИТРАЦИИ СОРБЕНТА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_Toc146624601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A2E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1B927A" w14:textId="0C825D65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02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3.1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Анализ работ по дентирации сорбента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_Toc146624602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8A2E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2CF2C62" w14:textId="0C9E67C7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03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3.2</w:t>
            </w:r>
            <w:r w:rsidR="007D63AD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Предлагаемая технология денитрации сорбента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_Toc146624603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8A2E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0E6922E" w14:textId="7AADEDAB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04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3.3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Методика проведения лабораторных работ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2E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46</w:t>
            </w:r>
          </w:hyperlink>
        </w:p>
        <w:p w14:paraId="4882BBBD" w14:textId="3E3A8B87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05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3.4</w:t>
            </w:r>
            <w:r w:rsidR="000F6E6B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ab/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Исследование влияния кавитированного раствора на денитрацию сорбента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2E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</w:hyperlink>
        </w:p>
        <w:p w14:paraId="5A691102" w14:textId="2614F58E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06" w:history="1">
            <w:r w:rsidR="000F6E6B" w:rsidRPr="007D63AD">
              <w:rPr>
                <w:rStyle w:val="af6"/>
                <w:rFonts w:ascii="Times New Roman" w:hAnsi="Times New Roman" w:cs="Times New Roman"/>
                <w:i/>
                <w:noProof/>
                <w:sz w:val="28"/>
                <w:szCs w:val="28"/>
              </w:rPr>
              <w:t>3.4.1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i/>
                <w:noProof/>
                <w:sz w:val="28"/>
                <w:szCs w:val="28"/>
              </w:rPr>
              <w:t>Лабораторные работы по исследованию денитрации сорбента с кавитированным раствором на мешалке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2E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48</w:t>
            </w:r>
          </w:hyperlink>
        </w:p>
        <w:p w14:paraId="0BBE6148" w14:textId="2F2F1EC2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07" w:history="1">
            <w:r w:rsidR="000F6E6B" w:rsidRPr="007D63AD">
              <w:rPr>
                <w:rStyle w:val="af6"/>
                <w:rFonts w:ascii="Times New Roman" w:hAnsi="Times New Roman" w:cs="Times New Roman"/>
                <w:i/>
                <w:noProof/>
                <w:sz w:val="28"/>
                <w:szCs w:val="28"/>
              </w:rPr>
              <w:t>3.4.2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i/>
                <w:noProof/>
                <w:sz w:val="28"/>
                <w:szCs w:val="28"/>
              </w:rPr>
              <w:t>Лабораторные работы по исследованию денитрации сорбента с кавитированным раствором на модельной установке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_Toc146624607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A2E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0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A6BBAF" w14:textId="6683A17F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08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3.5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Выводы по главе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_Toc146624608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8A2E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47AE8B7" w14:textId="570E14E9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09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4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ОПЫТНО-ПРОМЫШЛЕННЫЕ ИСПЫТАНИЯ УСТАНОВКИ ДЛЯ КАВИТАЦИИ ДЕНИТРИРУЮЩЕГО РАСТВОРА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_Toc146624609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964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3E7A8A" w14:textId="40011096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10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4.1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Разработка и изготовление установки для механической кавитации денитрирующего раствора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_Toc146624610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964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EFD39A" w14:textId="2ED04545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11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4.2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Опытно-промышленные испытания предлагаемой технологии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8A2ED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1964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</w:hyperlink>
        </w:p>
        <w:p w14:paraId="6095A21F" w14:textId="5EDAC500" w:rsidR="000F6E6B" w:rsidRPr="007D63AD" w:rsidRDefault="007C6DBF" w:rsidP="007D63AD">
          <w:pPr>
            <w:pStyle w:val="21"/>
            <w:spacing w:line="240" w:lineRule="auto"/>
            <w:ind w:left="0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12" w:history="1"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4.3</w:t>
            </w:r>
            <w:r w:rsidR="007D63AD" w:rsidRPr="007D63AD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0F6E6B" w:rsidRPr="007D63AD">
              <w:rPr>
                <w:rStyle w:val="af6"/>
                <w:rFonts w:ascii="Times New Roman" w:hAnsi="Times New Roman" w:cs="Times New Roman"/>
                <w:noProof/>
                <w:sz w:val="28"/>
                <w:szCs w:val="28"/>
              </w:rPr>
              <w:t>Ожидаемый экономический эффект от внедрения результатов исследования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_Toc146624612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964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7795DAB" w14:textId="58EC7EF6" w:rsidR="000F6E6B" w:rsidRPr="007D63AD" w:rsidRDefault="007C6DBF" w:rsidP="007D63AD">
          <w:pPr>
            <w:pStyle w:val="21"/>
            <w:spacing w:line="240" w:lineRule="auto"/>
            <w:ind w:firstLine="347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13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ЗАКЛЮЧЕНИЕ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_Toc146624613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CC1C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60B643B" w14:textId="527C86A9" w:rsidR="000F6E6B" w:rsidRPr="007D63AD" w:rsidRDefault="007C6DBF" w:rsidP="007D63AD">
          <w:pPr>
            <w:pStyle w:val="21"/>
            <w:spacing w:line="240" w:lineRule="auto"/>
            <w:ind w:firstLine="347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14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СПИСОК ИСПОЛЬЗОВАННОЙ ЛИТЕРАТУРЫ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_Toc146624614 \h </w:instrTex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196465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E10EF9E" w14:textId="48EC5878" w:rsidR="000F6E6B" w:rsidRPr="007D63AD" w:rsidRDefault="007C6DBF" w:rsidP="007D63AD">
          <w:pPr>
            <w:pStyle w:val="21"/>
            <w:spacing w:line="240" w:lineRule="auto"/>
            <w:ind w:firstLine="347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146624615" w:history="1">
            <w:r w:rsidR="000F6E6B" w:rsidRPr="007D63AD">
              <w:rPr>
                <w:rStyle w:val="af6"/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ПРИЛОЖЕНИЯ</w:t>
            </w:r>
            <w:r w:rsidR="000F6E6B" w:rsidRPr="007D63AD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CC1CF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</w:hyperlink>
        </w:p>
        <w:p w14:paraId="21137BEE" w14:textId="6A2558C4" w:rsidR="00283C71" w:rsidRDefault="00283C71">
          <w:r w:rsidRPr="008C784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14:paraId="49484CE9" w14:textId="77777777" w:rsidR="00F54AA7" w:rsidRDefault="00F54AA7">
      <w:pPr>
        <w:rPr>
          <w:rFonts w:ascii="Times New Roman" w:eastAsiaTheme="majorEastAsia" w:hAnsi="Times New Roman" w:cs="Times New Roman"/>
          <w:b/>
          <w:spacing w:val="-10"/>
          <w:kern w:val="28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396AA942" w14:textId="3CC41437" w:rsidR="0019761C" w:rsidRPr="000726B4" w:rsidRDefault="000E692D" w:rsidP="00286A12">
      <w:pPr>
        <w:pStyle w:val="2"/>
        <w:ind w:left="0" w:firstLine="0"/>
        <w:jc w:val="center"/>
        <w:rPr>
          <w:sz w:val="28"/>
        </w:rPr>
      </w:pPr>
      <w:bookmarkStart w:id="1" w:name="_Toc128313437"/>
      <w:bookmarkStart w:id="2" w:name="_Toc146624583"/>
      <w:r w:rsidRPr="000726B4">
        <w:rPr>
          <w:sz w:val="28"/>
        </w:rPr>
        <w:lastRenderedPageBreak/>
        <w:t>НОРМАТИВНЫЕ ССЫЛКИ</w:t>
      </w:r>
      <w:bookmarkEnd w:id="1"/>
      <w:bookmarkEnd w:id="2"/>
    </w:p>
    <w:p w14:paraId="396AA943" w14:textId="77777777" w:rsidR="0019761C" w:rsidRPr="00AF6DBB" w:rsidRDefault="0019761C" w:rsidP="00080BA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6AA944" w14:textId="77777777" w:rsidR="0019761C" w:rsidRPr="00080BAA" w:rsidRDefault="0019761C" w:rsidP="00080BA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>Настоящие правила составлены на основании следующих нормативных документов:</w:t>
      </w:r>
    </w:p>
    <w:p w14:paraId="396AA945" w14:textId="0481BAC9" w:rsidR="0019761C" w:rsidRPr="00E32160" w:rsidRDefault="0019761C" w:rsidP="00A901CD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160">
        <w:rPr>
          <w:rFonts w:ascii="Times New Roman" w:hAnsi="Times New Roman" w:cs="Times New Roman"/>
          <w:sz w:val="28"/>
          <w:szCs w:val="28"/>
        </w:rPr>
        <w:t>Закон Республики Казахстан «О науке» от 18.02.2011 г. № 407-</w:t>
      </w:r>
      <w:r w:rsidRPr="00E32160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E32160">
        <w:rPr>
          <w:rFonts w:ascii="Times New Roman" w:hAnsi="Times New Roman" w:cs="Times New Roman"/>
          <w:sz w:val="28"/>
          <w:szCs w:val="28"/>
        </w:rPr>
        <w:t xml:space="preserve"> ЗРК; </w:t>
      </w:r>
    </w:p>
    <w:p w14:paraId="396AA946" w14:textId="172ABAE7" w:rsidR="0019761C" w:rsidRPr="00E32160" w:rsidRDefault="00E32160" w:rsidP="00A901CD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ГОСТ</w:t>
      </w:r>
      <w:r w:rsidR="0019761C" w:rsidRPr="00E32160">
        <w:rPr>
          <w:rFonts w:ascii="Times New Roman" w:hAnsi="Times New Roman" w:cs="Times New Roman"/>
          <w:sz w:val="28"/>
          <w:szCs w:val="28"/>
        </w:rPr>
        <w:t xml:space="preserve"> РК 5.04.034-2011;</w:t>
      </w:r>
    </w:p>
    <w:p w14:paraId="396AA947" w14:textId="3D6163CB" w:rsidR="0019761C" w:rsidRPr="00E32160" w:rsidRDefault="0019761C" w:rsidP="00A901CD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160">
        <w:rPr>
          <w:rFonts w:ascii="Times New Roman" w:hAnsi="Times New Roman" w:cs="Times New Roman"/>
          <w:sz w:val="28"/>
          <w:szCs w:val="28"/>
        </w:rPr>
        <w:t>Г</w:t>
      </w:r>
      <w:r w:rsidRPr="00E32160">
        <w:rPr>
          <w:rFonts w:ascii="Times New Roman" w:hAnsi="Times New Roman" w:cs="Times New Roman"/>
          <w:bCs/>
          <w:sz w:val="28"/>
          <w:szCs w:val="28"/>
        </w:rPr>
        <w:t>осударственный</w:t>
      </w:r>
      <w:r w:rsidRPr="00E32160">
        <w:rPr>
          <w:rFonts w:ascii="Times New Roman" w:hAnsi="Times New Roman" w:cs="Times New Roman"/>
          <w:bCs/>
          <w:sz w:val="28"/>
          <w:szCs w:val="28"/>
          <w:lang w:val="kk-KZ"/>
        </w:rPr>
        <w:t xml:space="preserve"> </w:t>
      </w:r>
      <w:r w:rsidRPr="00E32160">
        <w:rPr>
          <w:rFonts w:ascii="Times New Roman" w:hAnsi="Times New Roman" w:cs="Times New Roman"/>
          <w:bCs/>
          <w:sz w:val="28"/>
          <w:szCs w:val="28"/>
        </w:rPr>
        <w:t xml:space="preserve">общеобязательный стандарт образования Республики Казахстан. Послевузовское образование. Докторантура. Основные </w:t>
      </w:r>
      <w:r w:rsidRPr="00E32160">
        <w:rPr>
          <w:rFonts w:ascii="Times New Roman" w:hAnsi="Times New Roman" w:cs="Times New Roman"/>
          <w:sz w:val="28"/>
          <w:szCs w:val="28"/>
        </w:rPr>
        <w:t>положения (изменения от 23 августа 2012 г. № 1080);</w:t>
      </w:r>
    </w:p>
    <w:p w14:paraId="396AA948" w14:textId="719B7B14" w:rsidR="0019761C" w:rsidRPr="00E32160" w:rsidRDefault="0019761C" w:rsidP="00A901CD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160">
        <w:rPr>
          <w:rFonts w:ascii="Times New Roman" w:hAnsi="Times New Roman" w:cs="Times New Roman"/>
          <w:sz w:val="28"/>
          <w:szCs w:val="28"/>
        </w:rPr>
        <w:t xml:space="preserve">Положение </w:t>
      </w:r>
      <w:r w:rsidR="00283405">
        <w:rPr>
          <w:rFonts w:ascii="Times New Roman" w:hAnsi="Times New Roman" w:cs="Times New Roman"/>
          <w:sz w:val="28"/>
          <w:szCs w:val="28"/>
        </w:rPr>
        <w:t>«</w:t>
      </w:r>
      <w:r w:rsidRPr="00E32160">
        <w:rPr>
          <w:rFonts w:ascii="Times New Roman" w:hAnsi="Times New Roman" w:cs="Times New Roman"/>
          <w:sz w:val="28"/>
          <w:szCs w:val="28"/>
        </w:rPr>
        <w:t>О диссертационном совете НАО «</w:t>
      </w:r>
      <w:proofErr w:type="spellStart"/>
      <w:r w:rsidRPr="00E32160">
        <w:rPr>
          <w:rFonts w:ascii="Times New Roman" w:hAnsi="Times New Roman" w:cs="Times New Roman"/>
          <w:sz w:val="28"/>
          <w:szCs w:val="28"/>
        </w:rPr>
        <w:t>КазНИТУ</w:t>
      </w:r>
      <w:proofErr w:type="spellEnd"/>
      <w:r w:rsidRPr="00E32160">
        <w:rPr>
          <w:rFonts w:ascii="Times New Roman" w:hAnsi="Times New Roman" w:cs="Times New Roman"/>
          <w:sz w:val="28"/>
          <w:szCs w:val="28"/>
        </w:rPr>
        <w:t xml:space="preserve"> имени К.И. </w:t>
      </w:r>
      <w:proofErr w:type="spellStart"/>
      <w:r w:rsidRPr="00E32160">
        <w:rPr>
          <w:rFonts w:ascii="Times New Roman" w:hAnsi="Times New Roman" w:cs="Times New Roman"/>
          <w:sz w:val="28"/>
          <w:szCs w:val="28"/>
        </w:rPr>
        <w:t>Сатпаева</w:t>
      </w:r>
      <w:proofErr w:type="spellEnd"/>
      <w:r w:rsidRPr="00E32160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Pr="00E321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E32160">
        <w:rPr>
          <w:rFonts w:ascii="Times New Roman" w:hAnsi="Times New Roman" w:cs="Times New Roman"/>
          <w:sz w:val="28"/>
          <w:szCs w:val="28"/>
        </w:rPr>
        <w:t xml:space="preserve"> 029-05-01.3.01 – 2021;</w:t>
      </w:r>
    </w:p>
    <w:p w14:paraId="396AA949" w14:textId="1FA387C7" w:rsidR="0019761C" w:rsidRPr="00E32160" w:rsidRDefault="0019761C" w:rsidP="00A901CD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160">
        <w:rPr>
          <w:rFonts w:ascii="Times New Roman" w:hAnsi="Times New Roman" w:cs="Times New Roman"/>
          <w:sz w:val="28"/>
          <w:szCs w:val="28"/>
        </w:rPr>
        <w:t xml:space="preserve">Межгосударственные стандарты: ГОСТ 7.32-2001 (изменения от 2006 г.). Отчет о научно-исследовательской работе. Структура и правила оформления; </w:t>
      </w:r>
    </w:p>
    <w:p w14:paraId="396AA94A" w14:textId="043B5622" w:rsidR="0019761C" w:rsidRPr="00E32160" w:rsidRDefault="0019761C" w:rsidP="00A901CD">
      <w:pPr>
        <w:pStyle w:val="a3"/>
        <w:numPr>
          <w:ilvl w:val="0"/>
          <w:numId w:val="17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2160">
        <w:rPr>
          <w:rFonts w:ascii="Times New Roman" w:hAnsi="Times New Roman" w:cs="Times New Roman"/>
          <w:sz w:val="28"/>
          <w:szCs w:val="28"/>
        </w:rPr>
        <w:t>ГОСТ 7.1 - 2003. Библиографическая   запись</w:t>
      </w:r>
      <w:r w:rsidR="005128CB">
        <w:rPr>
          <w:rFonts w:ascii="Times New Roman" w:hAnsi="Times New Roman" w:cs="Times New Roman"/>
          <w:sz w:val="28"/>
          <w:szCs w:val="28"/>
        </w:rPr>
        <w:t xml:space="preserve">. </w:t>
      </w:r>
      <w:r w:rsidRPr="00E32160">
        <w:rPr>
          <w:rFonts w:ascii="Times New Roman" w:hAnsi="Times New Roman" w:cs="Times New Roman"/>
          <w:sz w:val="28"/>
          <w:szCs w:val="28"/>
        </w:rPr>
        <w:t>Библиографическое описание. Общие требования и правила составления.</w:t>
      </w:r>
    </w:p>
    <w:p w14:paraId="396AA94B" w14:textId="77777777" w:rsidR="0019761C" w:rsidRPr="00080BAA" w:rsidRDefault="0019761C" w:rsidP="00080BA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6AA95C" w14:textId="77777777" w:rsidR="0019761C" w:rsidRPr="00080BAA" w:rsidRDefault="0019761C" w:rsidP="00080BA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6AA967" w14:textId="77777777" w:rsidR="0019761C" w:rsidRPr="00080BAA" w:rsidRDefault="0019761C" w:rsidP="00080BA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96AA968" w14:textId="093B3FD1" w:rsidR="0019761C" w:rsidRPr="003C3694" w:rsidRDefault="0019761C" w:rsidP="003C3694">
      <w:pPr>
        <w:pStyle w:val="3"/>
      </w:pPr>
      <w:r w:rsidRPr="00080BAA">
        <w:rPr>
          <w:b/>
        </w:rPr>
        <w:br w:type="page"/>
      </w:r>
    </w:p>
    <w:p w14:paraId="3E635275" w14:textId="7808F497" w:rsidR="00B76B81" w:rsidRPr="00B76B81" w:rsidRDefault="00203C1A" w:rsidP="00B76B81">
      <w:pPr>
        <w:tabs>
          <w:tab w:val="left" w:pos="93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ОПРЕДЕЛЕНИЯ, </w:t>
      </w:r>
      <w:r w:rsidR="00B76B81" w:rsidRPr="00B76B81">
        <w:rPr>
          <w:rFonts w:ascii="Times New Roman" w:hAnsi="Times New Roman" w:cs="Times New Roman"/>
          <w:b/>
          <w:sz w:val="28"/>
          <w:szCs w:val="28"/>
        </w:rPr>
        <w:t>ОБОЗНАЧЕНИЯ И СОКРАЩЕНИЯ</w:t>
      </w:r>
    </w:p>
    <w:p w14:paraId="035F2A19" w14:textId="77777777" w:rsidR="00B76B81" w:rsidRPr="00B76B81" w:rsidRDefault="00B76B81" w:rsidP="00B76B81">
      <w:pPr>
        <w:tabs>
          <w:tab w:val="left" w:pos="930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DEC184" w14:textId="46F7213E" w:rsidR="00B76B81" w:rsidRPr="00B76B81" w:rsidRDefault="00B76B81" w:rsidP="00B76B81">
      <w:pPr>
        <w:tabs>
          <w:tab w:val="left" w:pos="930"/>
        </w:tabs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76B81">
        <w:rPr>
          <w:rFonts w:ascii="Times New Roman" w:hAnsi="Times New Roman" w:cs="Times New Roman"/>
          <w:sz w:val="28"/>
          <w:szCs w:val="28"/>
        </w:rPr>
        <w:t xml:space="preserve">В настоящем отчете о НИР применяют следующие </w:t>
      </w:r>
      <w:r w:rsidR="00203C1A">
        <w:rPr>
          <w:rFonts w:ascii="Times New Roman" w:hAnsi="Times New Roman" w:cs="Times New Roman"/>
          <w:sz w:val="28"/>
          <w:szCs w:val="28"/>
        </w:rPr>
        <w:t xml:space="preserve">определения, </w:t>
      </w:r>
      <w:bookmarkStart w:id="3" w:name="_GoBack"/>
      <w:bookmarkEnd w:id="3"/>
      <w:r w:rsidRPr="00B76B81">
        <w:rPr>
          <w:rFonts w:ascii="Times New Roman" w:hAnsi="Times New Roman" w:cs="Times New Roman"/>
          <w:sz w:val="28"/>
          <w:szCs w:val="28"/>
        </w:rPr>
        <w:t>сокращения и обозначения</w:t>
      </w:r>
    </w:p>
    <w:tbl>
      <w:tblPr>
        <w:tblStyle w:val="ae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470"/>
      </w:tblGrid>
      <w:tr w:rsidR="00B76B81" w:rsidRPr="00B76B81" w14:paraId="5C088D57" w14:textId="77777777" w:rsidTr="00B76B81">
        <w:tc>
          <w:tcPr>
            <w:tcW w:w="1384" w:type="dxa"/>
          </w:tcPr>
          <w:p w14:paraId="20B2ED40" w14:textId="77777777" w:rsidR="00B76B81" w:rsidRPr="00B76B81" w:rsidRDefault="00B76B81" w:rsidP="00B76B81">
            <w:pPr>
              <w:tabs>
                <w:tab w:val="left" w:pos="93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81">
              <w:rPr>
                <w:rFonts w:ascii="Times New Roman" w:hAnsi="Times New Roman" w:cs="Times New Roman"/>
                <w:sz w:val="28"/>
                <w:szCs w:val="28"/>
              </w:rPr>
              <w:t>ВР</w:t>
            </w:r>
          </w:p>
        </w:tc>
        <w:tc>
          <w:tcPr>
            <w:tcW w:w="8470" w:type="dxa"/>
          </w:tcPr>
          <w:p w14:paraId="0B447350" w14:textId="77777777" w:rsidR="00B76B81" w:rsidRPr="00B76B81" w:rsidRDefault="00B76B81" w:rsidP="00B76B81">
            <w:pPr>
              <w:tabs>
                <w:tab w:val="left" w:pos="93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81">
              <w:rPr>
                <w:rFonts w:ascii="Times New Roman" w:hAnsi="Times New Roman" w:cs="Times New Roman"/>
                <w:sz w:val="28"/>
                <w:szCs w:val="28"/>
              </w:rPr>
              <w:t>Выщелачивающий раствор</w:t>
            </w:r>
          </w:p>
        </w:tc>
      </w:tr>
      <w:tr w:rsidR="00B76B81" w:rsidRPr="00B76B81" w14:paraId="7E388C4C" w14:textId="77777777" w:rsidTr="00B76B81">
        <w:tc>
          <w:tcPr>
            <w:tcW w:w="1384" w:type="dxa"/>
          </w:tcPr>
          <w:p w14:paraId="4F23352C" w14:textId="77777777" w:rsidR="00B76B81" w:rsidRPr="00B76B81" w:rsidRDefault="00B76B81" w:rsidP="00B76B81">
            <w:pPr>
              <w:tabs>
                <w:tab w:val="left" w:pos="93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81">
              <w:rPr>
                <w:rFonts w:ascii="Times New Roman" w:hAnsi="Times New Roman" w:cs="Times New Roman"/>
                <w:sz w:val="28"/>
                <w:szCs w:val="28"/>
              </w:rPr>
              <w:t>ГТП</w:t>
            </w:r>
          </w:p>
        </w:tc>
        <w:tc>
          <w:tcPr>
            <w:tcW w:w="8470" w:type="dxa"/>
          </w:tcPr>
          <w:p w14:paraId="14BBA869" w14:textId="77777777" w:rsidR="00B76B81" w:rsidRPr="00B76B81" w:rsidRDefault="00B76B81" w:rsidP="00B76B81">
            <w:pPr>
              <w:tabs>
                <w:tab w:val="left" w:pos="930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6B81">
              <w:rPr>
                <w:rFonts w:ascii="Times New Roman" w:hAnsi="Times New Roman" w:cs="Times New Roman"/>
                <w:sz w:val="28"/>
                <w:szCs w:val="28"/>
              </w:rPr>
              <w:t>Геотехнологическое поле</w:t>
            </w:r>
          </w:p>
        </w:tc>
      </w:tr>
    </w:tbl>
    <w:p w14:paraId="396AA982" w14:textId="505EFB8D" w:rsidR="00754AC2" w:rsidRPr="00080BAA" w:rsidRDefault="00754AC2" w:rsidP="00C112F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br w:type="page"/>
      </w:r>
    </w:p>
    <w:p w14:paraId="396AA991" w14:textId="07563E2D" w:rsidR="0019761C" w:rsidRPr="00C4063F" w:rsidRDefault="00C4063F" w:rsidP="00E46426">
      <w:pPr>
        <w:pStyle w:val="2"/>
        <w:ind w:left="0" w:firstLine="0"/>
        <w:jc w:val="center"/>
        <w:rPr>
          <w:sz w:val="28"/>
        </w:rPr>
      </w:pPr>
      <w:bookmarkStart w:id="4" w:name="_Toc146624585"/>
      <w:r w:rsidRPr="00C4063F">
        <w:rPr>
          <w:sz w:val="28"/>
        </w:rPr>
        <w:lastRenderedPageBreak/>
        <w:t>ВВЕДЕНИЕ</w:t>
      </w:r>
      <w:bookmarkEnd w:id="4"/>
    </w:p>
    <w:p w14:paraId="396AA992" w14:textId="77777777" w:rsidR="0019761C" w:rsidRPr="00080BAA" w:rsidRDefault="0019761C" w:rsidP="005441DE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4C6B51" w14:textId="63D72571" w:rsidR="00191305" w:rsidRPr="00983D5E" w:rsidRDefault="00D948AB" w:rsidP="00191305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48AB">
        <w:rPr>
          <w:rFonts w:ascii="Times New Roman" w:hAnsi="Times New Roman" w:cs="Times New Roman"/>
          <w:sz w:val="28"/>
          <w:szCs w:val="28"/>
        </w:rPr>
        <w:t>Современный</w:t>
      </w:r>
      <w:r>
        <w:rPr>
          <w:rFonts w:ascii="Times New Roman" w:hAnsi="Times New Roman" w:cs="Times New Roman"/>
          <w:sz w:val="28"/>
          <w:szCs w:val="28"/>
        </w:rPr>
        <w:t xml:space="preserve"> Мир характеризуется прогрессом науки и техники направленные на развитие и рост ресурсосберегающих,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энергоэффективных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технологий и оборудования. Это обусловлено ускорением </w:t>
      </w:r>
      <w:r w:rsidR="00015E93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ирового потребления основных </w:t>
      </w:r>
      <w:r w:rsidR="00015E93">
        <w:rPr>
          <w:rFonts w:ascii="Times New Roman" w:hAnsi="Times New Roman" w:cs="Times New Roman"/>
          <w:sz w:val="28"/>
          <w:szCs w:val="28"/>
        </w:rPr>
        <w:t>энергоресурсов, достигающих гигантских размеров. При этом неотъемлемой частью научно-технического прогресса является непрерывное, динамическое развитие атомной энергетики. Атомная энергия признана экологически чистой, а также становиться все более значимой в производстве электроэнергии по всему Миру. Гигантские темпы развития атомной энергетики, потребует соответствующего обеспечения ее обогащенным ураном,</w:t>
      </w:r>
      <w:r w:rsidR="0019130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91305">
        <w:rPr>
          <w:rFonts w:ascii="Times New Roman" w:hAnsi="Times New Roman" w:cs="Times New Roman"/>
          <w:sz w:val="28"/>
          <w:szCs w:val="28"/>
        </w:rPr>
        <w:t>применяемый</w:t>
      </w:r>
      <w:proofErr w:type="gramEnd"/>
      <w:r w:rsidR="00015E93">
        <w:rPr>
          <w:rFonts w:ascii="Times New Roman" w:hAnsi="Times New Roman" w:cs="Times New Roman"/>
          <w:sz w:val="28"/>
          <w:szCs w:val="28"/>
        </w:rPr>
        <w:t xml:space="preserve"> в </w:t>
      </w:r>
      <w:r w:rsidR="00191305">
        <w:rPr>
          <w:rFonts w:ascii="Times New Roman" w:hAnsi="Times New Roman" w:cs="Times New Roman"/>
          <w:sz w:val="28"/>
          <w:szCs w:val="28"/>
        </w:rPr>
        <w:t>тепловыделяющих сборках</w:t>
      </w:r>
      <w:r w:rsidR="00015E93">
        <w:rPr>
          <w:rFonts w:ascii="Times New Roman" w:hAnsi="Times New Roman" w:cs="Times New Roman"/>
          <w:sz w:val="28"/>
          <w:szCs w:val="28"/>
        </w:rPr>
        <w:t>. В этой связи</w:t>
      </w:r>
      <w:r w:rsidR="00191305">
        <w:rPr>
          <w:rFonts w:ascii="Times New Roman" w:hAnsi="Times New Roman" w:cs="Times New Roman"/>
          <w:sz w:val="28"/>
          <w:szCs w:val="28"/>
        </w:rPr>
        <w:t xml:space="preserve"> возрастут потребности в сырье – природном уране или химическом концентрате природного урана. Природный уран добывается из </w:t>
      </w:r>
      <w:proofErr w:type="gramStart"/>
      <w:r w:rsidR="00191305">
        <w:rPr>
          <w:rFonts w:ascii="Times New Roman" w:hAnsi="Times New Roman" w:cs="Times New Roman"/>
          <w:sz w:val="28"/>
          <w:szCs w:val="28"/>
        </w:rPr>
        <w:t>промышленных</w:t>
      </w:r>
      <w:proofErr w:type="gramEnd"/>
      <w:r w:rsidR="00191305">
        <w:rPr>
          <w:rFonts w:ascii="Times New Roman" w:hAnsi="Times New Roman" w:cs="Times New Roman"/>
          <w:sz w:val="28"/>
          <w:szCs w:val="28"/>
        </w:rPr>
        <w:t xml:space="preserve"> руд на месторождениях, </w:t>
      </w:r>
      <w:proofErr w:type="gramStart"/>
      <w:r w:rsidR="00191305">
        <w:rPr>
          <w:rFonts w:ascii="Times New Roman" w:hAnsi="Times New Roman" w:cs="Times New Roman"/>
          <w:sz w:val="28"/>
          <w:szCs w:val="28"/>
        </w:rPr>
        <w:t>разрабатываемые</w:t>
      </w:r>
      <w:proofErr w:type="gramEnd"/>
      <w:r w:rsidR="00191305">
        <w:rPr>
          <w:rFonts w:ascii="Times New Roman" w:hAnsi="Times New Roman" w:cs="Times New Roman"/>
          <w:sz w:val="28"/>
          <w:szCs w:val="28"/>
        </w:rPr>
        <w:t xml:space="preserve"> традиционными способами (открытыми, подземными горными выработками), а также вовлечением гидрогенных месторождений урана с бедными и убогими рудами, залегающих в сложных гидрогеологических и горно-геологических условиях </w:t>
      </w:r>
      <w:r w:rsidR="00AC6503" w:rsidRPr="00983D5E">
        <w:rPr>
          <w:rFonts w:ascii="Times New Roman" w:hAnsi="Times New Roman" w:cs="Times New Roman"/>
          <w:sz w:val="28"/>
          <w:szCs w:val="28"/>
        </w:rPr>
        <w:t>[1, 2]</w:t>
      </w:r>
      <w:r w:rsidR="00A82C84" w:rsidRPr="00983D5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191305" w:rsidRPr="00983D5E">
        <w:rPr>
          <w:rFonts w:ascii="Times New Roman" w:hAnsi="Times New Roman" w:cs="Times New Roman"/>
          <w:sz w:val="28"/>
          <w:szCs w:val="28"/>
        </w:rPr>
        <w:t>Месторождения</w:t>
      </w:r>
      <w:proofErr w:type="gramEnd"/>
      <w:r w:rsidR="00191305" w:rsidRPr="00983D5E">
        <w:rPr>
          <w:rFonts w:ascii="Times New Roman" w:hAnsi="Times New Roman" w:cs="Times New Roman"/>
          <w:sz w:val="28"/>
          <w:szCs w:val="28"/>
        </w:rPr>
        <w:t xml:space="preserve"> относящиеся по классификации к</w:t>
      </w:r>
      <w:r w:rsidR="00983D5E" w:rsidRPr="00983D5E">
        <w:rPr>
          <w:rFonts w:ascii="Times New Roman" w:hAnsi="Times New Roman" w:cs="Times New Roman"/>
          <w:sz w:val="28"/>
          <w:szCs w:val="28"/>
        </w:rPr>
        <w:t>о</w:t>
      </w:r>
      <w:r w:rsidR="00191305" w:rsidRPr="00983D5E">
        <w:rPr>
          <w:rFonts w:ascii="Times New Roman" w:hAnsi="Times New Roman" w:cs="Times New Roman"/>
          <w:sz w:val="28"/>
          <w:szCs w:val="28"/>
        </w:rPr>
        <w:t xml:space="preserve"> второй группе, характеризующиеся бедными рудами, с низкой продуктивностью </w:t>
      </w:r>
      <w:r w:rsidR="00983D5E" w:rsidRPr="00983D5E">
        <w:rPr>
          <w:rFonts w:ascii="Times New Roman" w:hAnsi="Times New Roman" w:cs="Times New Roman"/>
          <w:sz w:val="28"/>
          <w:szCs w:val="28"/>
        </w:rPr>
        <w:t xml:space="preserve">компонента </w:t>
      </w:r>
      <w:r w:rsidR="00191305" w:rsidRPr="00983D5E">
        <w:rPr>
          <w:rFonts w:ascii="Times New Roman" w:hAnsi="Times New Roman" w:cs="Times New Roman"/>
          <w:sz w:val="28"/>
          <w:szCs w:val="28"/>
        </w:rPr>
        <w:t xml:space="preserve">на полезную площадь, </w:t>
      </w:r>
      <w:r w:rsidR="00983D5E" w:rsidRPr="00983D5E">
        <w:rPr>
          <w:rFonts w:ascii="Times New Roman" w:hAnsi="Times New Roman" w:cs="Times New Roman"/>
          <w:sz w:val="28"/>
          <w:szCs w:val="28"/>
        </w:rPr>
        <w:t xml:space="preserve">по технико-экономическим причинам </w:t>
      </w:r>
      <w:r w:rsidR="00191305" w:rsidRPr="00983D5E">
        <w:rPr>
          <w:rFonts w:ascii="Times New Roman" w:hAnsi="Times New Roman" w:cs="Times New Roman"/>
          <w:sz w:val="28"/>
          <w:szCs w:val="28"/>
        </w:rPr>
        <w:t xml:space="preserve">не вовлекались в промышленную разработку </w:t>
      </w:r>
      <w:r w:rsidR="00A8478B" w:rsidRPr="00983D5E">
        <w:rPr>
          <w:rFonts w:ascii="Times New Roman" w:hAnsi="Times New Roman" w:cs="Times New Roman"/>
          <w:sz w:val="28"/>
          <w:szCs w:val="28"/>
        </w:rPr>
        <w:t>традиционными способами добычи</w:t>
      </w:r>
      <w:r w:rsidR="00983D5E" w:rsidRPr="00983D5E">
        <w:rPr>
          <w:rFonts w:ascii="Times New Roman" w:hAnsi="Times New Roman" w:cs="Times New Roman"/>
          <w:sz w:val="28"/>
          <w:szCs w:val="28"/>
        </w:rPr>
        <w:t xml:space="preserve">. Однако, на сегодняшний день, важнейшая значимая в народном хозяйстве задача, по разработке гидрогенных месторождений урана, в сложных гидрогеологических и горно-геологических условиях в значительной степени решается.       </w:t>
      </w:r>
    </w:p>
    <w:p w14:paraId="01AEA493" w14:textId="77777777" w:rsidR="001E546A" w:rsidRDefault="0079680E" w:rsidP="001E546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E546A">
        <w:rPr>
          <w:rFonts w:ascii="Times New Roman" w:hAnsi="Times New Roman" w:cs="Times New Roman"/>
          <w:sz w:val="28"/>
          <w:szCs w:val="28"/>
        </w:rPr>
        <w:t>Большие работы по разработке и внедрению промышленных гидрогенных месторождений урана были осуществлены в последние десятилетия. Геотехнологический способ разработки месторождений получил название метод подземного скважинного выщелачивания (ПСВ) урана, или подземное выщелачивание (ПВ) урановых руд</w:t>
      </w:r>
      <w:r w:rsidR="00E469FB" w:rsidRPr="001E546A">
        <w:rPr>
          <w:rFonts w:ascii="Times New Roman" w:hAnsi="Times New Roman" w:cs="Times New Roman"/>
          <w:sz w:val="28"/>
          <w:szCs w:val="28"/>
        </w:rPr>
        <w:t xml:space="preserve"> [3,4].</w:t>
      </w:r>
      <w:r w:rsidR="001E546A">
        <w:rPr>
          <w:rFonts w:ascii="Times New Roman" w:hAnsi="Times New Roman" w:cs="Times New Roman"/>
          <w:sz w:val="28"/>
          <w:szCs w:val="28"/>
        </w:rPr>
        <w:t xml:space="preserve"> В мире наблюдается положительная динамика применения метода ПСВ урана при разработке месторождений в связи с истощением разведанных запасов и ухудшением горно-геологических условий залегания новых залежей. Данная технология добычи подходит </w:t>
      </w:r>
      <w:proofErr w:type="gramStart"/>
      <w:r w:rsidR="001E546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1E546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E546A">
        <w:rPr>
          <w:rFonts w:ascii="Times New Roman" w:hAnsi="Times New Roman" w:cs="Times New Roman"/>
          <w:sz w:val="28"/>
          <w:szCs w:val="28"/>
        </w:rPr>
        <w:t>разработке</w:t>
      </w:r>
      <w:proofErr w:type="gramEnd"/>
      <w:r w:rsidR="001E546A">
        <w:rPr>
          <w:rFonts w:ascii="Times New Roman" w:hAnsi="Times New Roman" w:cs="Times New Roman"/>
          <w:sz w:val="28"/>
          <w:szCs w:val="28"/>
        </w:rPr>
        <w:t xml:space="preserve"> гидрогенных месторождений, залегающих в проницаемых песчано-глинистых отложениях, депрессионных зонах земной коры.  </w:t>
      </w:r>
      <w:r w:rsidR="001E546A" w:rsidRPr="001E546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42C0E3" w14:textId="23EC4165" w:rsidR="00E469FB" w:rsidRPr="008C784A" w:rsidRDefault="00E469FB" w:rsidP="001E546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 xml:space="preserve">Несмотря на все преимущества, одной из проблем при применении данной технологии является снижение их производительности из-за низких фильтрационных характеристик руд. Это вызвано, применением растворов серной кислоты в качестве растворителя урановой минерализации, которая взаимодействует с карбонатными и глинистыми минералами продуктивного горизонта, в результате в осадок выпадают кварц, гипс, а также глинистые минералы Указанное снижает производительность добычных и приемистости нагнетательных скважин, образованию непроницаемых участков и снижению содержания урана в продуктивном растворе [5]. Повышение фильтрационных характеристик в </w:t>
      </w:r>
      <w:proofErr w:type="spellStart"/>
      <w:r w:rsidRPr="008C784A">
        <w:rPr>
          <w:rFonts w:ascii="Times New Roman" w:hAnsi="Times New Roman" w:cs="Times New Roman"/>
          <w:sz w:val="28"/>
          <w:szCs w:val="28"/>
        </w:rPr>
        <w:t>низкопроницаемых</w:t>
      </w:r>
      <w:proofErr w:type="spellEnd"/>
      <w:r w:rsidRPr="008C784A">
        <w:rPr>
          <w:rFonts w:ascii="Times New Roman" w:hAnsi="Times New Roman" w:cs="Times New Roman"/>
          <w:sz w:val="28"/>
          <w:szCs w:val="28"/>
        </w:rPr>
        <w:t xml:space="preserve"> рудах требует применения новых подходов </w:t>
      </w:r>
      <w:r w:rsidRPr="008C784A">
        <w:rPr>
          <w:rFonts w:ascii="Times New Roman" w:hAnsi="Times New Roman" w:cs="Times New Roman"/>
          <w:sz w:val="28"/>
          <w:szCs w:val="28"/>
        </w:rPr>
        <w:lastRenderedPageBreak/>
        <w:t>и научно-технических решений, позволяющие эффективно разрушать и предотвращать осадкообразования в продуктивном горизонте.</w:t>
      </w:r>
    </w:p>
    <w:p w14:paraId="0EA3B8A2" w14:textId="77777777" w:rsidR="00973304" w:rsidRPr="008C784A" w:rsidRDefault="00973304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>Существуют различные технологические решения данной проблемы, которые зачастую не дают желаемых результатов, отличаются дороговизной, сложностью из применения.</w:t>
      </w:r>
    </w:p>
    <w:p w14:paraId="39EEC7B0" w14:textId="07697390" w:rsidR="00973304" w:rsidRPr="008C784A" w:rsidRDefault="00973304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 xml:space="preserve">Одним из путей решения этой проблемы является применение химических реагентов-ингибиторов. </w:t>
      </w:r>
      <w:r w:rsidR="00286A12">
        <w:rPr>
          <w:rFonts w:ascii="Times New Roman" w:hAnsi="Times New Roman" w:cs="Times New Roman"/>
          <w:sz w:val="28"/>
          <w:szCs w:val="28"/>
        </w:rPr>
        <w:t xml:space="preserve">Накопленный </w:t>
      </w:r>
      <w:r w:rsidRPr="008C784A">
        <w:rPr>
          <w:rFonts w:ascii="Times New Roman" w:hAnsi="Times New Roman" w:cs="Times New Roman"/>
          <w:sz w:val="28"/>
          <w:szCs w:val="28"/>
        </w:rPr>
        <w:t xml:space="preserve">опыт </w:t>
      </w:r>
      <w:r w:rsidR="00286A12">
        <w:rPr>
          <w:rFonts w:ascii="Times New Roman" w:hAnsi="Times New Roman" w:cs="Times New Roman"/>
          <w:sz w:val="28"/>
          <w:szCs w:val="28"/>
        </w:rPr>
        <w:t xml:space="preserve">по разрушению и предотвращению </w:t>
      </w:r>
      <w:r w:rsidRPr="008C784A">
        <w:rPr>
          <w:rFonts w:ascii="Times New Roman" w:hAnsi="Times New Roman" w:cs="Times New Roman"/>
          <w:sz w:val="28"/>
          <w:szCs w:val="28"/>
        </w:rPr>
        <w:t>отложени</w:t>
      </w:r>
      <w:r w:rsidR="00286A12">
        <w:rPr>
          <w:rFonts w:ascii="Times New Roman" w:hAnsi="Times New Roman" w:cs="Times New Roman"/>
          <w:sz w:val="28"/>
          <w:szCs w:val="28"/>
        </w:rPr>
        <w:t>й</w:t>
      </w:r>
      <w:r w:rsidRPr="008C784A">
        <w:rPr>
          <w:rFonts w:ascii="Times New Roman" w:hAnsi="Times New Roman" w:cs="Times New Roman"/>
          <w:sz w:val="28"/>
          <w:szCs w:val="28"/>
        </w:rPr>
        <w:t xml:space="preserve"> неорганических солей показ</w:t>
      </w:r>
      <w:r w:rsidR="00286A12">
        <w:rPr>
          <w:rFonts w:ascii="Times New Roman" w:hAnsi="Times New Roman" w:cs="Times New Roman"/>
          <w:sz w:val="28"/>
          <w:szCs w:val="28"/>
        </w:rPr>
        <w:t>ывает</w:t>
      </w:r>
      <w:r w:rsidRPr="008C784A">
        <w:rPr>
          <w:rFonts w:ascii="Times New Roman" w:hAnsi="Times New Roman" w:cs="Times New Roman"/>
          <w:sz w:val="28"/>
          <w:szCs w:val="28"/>
        </w:rPr>
        <w:t>, что более эффективными</w:t>
      </w:r>
      <w:r w:rsidR="00BE00D9">
        <w:rPr>
          <w:rFonts w:ascii="Times New Roman" w:hAnsi="Times New Roman" w:cs="Times New Roman"/>
          <w:sz w:val="28"/>
          <w:szCs w:val="28"/>
        </w:rPr>
        <w:t xml:space="preserve"> методами </w:t>
      </w:r>
      <w:r w:rsidRPr="008C784A">
        <w:rPr>
          <w:rFonts w:ascii="Times New Roman" w:hAnsi="Times New Roman" w:cs="Times New Roman"/>
          <w:sz w:val="28"/>
          <w:szCs w:val="28"/>
        </w:rPr>
        <w:t xml:space="preserve">являются, </w:t>
      </w:r>
      <w:proofErr w:type="gramStart"/>
      <w:r w:rsidRPr="008C784A">
        <w:rPr>
          <w:rFonts w:ascii="Times New Roman" w:hAnsi="Times New Roman" w:cs="Times New Roman"/>
          <w:sz w:val="28"/>
          <w:szCs w:val="28"/>
        </w:rPr>
        <w:t>основанные</w:t>
      </w:r>
      <w:proofErr w:type="gramEnd"/>
      <w:r w:rsidRPr="008C784A">
        <w:rPr>
          <w:rFonts w:ascii="Times New Roman" w:hAnsi="Times New Roman" w:cs="Times New Roman"/>
          <w:sz w:val="28"/>
          <w:szCs w:val="28"/>
        </w:rPr>
        <w:t xml:space="preserve"> на предупреждении</w:t>
      </w:r>
      <w:r w:rsidR="00BE00D9">
        <w:rPr>
          <w:rFonts w:ascii="Times New Roman" w:hAnsi="Times New Roman" w:cs="Times New Roman"/>
          <w:sz w:val="28"/>
          <w:szCs w:val="28"/>
        </w:rPr>
        <w:t xml:space="preserve"> и предотвращении</w:t>
      </w:r>
      <w:r w:rsidRPr="008C784A">
        <w:rPr>
          <w:rFonts w:ascii="Times New Roman" w:hAnsi="Times New Roman" w:cs="Times New Roman"/>
          <w:sz w:val="28"/>
          <w:szCs w:val="28"/>
        </w:rPr>
        <w:t xml:space="preserve"> отложени</w:t>
      </w:r>
      <w:r w:rsidR="00BE00D9">
        <w:rPr>
          <w:rFonts w:ascii="Times New Roman" w:hAnsi="Times New Roman" w:cs="Times New Roman"/>
          <w:sz w:val="28"/>
          <w:szCs w:val="28"/>
        </w:rPr>
        <w:t>й</w:t>
      </w:r>
      <w:r w:rsidRPr="008C784A">
        <w:rPr>
          <w:rFonts w:ascii="Times New Roman" w:hAnsi="Times New Roman" w:cs="Times New Roman"/>
          <w:sz w:val="28"/>
          <w:szCs w:val="28"/>
        </w:rPr>
        <w:t xml:space="preserve"> солей. </w:t>
      </w:r>
    </w:p>
    <w:p w14:paraId="186F848E" w14:textId="14AEE05D" w:rsidR="00973304" w:rsidRPr="008C784A" w:rsidRDefault="00BE00D9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Наряду с этим</w:t>
      </w:r>
      <w:r w:rsidR="00973304" w:rsidRPr="008C784A">
        <w:rPr>
          <w:rFonts w:ascii="Times New Roman" w:hAnsi="Times New Roman" w:cs="Times New Roman"/>
          <w:sz w:val="28"/>
          <w:szCs w:val="28"/>
        </w:rPr>
        <w:t>, технолог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переработки продуктивных растворов </w:t>
      </w:r>
      <w:r>
        <w:rPr>
          <w:rFonts w:ascii="Times New Roman" w:hAnsi="Times New Roman" w:cs="Times New Roman"/>
          <w:sz w:val="28"/>
          <w:szCs w:val="28"/>
        </w:rPr>
        <w:t xml:space="preserve">на участке </w:t>
      </w:r>
      <w:r w:rsidR="00973304" w:rsidRPr="008C784A">
        <w:rPr>
          <w:rFonts w:ascii="Times New Roman" w:hAnsi="Times New Roman" w:cs="Times New Roman"/>
          <w:sz w:val="28"/>
          <w:szCs w:val="28"/>
        </w:rPr>
        <w:t>переработк</w:t>
      </w:r>
      <w:r>
        <w:rPr>
          <w:rFonts w:ascii="Times New Roman" w:hAnsi="Times New Roman" w:cs="Times New Roman"/>
          <w:sz w:val="28"/>
          <w:szCs w:val="28"/>
        </w:rPr>
        <w:t xml:space="preserve">е продуктивных растворов </w:t>
      </w:r>
      <w:r w:rsidR="00973304" w:rsidRPr="008C784A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73304" w:rsidRPr="008C784A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973304" w:rsidRPr="008C784A">
        <w:rPr>
          <w:rFonts w:ascii="Times New Roman" w:hAnsi="Times New Roman" w:cs="Times New Roman"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>предусматривает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сорбцию урана на сильноосновн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анионит в </w:t>
      </w:r>
      <w:r w:rsidRPr="008C784A">
        <w:rPr>
          <w:rFonts w:ascii="Times New Roman" w:hAnsi="Times New Roman" w:cs="Times New Roman"/>
          <w:sz w:val="28"/>
          <w:szCs w:val="28"/>
        </w:rPr>
        <w:t xml:space="preserve">напорных 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сорбционных колоннах типа СНК-3м, </w:t>
      </w:r>
      <w:r>
        <w:rPr>
          <w:rFonts w:ascii="Times New Roman" w:hAnsi="Times New Roman" w:cs="Times New Roman"/>
          <w:sz w:val="28"/>
          <w:szCs w:val="28"/>
        </w:rPr>
        <w:t xml:space="preserve">с последующим </w:t>
      </w:r>
      <w:proofErr w:type="spellStart"/>
      <w:r w:rsidR="00973304" w:rsidRPr="008C784A">
        <w:rPr>
          <w:rFonts w:ascii="Times New Roman" w:hAnsi="Times New Roman" w:cs="Times New Roman"/>
          <w:sz w:val="28"/>
          <w:szCs w:val="28"/>
        </w:rPr>
        <w:t>донасыщение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сыщенного сорбента </w:t>
      </w:r>
      <w:r>
        <w:rPr>
          <w:rFonts w:ascii="Times New Roman" w:hAnsi="Times New Roman" w:cs="Times New Roman"/>
          <w:sz w:val="28"/>
          <w:szCs w:val="28"/>
        </w:rPr>
        <w:t xml:space="preserve">ПР </w:t>
      </w:r>
      <w:r w:rsidR="00973304" w:rsidRPr="008C784A">
        <w:rPr>
          <w:rFonts w:ascii="Times New Roman" w:hAnsi="Times New Roman" w:cs="Times New Roman"/>
          <w:sz w:val="28"/>
          <w:szCs w:val="28"/>
        </w:rPr>
        <w:t>в зон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proofErr w:type="spellStart"/>
      <w:r w:rsidR="00973304" w:rsidRPr="008C784A">
        <w:rPr>
          <w:rFonts w:ascii="Times New Roman" w:hAnsi="Times New Roman" w:cs="Times New Roman"/>
          <w:sz w:val="28"/>
          <w:szCs w:val="28"/>
        </w:rPr>
        <w:t>донасыщения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анионита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973304" w:rsidRPr="008C784A">
        <w:rPr>
          <w:rFonts w:ascii="Times New Roman" w:hAnsi="Times New Roman" w:cs="Times New Roman"/>
          <w:sz w:val="28"/>
          <w:szCs w:val="28"/>
        </w:rPr>
        <w:t>колонн</w:t>
      </w:r>
      <w:r>
        <w:rPr>
          <w:rFonts w:ascii="Times New Roman" w:hAnsi="Times New Roman" w:cs="Times New Roman"/>
          <w:sz w:val="28"/>
          <w:szCs w:val="28"/>
        </w:rPr>
        <w:t>ах типа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СДК-1500</w:t>
      </w:r>
      <w:r w:rsidR="004D3FAB">
        <w:rPr>
          <w:rFonts w:ascii="Times New Roman" w:hAnsi="Times New Roman" w:cs="Times New Roman"/>
          <w:sz w:val="28"/>
          <w:szCs w:val="28"/>
        </w:rPr>
        <w:t>. Десорбция</w:t>
      </w:r>
      <w:r w:rsidR="00751FA8">
        <w:rPr>
          <w:rFonts w:ascii="Times New Roman" w:hAnsi="Times New Roman" w:cs="Times New Roman"/>
          <w:sz w:val="28"/>
          <w:szCs w:val="28"/>
        </w:rPr>
        <w:t xml:space="preserve"> это, процесс отделения урана от ионита, </w:t>
      </w:r>
      <w:r w:rsidR="004D3FAB">
        <w:rPr>
          <w:rFonts w:ascii="Times New Roman" w:hAnsi="Times New Roman" w:cs="Times New Roman"/>
          <w:sz w:val="28"/>
          <w:szCs w:val="28"/>
        </w:rPr>
        <w:t xml:space="preserve">предусматривает </w:t>
      </w:r>
      <w:r w:rsidR="00973304" w:rsidRPr="008C784A">
        <w:rPr>
          <w:rFonts w:ascii="Times New Roman" w:hAnsi="Times New Roman" w:cs="Times New Roman"/>
          <w:sz w:val="28"/>
          <w:szCs w:val="28"/>
        </w:rPr>
        <w:t>противоточн</w:t>
      </w:r>
      <w:r w:rsidR="00751FA8">
        <w:rPr>
          <w:rFonts w:ascii="Times New Roman" w:hAnsi="Times New Roman" w:cs="Times New Roman"/>
          <w:sz w:val="28"/>
          <w:szCs w:val="28"/>
        </w:rPr>
        <w:t>ую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нитратн</w:t>
      </w:r>
      <w:r w:rsidR="00751FA8">
        <w:rPr>
          <w:rFonts w:ascii="Times New Roman" w:hAnsi="Times New Roman" w:cs="Times New Roman"/>
          <w:sz w:val="28"/>
          <w:szCs w:val="28"/>
        </w:rPr>
        <w:t>ую</w:t>
      </w:r>
      <w:r w:rsidR="004D3FAB">
        <w:rPr>
          <w:rFonts w:ascii="Times New Roman" w:hAnsi="Times New Roman" w:cs="Times New Roman"/>
          <w:sz w:val="28"/>
          <w:szCs w:val="28"/>
        </w:rPr>
        <w:t xml:space="preserve"> </w:t>
      </w:r>
      <w:r w:rsidR="00973304" w:rsidRPr="008C784A">
        <w:rPr>
          <w:rFonts w:ascii="Times New Roman" w:hAnsi="Times New Roman" w:cs="Times New Roman"/>
          <w:sz w:val="28"/>
          <w:szCs w:val="28"/>
        </w:rPr>
        <w:t>десорбци</w:t>
      </w:r>
      <w:r w:rsidR="00751FA8">
        <w:rPr>
          <w:rFonts w:ascii="Times New Roman" w:hAnsi="Times New Roman" w:cs="Times New Roman"/>
          <w:sz w:val="28"/>
          <w:szCs w:val="28"/>
        </w:rPr>
        <w:t>ю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урана </w:t>
      </w:r>
      <w:r w:rsidR="004D3FAB">
        <w:rPr>
          <w:rFonts w:ascii="Times New Roman" w:hAnsi="Times New Roman" w:cs="Times New Roman"/>
          <w:sz w:val="28"/>
          <w:szCs w:val="28"/>
        </w:rPr>
        <w:t xml:space="preserve">с образованием товарного </w:t>
      </w:r>
      <w:proofErr w:type="spellStart"/>
      <w:r w:rsidR="004D3FAB">
        <w:rPr>
          <w:rFonts w:ascii="Times New Roman" w:hAnsi="Times New Roman" w:cs="Times New Roman"/>
          <w:sz w:val="28"/>
          <w:szCs w:val="28"/>
        </w:rPr>
        <w:t>десорбата</w:t>
      </w:r>
      <w:proofErr w:type="spellEnd"/>
      <w:r w:rsidR="004D3FAB">
        <w:rPr>
          <w:rFonts w:ascii="Times New Roman" w:hAnsi="Times New Roman" w:cs="Times New Roman"/>
          <w:sz w:val="28"/>
          <w:szCs w:val="28"/>
        </w:rPr>
        <w:t xml:space="preserve"> и </w:t>
      </w:r>
      <w:r w:rsidR="00754359">
        <w:rPr>
          <w:rFonts w:ascii="Times New Roman" w:hAnsi="Times New Roman" w:cs="Times New Roman"/>
          <w:sz w:val="28"/>
          <w:szCs w:val="28"/>
        </w:rPr>
        <w:t>от</w:t>
      </w:r>
      <w:r w:rsidR="00551F3C">
        <w:rPr>
          <w:rFonts w:ascii="Times New Roman" w:hAnsi="Times New Roman" w:cs="Times New Roman"/>
          <w:sz w:val="28"/>
          <w:szCs w:val="28"/>
        </w:rPr>
        <w:t>работанного ионита</w:t>
      </w:r>
      <w:r w:rsidR="004D3FAB">
        <w:rPr>
          <w:rFonts w:ascii="Times New Roman" w:hAnsi="Times New Roman" w:cs="Times New Roman"/>
          <w:sz w:val="28"/>
          <w:szCs w:val="28"/>
        </w:rPr>
        <w:t xml:space="preserve">, </w:t>
      </w:r>
      <w:r w:rsidR="00973304" w:rsidRPr="008C784A">
        <w:rPr>
          <w:rFonts w:ascii="Times New Roman" w:hAnsi="Times New Roman" w:cs="Times New Roman"/>
          <w:sz w:val="28"/>
          <w:szCs w:val="28"/>
        </w:rPr>
        <w:t>в зон</w:t>
      </w:r>
      <w:r w:rsidR="004D3FAB">
        <w:rPr>
          <w:rFonts w:ascii="Times New Roman" w:hAnsi="Times New Roman" w:cs="Times New Roman"/>
          <w:sz w:val="28"/>
          <w:szCs w:val="28"/>
        </w:rPr>
        <w:t>е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десорбци</w:t>
      </w:r>
      <w:r w:rsidR="004D3FAB">
        <w:rPr>
          <w:rFonts w:ascii="Times New Roman" w:hAnsi="Times New Roman" w:cs="Times New Roman"/>
          <w:sz w:val="28"/>
          <w:szCs w:val="28"/>
        </w:rPr>
        <w:t>онных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колонн</w:t>
      </w:r>
      <w:r w:rsidR="004D3FAB">
        <w:rPr>
          <w:rFonts w:ascii="Times New Roman" w:hAnsi="Times New Roman" w:cs="Times New Roman"/>
          <w:sz w:val="28"/>
          <w:szCs w:val="28"/>
        </w:rPr>
        <w:t xml:space="preserve"> типа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СДК-1500</w:t>
      </w:r>
      <w:r w:rsidR="00551F3C">
        <w:rPr>
          <w:rFonts w:ascii="Times New Roman" w:hAnsi="Times New Roman" w:cs="Times New Roman"/>
          <w:sz w:val="28"/>
          <w:szCs w:val="28"/>
        </w:rPr>
        <w:t xml:space="preserve"> или </w:t>
      </w:r>
      <w:r w:rsidR="00551F3C">
        <w:rPr>
          <w:rFonts w:ascii="Times New Roman" w:hAnsi="Times New Roman" w:cs="Times New Roman"/>
          <w:sz w:val="28"/>
          <w:szCs w:val="28"/>
          <w:lang w:val="en-US"/>
        </w:rPr>
        <w:t>U</w:t>
      </w:r>
      <w:r w:rsidR="00551F3C" w:rsidRPr="00551F3C">
        <w:rPr>
          <w:rFonts w:ascii="Times New Roman" w:hAnsi="Times New Roman" w:cs="Times New Roman"/>
          <w:sz w:val="28"/>
          <w:szCs w:val="28"/>
        </w:rPr>
        <w:t>-</w:t>
      </w:r>
      <w:r w:rsidR="00551F3C">
        <w:rPr>
          <w:rFonts w:ascii="Times New Roman" w:hAnsi="Times New Roman" w:cs="Times New Roman"/>
          <w:sz w:val="28"/>
          <w:szCs w:val="28"/>
        </w:rPr>
        <w:t>образных колонн</w:t>
      </w:r>
      <w:r w:rsidR="004D3FAB">
        <w:rPr>
          <w:rFonts w:ascii="Times New Roman" w:hAnsi="Times New Roman" w:cs="Times New Roman"/>
          <w:sz w:val="28"/>
          <w:szCs w:val="28"/>
        </w:rPr>
        <w:t xml:space="preserve">. Последующая регенерация сорбента </w:t>
      </w:r>
      <w:r w:rsidR="00751FA8">
        <w:rPr>
          <w:rFonts w:ascii="Times New Roman" w:hAnsi="Times New Roman" w:cs="Times New Roman"/>
          <w:sz w:val="28"/>
          <w:szCs w:val="28"/>
        </w:rPr>
        <w:t xml:space="preserve">обеспечивается ее, </w:t>
      </w:r>
      <w:r w:rsidR="00973304" w:rsidRPr="008C784A">
        <w:rPr>
          <w:rFonts w:ascii="Times New Roman" w:hAnsi="Times New Roman" w:cs="Times New Roman"/>
          <w:sz w:val="28"/>
          <w:szCs w:val="28"/>
        </w:rPr>
        <w:t>денитраци</w:t>
      </w:r>
      <w:r w:rsidR="00751FA8">
        <w:rPr>
          <w:rFonts w:ascii="Times New Roman" w:hAnsi="Times New Roman" w:cs="Times New Roman"/>
          <w:sz w:val="28"/>
          <w:szCs w:val="28"/>
        </w:rPr>
        <w:t>ей</w:t>
      </w:r>
      <w:r w:rsidR="004D3FAB">
        <w:rPr>
          <w:rFonts w:ascii="Times New Roman" w:hAnsi="Times New Roman" w:cs="Times New Roman"/>
          <w:sz w:val="28"/>
          <w:szCs w:val="28"/>
        </w:rPr>
        <w:t xml:space="preserve"> </w:t>
      </w:r>
      <w:r w:rsidR="00973304" w:rsidRPr="008C784A">
        <w:rPr>
          <w:rFonts w:ascii="Times New Roman" w:hAnsi="Times New Roman" w:cs="Times New Roman"/>
          <w:sz w:val="28"/>
          <w:szCs w:val="28"/>
        </w:rPr>
        <w:t>и промывк</w:t>
      </w:r>
      <w:r w:rsidR="00751FA8">
        <w:rPr>
          <w:rFonts w:ascii="Times New Roman" w:hAnsi="Times New Roman" w:cs="Times New Roman"/>
          <w:sz w:val="28"/>
          <w:szCs w:val="28"/>
        </w:rPr>
        <w:t>ой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сорбента</w:t>
      </w:r>
      <w:r w:rsidR="00751FA8">
        <w:rPr>
          <w:rFonts w:ascii="Times New Roman" w:hAnsi="Times New Roman" w:cs="Times New Roman"/>
          <w:sz w:val="28"/>
          <w:szCs w:val="28"/>
        </w:rPr>
        <w:t xml:space="preserve"> водой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 в колоннах типа КИ/ ДНК-2000, загрузку регенерированного сорбента в колонны СНК-3м </w:t>
      </w:r>
      <w:r w:rsidR="004D3FAB">
        <w:rPr>
          <w:rFonts w:ascii="Times New Roman" w:hAnsi="Times New Roman" w:cs="Times New Roman"/>
          <w:sz w:val="28"/>
          <w:szCs w:val="28"/>
        </w:rPr>
        <w:t xml:space="preserve">для возобновления цикла сорбции урана 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[6]. </w:t>
      </w:r>
    </w:p>
    <w:p w14:paraId="4A2D36F1" w14:textId="422341D8" w:rsidR="004D08EE" w:rsidRDefault="004D08EE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>Закономерности процессов,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протекающих при </w:t>
      </w:r>
      <w:r w:rsidR="00A82C84" w:rsidRPr="008C784A">
        <w:rPr>
          <w:rFonts w:ascii="Times New Roman" w:hAnsi="Times New Roman" w:cs="Times New Roman"/>
          <w:sz w:val="28"/>
          <w:szCs w:val="28"/>
        </w:rPr>
        <w:t>десорбции</w:t>
      </w:r>
      <w:r>
        <w:rPr>
          <w:rFonts w:ascii="Times New Roman" w:hAnsi="Times New Roman" w:cs="Times New Roman"/>
          <w:sz w:val="28"/>
          <w:szCs w:val="28"/>
        </w:rPr>
        <w:t xml:space="preserve"> урана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 в большей степени аналогичны </w:t>
      </w:r>
      <w:r>
        <w:rPr>
          <w:rFonts w:ascii="Times New Roman" w:hAnsi="Times New Roman" w:cs="Times New Roman"/>
          <w:sz w:val="28"/>
          <w:szCs w:val="28"/>
        </w:rPr>
        <w:t xml:space="preserve">процессам </w:t>
      </w:r>
      <w:r w:rsidR="00A82C84" w:rsidRPr="008C784A">
        <w:rPr>
          <w:rFonts w:ascii="Times New Roman" w:hAnsi="Times New Roman" w:cs="Times New Roman"/>
          <w:sz w:val="28"/>
          <w:szCs w:val="28"/>
        </w:rPr>
        <w:t>сорбци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 непрерывной подаче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десорбирующ</w:t>
      </w:r>
      <w:r w:rsidR="00751FA8">
        <w:rPr>
          <w:rFonts w:ascii="Times New Roman" w:hAnsi="Times New Roman" w:cs="Times New Roman"/>
          <w:sz w:val="28"/>
          <w:szCs w:val="28"/>
        </w:rPr>
        <w:t>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</w:t>
      </w:r>
      <w:r w:rsidR="00751FA8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 в колонну, с насыщенным анионитом, также, как при процессе сорбции, время десорбции характеризуется двумя стадиями: временем образования фронта равновесных концентраций и временем продвижения равновесных концентраций по сорбенту по направлению движения растворов. </w:t>
      </w:r>
    </w:p>
    <w:p w14:paraId="46E7484C" w14:textId="7C86C883" w:rsidR="00997C3B" w:rsidRPr="00997C3B" w:rsidRDefault="00997C3B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97C3B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роцессы сорбционного извлечения урана из продуктивных растворов основаны на селективных свойствах и химических ионообменных реакциях определенной марки анионита с урановыми соединениями, растворенные в продуктивных растворах. В сорбционных процессах преимущественно применяют ионообменную смолу или активированный уголь. Ионообменная смола имеет вид мелких сферических гранул, применяется в технологических процессах в качестве сорбирующего </w:t>
      </w:r>
      <w:r w:rsidR="006A38A9">
        <w:rPr>
          <w:rFonts w:ascii="Times New Roman" w:hAnsi="Times New Roman" w:cs="Times New Roman"/>
          <w:sz w:val="28"/>
          <w:szCs w:val="28"/>
        </w:rPr>
        <w:t xml:space="preserve">полезный компонент материала. Вводиться в технологический процесс при подаче в колонны СНК – 3 м. при неподвижном, перемешиваемом или непрерывно перемещающемся состоянии, при транспортировке технологических растворов. Поверхность гранул смолы, насыщаются урановыми соединениями, сорбируемые из продуктивных растворов. При этом помимо урана, в небольшом количестве сорбируются другие элементы, преимущественно ионы трехвалентного железа.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14:paraId="46323E41" w14:textId="2E52E66F" w:rsidR="00A82C84" w:rsidRPr="00080BAA" w:rsidRDefault="0053642B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17067">
        <w:rPr>
          <w:rFonts w:ascii="Times New Roman" w:hAnsi="Times New Roman" w:cs="Times New Roman"/>
          <w:sz w:val="28"/>
          <w:szCs w:val="28"/>
        </w:rPr>
        <w:t xml:space="preserve">Интенсификация массообменных </w:t>
      </w:r>
      <w:r w:rsidR="00A82C84" w:rsidRPr="00617067">
        <w:rPr>
          <w:rFonts w:ascii="Times New Roman" w:hAnsi="Times New Roman" w:cs="Times New Roman"/>
          <w:sz w:val="28"/>
          <w:szCs w:val="28"/>
        </w:rPr>
        <w:t>процесс</w:t>
      </w:r>
      <w:r w:rsidRPr="00617067">
        <w:rPr>
          <w:rFonts w:ascii="Times New Roman" w:hAnsi="Times New Roman" w:cs="Times New Roman"/>
          <w:sz w:val="28"/>
          <w:szCs w:val="28"/>
        </w:rPr>
        <w:t xml:space="preserve">ов, к которым относится </w:t>
      </w:r>
      <w:r w:rsidR="00A82C84" w:rsidRPr="00617067">
        <w:rPr>
          <w:rFonts w:ascii="Times New Roman" w:hAnsi="Times New Roman" w:cs="Times New Roman"/>
          <w:sz w:val="28"/>
          <w:szCs w:val="28"/>
        </w:rPr>
        <w:t>сорбция</w:t>
      </w:r>
      <w:r>
        <w:rPr>
          <w:rFonts w:ascii="Times New Roman" w:hAnsi="Times New Roman" w:cs="Times New Roman"/>
          <w:sz w:val="28"/>
          <w:szCs w:val="28"/>
        </w:rPr>
        <w:t xml:space="preserve"> урана, </w:t>
      </w:r>
      <w:r w:rsidR="00A82C84" w:rsidRPr="00080BAA">
        <w:rPr>
          <w:rFonts w:ascii="Times New Roman" w:hAnsi="Times New Roman" w:cs="Times New Roman"/>
          <w:sz w:val="28"/>
          <w:szCs w:val="28"/>
        </w:rPr>
        <w:t xml:space="preserve">достигается </w:t>
      </w:r>
      <w:r>
        <w:rPr>
          <w:rFonts w:ascii="Times New Roman" w:hAnsi="Times New Roman" w:cs="Times New Roman"/>
          <w:sz w:val="28"/>
          <w:szCs w:val="28"/>
        </w:rPr>
        <w:t xml:space="preserve">применением </w:t>
      </w:r>
      <w:r w:rsidR="00A82C84" w:rsidRPr="00080BAA">
        <w:rPr>
          <w:rFonts w:ascii="Times New Roman" w:hAnsi="Times New Roman" w:cs="Times New Roman"/>
          <w:sz w:val="28"/>
          <w:szCs w:val="28"/>
        </w:rPr>
        <w:t>перемешивани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82C84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ионообменной смолы с взаимодействующим раствором</w:t>
      </w:r>
      <w:r w:rsidR="00A82C84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A82C84" w:rsidRPr="00080BAA">
        <w:rPr>
          <w:rFonts w:ascii="Times New Roman" w:hAnsi="Times New Roman" w:cs="Times New Roman"/>
          <w:sz w:val="28"/>
          <w:szCs w:val="28"/>
        </w:rPr>
        <w:t>помощ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82C84" w:rsidRPr="00080BAA">
        <w:rPr>
          <w:rFonts w:ascii="Times New Roman" w:hAnsi="Times New Roman" w:cs="Times New Roman"/>
          <w:sz w:val="28"/>
          <w:szCs w:val="28"/>
        </w:rPr>
        <w:t xml:space="preserve"> механических мешалок или </w:t>
      </w:r>
      <w:proofErr w:type="spellStart"/>
      <w:r w:rsidR="00A82C84" w:rsidRPr="00080BAA">
        <w:rPr>
          <w:rFonts w:ascii="Times New Roman" w:hAnsi="Times New Roman" w:cs="Times New Roman"/>
          <w:sz w:val="28"/>
          <w:szCs w:val="28"/>
        </w:rPr>
        <w:lastRenderedPageBreak/>
        <w:t>барботажа</w:t>
      </w:r>
      <w:proofErr w:type="spellEnd"/>
      <w:r w:rsidR="00A82C84" w:rsidRPr="00080BAA">
        <w:rPr>
          <w:rFonts w:ascii="Times New Roman" w:hAnsi="Times New Roman" w:cs="Times New Roman"/>
          <w:sz w:val="28"/>
          <w:szCs w:val="28"/>
        </w:rPr>
        <w:t xml:space="preserve"> воздухом. </w:t>
      </w:r>
      <w:r w:rsidR="00820AFF">
        <w:rPr>
          <w:rFonts w:ascii="Times New Roman" w:hAnsi="Times New Roman" w:cs="Times New Roman"/>
          <w:sz w:val="28"/>
          <w:szCs w:val="28"/>
        </w:rPr>
        <w:t xml:space="preserve">При этом коэффициент </w:t>
      </w:r>
      <w:r w:rsidR="00A82C84" w:rsidRPr="00080BAA">
        <w:rPr>
          <w:rFonts w:ascii="Times New Roman" w:hAnsi="Times New Roman" w:cs="Times New Roman"/>
          <w:sz w:val="28"/>
          <w:szCs w:val="28"/>
        </w:rPr>
        <w:t xml:space="preserve">извлечения урана из </w:t>
      </w:r>
      <w:r w:rsidR="00820AFF">
        <w:rPr>
          <w:rFonts w:ascii="Times New Roman" w:hAnsi="Times New Roman" w:cs="Times New Roman"/>
          <w:sz w:val="28"/>
          <w:szCs w:val="28"/>
        </w:rPr>
        <w:t xml:space="preserve">откачиваемого </w:t>
      </w:r>
      <w:r w:rsidR="00A82C84" w:rsidRPr="00080BAA">
        <w:rPr>
          <w:rFonts w:ascii="Times New Roman" w:hAnsi="Times New Roman" w:cs="Times New Roman"/>
          <w:sz w:val="28"/>
          <w:szCs w:val="28"/>
        </w:rPr>
        <w:t xml:space="preserve">продуктивных растворов при сорбционном переделе зависит от </w:t>
      </w:r>
      <w:r w:rsidR="00820AFF">
        <w:rPr>
          <w:rFonts w:ascii="Times New Roman" w:hAnsi="Times New Roman" w:cs="Times New Roman"/>
          <w:sz w:val="28"/>
          <w:szCs w:val="28"/>
        </w:rPr>
        <w:t xml:space="preserve">многих факторов, таких как  концентрация серной кислоты, раствора, обычно составляет до 0,9. </w:t>
      </w:r>
      <w:r w:rsidR="003D3FE1">
        <w:rPr>
          <w:rFonts w:ascii="Times New Roman" w:hAnsi="Times New Roman" w:cs="Times New Roman"/>
          <w:sz w:val="28"/>
          <w:szCs w:val="28"/>
        </w:rPr>
        <w:t xml:space="preserve">Стандартно, </w:t>
      </w:r>
      <w:r w:rsidR="00BF2BBF">
        <w:rPr>
          <w:rFonts w:ascii="Times New Roman" w:hAnsi="Times New Roman" w:cs="Times New Roman"/>
          <w:sz w:val="28"/>
          <w:szCs w:val="28"/>
        </w:rPr>
        <w:t>е</w:t>
      </w:r>
      <w:r w:rsidR="00A82C84" w:rsidRPr="00080BAA">
        <w:rPr>
          <w:rFonts w:ascii="Times New Roman" w:hAnsi="Times New Roman" w:cs="Times New Roman"/>
          <w:sz w:val="28"/>
          <w:szCs w:val="28"/>
        </w:rPr>
        <w:t xml:space="preserve">мкость </w:t>
      </w:r>
      <w:r w:rsidR="00BF2BBF">
        <w:rPr>
          <w:rFonts w:ascii="Times New Roman" w:hAnsi="Times New Roman" w:cs="Times New Roman"/>
          <w:sz w:val="28"/>
          <w:szCs w:val="28"/>
        </w:rPr>
        <w:t>сорбентов</w:t>
      </w:r>
      <w:r w:rsidR="00A82C84" w:rsidRPr="00080BAA">
        <w:rPr>
          <w:rFonts w:ascii="Times New Roman" w:hAnsi="Times New Roman" w:cs="Times New Roman"/>
          <w:sz w:val="28"/>
          <w:szCs w:val="28"/>
        </w:rPr>
        <w:t xml:space="preserve"> колеблется в широких пределах (</w:t>
      </w:r>
      <w:r w:rsidR="00AC6503" w:rsidRPr="00080BAA">
        <w:rPr>
          <w:rFonts w:ascii="Times New Roman" w:hAnsi="Times New Roman" w:cs="Times New Roman"/>
          <w:sz w:val="28"/>
          <w:szCs w:val="28"/>
        </w:rPr>
        <w:t xml:space="preserve">20–100 </w:t>
      </w:r>
      <w:r w:rsidR="00A82C84" w:rsidRPr="00080BAA">
        <w:rPr>
          <w:rFonts w:ascii="Times New Roman" w:hAnsi="Times New Roman" w:cs="Times New Roman"/>
          <w:sz w:val="28"/>
          <w:szCs w:val="28"/>
        </w:rPr>
        <w:t xml:space="preserve">кг/т). </w:t>
      </w:r>
      <w:r w:rsidR="00820AFF">
        <w:rPr>
          <w:rFonts w:ascii="Times New Roman" w:hAnsi="Times New Roman" w:cs="Times New Roman"/>
          <w:sz w:val="28"/>
          <w:szCs w:val="28"/>
        </w:rPr>
        <w:t xml:space="preserve">В маточном растворе содержание урана после сорбции  может быть от 1 мг/л до 3 мг/л. </w:t>
      </w:r>
    </w:p>
    <w:p w14:paraId="6F1D8512" w14:textId="06120D93" w:rsidR="00B14A65" w:rsidRDefault="00A82C84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Pr="008C784A">
        <w:rPr>
          <w:rFonts w:ascii="Times New Roman" w:hAnsi="Times New Roman" w:cs="Times New Roman"/>
          <w:sz w:val="28"/>
          <w:szCs w:val="28"/>
        </w:rPr>
        <w:t xml:space="preserve">десорбции может быть осуществлен при любой организации контакта насыщенного ионита с </w:t>
      </w:r>
      <w:proofErr w:type="spellStart"/>
      <w:r w:rsidRPr="008C784A">
        <w:rPr>
          <w:rFonts w:ascii="Times New Roman" w:hAnsi="Times New Roman" w:cs="Times New Roman"/>
          <w:sz w:val="28"/>
          <w:szCs w:val="28"/>
        </w:rPr>
        <w:t>десорбирующих</w:t>
      </w:r>
      <w:proofErr w:type="spellEnd"/>
      <w:r w:rsidRPr="008C784A">
        <w:rPr>
          <w:rFonts w:ascii="Times New Roman" w:hAnsi="Times New Roman" w:cs="Times New Roman"/>
          <w:sz w:val="28"/>
          <w:szCs w:val="28"/>
        </w:rPr>
        <w:t xml:space="preserve"> растворов (</w:t>
      </w:r>
      <w:proofErr w:type="gramStart"/>
      <w:r w:rsidRPr="008C784A">
        <w:rPr>
          <w:rFonts w:ascii="Times New Roman" w:hAnsi="Times New Roman" w:cs="Times New Roman"/>
          <w:sz w:val="28"/>
          <w:szCs w:val="28"/>
        </w:rPr>
        <w:t>ДР</w:t>
      </w:r>
      <w:proofErr w:type="gramEnd"/>
      <w:r w:rsidRPr="008C784A">
        <w:rPr>
          <w:rFonts w:ascii="Times New Roman" w:hAnsi="Times New Roman" w:cs="Times New Roman"/>
          <w:sz w:val="28"/>
          <w:szCs w:val="28"/>
        </w:rPr>
        <w:t>)</w:t>
      </w:r>
      <w:r w:rsidR="004173A1" w:rsidRPr="008C784A">
        <w:rPr>
          <w:rFonts w:ascii="Times New Roman" w:hAnsi="Times New Roman" w:cs="Times New Roman"/>
          <w:sz w:val="28"/>
          <w:szCs w:val="28"/>
        </w:rPr>
        <w:t xml:space="preserve"> </w:t>
      </w:r>
      <w:r w:rsidR="00AC6503" w:rsidRPr="008C784A">
        <w:rPr>
          <w:rFonts w:ascii="Times New Roman" w:hAnsi="Times New Roman" w:cs="Times New Roman"/>
          <w:sz w:val="28"/>
          <w:szCs w:val="28"/>
        </w:rPr>
        <w:t>[7]</w:t>
      </w:r>
      <w:r w:rsidRPr="008C784A">
        <w:rPr>
          <w:rFonts w:ascii="Times New Roman" w:hAnsi="Times New Roman" w:cs="Times New Roman"/>
          <w:sz w:val="28"/>
          <w:szCs w:val="28"/>
        </w:rPr>
        <w:t xml:space="preserve">. </w:t>
      </w:r>
      <w:r w:rsidR="00B14A65">
        <w:rPr>
          <w:rFonts w:ascii="Times New Roman" w:hAnsi="Times New Roman" w:cs="Times New Roman"/>
          <w:sz w:val="28"/>
          <w:szCs w:val="28"/>
        </w:rPr>
        <w:t xml:space="preserve">Процесс десорбции сорбированного на ионообменной смоле металла – это наиболее сложная, состоящая из трех этапов технологическая операция. Данный десорбционный процесс основан на способности применяемых химических реагентов в специально созданных условиях </w:t>
      </w:r>
      <w:proofErr w:type="gramStart"/>
      <w:r w:rsidR="00B14A65">
        <w:rPr>
          <w:rFonts w:ascii="Times New Roman" w:hAnsi="Times New Roman" w:cs="Times New Roman"/>
          <w:sz w:val="28"/>
          <w:szCs w:val="28"/>
        </w:rPr>
        <w:t>замещать</w:t>
      </w:r>
      <w:proofErr w:type="gramEnd"/>
      <w:r w:rsidR="00B14A65">
        <w:rPr>
          <w:rFonts w:ascii="Times New Roman" w:hAnsi="Times New Roman" w:cs="Times New Roman"/>
          <w:sz w:val="28"/>
          <w:szCs w:val="28"/>
        </w:rPr>
        <w:t xml:space="preserve"> и вытеснять сорбируемые элементы из структуры ионообменной смолы. Процесс замещения осуществляется ионами, в данном случае – нитрат ионами.     </w:t>
      </w:r>
    </w:p>
    <w:p w14:paraId="23A0D376" w14:textId="77777777" w:rsidR="00551F3C" w:rsidRDefault="00551F3C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A82C84" w:rsidRPr="008C784A">
        <w:rPr>
          <w:rFonts w:ascii="Times New Roman" w:hAnsi="Times New Roman" w:cs="Times New Roman"/>
          <w:sz w:val="28"/>
          <w:szCs w:val="28"/>
        </w:rPr>
        <w:t>роцесс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gramEnd"/>
      <w:r w:rsidR="00A82C84" w:rsidRPr="008C7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протекающие при </w:t>
      </w:r>
      <w:r w:rsidR="00A82C84" w:rsidRPr="008C784A">
        <w:rPr>
          <w:rFonts w:ascii="Times New Roman" w:hAnsi="Times New Roman" w:cs="Times New Roman"/>
          <w:sz w:val="28"/>
          <w:szCs w:val="28"/>
        </w:rPr>
        <w:t>десорбции</w:t>
      </w:r>
      <w:r>
        <w:rPr>
          <w:rFonts w:ascii="Times New Roman" w:hAnsi="Times New Roman" w:cs="Times New Roman"/>
          <w:sz w:val="28"/>
          <w:szCs w:val="28"/>
        </w:rPr>
        <w:t xml:space="preserve"> урана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 аналогичны сорбционны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 процесс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Скорость протекания процесса десорбции зависит от многих факторов, таких как температура, объем и скорость подаваемого раствора, объем ионообменной смолы, концентрация урана и нитратов в подаваемом растворе, и т.д.    </w:t>
      </w:r>
    </w:p>
    <w:p w14:paraId="1882CD86" w14:textId="73D98EE8" w:rsidR="00A82C84" w:rsidRPr="008C784A" w:rsidRDefault="00551F3C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A82C84" w:rsidRPr="008C784A">
        <w:rPr>
          <w:rFonts w:ascii="Times New Roman" w:hAnsi="Times New Roman" w:cs="Times New Roman"/>
          <w:sz w:val="28"/>
          <w:szCs w:val="28"/>
        </w:rPr>
        <w:t>ффективно</w:t>
      </w:r>
      <w:r>
        <w:rPr>
          <w:rFonts w:ascii="Times New Roman" w:hAnsi="Times New Roman" w:cs="Times New Roman"/>
          <w:sz w:val="28"/>
          <w:szCs w:val="28"/>
        </w:rPr>
        <w:t xml:space="preserve">сть процесса </w:t>
      </w:r>
      <w:r w:rsidR="00A82C84" w:rsidRPr="008C784A">
        <w:rPr>
          <w:rFonts w:ascii="Times New Roman" w:hAnsi="Times New Roman" w:cs="Times New Roman"/>
          <w:sz w:val="28"/>
          <w:szCs w:val="28"/>
        </w:rPr>
        <w:t>десорбции урана</w:t>
      </w:r>
      <w:r>
        <w:rPr>
          <w:rFonts w:ascii="Times New Roman" w:hAnsi="Times New Roman" w:cs="Times New Roman"/>
          <w:sz w:val="28"/>
          <w:szCs w:val="28"/>
        </w:rPr>
        <w:t xml:space="preserve"> зависит от применяемых химических </w:t>
      </w:r>
      <w:r w:rsidRPr="008C784A">
        <w:rPr>
          <w:rFonts w:ascii="Times New Roman" w:hAnsi="Times New Roman" w:cs="Times New Roman"/>
          <w:sz w:val="28"/>
          <w:szCs w:val="28"/>
        </w:rPr>
        <w:t>реагентов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A82C84" w:rsidRPr="008C784A">
        <w:rPr>
          <w:rFonts w:ascii="Times New Roman" w:hAnsi="Times New Roman" w:cs="Times New Roman"/>
          <w:sz w:val="28"/>
          <w:szCs w:val="28"/>
        </w:rPr>
        <w:t>оказываю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наибольшее влияние </w:t>
      </w:r>
      <w:r>
        <w:rPr>
          <w:rFonts w:ascii="Times New Roman" w:hAnsi="Times New Roman" w:cs="Times New Roman"/>
          <w:sz w:val="28"/>
          <w:szCs w:val="28"/>
        </w:rPr>
        <w:t xml:space="preserve">для вытеснения и предотвращения процесса </w:t>
      </w:r>
      <w:r w:rsidR="00A82C84" w:rsidRPr="008C784A">
        <w:rPr>
          <w:rFonts w:ascii="Times New Roman" w:hAnsi="Times New Roman" w:cs="Times New Roman"/>
          <w:sz w:val="28"/>
          <w:szCs w:val="28"/>
        </w:rPr>
        <w:t>сорбции</w:t>
      </w:r>
      <w:r>
        <w:rPr>
          <w:rFonts w:ascii="Times New Roman" w:hAnsi="Times New Roman" w:cs="Times New Roman"/>
          <w:sz w:val="28"/>
          <w:szCs w:val="28"/>
        </w:rPr>
        <w:t xml:space="preserve"> урана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D134D97" w14:textId="59692BFF" w:rsidR="00A82C84" w:rsidRPr="008C784A" w:rsidRDefault="00551F3C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Десорбция урана с применением н</w:t>
      </w:r>
      <w:r w:rsidR="00A82C84" w:rsidRPr="008C784A">
        <w:rPr>
          <w:rFonts w:ascii="Times New Roman" w:hAnsi="Times New Roman" w:cs="Times New Roman"/>
          <w:sz w:val="28"/>
          <w:szCs w:val="28"/>
        </w:rPr>
        <w:t>итрат</w:t>
      </w:r>
      <w:r>
        <w:rPr>
          <w:rFonts w:ascii="Times New Roman" w:hAnsi="Times New Roman" w:cs="Times New Roman"/>
          <w:sz w:val="28"/>
          <w:szCs w:val="28"/>
        </w:rPr>
        <w:t xml:space="preserve">ов, обоснована </w:t>
      </w:r>
      <w:r w:rsidR="00A82C84" w:rsidRPr="008C784A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ностью к </w:t>
      </w:r>
      <w:r w:rsidR="00A82C84" w:rsidRPr="008C784A">
        <w:rPr>
          <w:rFonts w:ascii="Times New Roman" w:hAnsi="Times New Roman" w:cs="Times New Roman"/>
          <w:sz w:val="28"/>
          <w:szCs w:val="28"/>
        </w:rPr>
        <w:t>вытесн</w:t>
      </w:r>
      <w:r>
        <w:rPr>
          <w:rFonts w:ascii="Times New Roman" w:hAnsi="Times New Roman" w:cs="Times New Roman"/>
          <w:sz w:val="28"/>
          <w:szCs w:val="28"/>
        </w:rPr>
        <w:t xml:space="preserve">ению урана </w:t>
      </w:r>
      <w:r w:rsidR="00C86844">
        <w:rPr>
          <w:rFonts w:ascii="Times New Roman" w:hAnsi="Times New Roman" w:cs="Times New Roman"/>
          <w:sz w:val="28"/>
          <w:szCs w:val="28"/>
        </w:rPr>
        <w:t>из насыщенного ионита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89497BD" w14:textId="072BDB87" w:rsidR="00A82C84" w:rsidRPr="008C784A" w:rsidRDefault="00C86844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82C84" w:rsidRPr="008C784A">
        <w:rPr>
          <w:rFonts w:ascii="Times New Roman" w:hAnsi="Times New Roman" w:cs="Times New Roman"/>
          <w:sz w:val="28"/>
          <w:szCs w:val="28"/>
        </w:rPr>
        <w:t>роцесс переработки продуктивн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 раствор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предусматривает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многократное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использования </w:t>
      </w:r>
      <w:r w:rsidR="00A82C84" w:rsidRPr="008C784A">
        <w:rPr>
          <w:rFonts w:ascii="Times New Roman" w:hAnsi="Times New Roman" w:cs="Times New Roman"/>
          <w:sz w:val="28"/>
          <w:szCs w:val="28"/>
        </w:rPr>
        <w:t>сорбент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A82C84" w:rsidRPr="008C784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этой связи, </w:t>
      </w:r>
      <w:r w:rsidR="00A82C84" w:rsidRPr="008C784A">
        <w:rPr>
          <w:rFonts w:ascii="Times New Roman" w:hAnsi="Times New Roman" w:cs="Times New Roman"/>
          <w:sz w:val="28"/>
          <w:szCs w:val="28"/>
        </w:rPr>
        <w:t>после</w:t>
      </w:r>
      <w:r>
        <w:rPr>
          <w:rFonts w:ascii="Times New Roman" w:hAnsi="Times New Roman" w:cs="Times New Roman"/>
          <w:sz w:val="28"/>
          <w:szCs w:val="28"/>
        </w:rPr>
        <w:t xml:space="preserve"> завершения сорбционно-десорбционного цикла 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требуется </w:t>
      </w:r>
      <w:r>
        <w:rPr>
          <w:rFonts w:ascii="Times New Roman" w:hAnsi="Times New Roman" w:cs="Times New Roman"/>
          <w:sz w:val="28"/>
          <w:szCs w:val="28"/>
        </w:rPr>
        <w:t xml:space="preserve">регенерация ионообменной смолы и 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перевод анионита в ионную форму. </w:t>
      </w:r>
      <w:r>
        <w:rPr>
          <w:rFonts w:ascii="Times New Roman" w:hAnsi="Times New Roman" w:cs="Times New Roman"/>
          <w:sz w:val="28"/>
          <w:szCs w:val="28"/>
        </w:rPr>
        <w:t>Основным у</w:t>
      </w:r>
      <w:r w:rsidR="00A82C84" w:rsidRPr="008C784A">
        <w:rPr>
          <w:rFonts w:ascii="Times New Roman" w:hAnsi="Times New Roman" w:cs="Times New Roman"/>
          <w:sz w:val="28"/>
          <w:szCs w:val="28"/>
        </w:rPr>
        <w:t>словием повторного применения</w:t>
      </w:r>
      <w:r>
        <w:rPr>
          <w:rFonts w:ascii="Times New Roman" w:hAnsi="Times New Roman" w:cs="Times New Roman"/>
          <w:sz w:val="28"/>
          <w:szCs w:val="28"/>
        </w:rPr>
        <w:t xml:space="preserve"> смол</w:t>
      </w:r>
      <w:r w:rsidR="00A82C84" w:rsidRPr="008C784A">
        <w:rPr>
          <w:rFonts w:ascii="Times New Roman" w:hAnsi="Times New Roman" w:cs="Times New Roman"/>
          <w:sz w:val="28"/>
          <w:szCs w:val="28"/>
        </w:rPr>
        <w:t xml:space="preserve"> является </w:t>
      </w:r>
      <w:r>
        <w:rPr>
          <w:rFonts w:ascii="Times New Roman" w:hAnsi="Times New Roman" w:cs="Times New Roman"/>
          <w:sz w:val="28"/>
          <w:szCs w:val="28"/>
        </w:rPr>
        <w:t xml:space="preserve">эффективная </w:t>
      </w:r>
      <w:r w:rsidR="00A82C84" w:rsidRPr="008C784A">
        <w:rPr>
          <w:rFonts w:ascii="Times New Roman" w:hAnsi="Times New Roman" w:cs="Times New Roman"/>
          <w:sz w:val="28"/>
          <w:szCs w:val="28"/>
        </w:rPr>
        <w:t>промывка (денитрация) и восстановление его сорбционн</w:t>
      </w:r>
      <w:r>
        <w:rPr>
          <w:rFonts w:ascii="Times New Roman" w:hAnsi="Times New Roman" w:cs="Times New Roman"/>
          <w:sz w:val="28"/>
          <w:szCs w:val="28"/>
        </w:rPr>
        <w:t>ых свойств</w:t>
      </w:r>
      <w:r w:rsidR="00A82C84" w:rsidRPr="008C784A">
        <w:rPr>
          <w:rFonts w:ascii="Times New Roman" w:hAnsi="Times New Roman" w:cs="Times New Roman"/>
          <w:sz w:val="28"/>
          <w:szCs w:val="28"/>
        </w:rPr>
        <w:t>.</w:t>
      </w:r>
    </w:p>
    <w:p w14:paraId="178DE722" w14:textId="16FA8178" w:rsidR="00A82C84" w:rsidRPr="008C784A" w:rsidRDefault="00A82C84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>Проведенные хронометражны</w:t>
      </w:r>
      <w:r w:rsidR="00C86844">
        <w:rPr>
          <w:rFonts w:ascii="Times New Roman" w:hAnsi="Times New Roman" w:cs="Times New Roman"/>
          <w:sz w:val="28"/>
          <w:szCs w:val="28"/>
        </w:rPr>
        <w:t>х</w:t>
      </w:r>
      <w:r w:rsidRPr="008C784A">
        <w:rPr>
          <w:rFonts w:ascii="Times New Roman" w:hAnsi="Times New Roman" w:cs="Times New Roman"/>
          <w:sz w:val="28"/>
          <w:szCs w:val="28"/>
        </w:rPr>
        <w:t xml:space="preserve"> наблюдени</w:t>
      </w:r>
      <w:r w:rsidR="00C86844">
        <w:rPr>
          <w:rFonts w:ascii="Times New Roman" w:hAnsi="Times New Roman" w:cs="Times New Roman"/>
          <w:sz w:val="28"/>
          <w:szCs w:val="28"/>
        </w:rPr>
        <w:t>й</w:t>
      </w:r>
      <w:r w:rsidRPr="008C784A">
        <w:rPr>
          <w:rFonts w:ascii="Times New Roman" w:hAnsi="Times New Roman" w:cs="Times New Roman"/>
          <w:sz w:val="28"/>
          <w:szCs w:val="28"/>
        </w:rPr>
        <w:t xml:space="preserve"> на объекте исследования показали, 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что применение </w:t>
      </w:r>
      <w:proofErr w:type="spellStart"/>
      <w:r w:rsidR="00973304" w:rsidRPr="008C784A">
        <w:rPr>
          <w:rFonts w:ascii="Times New Roman" w:hAnsi="Times New Roman" w:cs="Times New Roman"/>
          <w:sz w:val="28"/>
          <w:szCs w:val="28"/>
        </w:rPr>
        <w:t>ингибитров</w:t>
      </w:r>
      <w:proofErr w:type="spellEnd"/>
      <w:r w:rsidR="00973304" w:rsidRPr="008C784A">
        <w:rPr>
          <w:rFonts w:ascii="Times New Roman" w:hAnsi="Times New Roman" w:cs="Times New Roman"/>
          <w:sz w:val="28"/>
          <w:szCs w:val="28"/>
        </w:rPr>
        <w:t xml:space="preserve"> повышает эффективность процесса </w:t>
      </w:r>
      <w:r w:rsidR="00C86844">
        <w:rPr>
          <w:rFonts w:ascii="Times New Roman" w:hAnsi="Times New Roman" w:cs="Times New Roman"/>
          <w:sz w:val="28"/>
          <w:szCs w:val="28"/>
        </w:rPr>
        <w:t>извлечения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, </w:t>
      </w:r>
      <w:r w:rsidR="00FA5979">
        <w:rPr>
          <w:rFonts w:ascii="Times New Roman" w:hAnsi="Times New Roman" w:cs="Times New Roman"/>
          <w:sz w:val="28"/>
          <w:szCs w:val="28"/>
        </w:rPr>
        <w:t>но ухудшает извлечение при денитрации. В условиях  исследуемого объект</w:t>
      </w:r>
      <w:r w:rsidR="00E11005">
        <w:rPr>
          <w:rFonts w:ascii="Times New Roman" w:hAnsi="Times New Roman" w:cs="Times New Roman"/>
          <w:sz w:val="28"/>
          <w:szCs w:val="28"/>
        </w:rPr>
        <w:t>а о</w:t>
      </w:r>
      <w:r w:rsidRPr="008C784A">
        <w:rPr>
          <w:rFonts w:ascii="Times New Roman" w:hAnsi="Times New Roman" w:cs="Times New Roman"/>
          <w:sz w:val="28"/>
          <w:szCs w:val="28"/>
        </w:rPr>
        <w:t xml:space="preserve">статочное содержание </w:t>
      </w:r>
      <w:proofErr w:type="gramStart"/>
      <w:r w:rsidRPr="008C784A">
        <w:rPr>
          <w:rFonts w:ascii="Times New Roman" w:hAnsi="Times New Roman" w:cs="Times New Roman"/>
          <w:sz w:val="28"/>
          <w:szCs w:val="28"/>
        </w:rPr>
        <w:t>нитрат-иона</w:t>
      </w:r>
      <w:proofErr w:type="gramEnd"/>
      <w:r w:rsidRPr="008C784A">
        <w:rPr>
          <w:rFonts w:ascii="Times New Roman" w:hAnsi="Times New Roman" w:cs="Times New Roman"/>
          <w:sz w:val="28"/>
          <w:szCs w:val="28"/>
        </w:rPr>
        <w:t xml:space="preserve"> в сорбенте </w:t>
      </w:r>
      <w:r w:rsidR="00C86844">
        <w:rPr>
          <w:rFonts w:ascii="Times New Roman" w:hAnsi="Times New Roman" w:cs="Times New Roman"/>
          <w:sz w:val="28"/>
          <w:szCs w:val="28"/>
        </w:rPr>
        <w:t>варьируется</w:t>
      </w:r>
      <w:r w:rsidRPr="008C784A">
        <w:rPr>
          <w:rFonts w:ascii="Times New Roman" w:hAnsi="Times New Roman" w:cs="Times New Roman"/>
          <w:sz w:val="28"/>
          <w:szCs w:val="28"/>
        </w:rPr>
        <w:t xml:space="preserve"> в пределах </w:t>
      </w:r>
      <w:r w:rsidR="00AC6503" w:rsidRPr="008C784A">
        <w:rPr>
          <w:rFonts w:ascii="Times New Roman" w:hAnsi="Times New Roman" w:cs="Times New Roman"/>
          <w:sz w:val="28"/>
          <w:szCs w:val="28"/>
        </w:rPr>
        <w:t>6–11 %</w:t>
      </w:r>
      <w:r w:rsidRPr="008C784A">
        <w:rPr>
          <w:rFonts w:ascii="Times New Roman" w:hAnsi="Times New Roman" w:cs="Times New Roman"/>
          <w:sz w:val="28"/>
          <w:szCs w:val="28"/>
        </w:rPr>
        <w:t xml:space="preserve">, это при том, что концентрация серной кислоты </w:t>
      </w:r>
      <w:r w:rsidR="00C86844">
        <w:rPr>
          <w:rFonts w:ascii="Times New Roman" w:hAnsi="Times New Roman" w:cs="Times New Roman"/>
          <w:sz w:val="28"/>
          <w:szCs w:val="28"/>
        </w:rPr>
        <w:t xml:space="preserve">в промывочном растворе </w:t>
      </w:r>
      <w:r w:rsidR="004A3269" w:rsidRPr="008C784A">
        <w:rPr>
          <w:rFonts w:ascii="Times New Roman" w:hAnsi="Times New Roman" w:cs="Times New Roman"/>
          <w:sz w:val="28"/>
          <w:szCs w:val="28"/>
        </w:rPr>
        <w:t xml:space="preserve">сорбента </w:t>
      </w:r>
      <w:r w:rsidR="00C86844">
        <w:rPr>
          <w:rFonts w:ascii="Times New Roman" w:hAnsi="Times New Roman" w:cs="Times New Roman"/>
          <w:sz w:val="28"/>
          <w:szCs w:val="28"/>
        </w:rPr>
        <w:t xml:space="preserve">варьируется </w:t>
      </w:r>
      <w:r w:rsidRPr="008C784A">
        <w:rPr>
          <w:rFonts w:ascii="Times New Roman" w:hAnsi="Times New Roman" w:cs="Times New Roman"/>
          <w:sz w:val="28"/>
          <w:szCs w:val="28"/>
        </w:rPr>
        <w:t xml:space="preserve">в пределах 25-36%. </w:t>
      </w:r>
      <w:r w:rsidR="00965844">
        <w:rPr>
          <w:rFonts w:ascii="Times New Roman" w:hAnsi="Times New Roman" w:cs="Times New Roman"/>
          <w:sz w:val="28"/>
          <w:szCs w:val="28"/>
        </w:rPr>
        <w:t>В конечном итоге это приводить к перерасходу сорбентов</w:t>
      </w:r>
      <w:r w:rsidR="00965844" w:rsidRPr="008C784A">
        <w:rPr>
          <w:rFonts w:ascii="Times New Roman" w:hAnsi="Times New Roman" w:cs="Times New Roman"/>
          <w:sz w:val="28"/>
          <w:szCs w:val="28"/>
        </w:rPr>
        <w:t xml:space="preserve"> и, как следствие, повышенному расходу аммиачной селитры и серной кислоты.</w:t>
      </w:r>
      <w:r w:rsidR="00965844">
        <w:rPr>
          <w:rFonts w:ascii="Times New Roman" w:hAnsi="Times New Roman" w:cs="Times New Roman"/>
          <w:sz w:val="28"/>
          <w:szCs w:val="28"/>
        </w:rPr>
        <w:t xml:space="preserve"> </w:t>
      </w:r>
      <w:r w:rsidR="002A5A32">
        <w:rPr>
          <w:rFonts w:ascii="Times New Roman" w:hAnsi="Times New Roman" w:cs="Times New Roman"/>
          <w:sz w:val="28"/>
          <w:szCs w:val="28"/>
        </w:rPr>
        <w:t xml:space="preserve">Из этого следует что, </w:t>
      </w:r>
      <w:r w:rsidRPr="008C784A">
        <w:rPr>
          <w:rFonts w:ascii="Times New Roman" w:hAnsi="Times New Roman" w:cs="Times New Roman"/>
          <w:sz w:val="28"/>
          <w:szCs w:val="28"/>
        </w:rPr>
        <w:t>при</w:t>
      </w:r>
      <w:r w:rsidR="002A5A32">
        <w:rPr>
          <w:rFonts w:ascii="Times New Roman" w:hAnsi="Times New Roman" w:cs="Times New Roman"/>
          <w:sz w:val="28"/>
          <w:szCs w:val="28"/>
        </w:rPr>
        <w:t xml:space="preserve"> увеличении</w:t>
      </w:r>
      <w:r w:rsidRPr="008C784A">
        <w:rPr>
          <w:rFonts w:ascii="Times New Roman" w:hAnsi="Times New Roman" w:cs="Times New Roman"/>
          <w:sz w:val="28"/>
          <w:szCs w:val="28"/>
        </w:rPr>
        <w:t xml:space="preserve"> </w:t>
      </w:r>
      <w:r w:rsidR="002A5A32">
        <w:rPr>
          <w:rFonts w:ascii="Times New Roman" w:hAnsi="Times New Roman" w:cs="Times New Roman"/>
          <w:sz w:val="28"/>
          <w:szCs w:val="28"/>
        </w:rPr>
        <w:t>к</w:t>
      </w:r>
      <w:r w:rsidRPr="008C784A">
        <w:rPr>
          <w:rFonts w:ascii="Times New Roman" w:hAnsi="Times New Roman" w:cs="Times New Roman"/>
          <w:sz w:val="28"/>
          <w:szCs w:val="28"/>
        </w:rPr>
        <w:t>онцентрации серной кислоты в промывочном растворе</w:t>
      </w:r>
      <w:r w:rsidR="002A5A32">
        <w:rPr>
          <w:rFonts w:ascii="Times New Roman" w:hAnsi="Times New Roman" w:cs="Times New Roman"/>
          <w:sz w:val="28"/>
          <w:szCs w:val="28"/>
        </w:rPr>
        <w:t xml:space="preserve"> сорбента,</w:t>
      </w:r>
      <w:r w:rsidRPr="008C784A">
        <w:rPr>
          <w:rFonts w:ascii="Times New Roman" w:hAnsi="Times New Roman" w:cs="Times New Roman"/>
          <w:sz w:val="28"/>
          <w:szCs w:val="28"/>
        </w:rPr>
        <w:t xml:space="preserve"> степень денитрации</w:t>
      </w:r>
      <w:r w:rsidR="002A5A32">
        <w:rPr>
          <w:rFonts w:ascii="Times New Roman" w:hAnsi="Times New Roman" w:cs="Times New Roman"/>
          <w:sz w:val="28"/>
          <w:szCs w:val="28"/>
        </w:rPr>
        <w:t xml:space="preserve"> смолы</w:t>
      </w:r>
      <w:r w:rsidRPr="008C784A">
        <w:rPr>
          <w:rFonts w:ascii="Times New Roman" w:hAnsi="Times New Roman" w:cs="Times New Roman"/>
          <w:sz w:val="28"/>
          <w:szCs w:val="28"/>
        </w:rPr>
        <w:t xml:space="preserve"> </w:t>
      </w:r>
      <w:r w:rsidR="00BF482F">
        <w:rPr>
          <w:rFonts w:ascii="Times New Roman" w:hAnsi="Times New Roman" w:cs="Times New Roman"/>
          <w:sz w:val="28"/>
          <w:szCs w:val="28"/>
        </w:rPr>
        <w:t xml:space="preserve">не </w:t>
      </w:r>
      <w:r w:rsidR="00045607">
        <w:rPr>
          <w:rFonts w:ascii="Times New Roman" w:hAnsi="Times New Roman" w:cs="Times New Roman"/>
          <w:sz w:val="28"/>
          <w:szCs w:val="28"/>
        </w:rPr>
        <w:t>повышается</w:t>
      </w:r>
      <w:r w:rsidR="00BF482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6AA99C" w14:textId="149FD584" w:rsidR="0019761C" w:rsidRPr="008C784A" w:rsidRDefault="00FE0134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b/>
          <w:sz w:val="28"/>
          <w:szCs w:val="28"/>
        </w:rPr>
        <w:t>Цель</w:t>
      </w:r>
      <w:r w:rsidR="0019761C" w:rsidRPr="008C784A">
        <w:rPr>
          <w:rFonts w:ascii="Times New Roman" w:hAnsi="Times New Roman" w:cs="Times New Roman"/>
          <w:b/>
          <w:sz w:val="28"/>
          <w:szCs w:val="28"/>
        </w:rPr>
        <w:t xml:space="preserve"> настоящей работы</w:t>
      </w:r>
      <w:r w:rsidRPr="008C784A">
        <w:rPr>
          <w:rFonts w:ascii="Times New Roman" w:hAnsi="Times New Roman" w:cs="Times New Roman"/>
          <w:b/>
          <w:sz w:val="28"/>
          <w:szCs w:val="28"/>
        </w:rPr>
        <w:t>:</w:t>
      </w:r>
      <w:r w:rsidR="0019761C" w:rsidRPr="008C784A">
        <w:rPr>
          <w:rFonts w:ascii="Times New Roman" w:hAnsi="Times New Roman" w:cs="Times New Roman"/>
          <w:sz w:val="28"/>
          <w:szCs w:val="28"/>
        </w:rPr>
        <w:t xml:space="preserve"> </w:t>
      </w:r>
      <w:r w:rsidRPr="008C784A">
        <w:rPr>
          <w:rFonts w:ascii="Times New Roman" w:hAnsi="Times New Roman" w:cs="Times New Roman"/>
          <w:sz w:val="28"/>
          <w:szCs w:val="28"/>
        </w:rPr>
        <w:t>п</w:t>
      </w:r>
      <w:r w:rsidR="006229FB" w:rsidRPr="008C784A">
        <w:rPr>
          <w:rFonts w:ascii="Times New Roman" w:hAnsi="Times New Roman" w:cs="Times New Roman"/>
          <w:sz w:val="28"/>
          <w:szCs w:val="28"/>
        </w:rPr>
        <w:t xml:space="preserve">овышение </w:t>
      </w:r>
      <w:r w:rsidR="00973304" w:rsidRPr="008C784A">
        <w:rPr>
          <w:rFonts w:ascii="Times New Roman" w:hAnsi="Times New Roman" w:cs="Times New Roman"/>
          <w:sz w:val="28"/>
          <w:szCs w:val="28"/>
        </w:rPr>
        <w:t xml:space="preserve">эффективности скважинной добычи урана и </w:t>
      </w:r>
      <w:r w:rsidR="006229FB" w:rsidRPr="008C784A">
        <w:rPr>
          <w:rFonts w:ascii="Times New Roman" w:hAnsi="Times New Roman" w:cs="Times New Roman"/>
          <w:sz w:val="28"/>
          <w:szCs w:val="28"/>
        </w:rPr>
        <w:t xml:space="preserve">степени денитрации сорбента при подземном выщелачивании урана за счет </w:t>
      </w:r>
      <w:r w:rsidR="00143037" w:rsidRPr="008C784A">
        <w:rPr>
          <w:rFonts w:ascii="Times New Roman" w:hAnsi="Times New Roman" w:cs="Times New Roman"/>
          <w:sz w:val="28"/>
          <w:szCs w:val="28"/>
          <w:lang w:val="kk-KZ"/>
        </w:rPr>
        <w:t>кавитации</w:t>
      </w:r>
      <w:r w:rsidR="001E6211" w:rsidRPr="008C784A">
        <w:rPr>
          <w:rFonts w:ascii="Times New Roman" w:hAnsi="Times New Roman" w:cs="Times New Roman"/>
          <w:sz w:val="28"/>
          <w:szCs w:val="28"/>
        </w:rPr>
        <w:t xml:space="preserve"> </w:t>
      </w:r>
      <w:r w:rsidR="00143037" w:rsidRPr="008C784A">
        <w:rPr>
          <w:rFonts w:ascii="Times New Roman" w:hAnsi="Times New Roman" w:cs="Times New Roman"/>
          <w:sz w:val="28"/>
          <w:szCs w:val="28"/>
        </w:rPr>
        <w:t xml:space="preserve">промывочного </w:t>
      </w:r>
      <w:r w:rsidR="001E6211" w:rsidRPr="008C784A">
        <w:rPr>
          <w:rFonts w:ascii="Times New Roman" w:hAnsi="Times New Roman" w:cs="Times New Roman"/>
          <w:sz w:val="28"/>
          <w:szCs w:val="28"/>
        </w:rPr>
        <w:t>раствора</w:t>
      </w:r>
      <w:r w:rsidR="00143037" w:rsidRPr="008C784A">
        <w:rPr>
          <w:rFonts w:ascii="Times New Roman" w:hAnsi="Times New Roman" w:cs="Times New Roman"/>
          <w:sz w:val="28"/>
          <w:szCs w:val="28"/>
        </w:rPr>
        <w:t>.</w:t>
      </w:r>
    </w:p>
    <w:p w14:paraId="7F7B8713" w14:textId="77777777" w:rsidR="00045607" w:rsidRDefault="00045607" w:rsidP="00045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9761C" w:rsidRPr="00045607">
        <w:rPr>
          <w:rFonts w:ascii="Times New Roman" w:hAnsi="Times New Roman" w:cs="Times New Roman"/>
          <w:b/>
          <w:sz w:val="28"/>
          <w:szCs w:val="28"/>
        </w:rPr>
        <w:t>Задачами исследования являются</w:t>
      </w:r>
      <w:r w:rsidR="0019761C" w:rsidRPr="00045607">
        <w:rPr>
          <w:rFonts w:ascii="Times New Roman" w:hAnsi="Times New Roman" w:cs="Times New Roman"/>
          <w:sz w:val="28"/>
          <w:szCs w:val="28"/>
        </w:rPr>
        <w:t>:</w:t>
      </w:r>
      <w:r w:rsidR="00BF482F" w:rsidRPr="000456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CA04EC" w14:textId="5CBD17DF" w:rsidR="00973304" w:rsidRPr="00045607" w:rsidRDefault="00045607" w:rsidP="0004560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- </w:t>
      </w:r>
      <w:r w:rsidR="00973304" w:rsidRPr="00045607">
        <w:rPr>
          <w:rFonts w:ascii="Times New Roman" w:hAnsi="Times New Roman" w:cs="Times New Roman"/>
          <w:sz w:val="28"/>
          <w:szCs w:val="28"/>
        </w:rPr>
        <w:t>рентгенофазовый анализ проб осадкообразований;</w:t>
      </w:r>
    </w:p>
    <w:p w14:paraId="5584B2DD" w14:textId="00263B9F" w:rsidR="00973304" w:rsidRPr="008C784A" w:rsidRDefault="00973304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lastRenderedPageBreak/>
        <w:t>исследование реагента-ингибитора на процесс выщелачивания;</w:t>
      </w:r>
    </w:p>
    <w:p w14:paraId="5ECEBE72" w14:textId="77777777" w:rsidR="00973304" w:rsidRPr="008C784A" w:rsidRDefault="00973304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 xml:space="preserve">лабораторные исследования влияния </w:t>
      </w:r>
      <w:proofErr w:type="spellStart"/>
      <w:r w:rsidRPr="008C784A">
        <w:rPr>
          <w:rFonts w:ascii="Times New Roman" w:hAnsi="Times New Roman" w:cs="Times New Roman"/>
          <w:sz w:val="28"/>
          <w:szCs w:val="28"/>
        </w:rPr>
        <w:t>кавитированного</w:t>
      </w:r>
      <w:proofErr w:type="spellEnd"/>
      <w:r w:rsidRPr="008C784A">
        <w:rPr>
          <w:rFonts w:ascii="Times New Roman" w:hAnsi="Times New Roman" w:cs="Times New Roman"/>
          <w:sz w:val="28"/>
          <w:szCs w:val="28"/>
        </w:rPr>
        <w:t xml:space="preserve"> раствора на степень денитрации сорбента при различных технологических режимах;</w:t>
      </w:r>
    </w:p>
    <w:p w14:paraId="3C6D14CC" w14:textId="77777777" w:rsidR="00973304" w:rsidRPr="008C784A" w:rsidRDefault="00973304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>опытно-промышленные испытания предлагаемой технологии.</w:t>
      </w:r>
    </w:p>
    <w:p w14:paraId="396AA9A5" w14:textId="10894ECC" w:rsidR="0019761C" w:rsidRPr="008C784A" w:rsidRDefault="0019761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84A">
        <w:rPr>
          <w:rFonts w:ascii="Times New Roman" w:hAnsi="Times New Roman" w:cs="Times New Roman"/>
          <w:b/>
          <w:sz w:val="28"/>
          <w:szCs w:val="28"/>
        </w:rPr>
        <w:t>Положения, выносимые на защиту:</w:t>
      </w:r>
    </w:p>
    <w:p w14:paraId="396AA9A6" w14:textId="687275E5" w:rsidR="0019761C" w:rsidRPr="008C784A" w:rsidRDefault="00A67B36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 xml:space="preserve">содержание урана в продуктивном растворе при введении в раствор  различных реагентов-ингибиторов достигает максимума при определенном времени выщелачивания, что позволить установить оптимальное время выщелачивания.  Введение реагента-ингибитора в выщелачивающий раствор при времени реакции 10 минут способствует </w:t>
      </w:r>
      <w:r w:rsidR="00045607">
        <w:rPr>
          <w:rFonts w:ascii="Times New Roman" w:hAnsi="Times New Roman" w:cs="Times New Roman"/>
          <w:sz w:val="28"/>
          <w:szCs w:val="28"/>
        </w:rPr>
        <w:t xml:space="preserve">повышению содержания урана в продуктивном </w:t>
      </w:r>
      <w:proofErr w:type="spellStart"/>
      <w:r w:rsidR="00045607">
        <w:rPr>
          <w:rFonts w:ascii="Times New Roman" w:hAnsi="Times New Roman" w:cs="Times New Roman"/>
          <w:sz w:val="28"/>
          <w:szCs w:val="28"/>
        </w:rPr>
        <w:t>растворек</w:t>
      </w:r>
      <w:proofErr w:type="spellEnd"/>
      <w:r w:rsidRPr="008C784A">
        <w:rPr>
          <w:rFonts w:ascii="Times New Roman" w:hAnsi="Times New Roman" w:cs="Times New Roman"/>
          <w:sz w:val="28"/>
          <w:szCs w:val="28"/>
        </w:rPr>
        <w:t xml:space="preserve"> на 5,38%, а с увеличением времени реакции  до 30 </w:t>
      </w:r>
      <w:proofErr w:type="gramStart"/>
      <w:r w:rsidRPr="008C784A">
        <w:rPr>
          <w:rFonts w:ascii="Times New Roman" w:hAnsi="Times New Roman" w:cs="Times New Roman"/>
          <w:sz w:val="28"/>
          <w:szCs w:val="28"/>
        </w:rPr>
        <w:t>минут</w:t>
      </w:r>
      <w:proofErr w:type="gramEnd"/>
      <w:r w:rsidRPr="008C784A">
        <w:rPr>
          <w:rFonts w:ascii="Times New Roman" w:hAnsi="Times New Roman" w:cs="Times New Roman"/>
          <w:sz w:val="28"/>
          <w:szCs w:val="28"/>
        </w:rPr>
        <w:t xml:space="preserve"> </w:t>
      </w:r>
      <w:r w:rsidR="00045607">
        <w:rPr>
          <w:rFonts w:ascii="Times New Roman" w:hAnsi="Times New Roman" w:cs="Times New Roman"/>
          <w:sz w:val="28"/>
          <w:szCs w:val="28"/>
        </w:rPr>
        <w:t xml:space="preserve">наоборот </w:t>
      </w:r>
      <w:r w:rsidRPr="008C784A">
        <w:rPr>
          <w:rFonts w:ascii="Times New Roman" w:hAnsi="Times New Roman" w:cs="Times New Roman"/>
          <w:sz w:val="28"/>
          <w:szCs w:val="28"/>
        </w:rPr>
        <w:t>к снижению содержания урана на 5,29%</w:t>
      </w:r>
      <w:r w:rsidR="0019761C" w:rsidRPr="008C784A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0514A735" w14:textId="7839D0A7" w:rsidR="00A67B36" w:rsidRPr="008C784A" w:rsidRDefault="00A67B36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>сравнение дебита и извлечения урана при введении в выщелачивающий раствор реагента-ингибитора позволил</w:t>
      </w:r>
      <w:r w:rsidRPr="008C7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84A">
        <w:rPr>
          <w:rFonts w:ascii="Times New Roman" w:hAnsi="Times New Roman" w:cs="Times New Roman"/>
          <w:sz w:val="28"/>
          <w:szCs w:val="28"/>
        </w:rPr>
        <w:t>предотвратить осадкообразования и повысить фильтрационные характеристики руды;</w:t>
      </w:r>
    </w:p>
    <w:p w14:paraId="396AA9A7" w14:textId="00DC6685" w:rsidR="0019761C" w:rsidRPr="008C784A" w:rsidRDefault="005F2133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>степень денитрации сорбента</w:t>
      </w:r>
      <w:r w:rsidR="0019761C" w:rsidRPr="008C784A">
        <w:rPr>
          <w:rFonts w:ascii="Times New Roman" w:hAnsi="Times New Roman" w:cs="Times New Roman"/>
          <w:sz w:val="28"/>
          <w:szCs w:val="28"/>
        </w:rPr>
        <w:t xml:space="preserve"> зависит от времени </w:t>
      </w:r>
      <w:r w:rsidR="00143037" w:rsidRPr="008C784A">
        <w:rPr>
          <w:rFonts w:ascii="Times New Roman" w:hAnsi="Times New Roman" w:cs="Times New Roman"/>
          <w:sz w:val="28"/>
          <w:szCs w:val="28"/>
        </w:rPr>
        <w:t xml:space="preserve">кавитации </w:t>
      </w:r>
      <w:r w:rsidR="000269AC" w:rsidRPr="008C784A">
        <w:rPr>
          <w:rFonts w:ascii="Times New Roman" w:hAnsi="Times New Roman" w:cs="Times New Roman"/>
          <w:sz w:val="28"/>
          <w:szCs w:val="28"/>
        </w:rPr>
        <w:t>промывочного раствора</w:t>
      </w:r>
      <w:r w:rsidRPr="008C784A">
        <w:rPr>
          <w:rFonts w:ascii="Times New Roman" w:hAnsi="Times New Roman" w:cs="Times New Roman"/>
          <w:sz w:val="28"/>
          <w:szCs w:val="28"/>
        </w:rPr>
        <w:t xml:space="preserve"> и концентрации серной кислоты в промывочном растворе</w:t>
      </w:r>
      <w:r w:rsidR="0019761C" w:rsidRPr="008C784A">
        <w:rPr>
          <w:rFonts w:ascii="Times New Roman" w:hAnsi="Times New Roman" w:cs="Times New Roman"/>
          <w:sz w:val="28"/>
          <w:szCs w:val="28"/>
        </w:rPr>
        <w:t>. Например,</w:t>
      </w:r>
      <w:r w:rsidR="006275FF" w:rsidRPr="008C784A">
        <w:rPr>
          <w:rFonts w:ascii="Times New Roman" w:hAnsi="Times New Roman" w:cs="Times New Roman"/>
          <w:sz w:val="28"/>
          <w:szCs w:val="28"/>
        </w:rPr>
        <w:t xml:space="preserve"> в лабораторных условиях, максимальное снижение </w:t>
      </w:r>
      <w:r w:rsidR="00443279" w:rsidRPr="008C784A">
        <w:rPr>
          <w:rFonts w:ascii="Times New Roman" w:hAnsi="Times New Roman" w:cs="Times New Roman"/>
          <w:sz w:val="28"/>
          <w:szCs w:val="28"/>
        </w:rPr>
        <w:t xml:space="preserve">остаточного </w:t>
      </w:r>
      <w:r w:rsidR="006275FF" w:rsidRPr="008C784A">
        <w:rPr>
          <w:rFonts w:ascii="Times New Roman" w:hAnsi="Times New Roman" w:cs="Times New Roman"/>
          <w:sz w:val="28"/>
          <w:szCs w:val="28"/>
        </w:rPr>
        <w:t xml:space="preserve">нитрата </w:t>
      </w:r>
      <w:r w:rsidR="0084537E" w:rsidRPr="008C784A">
        <w:rPr>
          <w:rFonts w:ascii="Times New Roman" w:hAnsi="Times New Roman" w:cs="Times New Roman"/>
          <w:sz w:val="28"/>
          <w:szCs w:val="28"/>
        </w:rPr>
        <w:t xml:space="preserve">в сорбенте после промывки </w:t>
      </w:r>
      <w:r w:rsidR="006275FF" w:rsidRPr="008C784A">
        <w:rPr>
          <w:rFonts w:ascii="Times New Roman" w:hAnsi="Times New Roman" w:cs="Times New Roman"/>
          <w:sz w:val="28"/>
          <w:szCs w:val="28"/>
        </w:rPr>
        <w:t xml:space="preserve">достигает при </w:t>
      </w:r>
      <w:r w:rsidR="00143037" w:rsidRPr="008C784A">
        <w:rPr>
          <w:rFonts w:ascii="Times New Roman" w:hAnsi="Times New Roman" w:cs="Times New Roman"/>
          <w:sz w:val="28"/>
          <w:szCs w:val="28"/>
        </w:rPr>
        <w:t xml:space="preserve">кавитации </w:t>
      </w:r>
      <w:r w:rsidR="006275FF" w:rsidRPr="008C784A">
        <w:rPr>
          <w:rFonts w:ascii="Times New Roman" w:hAnsi="Times New Roman" w:cs="Times New Roman"/>
          <w:sz w:val="28"/>
          <w:szCs w:val="28"/>
        </w:rPr>
        <w:t xml:space="preserve">раствора в течение 5 минут, дальнейшее повышение времени </w:t>
      </w:r>
      <w:r w:rsidR="00143037" w:rsidRPr="008C784A">
        <w:rPr>
          <w:rFonts w:ascii="Times New Roman" w:hAnsi="Times New Roman" w:cs="Times New Roman"/>
          <w:sz w:val="28"/>
          <w:szCs w:val="28"/>
        </w:rPr>
        <w:t xml:space="preserve">кавитации </w:t>
      </w:r>
      <w:r w:rsidR="00C112F8" w:rsidRPr="008C784A">
        <w:rPr>
          <w:rFonts w:ascii="Times New Roman" w:hAnsi="Times New Roman" w:cs="Times New Roman"/>
          <w:sz w:val="28"/>
          <w:szCs w:val="28"/>
        </w:rPr>
        <w:t xml:space="preserve">до </w:t>
      </w:r>
      <w:r w:rsidR="00AC6503" w:rsidRPr="008C784A">
        <w:rPr>
          <w:rFonts w:ascii="Times New Roman" w:hAnsi="Times New Roman" w:cs="Times New Roman"/>
          <w:sz w:val="28"/>
          <w:szCs w:val="28"/>
        </w:rPr>
        <w:t>10–</w:t>
      </w:r>
      <w:r w:rsidR="00017522" w:rsidRPr="008C784A">
        <w:rPr>
          <w:rFonts w:ascii="Times New Roman" w:hAnsi="Times New Roman" w:cs="Times New Roman"/>
          <w:sz w:val="28"/>
          <w:szCs w:val="28"/>
        </w:rPr>
        <w:t>15 минут</w:t>
      </w:r>
      <w:r w:rsidR="006275FF" w:rsidRPr="008C784A">
        <w:rPr>
          <w:rFonts w:ascii="Times New Roman" w:hAnsi="Times New Roman" w:cs="Times New Roman"/>
          <w:sz w:val="28"/>
          <w:szCs w:val="28"/>
        </w:rPr>
        <w:t xml:space="preserve"> приводит к </w:t>
      </w:r>
      <w:r w:rsidR="00C112F8" w:rsidRPr="008C784A">
        <w:rPr>
          <w:rFonts w:ascii="Times New Roman" w:hAnsi="Times New Roman" w:cs="Times New Roman"/>
          <w:sz w:val="28"/>
          <w:szCs w:val="28"/>
        </w:rPr>
        <w:t>снижению степени</w:t>
      </w:r>
      <w:r w:rsidR="0084537E" w:rsidRPr="008C784A">
        <w:rPr>
          <w:rFonts w:ascii="Times New Roman" w:hAnsi="Times New Roman" w:cs="Times New Roman"/>
          <w:sz w:val="28"/>
          <w:szCs w:val="28"/>
        </w:rPr>
        <w:t xml:space="preserve"> промывки</w:t>
      </w:r>
      <w:r w:rsidR="006275FF" w:rsidRPr="008C784A">
        <w:rPr>
          <w:rFonts w:ascii="Times New Roman" w:hAnsi="Times New Roman" w:cs="Times New Roman"/>
          <w:sz w:val="28"/>
          <w:szCs w:val="28"/>
        </w:rPr>
        <w:t xml:space="preserve"> в среднем на 5%.  </w:t>
      </w:r>
    </w:p>
    <w:p w14:paraId="396AA9A9" w14:textId="77777777" w:rsidR="0019761C" w:rsidRPr="008C784A" w:rsidRDefault="0019761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8C784A">
        <w:rPr>
          <w:rFonts w:ascii="Times New Roman" w:hAnsi="Times New Roman" w:cs="Times New Roman"/>
          <w:b/>
          <w:sz w:val="28"/>
          <w:szCs w:val="28"/>
        </w:rPr>
        <w:t>Научная новизна работы:</w:t>
      </w:r>
    </w:p>
    <w:p w14:paraId="396AA9AA" w14:textId="07A40F31" w:rsidR="0019761C" w:rsidRPr="008C784A" w:rsidRDefault="00A67B36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hAnsi="Times New Roman" w:cs="Times New Roman"/>
          <w:sz w:val="28"/>
          <w:szCs w:val="28"/>
        </w:rPr>
        <w:t>получены зависимости</w:t>
      </w:r>
      <w:r w:rsidRPr="008C7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84A">
        <w:rPr>
          <w:rFonts w:ascii="Times New Roman" w:hAnsi="Times New Roman" w:cs="Times New Roman"/>
          <w:sz w:val="28"/>
          <w:szCs w:val="28"/>
        </w:rPr>
        <w:t>содержания урана в продуктивном растворе</w:t>
      </w:r>
      <w:r w:rsidRPr="008C7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C784A">
        <w:rPr>
          <w:rFonts w:ascii="Times New Roman" w:hAnsi="Times New Roman" w:cs="Times New Roman"/>
          <w:sz w:val="28"/>
          <w:szCs w:val="28"/>
        </w:rPr>
        <w:t xml:space="preserve">при введении в раствор различных реагентов </w:t>
      </w:r>
      <w:proofErr w:type="gramStart"/>
      <w:r w:rsidRPr="008C784A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Pr="008C784A">
        <w:rPr>
          <w:rFonts w:ascii="Times New Roman" w:hAnsi="Times New Roman" w:cs="Times New Roman"/>
          <w:sz w:val="28"/>
          <w:szCs w:val="28"/>
        </w:rPr>
        <w:t>нгибиторов от времени выщелачивания, что позволить определить оптимальное время реакции и выбрать тип ингибитора</w:t>
      </w:r>
      <w:r w:rsidR="0019761C" w:rsidRPr="008C784A">
        <w:rPr>
          <w:rFonts w:ascii="Times New Roman" w:hAnsi="Times New Roman" w:cs="Times New Roman"/>
          <w:sz w:val="28"/>
          <w:szCs w:val="28"/>
        </w:rPr>
        <w:t>;</w:t>
      </w:r>
    </w:p>
    <w:p w14:paraId="0486818B" w14:textId="14774B8D" w:rsidR="00A67B36" w:rsidRPr="008C784A" w:rsidRDefault="00045607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установлены</w:t>
      </w:r>
      <w:r w:rsidR="00A67B36" w:rsidRPr="008C784A">
        <w:rPr>
          <w:rFonts w:ascii="Times New Roman" w:hAnsi="Times New Roman" w:cs="Times New Roman"/>
          <w:sz w:val="28"/>
          <w:szCs w:val="28"/>
        </w:rPr>
        <w:t xml:space="preserve"> зависимости дебита</w:t>
      </w:r>
      <w:r w:rsidR="00A67B36" w:rsidRPr="008C784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4F8B">
        <w:rPr>
          <w:rFonts w:ascii="Times New Roman" w:hAnsi="Times New Roman" w:cs="Times New Roman"/>
          <w:sz w:val="28"/>
          <w:szCs w:val="28"/>
        </w:rPr>
        <w:t xml:space="preserve">технологических </w:t>
      </w:r>
      <w:r w:rsidR="00A67B36" w:rsidRPr="008C784A">
        <w:rPr>
          <w:rFonts w:ascii="Times New Roman" w:hAnsi="Times New Roman" w:cs="Times New Roman"/>
          <w:sz w:val="28"/>
          <w:szCs w:val="28"/>
        </w:rPr>
        <w:t xml:space="preserve">скважин и извлечения урана при базовой технологии и при введении в раствор реагента </w:t>
      </w:r>
      <w:proofErr w:type="gramStart"/>
      <w:r w:rsidR="00A67B36" w:rsidRPr="008C784A">
        <w:rPr>
          <w:rFonts w:ascii="Times New Roman" w:hAnsi="Times New Roman" w:cs="Times New Roman"/>
          <w:sz w:val="28"/>
          <w:szCs w:val="28"/>
        </w:rPr>
        <w:t>–и</w:t>
      </w:r>
      <w:proofErr w:type="gramEnd"/>
      <w:r w:rsidR="00A67B36" w:rsidRPr="008C784A">
        <w:rPr>
          <w:rFonts w:ascii="Times New Roman" w:hAnsi="Times New Roman" w:cs="Times New Roman"/>
          <w:sz w:val="28"/>
          <w:szCs w:val="28"/>
        </w:rPr>
        <w:t xml:space="preserve">нгибитора от </w:t>
      </w:r>
      <w:r w:rsidR="00313299">
        <w:rPr>
          <w:rFonts w:ascii="Times New Roman" w:hAnsi="Times New Roman" w:cs="Times New Roman"/>
          <w:sz w:val="28"/>
          <w:szCs w:val="28"/>
        </w:rPr>
        <w:t xml:space="preserve">расчетного </w:t>
      </w:r>
      <w:r w:rsidR="00A67B36" w:rsidRPr="008C784A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="00313299">
        <w:rPr>
          <w:rFonts w:ascii="Times New Roman" w:hAnsi="Times New Roman" w:cs="Times New Roman"/>
          <w:sz w:val="28"/>
          <w:szCs w:val="28"/>
        </w:rPr>
        <w:t xml:space="preserve">извлечения </w:t>
      </w:r>
      <w:r w:rsidR="00684F8B">
        <w:rPr>
          <w:rFonts w:ascii="Times New Roman" w:hAnsi="Times New Roman" w:cs="Times New Roman"/>
          <w:sz w:val="28"/>
          <w:szCs w:val="28"/>
        </w:rPr>
        <w:t>урана</w:t>
      </w:r>
      <w:r w:rsidR="00A67B36" w:rsidRPr="008C784A">
        <w:rPr>
          <w:rFonts w:ascii="Times New Roman" w:hAnsi="Times New Roman" w:cs="Times New Roman"/>
          <w:sz w:val="28"/>
          <w:szCs w:val="28"/>
        </w:rPr>
        <w:t xml:space="preserve">, что подтверждает </w:t>
      </w:r>
      <w:r w:rsidR="00684F8B">
        <w:rPr>
          <w:rFonts w:ascii="Times New Roman" w:hAnsi="Times New Roman" w:cs="Times New Roman"/>
          <w:sz w:val="28"/>
          <w:szCs w:val="28"/>
        </w:rPr>
        <w:t xml:space="preserve">гипотезу </w:t>
      </w:r>
      <w:r w:rsidR="00A67B36" w:rsidRPr="008C784A">
        <w:rPr>
          <w:rFonts w:ascii="Times New Roman" w:hAnsi="Times New Roman" w:cs="Times New Roman"/>
          <w:sz w:val="28"/>
          <w:szCs w:val="28"/>
        </w:rPr>
        <w:t xml:space="preserve">предотвращения осадкообразования в </w:t>
      </w:r>
      <w:r w:rsidR="00684F8B">
        <w:rPr>
          <w:rFonts w:ascii="Times New Roman" w:hAnsi="Times New Roman" w:cs="Times New Roman"/>
          <w:sz w:val="28"/>
          <w:szCs w:val="28"/>
        </w:rPr>
        <w:t xml:space="preserve">пласте в </w:t>
      </w:r>
      <w:r w:rsidR="00A67B36" w:rsidRPr="008C784A">
        <w:rPr>
          <w:rFonts w:ascii="Times New Roman" w:hAnsi="Times New Roman" w:cs="Times New Roman"/>
          <w:sz w:val="28"/>
          <w:szCs w:val="28"/>
        </w:rPr>
        <w:t xml:space="preserve">результате </w:t>
      </w:r>
      <w:r w:rsidR="00684F8B">
        <w:rPr>
          <w:rFonts w:ascii="Times New Roman" w:hAnsi="Times New Roman" w:cs="Times New Roman"/>
          <w:sz w:val="28"/>
          <w:szCs w:val="28"/>
        </w:rPr>
        <w:t>взаимодействия</w:t>
      </w:r>
      <w:r w:rsidR="00313299">
        <w:rPr>
          <w:rFonts w:ascii="Times New Roman" w:hAnsi="Times New Roman" w:cs="Times New Roman"/>
          <w:sz w:val="28"/>
          <w:szCs w:val="28"/>
        </w:rPr>
        <w:t xml:space="preserve"> ингибиторов и</w:t>
      </w:r>
      <w:r w:rsidR="00A67B36" w:rsidRPr="008C784A">
        <w:rPr>
          <w:rFonts w:ascii="Times New Roman" w:hAnsi="Times New Roman" w:cs="Times New Roman"/>
          <w:sz w:val="28"/>
          <w:szCs w:val="28"/>
        </w:rPr>
        <w:t xml:space="preserve"> повышения фильтрационных характеристик руд;</w:t>
      </w:r>
    </w:p>
    <w:p w14:paraId="396AA9AB" w14:textId="14ECFC72" w:rsidR="0019761C" w:rsidRPr="009B7A0C" w:rsidRDefault="00E3444D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9B7A0C">
        <w:rPr>
          <w:rFonts w:ascii="Times New Roman" w:hAnsi="Times New Roman" w:cs="Times New Roman"/>
          <w:sz w:val="28"/>
          <w:szCs w:val="28"/>
        </w:rPr>
        <w:t>получены зависимости</w:t>
      </w:r>
      <w:r w:rsidR="0019761C" w:rsidRPr="009B7A0C">
        <w:rPr>
          <w:rFonts w:ascii="Times New Roman" w:hAnsi="Times New Roman" w:cs="Times New Roman"/>
          <w:sz w:val="28"/>
          <w:szCs w:val="28"/>
        </w:rPr>
        <w:t xml:space="preserve"> </w:t>
      </w:r>
      <w:r w:rsidRPr="009B7A0C">
        <w:rPr>
          <w:rFonts w:ascii="Times New Roman" w:hAnsi="Times New Roman" w:cs="Times New Roman"/>
          <w:sz w:val="28"/>
          <w:szCs w:val="28"/>
        </w:rPr>
        <w:t xml:space="preserve">содержания </w:t>
      </w:r>
      <w:r w:rsidR="005149B4" w:rsidRPr="009B7A0C">
        <w:rPr>
          <w:rFonts w:ascii="Times New Roman" w:hAnsi="Times New Roman" w:cs="Times New Roman"/>
          <w:sz w:val="28"/>
          <w:szCs w:val="28"/>
        </w:rPr>
        <w:t xml:space="preserve">остаточного </w:t>
      </w:r>
      <w:r w:rsidRPr="009B7A0C">
        <w:rPr>
          <w:rFonts w:ascii="Times New Roman" w:hAnsi="Times New Roman" w:cs="Times New Roman"/>
          <w:sz w:val="28"/>
          <w:szCs w:val="28"/>
        </w:rPr>
        <w:t xml:space="preserve">нитрата в смоле от времени </w:t>
      </w:r>
      <w:r w:rsidR="00C112F8" w:rsidRPr="00AF6DBB">
        <w:rPr>
          <w:rFonts w:ascii="Times New Roman" w:hAnsi="Times New Roman" w:cs="Times New Roman"/>
          <w:sz w:val="28"/>
          <w:szCs w:val="28"/>
        </w:rPr>
        <w:t xml:space="preserve">кавитации </w:t>
      </w:r>
      <w:r w:rsidR="00C112F8" w:rsidRPr="009B7A0C">
        <w:rPr>
          <w:rFonts w:ascii="Times New Roman" w:hAnsi="Times New Roman" w:cs="Times New Roman"/>
          <w:sz w:val="28"/>
          <w:szCs w:val="28"/>
        </w:rPr>
        <w:t>промывочного</w:t>
      </w:r>
      <w:r w:rsidRPr="009B7A0C">
        <w:rPr>
          <w:rFonts w:ascii="Times New Roman" w:hAnsi="Times New Roman" w:cs="Times New Roman"/>
          <w:sz w:val="28"/>
          <w:szCs w:val="28"/>
        </w:rPr>
        <w:t xml:space="preserve"> раствора при различной концентрации серной кислоты, что позволить </w:t>
      </w:r>
      <w:r w:rsidR="00961D47" w:rsidRPr="009B7A0C">
        <w:rPr>
          <w:rFonts w:ascii="Times New Roman" w:hAnsi="Times New Roman" w:cs="Times New Roman"/>
          <w:sz w:val="28"/>
          <w:szCs w:val="28"/>
        </w:rPr>
        <w:t>установить оптимальное</w:t>
      </w:r>
      <w:r w:rsidR="0019761C" w:rsidRPr="009B7A0C">
        <w:rPr>
          <w:rFonts w:ascii="Times New Roman" w:hAnsi="Times New Roman" w:cs="Times New Roman"/>
          <w:sz w:val="28"/>
          <w:szCs w:val="28"/>
        </w:rPr>
        <w:t xml:space="preserve"> время </w:t>
      </w:r>
      <w:r w:rsidR="00143037" w:rsidRPr="00AF6DBB">
        <w:rPr>
          <w:rFonts w:ascii="Times New Roman" w:hAnsi="Times New Roman" w:cs="Times New Roman"/>
          <w:sz w:val="28"/>
          <w:szCs w:val="28"/>
        </w:rPr>
        <w:t>кавитации</w:t>
      </w:r>
      <w:r w:rsidR="00143037" w:rsidRPr="009B7A0C">
        <w:rPr>
          <w:rFonts w:ascii="Times New Roman" w:hAnsi="Times New Roman" w:cs="Times New Roman"/>
          <w:sz w:val="28"/>
          <w:szCs w:val="28"/>
        </w:rPr>
        <w:t xml:space="preserve"> </w:t>
      </w:r>
      <w:r w:rsidRPr="009B7A0C">
        <w:rPr>
          <w:rFonts w:ascii="Times New Roman" w:hAnsi="Times New Roman" w:cs="Times New Roman"/>
          <w:sz w:val="28"/>
          <w:szCs w:val="28"/>
        </w:rPr>
        <w:t xml:space="preserve">промывочного раствора </w:t>
      </w:r>
      <w:r w:rsidR="0019761C" w:rsidRPr="009B7A0C">
        <w:rPr>
          <w:rFonts w:ascii="Times New Roman" w:hAnsi="Times New Roman" w:cs="Times New Roman"/>
          <w:sz w:val="28"/>
          <w:szCs w:val="28"/>
        </w:rPr>
        <w:t>и обеспечить максим</w:t>
      </w:r>
      <w:r w:rsidRPr="009B7A0C">
        <w:rPr>
          <w:rFonts w:ascii="Times New Roman" w:hAnsi="Times New Roman" w:cs="Times New Roman"/>
          <w:sz w:val="28"/>
          <w:szCs w:val="28"/>
        </w:rPr>
        <w:t>альную степень денитрации</w:t>
      </w:r>
      <w:r w:rsidR="0019761C" w:rsidRPr="009B7A0C">
        <w:rPr>
          <w:rFonts w:ascii="Times New Roman" w:hAnsi="Times New Roman" w:cs="Times New Roman"/>
          <w:sz w:val="28"/>
          <w:szCs w:val="28"/>
        </w:rPr>
        <w:t>;</w:t>
      </w:r>
    </w:p>
    <w:p w14:paraId="396AA9AD" w14:textId="2E7608C5" w:rsidR="0019761C" w:rsidRPr="00080BAA" w:rsidRDefault="0019761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b/>
          <w:sz w:val="28"/>
          <w:szCs w:val="28"/>
        </w:rPr>
        <w:t>Связь данной работы</w:t>
      </w:r>
      <w:r w:rsidRPr="00AF6DBB">
        <w:rPr>
          <w:rFonts w:ascii="Times New Roman" w:hAnsi="Times New Roman" w:cs="Times New Roman"/>
          <w:sz w:val="28"/>
          <w:szCs w:val="28"/>
        </w:rPr>
        <w:t xml:space="preserve"> с другими научно-исследовательскими работами. Диссертационная работа выполнена в рамках хозяйственного договора №50 – </w:t>
      </w:r>
      <w:r w:rsidRPr="00080BAA">
        <w:rPr>
          <w:rFonts w:ascii="Times New Roman" w:hAnsi="Times New Roman" w:cs="Times New Roman"/>
          <w:sz w:val="28"/>
          <w:szCs w:val="28"/>
        </w:rPr>
        <w:t>ТОО – 19 от 20.02.2019</w:t>
      </w:r>
      <w:r w:rsidR="001E3026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г</w:t>
      </w:r>
      <w:r w:rsidR="001E3026">
        <w:rPr>
          <w:rFonts w:ascii="Times New Roman" w:hAnsi="Times New Roman" w:cs="Times New Roman"/>
          <w:sz w:val="28"/>
          <w:szCs w:val="28"/>
        </w:rPr>
        <w:t>.</w:t>
      </w:r>
      <w:r w:rsidRPr="00080BAA">
        <w:rPr>
          <w:rFonts w:ascii="Times New Roman" w:hAnsi="Times New Roman" w:cs="Times New Roman"/>
          <w:sz w:val="28"/>
          <w:szCs w:val="28"/>
        </w:rPr>
        <w:t xml:space="preserve"> «Разработка технологии интенсификации процессов денитрации и выщелачивания в условиях участка «</w:t>
      </w:r>
      <w:r w:rsidR="002D2CA6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>» месторождения «</w:t>
      </w:r>
      <w:r w:rsidR="002D2CA6">
        <w:rPr>
          <w:rFonts w:ascii="Times New Roman" w:hAnsi="Times New Roman" w:cs="Times New Roman"/>
          <w:sz w:val="28"/>
          <w:szCs w:val="28"/>
        </w:rPr>
        <w:t>1</w:t>
      </w:r>
      <w:r w:rsidRPr="00080BAA">
        <w:rPr>
          <w:rFonts w:ascii="Times New Roman" w:hAnsi="Times New Roman" w:cs="Times New Roman"/>
          <w:sz w:val="28"/>
          <w:szCs w:val="28"/>
        </w:rPr>
        <w:t>».</w:t>
      </w:r>
    </w:p>
    <w:p w14:paraId="396AA9AE" w14:textId="5172A251" w:rsidR="0019761C" w:rsidRPr="00080BAA" w:rsidRDefault="0019761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b/>
          <w:sz w:val="28"/>
          <w:szCs w:val="28"/>
        </w:rPr>
        <w:t>Объектом исследований является</w:t>
      </w:r>
      <w:r w:rsidRPr="00080BAA">
        <w:rPr>
          <w:rFonts w:ascii="Times New Roman" w:hAnsi="Times New Roman" w:cs="Times New Roman"/>
          <w:sz w:val="28"/>
          <w:szCs w:val="28"/>
        </w:rPr>
        <w:t xml:space="preserve"> месторождение «</w:t>
      </w:r>
      <w:r w:rsidR="00D64683">
        <w:rPr>
          <w:rFonts w:ascii="Times New Roman" w:hAnsi="Times New Roman" w:cs="Times New Roman"/>
          <w:sz w:val="28"/>
          <w:szCs w:val="28"/>
        </w:rPr>
        <w:t>1</w:t>
      </w:r>
      <w:r w:rsidRPr="00080BAA">
        <w:rPr>
          <w:rFonts w:ascii="Times New Roman" w:hAnsi="Times New Roman" w:cs="Times New Roman"/>
          <w:sz w:val="28"/>
          <w:szCs w:val="28"/>
        </w:rPr>
        <w:t xml:space="preserve">»,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расположенный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в </w:t>
      </w:r>
      <w:r w:rsidR="002D2CA6">
        <w:rPr>
          <w:rFonts w:ascii="Times New Roman" w:hAnsi="Times New Roman" w:cs="Times New Roman"/>
          <w:sz w:val="28"/>
          <w:szCs w:val="28"/>
        </w:rPr>
        <w:t>Южно-Казахстанском регионе</w:t>
      </w:r>
      <w:r w:rsidRPr="00080B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D19B04C" w14:textId="77777777" w:rsidR="00C112F8" w:rsidRDefault="0019761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b/>
          <w:sz w:val="28"/>
          <w:szCs w:val="28"/>
        </w:rPr>
        <w:lastRenderedPageBreak/>
        <w:t>Предметом исследований является</w:t>
      </w:r>
      <w:r w:rsidRPr="00080BAA">
        <w:rPr>
          <w:rFonts w:ascii="Times New Roman" w:hAnsi="Times New Roman" w:cs="Times New Roman"/>
          <w:sz w:val="28"/>
          <w:szCs w:val="28"/>
        </w:rPr>
        <w:t xml:space="preserve"> технология</w:t>
      </w:r>
      <w:r w:rsidR="00961D47" w:rsidRPr="00080BAA">
        <w:rPr>
          <w:rFonts w:ascii="Times New Roman" w:hAnsi="Times New Roman" w:cs="Times New Roman"/>
          <w:sz w:val="28"/>
          <w:szCs w:val="28"/>
        </w:rPr>
        <w:t xml:space="preserve"> денитрации сорбента при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ПСВ урана. </w:t>
      </w:r>
    </w:p>
    <w:p w14:paraId="396AA9B0" w14:textId="14E84131" w:rsidR="0019761C" w:rsidRPr="00C112F8" w:rsidRDefault="0019761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2F8">
        <w:rPr>
          <w:rFonts w:ascii="Times New Roman" w:hAnsi="Times New Roman" w:cs="Times New Roman"/>
          <w:b/>
          <w:sz w:val="28"/>
          <w:szCs w:val="28"/>
        </w:rPr>
        <w:t>Методологическая база исследований:</w:t>
      </w:r>
    </w:p>
    <w:p w14:paraId="396AA9B1" w14:textId="77777777" w:rsidR="0019761C" w:rsidRPr="00C112F8" w:rsidRDefault="0019761C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12F8">
        <w:rPr>
          <w:rFonts w:ascii="Times New Roman" w:hAnsi="Times New Roman" w:cs="Times New Roman"/>
          <w:sz w:val="28"/>
          <w:szCs w:val="28"/>
        </w:rPr>
        <w:t>анализ современного состояния применения ПСВ урана и НИР по повышению ее эффективности;</w:t>
      </w:r>
    </w:p>
    <w:p w14:paraId="396AA9B2" w14:textId="77777777" w:rsidR="0019761C" w:rsidRPr="00C112F8" w:rsidRDefault="0019761C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12F8">
        <w:rPr>
          <w:rFonts w:ascii="Times New Roman" w:hAnsi="Times New Roman" w:cs="Times New Roman"/>
          <w:sz w:val="28"/>
          <w:szCs w:val="28"/>
        </w:rPr>
        <w:t>разработка методики проведения лабораторных исследований;</w:t>
      </w:r>
    </w:p>
    <w:p w14:paraId="396AA9B3" w14:textId="77777777" w:rsidR="0019761C" w:rsidRPr="00C112F8" w:rsidRDefault="0019761C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12F8">
        <w:rPr>
          <w:rFonts w:ascii="Times New Roman" w:hAnsi="Times New Roman" w:cs="Times New Roman"/>
          <w:sz w:val="28"/>
          <w:szCs w:val="28"/>
        </w:rPr>
        <w:t>проведение лабораторных и опытно-промышленных работ;</w:t>
      </w:r>
    </w:p>
    <w:p w14:paraId="396AA9B4" w14:textId="77777777" w:rsidR="0019761C" w:rsidRPr="00C112F8" w:rsidRDefault="0019761C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12F8">
        <w:rPr>
          <w:rFonts w:ascii="Times New Roman" w:hAnsi="Times New Roman" w:cs="Times New Roman"/>
          <w:sz w:val="28"/>
          <w:szCs w:val="28"/>
        </w:rPr>
        <w:t>сбор и анализ статистических данных;</w:t>
      </w:r>
    </w:p>
    <w:p w14:paraId="396AA9B5" w14:textId="77777777" w:rsidR="0019761C" w:rsidRPr="00C112F8" w:rsidRDefault="0019761C" w:rsidP="00A66BC3">
      <w:pPr>
        <w:pStyle w:val="a3"/>
        <w:numPr>
          <w:ilvl w:val="0"/>
          <w:numId w:val="12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112F8">
        <w:rPr>
          <w:rFonts w:ascii="Times New Roman" w:hAnsi="Times New Roman" w:cs="Times New Roman"/>
          <w:sz w:val="28"/>
          <w:szCs w:val="28"/>
        </w:rPr>
        <w:t>обработка результатов исследования и выдача рекомендации.</w:t>
      </w:r>
    </w:p>
    <w:p w14:paraId="2E9C949A" w14:textId="77777777" w:rsidR="000727BB" w:rsidRDefault="0019761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2F8">
        <w:rPr>
          <w:rFonts w:ascii="Times New Roman" w:hAnsi="Times New Roman" w:cs="Times New Roman"/>
          <w:b/>
          <w:sz w:val="28"/>
          <w:szCs w:val="28"/>
        </w:rPr>
        <w:t>Практическая значимость</w:t>
      </w:r>
      <w:r w:rsidRPr="00C112F8">
        <w:rPr>
          <w:rFonts w:ascii="Times New Roman" w:hAnsi="Times New Roman" w:cs="Times New Roman"/>
          <w:sz w:val="28"/>
          <w:szCs w:val="28"/>
        </w:rPr>
        <w:t xml:space="preserve"> диссертации </w:t>
      </w:r>
      <w:r w:rsidR="000727BB" w:rsidRPr="000727BB">
        <w:rPr>
          <w:rFonts w:ascii="Times New Roman" w:hAnsi="Times New Roman" w:cs="Times New Roman"/>
          <w:sz w:val="28"/>
          <w:szCs w:val="28"/>
        </w:rPr>
        <w:t xml:space="preserve">заключается в разработке технологии выщелачивания урана с применением ингибиторов и кавитации промывочного раствора для повышения эффективности добычи и степени денитрации сорбента. </w:t>
      </w:r>
    </w:p>
    <w:p w14:paraId="23794709" w14:textId="5E1033B5" w:rsidR="00A67B36" w:rsidRPr="00C112F8" w:rsidRDefault="00A67B3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12F8">
        <w:rPr>
          <w:rFonts w:ascii="Times New Roman" w:hAnsi="Times New Roman" w:cs="Times New Roman"/>
          <w:b/>
          <w:sz w:val="28"/>
          <w:szCs w:val="28"/>
        </w:rPr>
        <w:t>Публикации и апробация работы</w:t>
      </w:r>
      <w:r w:rsidRPr="00C112F8">
        <w:rPr>
          <w:rFonts w:ascii="Times New Roman" w:hAnsi="Times New Roman" w:cs="Times New Roman"/>
          <w:sz w:val="28"/>
          <w:szCs w:val="28"/>
        </w:rPr>
        <w:t xml:space="preserve">. Результаты работы докладывались на международных научно-технических и научно – практических конференциях: </w:t>
      </w:r>
    </w:p>
    <w:p w14:paraId="7EA6FC9B" w14:textId="77777777" w:rsidR="00A67B36" w:rsidRPr="007B62D9" w:rsidRDefault="00A67B36" w:rsidP="00A66BC3">
      <w:pPr>
        <w:pStyle w:val="a3"/>
        <w:numPr>
          <w:ilvl w:val="0"/>
          <w:numId w:val="1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62D9">
        <w:rPr>
          <w:rFonts w:ascii="Times New Roman" w:hAnsi="Times New Roman" w:cs="Times New Roman"/>
          <w:sz w:val="28"/>
          <w:szCs w:val="28"/>
          <w:lang w:val="en-US"/>
        </w:rPr>
        <w:t>Mining of Mineral Deposits, 2021, Vol. 15, Issue 1, P. 127–133, ISSN 2415-3443;</w:t>
      </w:r>
    </w:p>
    <w:p w14:paraId="6735CC6E" w14:textId="77777777" w:rsidR="00A67B36" w:rsidRPr="007B62D9" w:rsidRDefault="00A67B36" w:rsidP="00A66BC3">
      <w:pPr>
        <w:pStyle w:val="a3"/>
        <w:numPr>
          <w:ilvl w:val="0"/>
          <w:numId w:val="1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62D9">
        <w:rPr>
          <w:rFonts w:ascii="Times New Roman" w:hAnsi="Times New Roman" w:cs="Times New Roman"/>
          <w:sz w:val="28"/>
          <w:szCs w:val="28"/>
        </w:rPr>
        <w:t>Уголь</w:t>
      </w:r>
      <w:r w:rsidRPr="007B62D9">
        <w:rPr>
          <w:rFonts w:ascii="Times New Roman" w:hAnsi="Times New Roman" w:cs="Times New Roman"/>
          <w:sz w:val="28"/>
          <w:szCs w:val="28"/>
          <w:lang w:val="en-US"/>
        </w:rPr>
        <w:t>, №4, 2022, М., C. 72–76, ISSN 2412-8333</w:t>
      </w:r>
      <w:r w:rsidRPr="007B62D9">
        <w:rPr>
          <w:rFonts w:ascii="Times New Roman" w:hAnsi="Times New Roman" w:cs="Times New Roman"/>
          <w:sz w:val="28"/>
          <w:szCs w:val="28"/>
        </w:rPr>
        <w:t>;</w:t>
      </w:r>
    </w:p>
    <w:p w14:paraId="15F07733" w14:textId="77777777" w:rsidR="00A67B36" w:rsidRPr="007B62D9" w:rsidRDefault="00A67B36" w:rsidP="00A66BC3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62D9">
        <w:rPr>
          <w:rFonts w:ascii="Times New Roman" w:hAnsi="Times New Roman" w:cs="Times New Roman"/>
          <w:sz w:val="28"/>
          <w:szCs w:val="28"/>
          <w:lang w:val="en-US"/>
        </w:rPr>
        <w:t>NEWS of the National Academy of Sciences of the Republic of Kazakhstan, SERIES OF GEOLOGY AND TECHNICAL SCIENCES, 2023, Vol. 3, Number 459, P. 108–118, ISSN 2224-5278;</w:t>
      </w:r>
    </w:p>
    <w:p w14:paraId="45198DD5" w14:textId="77777777" w:rsidR="00A67B36" w:rsidRPr="007B62D9" w:rsidRDefault="00A67B36" w:rsidP="00A66BC3">
      <w:pPr>
        <w:pStyle w:val="a3"/>
        <w:numPr>
          <w:ilvl w:val="0"/>
          <w:numId w:val="18"/>
        </w:numPr>
        <w:tabs>
          <w:tab w:val="left" w:pos="851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B62D9">
        <w:rPr>
          <w:rFonts w:ascii="Times New Roman" w:hAnsi="Times New Roman" w:cs="Times New Roman"/>
          <w:sz w:val="28"/>
          <w:szCs w:val="28"/>
          <w:lang w:bidi="ar-EG"/>
        </w:rPr>
        <w:t xml:space="preserve">Горный журнал Казахстана, №6 (218), 2023, Алматы, </w:t>
      </w:r>
      <w:r w:rsidRPr="007B62D9">
        <w:rPr>
          <w:rFonts w:ascii="Times New Roman" w:hAnsi="Times New Roman" w:cs="Times New Roman"/>
          <w:sz w:val="28"/>
          <w:szCs w:val="28"/>
          <w:lang w:val="en-US" w:bidi="ar-EG"/>
        </w:rPr>
        <w:t>C</w:t>
      </w:r>
      <w:r w:rsidRPr="007B62D9">
        <w:rPr>
          <w:rFonts w:ascii="Times New Roman" w:hAnsi="Times New Roman" w:cs="Times New Roman"/>
          <w:sz w:val="28"/>
          <w:szCs w:val="28"/>
          <w:lang w:bidi="ar-EG"/>
        </w:rPr>
        <w:t xml:space="preserve">. 6-9, </w:t>
      </w:r>
      <w:r w:rsidRPr="007B62D9">
        <w:rPr>
          <w:rFonts w:ascii="Times New Roman" w:hAnsi="Times New Roman" w:cs="Times New Roman"/>
          <w:sz w:val="28"/>
          <w:szCs w:val="28"/>
          <w:lang w:val="en-US"/>
        </w:rPr>
        <w:t>ISSN</w:t>
      </w:r>
      <w:r w:rsidRPr="007B62D9">
        <w:rPr>
          <w:rFonts w:ascii="Times New Roman" w:hAnsi="Times New Roman" w:cs="Times New Roman"/>
          <w:sz w:val="28"/>
          <w:szCs w:val="28"/>
        </w:rPr>
        <w:t xml:space="preserve"> 2227-4766;</w:t>
      </w:r>
    </w:p>
    <w:p w14:paraId="006307F6" w14:textId="77777777" w:rsidR="00A67B36" w:rsidRPr="007B62D9" w:rsidRDefault="00A67B36" w:rsidP="00A66BC3">
      <w:pPr>
        <w:pStyle w:val="a3"/>
        <w:numPr>
          <w:ilvl w:val="0"/>
          <w:numId w:val="1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B62D9">
        <w:rPr>
          <w:rFonts w:ascii="Times New Roman" w:hAnsi="Times New Roman" w:cs="Times New Roman"/>
          <w:sz w:val="28"/>
          <w:szCs w:val="28"/>
        </w:rPr>
        <w:t>Горный журнал Казахстана, №9, 2020, Алматы, C. 6-9, ISSN 2227-4766;</w:t>
      </w:r>
    </w:p>
    <w:p w14:paraId="72352B33" w14:textId="77777777" w:rsidR="00A67B36" w:rsidRPr="007B62D9" w:rsidRDefault="00A67B36" w:rsidP="00A66BC3">
      <w:pPr>
        <w:pStyle w:val="a3"/>
        <w:numPr>
          <w:ilvl w:val="0"/>
          <w:numId w:val="1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B62D9">
        <w:rPr>
          <w:rFonts w:ascii="Times New Roman" w:hAnsi="Times New Roman" w:cs="Times New Roman"/>
          <w:sz w:val="28"/>
          <w:szCs w:val="28"/>
        </w:rPr>
        <w:t>Новости науки Казахстана №1 (148), 2021, Алматы, C. 100-107, ISSN 1560-5655;</w:t>
      </w:r>
    </w:p>
    <w:p w14:paraId="7CC744A0" w14:textId="77777777" w:rsidR="00A67B36" w:rsidRPr="007B62D9" w:rsidRDefault="00A67B36" w:rsidP="00A66BC3">
      <w:pPr>
        <w:pStyle w:val="a3"/>
        <w:numPr>
          <w:ilvl w:val="0"/>
          <w:numId w:val="1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B62D9">
        <w:rPr>
          <w:rFonts w:ascii="Times New Roman" w:hAnsi="Times New Roman" w:cs="Times New Roman"/>
          <w:sz w:val="28"/>
          <w:szCs w:val="28"/>
          <w:lang w:val="en-US"/>
        </w:rPr>
        <w:t>Proceedings of the IV International Scientific and Practical Conference, Ivano-Frankivsk, April 1–3, 2020, Vol. 2, P. 98-99, ISBN 978-966-640-484-1;</w:t>
      </w:r>
    </w:p>
    <w:p w14:paraId="03A0BB85" w14:textId="77777777" w:rsidR="00A67B36" w:rsidRPr="007B62D9" w:rsidRDefault="00A67B36" w:rsidP="00A66BC3">
      <w:pPr>
        <w:pStyle w:val="a3"/>
        <w:numPr>
          <w:ilvl w:val="0"/>
          <w:numId w:val="1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B62D9">
        <w:rPr>
          <w:rFonts w:ascii="Times New Roman" w:hAnsi="Times New Roman" w:cs="Times New Roman"/>
          <w:sz w:val="28"/>
          <w:szCs w:val="28"/>
          <w:lang w:val="en-US"/>
        </w:rPr>
        <w:t>IV International Scientific Forum “NUCLEAR SCIENCE AND TECHNOLOGIES” dedicated to the 65th anniversary of the Institute of Nuclear Physics. Almaty</w:t>
      </w:r>
      <w:r w:rsidRPr="007B62D9">
        <w:rPr>
          <w:rFonts w:ascii="Times New Roman" w:hAnsi="Times New Roman" w:cs="Times New Roman"/>
          <w:sz w:val="28"/>
          <w:szCs w:val="28"/>
        </w:rPr>
        <w:t xml:space="preserve">, </w:t>
      </w:r>
      <w:r w:rsidRPr="007B62D9">
        <w:rPr>
          <w:rFonts w:ascii="Times New Roman" w:hAnsi="Times New Roman" w:cs="Times New Roman"/>
          <w:sz w:val="28"/>
          <w:szCs w:val="28"/>
          <w:lang w:val="en-US"/>
        </w:rPr>
        <w:t>September</w:t>
      </w:r>
      <w:r w:rsidRPr="007B62D9">
        <w:rPr>
          <w:rFonts w:ascii="Times New Roman" w:hAnsi="Times New Roman" w:cs="Times New Roman"/>
          <w:sz w:val="28"/>
          <w:szCs w:val="28"/>
        </w:rPr>
        <w:t xml:space="preserve"> 26-30, 2022, </w:t>
      </w:r>
      <w:r w:rsidRPr="007B62D9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7B62D9">
        <w:rPr>
          <w:rFonts w:ascii="Times New Roman" w:hAnsi="Times New Roman" w:cs="Times New Roman"/>
          <w:sz w:val="28"/>
          <w:szCs w:val="28"/>
        </w:rPr>
        <w:t xml:space="preserve">. 154-156, </w:t>
      </w:r>
      <w:r w:rsidRPr="007B62D9">
        <w:rPr>
          <w:rFonts w:ascii="Times New Roman" w:hAnsi="Times New Roman" w:cs="Times New Roman"/>
          <w:sz w:val="28"/>
          <w:szCs w:val="28"/>
          <w:lang w:val="en-US"/>
        </w:rPr>
        <w:t>ISBN</w:t>
      </w:r>
      <w:r w:rsidRPr="007B62D9">
        <w:rPr>
          <w:rFonts w:ascii="Times New Roman" w:hAnsi="Times New Roman" w:cs="Times New Roman"/>
          <w:sz w:val="28"/>
          <w:szCs w:val="28"/>
        </w:rPr>
        <w:t xml:space="preserve"> 978-601-082-720-2;</w:t>
      </w:r>
    </w:p>
    <w:p w14:paraId="48468780" w14:textId="77777777" w:rsidR="00A67B36" w:rsidRPr="008D0A0A" w:rsidRDefault="00A67B36" w:rsidP="00A66BC3">
      <w:pPr>
        <w:pStyle w:val="a3"/>
        <w:numPr>
          <w:ilvl w:val="0"/>
          <w:numId w:val="1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B62D9">
        <w:rPr>
          <w:rFonts w:ascii="Times New Roman" w:hAnsi="Times New Roman" w:cs="Times New Roman"/>
          <w:sz w:val="28"/>
          <w:szCs w:val="28"/>
        </w:rPr>
        <w:t>Сборник статей Международной научно-практической конференции «ПРОБЛЕМЫ РАЗВИТИЯ НАУЧНОЙ</w:t>
      </w:r>
      <w:r w:rsidRPr="008D0A0A">
        <w:rPr>
          <w:rFonts w:ascii="Times New Roman" w:hAnsi="Times New Roman" w:cs="Times New Roman"/>
          <w:sz w:val="28"/>
          <w:szCs w:val="28"/>
        </w:rPr>
        <w:t xml:space="preserve"> КОНКУРЕНЦИИ В ОБЛАСТИ ВЫСОКИХ ТЕХНОЛОГИ», УФА, 10 октября 2022, C. 5-10, ISBN 978-5-00177-470-9.</w:t>
      </w:r>
    </w:p>
    <w:p w14:paraId="54C91D74" w14:textId="77777777" w:rsidR="00A67B36" w:rsidRPr="00C112F8" w:rsidRDefault="00A67B3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D0A0A">
        <w:rPr>
          <w:rFonts w:ascii="Times New Roman" w:hAnsi="Times New Roman" w:cs="Times New Roman"/>
          <w:b/>
          <w:sz w:val="28"/>
          <w:szCs w:val="28"/>
        </w:rPr>
        <w:t>Публикации,</w:t>
      </w:r>
      <w:r w:rsidRPr="008D0A0A">
        <w:rPr>
          <w:rFonts w:ascii="Times New Roman" w:hAnsi="Times New Roman" w:cs="Times New Roman"/>
          <w:sz w:val="28"/>
          <w:szCs w:val="28"/>
        </w:rPr>
        <w:t xml:space="preserve"> включают статьи в журналах «Горный Журнал Казахстана» (Алматы, 2020), «Новости науки Казахстана» (Алматы, 2021),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NEWS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National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Academy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Sciences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Republic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C95958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7B62D9">
        <w:rPr>
          <w:rFonts w:ascii="Times New Roman" w:hAnsi="Times New Roman" w:cs="Times New Roman"/>
          <w:sz w:val="28"/>
          <w:szCs w:val="28"/>
        </w:rPr>
        <w:t xml:space="preserve"> </w:t>
      </w:r>
      <w:r w:rsidRPr="007B62D9">
        <w:rPr>
          <w:rFonts w:ascii="Times New Roman" w:hAnsi="Times New Roman" w:cs="Times New Roman"/>
          <w:sz w:val="28"/>
          <w:szCs w:val="28"/>
          <w:lang w:val="en-US"/>
        </w:rPr>
        <w:t>Kazakhstan</w:t>
      </w:r>
      <w:r w:rsidRPr="007B62D9">
        <w:rPr>
          <w:rFonts w:ascii="Times New Roman" w:hAnsi="Times New Roman" w:cs="Times New Roman"/>
          <w:sz w:val="28"/>
          <w:szCs w:val="28"/>
        </w:rPr>
        <w:t xml:space="preserve"> (Алматы 2023)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D0A0A">
        <w:rPr>
          <w:rFonts w:ascii="Times New Roman" w:hAnsi="Times New Roman" w:cs="Times New Roman"/>
          <w:sz w:val="28"/>
          <w:szCs w:val="28"/>
        </w:rPr>
        <w:t xml:space="preserve"> а также в рейтинговых журналах «</w:t>
      </w:r>
      <w:r w:rsidRPr="008D0A0A">
        <w:rPr>
          <w:rFonts w:ascii="Times New Roman" w:hAnsi="Times New Roman" w:cs="Times New Roman"/>
          <w:sz w:val="28"/>
          <w:szCs w:val="28"/>
          <w:lang w:val="en-US"/>
        </w:rPr>
        <w:t>Mining</w:t>
      </w:r>
      <w:r w:rsidRPr="008D0A0A">
        <w:rPr>
          <w:rFonts w:ascii="Times New Roman" w:hAnsi="Times New Roman" w:cs="Times New Roman"/>
          <w:sz w:val="28"/>
          <w:szCs w:val="28"/>
        </w:rPr>
        <w:t xml:space="preserve"> </w:t>
      </w:r>
      <w:r w:rsidRPr="008D0A0A">
        <w:rPr>
          <w:rFonts w:ascii="Times New Roman" w:hAnsi="Times New Roman" w:cs="Times New Roman"/>
          <w:sz w:val="28"/>
          <w:szCs w:val="28"/>
          <w:lang w:val="en-US"/>
        </w:rPr>
        <w:t>of</w:t>
      </w:r>
      <w:r w:rsidRPr="008D0A0A">
        <w:rPr>
          <w:rFonts w:ascii="Times New Roman" w:hAnsi="Times New Roman" w:cs="Times New Roman"/>
          <w:sz w:val="28"/>
          <w:szCs w:val="28"/>
        </w:rPr>
        <w:t xml:space="preserve"> </w:t>
      </w:r>
      <w:r w:rsidRPr="008D0A0A">
        <w:rPr>
          <w:rFonts w:ascii="Times New Roman" w:hAnsi="Times New Roman" w:cs="Times New Roman"/>
          <w:sz w:val="28"/>
          <w:szCs w:val="28"/>
          <w:lang w:val="en-US"/>
        </w:rPr>
        <w:t>mineral</w:t>
      </w:r>
      <w:r w:rsidRPr="008D0A0A">
        <w:rPr>
          <w:rFonts w:ascii="Times New Roman" w:hAnsi="Times New Roman" w:cs="Times New Roman"/>
          <w:sz w:val="28"/>
          <w:szCs w:val="28"/>
        </w:rPr>
        <w:t xml:space="preserve"> </w:t>
      </w:r>
      <w:r w:rsidRPr="008D0A0A">
        <w:rPr>
          <w:rFonts w:ascii="Times New Roman" w:hAnsi="Times New Roman" w:cs="Times New Roman"/>
          <w:sz w:val="28"/>
          <w:szCs w:val="28"/>
          <w:lang w:val="en-US"/>
        </w:rPr>
        <w:t>deposits</w:t>
      </w:r>
      <w:r w:rsidRPr="008D0A0A">
        <w:rPr>
          <w:rFonts w:ascii="Times New Roman" w:hAnsi="Times New Roman" w:cs="Times New Roman"/>
          <w:sz w:val="28"/>
          <w:szCs w:val="28"/>
        </w:rPr>
        <w:t>», (Днепр, 2021), «Уголь» (Москва, 2022), и т.д.</w:t>
      </w:r>
    </w:p>
    <w:p w14:paraId="396AA9BC" w14:textId="5C1E70CC" w:rsidR="0019761C" w:rsidRPr="006D15AF" w:rsidRDefault="0019761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333E8">
        <w:rPr>
          <w:rFonts w:ascii="Times New Roman" w:hAnsi="Times New Roman" w:cs="Times New Roman"/>
          <w:b/>
          <w:sz w:val="28"/>
          <w:szCs w:val="28"/>
        </w:rPr>
        <w:t>Структура и объем работы:</w:t>
      </w:r>
      <w:r w:rsidRPr="00E333E8">
        <w:rPr>
          <w:rFonts w:ascii="Times New Roman" w:hAnsi="Times New Roman" w:cs="Times New Roman"/>
          <w:sz w:val="28"/>
          <w:szCs w:val="28"/>
        </w:rPr>
        <w:t xml:space="preserve"> Диссертация состоит из введения, 3 глав, заключения, библиографического списка из </w:t>
      </w:r>
      <w:r w:rsidR="009A444C" w:rsidRPr="006F43AE">
        <w:rPr>
          <w:rFonts w:ascii="Times New Roman" w:hAnsi="Times New Roman" w:cs="Times New Roman"/>
          <w:sz w:val="28"/>
          <w:szCs w:val="28"/>
        </w:rPr>
        <w:t>3</w:t>
      </w:r>
      <w:r w:rsidR="006F43AE" w:rsidRPr="006F43AE">
        <w:rPr>
          <w:rFonts w:ascii="Times New Roman" w:hAnsi="Times New Roman" w:cs="Times New Roman"/>
          <w:sz w:val="28"/>
          <w:szCs w:val="28"/>
        </w:rPr>
        <w:t>2</w:t>
      </w:r>
      <w:r w:rsidRPr="006F43AE">
        <w:rPr>
          <w:rFonts w:ascii="Times New Roman" w:hAnsi="Times New Roman" w:cs="Times New Roman"/>
          <w:sz w:val="28"/>
          <w:szCs w:val="28"/>
        </w:rPr>
        <w:t xml:space="preserve"> наименований и содержит </w:t>
      </w:r>
      <w:r w:rsidR="00F61764" w:rsidRPr="006F43AE">
        <w:rPr>
          <w:rFonts w:ascii="Times New Roman" w:hAnsi="Times New Roman" w:cs="Times New Roman"/>
          <w:sz w:val="28"/>
          <w:szCs w:val="28"/>
        </w:rPr>
        <w:t>7</w:t>
      </w:r>
      <w:r w:rsidR="006F43AE" w:rsidRPr="006F43AE">
        <w:rPr>
          <w:rFonts w:ascii="Times New Roman" w:hAnsi="Times New Roman" w:cs="Times New Roman"/>
          <w:sz w:val="28"/>
          <w:szCs w:val="28"/>
        </w:rPr>
        <w:t>6</w:t>
      </w:r>
      <w:r w:rsidRPr="006D15AF">
        <w:rPr>
          <w:rFonts w:ascii="Times New Roman" w:hAnsi="Times New Roman" w:cs="Times New Roman"/>
          <w:sz w:val="28"/>
          <w:szCs w:val="28"/>
        </w:rPr>
        <w:t xml:space="preserve"> </w:t>
      </w:r>
      <w:r w:rsidRPr="006D15AF">
        <w:rPr>
          <w:rFonts w:ascii="Times New Roman" w:hAnsi="Times New Roman" w:cs="Times New Roman"/>
          <w:sz w:val="28"/>
          <w:szCs w:val="28"/>
        </w:rPr>
        <w:lastRenderedPageBreak/>
        <w:t>страниц</w:t>
      </w:r>
      <w:r w:rsidR="00017522" w:rsidRPr="006D15AF">
        <w:rPr>
          <w:rFonts w:ascii="Times New Roman" w:hAnsi="Times New Roman" w:cs="Times New Roman"/>
          <w:sz w:val="28"/>
          <w:szCs w:val="28"/>
        </w:rPr>
        <w:t>ы</w:t>
      </w:r>
      <w:r w:rsidRPr="006D15AF">
        <w:rPr>
          <w:rFonts w:ascii="Times New Roman" w:hAnsi="Times New Roman" w:cs="Times New Roman"/>
          <w:sz w:val="28"/>
          <w:szCs w:val="28"/>
        </w:rPr>
        <w:t xml:space="preserve"> машинописного текста, </w:t>
      </w:r>
      <w:r w:rsidR="00F61764" w:rsidRPr="00013F38">
        <w:rPr>
          <w:rFonts w:ascii="Times New Roman" w:hAnsi="Times New Roman" w:cs="Times New Roman"/>
          <w:sz w:val="28"/>
          <w:szCs w:val="28"/>
        </w:rPr>
        <w:t>2</w:t>
      </w:r>
      <w:r w:rsidR="00013F38" w:rsidRPr="00013F38">
        <w:rPr>
          <w:rFonts w:ascii="Times New Roman" w:hAnsi="Times New Roman" w:cs="Times New Roman"/>
          <w:sz w:val="28"/>
          <w:szCs w:val="28"/>
        </w:rPr>
        <w:t>3</w:t>
      </w:r>
      <w:r w:rsidR="009F0151" w:rsidRPr="006D15AF">
        <w:rPr>
          <w:rFonts w:ascii="Times New Roman" w:hAnsi="Times New Roman" w:cs="Times New Roman"/>
          <w:sz w:val="28"/>
          <w:szCs w:val="28"/>
        </w:rPr>
        <w:t xml:space="preserve"> рисунков,</w:t>
      </w:r>
      <w:r w:rsidR="00EB6248">
        <w:rPr>
          <w:rFonts w:ascii="Times New Roman" w:hAnsi="Times New Roman" w:cs="Times New Roman"/>
          <w:sz w:val="28"/>
          <w:szCs w:val="28"/>
        </w:rPr>
        <w:t xml:space="preserve"> </w:t>
      </w:r>
      <w:r w:rsidR="007B4553">
        <w:rPr>
          <w:rFonts w:ascii="Times New Roman" w:hAnsi="Times New Roman" w:cs="Times New Roman"/>
          <w:sz w:val="28"/>
          <w:szCs w:val="28"/>
        </w:rPr>
        <w:t>8</w:t>
      </w:r>
      <w:r w:rsidR="00EB6248">
        <w:rPr>
          <w:rFonts w:ascii="Times New Roman" w:hAnsi="Times New Roman" w:cs="Times New Roman"/>
          <w:sz w:val="28"/>
          <w:szCs w:val="28"/>
        </w:rPr>
        <w:t xml:space="preserve"> формул,</w:t>
      </w:r>
      <w:r w:rsidR="009F0151" w:rsidRPr="006D15AF">
        <w:rPr>
          <w:rFonts w:ascii="Times New Roman" w:hAnsi="Times New Roman" w:cs="Times New Roman"/>
          <w:sz w:val="28"/>
          <w:szCs w:val="28"/>
        </w:rPr>
        <w:t xml:space="preserve"> </w:t>
      </w:r>
      <w:r w:rsidR="00D55C48" w:rsidRPr="00013F38">
        <w:rPr>
          <w:rFonts w:ascii="Times New Roman" w:hAnsi="Times New Roman" w:cs="Times New Roman"/>
          <w:sz w:val="28"/>
          <w:szCs w:val="28"/>
        </w:rPr>
        <w:t>1</w:t>
      </w:r>
      <w:r w:rsidR="00013F38">
        <w:rPr>
          <w:rFonts w:ascii="Times New Roman" w:hAnsi="Times New Roman" w:cs="Times New Roman"/>
          <w:sz w:val="28"/>
          <w:szCs w:val="28"/>
        </w:rPr>
        <w:t>9</w:t>
      </w:r>
      <w:r w:rsidR="00E333E8" w:rsidRPr="006D15AF">
        <w:rPr>
          <w:rFonts w:ascii="Times New Roman" w:hAnsi="Times New Roman" w:cs="Times New Roman"/>
          <w:sz w:val="28"/>
          <w:szCs w:val="28"/>
        </w:rPr>
        <w:t xml:space="preserve"> таблиц и</w:t>
      </w:r>
      <w:r w:rsidR="00E333E8" w:rsidRPr="00D55C48">
        <w:rPr>
          <w:rFonts w:ascii="Times New Roman" w:hAnsi="Times New Roman" w:cs="Times New Roman"/>
          <w:sz w:val="28"/>
          <w:szCs w:val="28"/>
        </w:rPr>
        <w:t xml:space="preserve"> </w:t>
      </w:r>
      <w:r w:rsidR="002D2CA6" w:rsidRPr="002D2CA6">
        <w:rPr>
          <w:rFonts w:ascii="Times New Roman" w:hAnsi="Times New Roman" w:cs="Times New Roman"/>
          <w:sz w:val="28"/>
          <w:szCs w:val="28"/>
        </w:rPr>
        <w:t>1</w:t>
      </w:r>
      <w:r w:rsidRPr="002D2CA6">
        <w:rPr>
          <w:rFonts w:ascii="Times New Roman" w:hAnsi="Times New Roman" w:cs="Times New Roman"/>
          <w:sz w:val="28"/>
          <w:szCs w:val="28"/>
        </w:rPr>
        <w:t xml:space="preserve"> приложени</w:t>
      </w:r>
      <w:r w:rsidR="002D2CA6" w:rsidRPr="002D2CA6">
        <w:rPr>
          <w:rFonts w:ascii="Times New Roman" w:hAnsi="Times New Roman" w:cs="Times New Roman"/>
          <w:sz w:val="28"/>
          <w:szCs w:val="28"/>
        </w:rPr>
        <w:t>е</w:t>
      </w:r>
      <w:r w:rsidRPr="002D2CA6">
        <w:rPr>
          <w:rFonts w:ascii="Times New Roman" w:hAnsi="Times New Roman" w:cs="Times New Roman"/>
          <w:sz w:val="28"/>
          <w:szCs w:val="28"/>
        </w:rPr>
        <w:t>.</w:t>
      </w:r>
    </w:p>
    <w:p w14:paraId="02925102" w14:textId="49702C61" w:rsidR="00E333E8" w:rsidRPr="00A97777" w:rsidRDefault="0019761C" w:rsidP="00A9777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D2CA6">
        <w:rPr>
          <w:rFonts w:ascii="Times New Roman" w:hAnsi="Times New Roman" w:cs="Times New Roman"/>
          <w:color w:val="000000" w:themeColor="text1"/>
          <w:sz w:val="28"/>
          <w:szCs w:val="28"/>
        </w:rPr>
        <w:t>Автор выражает искреннюю признательность и бла</w:t>
      </w:r>
      <w:r w:rsidR="006D1D2F" w:rsidRPr="002D2C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годарность </w:t>
      </w:r>
      <w:proofErr w:type="gramStart"/>
      <w:r w:rsidR="006D1D2F" w:rsidRPr="002D2CA6">
        <w:rPr>
          <w:rFonts w:ascii="Times New Roman" w:hAnsi="Times New Roman" w:cs="Times New Roman"/>
          <w:color w:val="000000" w:themeColor="text1"/>
          <w:sz w:val="28"/>
          <w:szCs w:val="28"/>
        </w:rPr>
        <w:t>научным</w:t>
      </w:r>
      <w:proofErr w:type="gramEnd"/>
      <w:r w:rsidR="006D1D2F" w:rsidRPr="002D2C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консультанту доктору технических наук, </w:t>
      </w:r>
      <w:r w:rsidRPr="002D2C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профессору </w:t>
      </w:r>
      <w:r w:rsidR="006D1D2F" w:rsidRPr="002D2CA6">
        <w:rPr>
          <w:rFonts w:ascii="Times New Roman" w:hAnsi="Times New Roman" w:cs="Times New Roman"/>
          <w:color w:val="000000" w:themeColor="text1"/>
          <w:sz w:val="28"/>
          <w:szCs w:val="28"/>
        </w:rPr>
        <w:t>Юсупову Х.А.</w:t>
      </w:r>
      <w:r w:rsidRPr="002D2CA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полезные советы, ценные замечания и постоянное внимание в ходе выполнения данной работы.</w:t>
      </w:r>
    </w:p>
    <w:p w14:paraId="396AA9BE" w14:textId="2F73A51F" w:rsidR="00FA4AEB" w:rsidRPr="00E333E8" w:rsidRDefault="00FA4AEB" w:rsidP="00A66BC3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E333E8"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C539109" w14:textId="0AB3C547" w:rsidR="001C5641" w:rsidRDefault="007A58E8" w:rsidP="00CF5676">
      <w:pPr>
        <w:pStyle w:val="2"/>
        <w:numPr>
          <w:ilvl w:val="0"/>
          <w:numId w:val="2"/>
        </w:numPr>
        <w:tabs>
          <w:tab w:val="left" w:pos="993"/>
        </w:tabs>
        <w:ind w:left="0" w:firstLine="567"/>
        <w:rPr>
          <w:sz w:val="28"/>
        </w:rPr>
      </w:pPr>
      <w:bookmarkStart w:id="5" w:name="_Toc146624586"/>
      <w:r w:rsidRPr="00C4063F">
        <w:rPr>
          <w:sz w:val="28"/>
        </w:rPr>
        <w:lastRenderedPageBreak/>
        <w:t>ОБЩИЕ</w:t>
      </w:r>
      <w:r w:rsidR="00102062" w:rsidRPr="00C4063F">
        <w:rPr>
          <w:sz w:val="28"/>
        </w:rPr>
        <w:t xml:space="preserve"> СВЕДЕНИЯ ОБ </w:t>
      </w:r>
      <w:r w:rsidRPr="00C4063F">
        <w:rPr>
          <w:sz w:val="28"/>
        </w:rPr>
        <w:t>ОБЪЕКТЕ ИССЛЕДОВАНИЯ</w:t>
      </w:r>
      <w:bookmarkEnd w:id="5"/>
    </w:p>
    <w:p w14:paraId="2DA3F0AA" w14:textId="77777777" w:rsidR="000726B4" w:rsidRPr="000726B4" w:rsidRDefault="000726B4" w:rsidP="00CF5676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14:paraId="396AAA9E" w14:textId="2FB66D9C" w:rsidR="0078724D" w:rsidRPr="00C4063F" w:rsidRDefault="0078724D" w:rsidP="00A66BC3">
      <w:pPr>
        <w:pStyle w:val="2"/>
        <w:numPr>
          <w:ilvl w:val="1"/>
          <w:numId w:val="3"/>
        </w:numPr>
        <w:tabs>
          <w:tab w:val="left" w:pos="993"/>
        </w:tabs>
        <w:ind w:left="0" w:firstLine="567"/>
        <w:rPr>
          <w:sz w:val="28"/>
        </w:rPr>
      </w:pPr>
      <w:bookmarkStart w:id="6" w:name="_Toc146624588"/>
      <w:r w:rsidRPr="00C4063F">
        <w:rPr>
          <w:sz w:val="28"/>
        </w:rPr>
        <w:t>Технология выщелачивания урана</w:t>
      </w:r>
      <w:bookmarkEnd w:id="6"/>
    </w:p>
    <w:p w14:paraId="396AAA9F" w14:textId="77777777" w:rsidR="0078724D" w:rsidRPr="00080BAA" w:rsidRDefault="0078724D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AA0" w14:textId="110BB9F9" w:rsidR="0078724D" w:rsidRPr="00080BAA" w:rsidRDefault="008F6D0F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8724D" w:rsidRPr="00080BAA">
        <w:rPr>
          <w:rFonts w:ascii="Times New Roman" w:hAnsi="Times New Roman" w:cs="Times New Roman"/>
          <w:sz w:val="28"/>
          <w:szCs w:val="28"/>
        </w:rPr>
        <w:t>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по </w:t>
      </w:r>
      <w:r w:rsidR="00D108E6">
        <w:rPr>
          <w:rFonts w:ascii="Times New Roman" w:hAnsi="Times New Roman" w:cs="Times New Roman"/>
          <w:sz w:val="28"/>
          <w:szCs w:val="28"/>
        </w:rPr>
        <w:t>вскрытию и подготовке месторождения урана к добыче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на участке «</w:t>
      </w:r>
      <w:r w:rsidR="00D64683">
        <w:rPr>
          <w:rFonts w:ascii="Times New Roman" w:hAnsi="Times New Roman" w:cs="Times New Roman"/>
          <w:sz w:val="28"/>
          <w:szCs w:val="28"/>
        </w:rPr>
        <w:t>А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» месторождения </w:t>
      </w:r>
      <w:r w:rsidR="00D64683">
        <w:rPr>
          <w:rFonts w:ascii="Times New Roman" w:hAnsi="Times New Roman" w:cs="Times New Roman"/>
          <w:sz w:val="28"/>
          <w:szCs w:val="28"/>
        </w:rPr>
        <w:t>«1»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108E6">
        <w:rPr>
          <w:rFonts w:ascii="Times New Roman" w:hAnsi="Times New Roman" w:cs="Times New Roman"/>
          <w:sz w:val="28"/>
          <w:szCs w:val="28"/>
        </w:rPr>
        <w:t>заключаются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108E6">
        <w:rPr>
          <w:rFonts w:ascii="Times New Roman" w:hAnsi="Times New Roman" w:cs="Times New Roman"/>
          <w:sz w:val="28"/>
          <w:szCs w:val="28"/>
        </w:rPr>
        <w:t xml:space="preserve">в </w:t>
      </w:r>
      <w:r w:rsidR="0078724D" w:rsidRPr="00080BAA">
        <w:rPr>
          <w:rFonts w:ascii="Times New Roman" w:hAnsi="Times New Roman" w:cs="Times New Roman"/>
          <w:sz w:val="28"/>
          <w:szCs w:val="28"/>
        </w:rPr>
        <w:t>бурени</w:t>
      </w:r>
      <w:r w:rsidR="00D108E6">
        <w:rPr>
          <w:rFonts w:ascii="Times New Roman" w:hAnsi="Times New Roman" w:cs="Times New Roman"/>
          <w:sz w:val="28"/>
          <w:szCs w:val="28"/>
        </w:rPr>
        <w:t>и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и сооружение </w:t>
      </w:r>
      <w:r w:rsidR="007A7589">
        <w:rPr>
          <w:rFonts w:ascii="Times New Roman" w:hAnsi="Times New Roman" w:cs="Times New Roman"/>
          <w:sz w:val="28"/>
          <w:szCs w:val="28"/>
        </w:rPr>
        <w:t>гео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технологических скважин, которые </w:t>
      </w:r>
      <w:r w:rsidR="00D108E6">
        <w:rPr>
          <w:rFonts w:ascii="Times New Roman" w:hAnsi="Times New Roman" w:cs="Times New Roman"/>
          <w:sz w:val="28"/>
          <w:szCs w:val="28"/>
        </w:rPr>
        <w:t xml:space="preserve">можно разделить: </w:t>
      </w:r>
    </w:p>
    <w:p w14:paraId="396AAAA1" w14:textId="6031322C" w:rsidR="0078724D" w:rsidRPr="0007336F" w:rsidRDefault="00D108E6" w:rsidP="00A66BC3">
      <w:pPr>
        <w:pStyle w:val="a3"/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336F">
        <w:rPr>
          <w:rFonts w:ascii="Times New Roman" w:hAnsi="Times New Roman" w:cs="Times New Roman"/>
          <w:sz w:val="28"/>
          <w:szCs w:val="28"/>
        </w:rPr>
        <w:t xml:space="preserve">откачные скважины для </w:t>
      </w:r>
      <w:r>
        <w:rPr>
          <w:rFonts w:ascii="Times New Roman" w:hAnsi="Times New Roman" w:cs="Times New Roman"/>
          <w:sz w:val="28"/>
          <w:szCs w:val="28"/>
        </w:rPr>
        <w:t xml:space="preserve">откачки </w:t>
      </w:r>
      <w:r w:rsidRPr="0007336F">
        <w:rPr>
          <w:rFonts w:ascii="Times New Roman" w:hAnsi="Times New Roman" w:cs="Times New Roman"/>
          <w:sz w:val="28"/>
          <w:szCs w:val="28"/>
        </w:rPr>
        <w:t>продуктивных растворов (</w:t>
      </w:r>
      <w:proofErr w:type="gramStart"/>
      <w:r w:rsidRPr="0007336F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7336F">
        <w:rPr>
          <w:rFonts w:ascii="Times New Roman" w:hAnsi="Times New Roman" w:cs="Times New Roman"/>
          <w:sz w:val="28"/>
          <w:szCs w:val="28"/>
        </w:rPr>
        <w:t xml:space="preserve">) из </w:t>
      </w:r>
      <w:r w:rsidR="007A7589">
        <w:rPr>
          <w:rFonts w:ascii="Times New Roman" w:hAnsi="Times New Roman" w:cs="Times New Roman"/>
          <w:sz w:val="28"/>
          <w:szCs w:val="28"/>
        </w:rPr>
        <w:t xml:space="preserve">продуктивного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горизоньа</w:t>
      </w:r>
      <w:proofErr w:type="spellEnd"/>
      <w:r w:rsidRPr="0007336F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земную </w:t>
      </w:r>
      <w:r w:rsidRPr="0007336F">
        <w:rPr>
          <w:rFonts w:ascii="Times New Roman" w:hAnsi="Times New Roman" w:cs="Times New Roman"/>
          <w:sz w:val="28"/>
          <w:szCs w:val="28"/>
        </w:rPr>
        <w:t>поверхность</w:t>
      </w:r>
      <w:r w:rsidR="0078724D" w:rsidRPr="0007336F">
        <w:rPr>
          <w:rFonts w:ascii="Times New Roman" w:hAnsi="Times New Roman" w:cs="Times New Roman"/>
          <w:sz w:val="28"/>
          <w:szCs w:val="28"/>
        </w:rPr>
        <w:t>;</w:t>
      </w:r>
    </w:p>
    <w:p w14:paraId="396AAAA2" w14:textId="167CD6EE" w:rsidR="0078724D" w:rsidRPr="0007336F" w:rsidRDefault="0078724D" w:rsidP="00A66BC3">
      <w:pPr>
        <w:pStyle w:val="a3"/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7336F">
        <w:rPr>
          <w:rFonts w:ascii="Times New Roman" w:hAnsi="Times New Roman" w:cs="Times New Roman"/>
          <w:sz w:val="28"/>
          <w:szCs w:val="28"/>
        </w:rPr>
        <w:t>закачные</w:t>
      </w:r>
      <w:proofErr w:type="spellEnd"/>
      <w:r w:rsidRPr="0007336F">
        <w:rPr>
          <w:rFonts w:ascii="Times New Roman" w:hAnsi="Times New Roman" w:cs="Times New Roman"/>
          <w:sz w:val="28"/>
          <w:szCs w:val="28"/>
        </w:rPr>
        <w:t xml:space="preserve"> скважины, для </w:t>
      </w:r>
      <w:r w:rsidR="007A7589">
        <w:rPr>
          <w:rFonts w:ascii="Times New Roman" w:hAnsi="Times New Roman" w:cs="Times New Roman"/>
          <w:sz w:val="28"/>
          <w:szCs w:val="28"/>
        </w:rPr>
        <w:t>нагнетания</w:t>
      </w:r>
      <w:r w:rsidRPr="0007336F">
        <w:rPr>
          <w:rFonts w:ascii="Times New Roman" w:hAnsi="Times New Roman" w:cs="Times New Roman"/>
          <w:sz w:val="28"/>
          <w:szCs w:val="28"/>
        </w:rPr>
        <w:t xml:space="preserve"> выщелачивающих растворов (ВР) в </w:t>
      </w:r>
      <w:r w:rsidR="007A7589">
        <w:rPr>
          <w:rFonts w:ascii="Times New Roman" w:hAnsi="Times New Roman" w:cs="Times New Roman"/>
          <w:sz w:val="28"/>
          <w:szCs w:val="28"/>
        </w:rPr>
        <w:t>продуктивный</w:t>
      </w:r>
      <w:r w:rsidR="00D108E6">
        <w:rPr>
          <w:rFonts w:ascii="Times New Roman" w:hAnsi="Times New Roman" w:cs="Times New Roman"/>
          <w:sz w:val="28"/>
          <w:szCs w:val="28"/>
        </w:rPr>
        <w:t xml:space="preserve"> </w:t>
      </w:r>
      <w:r w:rsidRPr="0007336F">
        <w:rPr>
          <w:rFonts w:ascii="Times New Roman" w:hAnsi="Times New Roman" w:cs="Times New Roman"/>
          <w:sz w:val="28"/>
          <w:szCs w:val="28"/>
        </w:rPr>
        <w:t>горизонт;</w:t>
      </w:r>
    </w:p>
    <w:p w14:paraId="396AAAA3" w14:textId="721F9BBA" w:rsidR="0078724D" w:rsidRPr="0007336F" w:rsidRDefault="0078724D" w:rsidP="00A66BC3">
      <w:pPr>
        <w:pStyle w:val="a3"/>
        <w:numPr>
          <w:ilvl w:val="0"/>
          <w:numId w:val="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336F">
        <w:rPr>
          <w:rFonts w:ascii="Times New Roman" w:hAnsi="Times New Roman" w:cs="Times New Roman"/>
          <w:sz w:val="28"/>
          <w:szCs w:val="28"/>
        </w:rPr>
        <w:t>наблюдательные скважины, для контроля</w:t>
      </w:r>
      <w:r w:rsidR="007A7589">
        <w:rPr>
          <w:rFonts w:ascii="Times New Roman" w:hAnsi="Times New Roman" w:cs="Times New Roman"/>
          <w:sz w:val="28"/>
          <w:szCs w:val="28"/>
        </w:rPr>
        <w:t xml:space="preserve">, мониторинга и управления </w:t>
      </w:r>
      <w:r w:rsidRPr="0007336F">
        <w:rPr>
          <w:rFonts w:ascii="Times New Roman" w:hAnsi="Times New Roman" w:cs="Times New Roman"/>
          <w:sz w:val="28"/>
          <w:szCs w:val="28"/>
        </w:rPr>
        <w:t>процес</w:t>
      </w:r>
      <w:r w:rsidR="007A7589">
        <w:rPr>
          <w:rFonts w:ascii="Times New Roman" w:hAnsi="Times New Roman" w:cs="Times New Roman"/>
          <w:sz w:val="28"/>
          <w:szCs w:val="28"/>
        </w:rPr>
        <w:t xml:space="preserve">сами протекающие при </w:t>
      </w:r>
      <w:r w:rsidRPr="0007336F">
        <w:rPr>
          <w:rFonts w:ascii="Times New Roman" w:hAnsi="Times New Roman" w:cs="Times New Roman"/>
          <w:sz w:val="28"/>
          <w:szCs w:val="28"/>
        </w:rPr>
        <w:t xml:space="preserve">ПСВ </w:t>
      </w:r>
      <w:r w:rsidR="007A7589">
        <w:rPr>
          <w:rFonts w:ascii="Times New Roman" w:hAnsi="Times New Roman" w:cs="Times New Roman"/>
          <w:sz w:val="28"/>
          <w:szCs w:val="28"/>
        </w:rPr>
        <w:t>урана</w:t>
      </w:r>
      <w:r w:rsidR="00DD4501">
        <w:rPr>
          <w:rFonts w:ascii="Times New Roman" w:hAnsi="Times New Roman" w:cs="Times New Roman"/>
          <w:sz w:val="28"/>
          <w:szCs w:val="28"/>
        </w:rPr>
        <w:t xml:space="preserve"> </w:t>
      </w:r>
      <w:r w:rsidR="00DD4501" w:rsidRPr="004A3269">
        <w:rPr>
          <w:rFonts w:ascii="Times New Roman" w:hAnsi="Times New Roman" w:cs="Times New Roman"/>
          <w:sz w:val="28"/>
          <w:szCs w:val="28"/>
        </w:rPr>
        <w:t>[10]</w:t>
      </w:r>
      <w:r w:rsidRPr="0007336F">
        <w:rPr>
          <w:rFonts w:ascii="Times New Roman" w:hAnsi="Times New Roman" w:cs="Times New Roman"/>
          <w:sz w:val="28"/>
          <w:szCs w:val="28"/>
        </w:rPr>
        <w:t>.</w:t>
      </w:r>
    </w:p>
    <w:p w14:paraId="396AAAA4" w14:textId="4D3E27B1" w:rsidR="0078724D" w:rsidRPr="00080BAA" w:rsidRDefault="008F6D0F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Сооружение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эксплуатационно-разведочных, </w:t>
      </w:r>
      <w:r w:rsidR="007A7589">
        <w:rPr>
          <w:rFonts w:ascii="Times New Roman" w:hAnsi="Times New Roman" w:cs="Times New Roman"/>
          <w:sz w:val="28"/>
          <w:szCs w:val="28"/>
        </w:rPr>
        <w:t>гео</w:t>
      </w:r>
      <w:r w:rsidR="0078724D" w:rsidRPr="00080BAA">
        <w:rPr>
          <w:rFonts w:ascii="Times New Roman" w:hAnsi="Times New Roman" w:cs="Times New Roman"/>
          <w:sz w:val="28"/>
          <w:szCs w:val="28"/>
        </w:rPr>
        <w:t>технологических</w:t>
      </w:r>
      <w:r>
        <w:rPr>
          <w:rFonts w:ascii="Times New Roman" w:hAnsi="Times New Roman" w:cs="Times New Roman"/>
          <w:sz w:val="28"/>
          <w:szCs w:val="28"/>
        </w:rPr>
        <w:t xml:space="preserve"> (нагнетательных и добычных)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, наблюдательных и </w:t>
      </w:r>
      <w:r w:rsidR="007A7589">
        <w:rPr>
          <w:rFonts w:ascii="Times New Roman" w:hAnsi="Times New Roman" w:cs="Times New Roman"/>
          <w:sz w:val="28"/>
          <w:szCs w:val="28"/>
        </w:rPr>
        <w:t>прочих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7A7589">
        <w:rPr>
          <w:rFonts w:ascii="Times New Roman" w:hAnsi="Times New Roman" w:cs="Times New Roman"/>
          <w:sz w:val="28"/>
          <w:szCs w:val="28"/>
        </w:rPr>
        <w:t xml:space="preserve">технологических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скважин </w:t>
      </w:r>
      <w:r w:rsidR="00CD34C4">
        <w:rPr>
          <w:rFonts w:ascii="Times New Roman" w:hAnsi="Times New Roman" w:cs="Times New Roman"/>
          <w:sz w:val="28"/>
          <w:szCs w:val="28"/>
        </w:rPr>
        <w:t xml:space="preserve">производится </w:t>
      </w:r>
      <w:r>
        <w:rPr>
          <w:rFonts w:ascii="Times New Roman" w:hAnsi="Times New Roman" w:cs="Times New Roman"/>
          <w:sz w:val="28"/>
          <w:szCs w:val="28"/>
        </w:rPr>
        <w:t>строго</w:t>
      </w:r>
      <w:r w:rsidR="00CD34C4">
        <w:rPr>
          <w:rFonts w:ascii="Times New Roman" w:hAnsi="Times New Roman" w:cs="Times New Roman"/>
          <w:sz w:val="28"/>
          <w:szCs w:val="28"/>
        </w:rPr>
        <w:t>,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согласно утвержденн</w:t>
      </w:r>
      <w:r w:rsidR="00CD34C4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78724D" w:rsidRPr="00080BAA">
        <w:rPr>
          <w:rFonts w:ascii="Times New Roman" w:hAnsi="Times New Roman" w:cs="Times New Roman"/>
          <w:sz w:val="28"/>
          <w:szCs w:val="28"/>
        </w:rPr>
        <w:t>лан</w:t>
      </w:r>
      <w:r w:rsidR="00CD34C4">
        <w:rPr>
          <w:rFonts w:ascii="Times New Roman" w:hAnsi="Times New Roman" w:cs="Times New Roman"/>
          <w:sz w:val="28"/>
          <w:szCs w:val="28"/>
        </w:rPr>
        <w:t>ам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8724D" w:rsidRPr="00080BAA">
        <w:rPr>
          <w:rFonts w:ascii="Times New Roman" w:hAnsi="Times New Roman" w:cs="Times New Roman"/>
          <w:sz w:val="28"/>
          <w:szCs w:val="28"/>
        </w:rPr>
        <w:t>азвития</w:t>
      </w:r>
      <w:r w:rsidR="00CD34C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34C4">
        <w:rPr>
          <w:rFonts w:ascii="Times New Roman" w:hAnsi="Times New Roman" w:cs="Times New Roman"/>
          <w:sz w:val="28"/>
          <w:szCs w:val="28"/>
        </w:rPr>
        <w:t>горныз</w:t>
      </w:r>
      <w:proofErr w:type="spellEnd"/>
      <w:r w:rsidR="00CD34C4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. В плане развития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орных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абот (ПРГР), </w:t>
      </w:r>
      <w:r w:rsidR="00CD34C4">
        <w:rPr>
          <w:rFonts w:ascii="Times New Roman" w:hAnsi="Times New Roman" w:cs="Times New Roman"/>
          <w:sz w:val="28"/>
          <w:szCs w:val="28"/>
        </w:rPr>
        <w:t>предусматриваю</w:t>
      </w:r>
      <w:r>
        <w:rPr>
          <w:rFonts w:ascii="Times New Roman" w:hAnsi="Times New Roman" w:cs="Times New Roman"/>
          <w:sz w:val="28"/>
          <w:szCs w:val="28"/>
        </w:rPr>
        <w:t>тся</w:t>
      </w:r>
      <w:r w:rsidR="00CD34C4">
        <w:rPr>
          <w:rFonts w:ascii="Times New Roman" w:hAnsi="Times New Roman" w:cs="Times New Roman"/>
          <w:sz w:val="28"/>
          <w:szCs w:val="28"/>
        </w:rPr>
        <w:t xml:space="preserve"> технологические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80BAA">
        <w:rPr>
          <w:rFonts w:ascii="Times New Roman" w:hAnsi="Times New Roman" w:cs="Times New Roman"/>
          <w:sz w:val="28"/>
          <w:szCs w:val="28"/>
        </w:rPr>
        <w:t>схем</w:t>
      </w:r>
      <w:r w:rsidR="00CD34C4">
        <w:rPr>
          <w:rFonts w:ascii="Times New Roman" w:hAnsi="Times New Roman" w:cs="Times New Roman"/>
          <w:sz w:val="28"/>
          <w:szCs w:val="28"/>
        </w:rPr>
        <w:t xml:space="preserve">ы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расположения </w:t>
      </w:r>
      <w:r w:rsidR="00CD34C4">
        <w:rPr>
          <w:rFonts w:ascii="Times New Roman" w:hAnsi="Times New Roman" w:cs="Times New Roman"/>
          <w:sz w:val="28"/>
          <w:szCs w:val="28"/>
        </w:rPr>
        <w:t>гео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технологических и других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скважин, а также их </w:t>
      </w:r>
      <w:r w:rsidR="00CD34C4">
        <w:rPr>
          <w:rFonts w:ascii="Times New Roman" w:hAnsi="Times New Roman" w:cs="Times New Roman"/>
          <w:sz w:val="28"/>
          <w:szCs w:val="28"/>
        </w:rPr>
        <w:t>о</w:t>
      </w:r>
      <w:r w:rsidR="0078724D" w:rsidRPr="00080BAA">
        <w:rPr>
          <w:rFonts w:ascii="Times New Roman" w:hAnsi="Times New Roman" w:cs="Times New Roman"/>
          <w:sz w:val="28"/>
          <w:szCs w:val="28"/>
        </w:rPr>
        <w:t>собенности</w:t>
      </w:r>
      <w:r w:rsidR="00CD34C4">
        <w:rPr>
          <w:rFonts w:ascii="Times New Roman" w:hAnsi="Times New Roman" w:cs="Times New Roman"/>
          <w:sz w:val="28"/>
          <w:szCs w:val="28"/>
        </w:rPr>
        <w:t xml:space="preserve"> конструкции</w:t>
      </w:r>
      <w:r>
        <w:rPr>
          <w:rFonts w:ascii="Times New Roman" w:hAnsi="Times New Roman" w:cs="Times New Roman"/>
          <w:sz w:val="28"/>
          <w:szCs w:val="28"/>
        </w:rPr>
        <w:t>, последовательность сооружения и другие параметры</w:t>
      </w:r>
      <w:r w:rsidR="00D701D9">
        <w:rPr>
          <w:rFonts w:ascii="Times New Roman" w:hAnsi="Times New Roman" w:cs="Times New Roman"/>
          <w:sz w:val="28"/>
          <w:szCs w:val="28"/>
        </w:rPr>
        <w:t xml:space="preserve"> связанные </w:t>
      </w:r>
      <w:proofErr w:type="gramStart"/>
      <w:r w:rsidR="00D701D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701D9">
        <w:rPr>
          <w:rFonts w:ascii="Times New Roman" w:hAnsi="Times New Roman" w:cs="Times New Roman"/>
          <w:sz w:val="28"/>
          <w:szCs w:val="28"/>
        </w:rPr>
        <w:t xml:space="preserve"> вскрытием </w:t>
      </w:r>
      <w:r w:rsidR="006A360F">
        <w:rPr>
          <w:rFonts w:ascii="Times New Roman" w:hAnsi="Times New Roman" w:cs="Times New Roman"/>
          <w:sz w:val="28"/>
          <w:szCs w:val="28"/>
        </w:rPr>
        <w:t>рудного интервала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6AAAA5" w14:textId="64858EA9" w:rsidR="0078724D" w:rsidRPr="00080BAA" w:rsidRDefault="002E26EB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строительстве </w:t>
      </w:r>
      <w:r w:rsidR="00CD34C4">
        <w:rPr>
          <w:rFonts w:ascii="Times New Roman" w:hAnsi="Times New Roman" w:cs="Times New Roman"/>
          <w:sz w:val="28"/>
          <w:szCs w:val="28"/>
        </w:rPr>
        <w:t xml:space="preserve">на геотехнологическом поле </w:t>
      </w:r>
      <w:r>
        <w:rPr>
          <w:rFonts w:ascii="Times New Roman" w:hAnsi="Times New Roman" w:cs="Times New Roman"/>
          <w:sz w:val="28"/>
          <w:szCs w:val="28"/>
        </w:rPr>
        <w:t>необходимо соблюсти следующую последовательность работ</w:t>
      </w:r>
      <w:r w:rsidR="0078724D" w:rsidRPr="00080BAA">
        <w:rPr>
          <w:rFonts w:ascii="Times New Roman" w:hAnsi="Times New Roman" w:cs="Times New Roman"/>
          <w:sz w:val="28"/>
          <w:szCs w:val="28"/>
        </w:rPr>
        <w:t>:</w:t>
      </w:r>
    </w:p>
    <w:p w14:paraId="396AAAA6" w14:textId="7DD4F311" w:rsidR="0078724D" w:rsidRPr="0007336F" w:rsidRDefault="006A360F" w:rsidP="00A66BC3">
      <w:pPr>
        <w:pStyle w:val="a3"/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кладку </w:t>
      </w:r>
      <w:r>
        <w:rPr>
          <w:rFonts w:ascii="Times New Roman" w:hAnsi="Times New Roman" w:cs="Times New Roman"/>
          <w:sz w:val="28"/>
          <w:szCs w:val="28"/>
        </w:rPr>
        <w:t xml:space="preserve">сети магистральных 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технологических трубопроводов </w:t>
      </w:r>
      <w:proofErr w:type="gramStart"/>
      <w:r w:rsidR="0078724D" w:rsidRPr="0007336F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78724D" w:rsidRPr="0007336F">
        <w:rPr>
          <w:rFonts w:ascii="Times New Roman" w:hAnsi="Times New Roman" w:cs="Times New Roman"/>
          <w:sz w:val="28"/>
          <w:szCs w:val="28"/>
        </w:rPr>
        <w:t>, ВР от пром</w:t>
      </w:r>
      <w:r w:rsidR="00814977">
        <w:rPr>
          <w:rFonts w:ascii="Times New Roman" w:hAnsi="Times New Roman" w:cs="Times New Roman"/>
          <w:sz w:val="28"/>
          <w:szCs w:val="28"/>
        </w:rPr>
        <w:t>ышленной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 площадки рудника</w:t>
      </w:r>
      <w:r>
        <w:rPr>
          <w:rFonts w:ascii="Times New Roman" w:hAnsi="Times New Roman" w:cs="Times New Roman"/>
          <w:sz w:val="28"/>
          <w:szCs w:val="28"/>
        </w:rPr>
        <w:t xml:space="preserve">, участка переработки продуктивных растворов </w:t>
      </w:r>
      <w:r w:rsidR="0078724D" w:rsidRPr="0007336F">
        <w:rPr>
          <w:rFonts w:ascii="Times New Roman" w:hAnsi="Times New Roman" w:cs="Times New Roman"/>
          <w:sz w:val="28"/>
          <w:szCs w:val="28"/>
        </w:rPr>
        <w:t>до проектируемых технологических блоков;</w:t>
      </w:r>
    </w:p>
    <w:p w14:paraId="396AAAA7" w14:textId="6696EB8B" w:rsidR="0078724D" w:rsidRPr="0007336F" w:rsidRDefault="0078724D" w:rsidP="00A66BC3">
      <w:pPr>
        <w:pStyle w:val="a3"/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336F">
        <w:rPr>
          <w:rFonts w:ascii="Times New Roman" w:hAnsi="Times New Roman" w:cs="Times New Roman"/>
          <w:sz w:val="28"/>
          <w:szCs w:val="28"/>
        </w:rPr>
        <w:t xml:space="preserve">Монтаж </w:t>
      </w:r>
      <w:r w:rsidR="006A360F">
        <w:rPr>
          <w:rFonts w:ascii="Times New Roman" w:hAnsi="Times New Roman" w:cs="Times New Roman"/>
          <w:sz w:val="28"/>
          <w:szCs w:val="28"/>
        </w:rPr>
        <w:t xml:space="preserve">блочных технологических трубопроводов </w:t>
      </w:r>
      <w:proofErr w:type="gramStart"/>
      <w:r w:rsidR="006A360F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6A360F">
        <w:rPr>
          <w:rFonts w:ascii="Times New Roman" w:hAnsi="Times New Roman" w:cs="Times New Roman"/>
          <w:sz w:val="28"/>
          <w:szCs w:val="28"/>
        </w:rPr>
        <w:t xml:space="preserve">, ВР, </w:t>
      </w:r>
      <w:r w:rsidRPr="0007336F">
        <w:rPr>
          <w:rFonts w:ascii="Times New Roman" w:hAnsi="Times New Roman" w:cs="Times New Roman"/>
          <w:sz w:val="28"/>
          <w:szCs w:val="28"/>
        </w:rPr>
        <w:t xml:space="preserve">технологических узлов, совмещающих в себе узлы распределения </w:t>
      </w:r>
      <w:r w:rsidR="006A360F">
        <w:rPr>
          <w:rFonts w:ascii="Times New Roman" w:hAnsi="Times New Roman" w:cs="Times New Roman"/>
          <w:sz w:val="28"/>
          <w:szCs w:val="28"/>
        </w:rPr>
        <w:t>ВР</w:t>
      </w:r>
      <w:r w:rsidRPr="0007336F">
        <w:rPr>
          <w:rFonts w:ascii="Times New Roman" w:hAnsi="Times New Roman" w:cs="Times New Roman"/>
          <w:sz w:val="28"/>
          <w:szCs w:val="28"/>
        </w:rPr>
        <w:t xml:space="preserve">, приема </w:t>
      </w:r>
      <w:r w:rsidR="006A360F">
        <w:rPr>
          <w:rFonts w:ascii="Times New Roman" w:hAnsi="Times New Roman" w:cs="Times New Roman"/>
          <w:sz w:val="28"/>
          <w:szCs w:val="28"/>
        </w:rPr>
        <w:t>ПР</w:t>
      </w:r>
      <w:r w:rsidRPr="0007336F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AB4E00" w:rsidRPr="00080BAA">
        <w:rPr>
          <w:rFonts w:ascii="Times New Roman" w:hAnsi="Times New Roman" w:cs="Times New Roman"/>
          <w:sz w:val="28"/>
          <w:szCs w:val="28"/>
        </w:rPr>
        <w:t>УпиРР</w:t>
      </w:r>
      <w:proofErr w:type="spellEnd"/>
      <w:r w:rsidRPr="0007336F">
        <w:rPr>
          <w:rFonts w:ascii="Times New Roman" w:hAnsi="Times New Roman" w:cs="Times New Roman"/>
          <w:sz w:val="28"/>
          <w:szCs w:val="28"/>
        </w:rPr>
        <w:t>).</w:t>
      </w:r>
    </w:p>
    <w:p w14:paraId="396AAAA8" w14:textId="62578426" w:rsidR="0078724D" w:rsidRPr="0007336F" w:rsidRDefault="0078724D" w:rsidP="00A66BC3">
      <w:pPr>
        <w:pStyle w:val="a3"/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336F">
        <w:rPr>
          <w:rFonts w:ascii="Times New Roman" w:hAnsi="Times New Roman" w:cs="Times New Roman"/>
          <w:sz w:val="28"/>
          <w:szCs w:val="28"/>
        </w:rPr>
        <w:t xml:space="preserve">Монтаж </w:t>
      </w:r>
      <w:r w:rsidR="006A360F">
        <w:rPr>
          <w:rFonts w:ascii="Times New Roman" w:hAnsi="Times New Roman" w:cs="Times New Roman"/>
          <w:sz w:val="28"/>
          <w:szCs w:val="28"/>
        </w:rPr>
        <w:t xml:space="preserve">и установка </w:t>
      </w:r>
      <w:r w:rsidRPr="0007336F">
        <w:rPr>
          <w:rFonts w:ascii="Times New Roman" w:hAnsi="Times New Roman" w:cs="Times New Roman"/>
          <w:sz w:val="28"/>
          <w:szCs w:val="28"/>
        </w:rPr>
        <w:t xml:space="preserve">технологических узлов </w:t>
      </w:r>
      <w:proofErr w:type="spellStart"/>
      <w:r w:rsidRPr="0007336F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Pr="0007336F">
        <w:rPr>
          <w:rFonts w:ascii="Times New Roman" w:hAnsi="Times New Roman" w:cs="Times New Roman"/>
          <w:sz w:val="28"/>
          <w:szCs w:val="28"/>
        </w:rPr>
        <w:t xml:space="preserve"> (ТУЗ)</w:t>
      </w:r>
      <w:r w:rsidR="006A360F">
        <w:rPr>
          <w:rFonts w:ascii="Times New Roman" w:hAnsi="Times New Roman" w:cs="Times New Roman"/>
          <w:sz w:val="28"/>
          <w:szCs w:val="28"/>
        </w:rPr>
        <w:t>, для распределения и дозирования серной кислоты в ВР</w:t>
      </w:r>
      <w:r w:rsidRPr="0007336F">
        <w:rPr>
          <w:rFonts w:ascii="Times New Roman" w:hAnsi="Times New Roman" w:cs="Times New Roman"/>
          <w:sz w:val="28"/>
          <w:szCs w:val="28"/>
        </w:rPr>
        <w:t>;</w:t>
      </w:r>
    </w:p>
    <w:p w14:paraId="396AAAA9" w14:textId="5A18B1F9" w:rsidR="0078724D" w:rsidRPr="0007336F" w:rsidRDefault="0078724D" w:rsidP="00A66BC3">
      <w:pPr>
        <w:pStyle w:val="a3"/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336F">
        <w:rPr>
          <w:rFonts w:ascii="Times New Roman" w:hAnsi="Times New Roman" w:cs="Times New Roman"/>
          <w:sz w:val="28"/>
          <w:szCs w:val="28"/>
        </w:rPr>
        <w:t xml:space="preserve">Строительство </w:t>
      </w:r>
      <w:r w:rsidR="006A360F">
        <w:rPr>
          <w:rFonts w:ascii="Times New Roman" w:hAnsi="Times New Roman" w:cs="Times New Roman"/>
          <w:sz w:val="28"/>
          <w:szCs w:val="28"/>
        </w:rPr>
        <w:t xml:space="preserve">и прокладка </w:t>
      </w:r>
      <w:r w:rsidRPr="0007336F">
        <w:rPr>
          <w:rFonts w:ascii="Times New Roman" w:hAnsi="Times New Roman" w:cs="Times New Roman"/>
          <w:sz w:val="28"/>
          <w:szCs w:val="28"/>
        </w:rPr>
        <w:t xml:space="preserve">воздушных линий </w:t>
      </w:r>
      <w:proofErr w:type="gramStart"/>
      <w:r w:rsidRPr="0007336F">
        <w:rPr>
          <w:rFonts w:ascii="Times New Roman" w:hAnsi="Times New Roman" w:cs="Times New Roman"/>
          <w:sz w:val="28"/>
          <w:szCs w:val="28"/>
        </w:rPr>
        <w:t>электро</w:t>
      </w:r>
      <w:r w:rsidR="006A360F">
        <w:rPr>
          <w:rFonts w:ascii="Times New Roman" w:hAnsi="Times New Roman" w:cs="Times New Roman"/>
          <w:sz w:val="28"/>
          <w:szCs w:val="28"/>
        </w:rPr>
        <w:t>-</w:t>
      </w:r>
      <w:r w:rsidRPr="0007336F">
        <w:rPr>
          <w:rFonts w:ascii="Times New Roman" w:hAnsi="Times New Roman" w:cs="Times New Roman"/>
          <w:sz w:val="28"/>
          <w:szCs w:val="28"/>
        </w:rPr>
        <w:t>передач</w:t>
      </w:r>
      <w:proofErr w:type="gramEnd"/>
      <w:r w:rsidR="006A360F">
        <w:rPr>
          <w:rFonts w:ascii="Times New Roman" w:hAnsi="Times New Roman" w:cs="Times New Roman"/>
          <w:sz w:val="28"/>
          <w:szCs w:val="28"/>
        </w:rPr>
        <w:t xml:space="preserve"> (ЛЭП)</w:t>
      </w:r>
      <w:r w:rsidRPr="0007336F">
        <w:rPr>
          <w:rFonts w:ascii="Times New Roman" w:hAnsi="Times New Roman" w:cs="Times New Roman"/>
          <w:sz w:val="28"/>
          <w:szCs w:val="28"/>
        </w:rPr>
        <w:t xml:space="preserve"> напряжением </w:t>
      </w:r>
      <w:r w:rsidR="006A360F">
        <w:rPr>
          <w:rFonts w:ascii="Times New Roman" w:hAnsi="Times New Roman" w:cs="Times New Roman"/>
          <w:sz w:val="28"/>
          <w:szCs w:val="28"/>
        </w:rPr>
        <w:t>от</w:t>
      </w:r>
      <w:r w:rsidRPr="0007336F">
        <w:rPr>
          <w:rFonts w:ascii="Times New Roman" w:hAnsi="Times New Roman" w:cs="Times New Roman"/>
          <w:sz w:val="28"/>
          <w:szCs w:val="28"/>
        </w:rPr>
        <w:t xml:space="preserve">10 </w:t>
      </w:r>
      <w:proofErr w:type="spellStart"/>
      <w:r w:rsidRPr="0007336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07336F">
        <w:rPr>
          <w:rFonts w:ascii="Times New Roman" w:hAnsi="Times New Roman" w:cs="Times New Roman"/>
          <w:sz w:val="28"/>
          <w:szCs w:val="28"/>
        </w:rPr>
        <w:t xml:space="preserve"> до КТПН- 10/0,4 </w:t>
      </w:r>
      <w:proofErr w:type="spellStart"/>
      <w:r w:rsidRPr="0007336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07336F">
        <w:rPr>
          <w:rFonts w:ascii="Times New Roman" w:hAnsi="Times New Roman" w:cs="Times New Roman"/>
          <w:sz w:val="28"/>
          <w:szCs w:val="28"/>
        </w:rPr>
        <w:t xml:space="preserve"> </w:t>
      </w:r>
      <w:r w:rsidR="006A360F">
        <w:rPr>
          <w:rFonts w:ascii="Times New Roman" w:hAnsi="Times New Roman" w:cs="Times New Roman"/>
          <w:sz w:val="28"/>
          <w:szCs w:val="28"/>
        </w:rPr>
        <w:t xml:space="preserve">на </w:t>
      </w:r>
      <w:r w:rsidRPr="0007336F">
        <w:rPr>
          <w:rFonts w:ascii="Times New Roman" w:hAnsi="Times New Roman" w:cs="Times New Roman"/>
          <w:sz w:val="28"/>
          <w:szCs w:val="28"/>
        </w:rPr>
        <w:t>геотехнологическо</w:t>
      </w:r>
      <w:r w:rsidR="006A360F">
        <w:rPr>
          <w:rFonts w:ascii="Times New Roman" w:hAnsi="Times New Roman" w:cs="Times New Roman"/>
          <w:sz w:val="28"/>
          <w:szCs w:val="28"/>
        </w:rPr>
        <w:t>м</w:t>
      </w:r>
      <w:r w:rsidRPr="0007336F">
        <w:rPr>
          <w:rFonts w:ascii="Times New Roman" w:hAnsi="Times New Roman" w:cs="Times New Roman"/>
          <w:sz w:val="28"/>
          <w:szCs w:val="28"/>
        </w:rPr>
        <w:t xml:space="preserve"> пол</w:t>
      </w:r>
      <w:r w:rsidR="006A360F">
        <w:rPr>
          <w:rFonts w:ascii="Times New Roman" w:hAnsi="Times New Roman" w:cs="Times New Roman"/>
          <w:sz w:val="28"/>
          <w:szCs w:val="28"/>
        </w:rPr>
        <w:t>е</w:t>
      </w:r>
      <w:r w:rsidRPr="0007336F">
        <w:rPr>
          <w:rFonts w:ascii="Times New Roman" w:hAnsi="Times New Roman" w:cs="Times New Roman"/>
          <w:sz w:val="28"/>
          <w:szCs w:val="28"/>
        </w:rPr>
        <w:t>;</w:t>
      </w:r>
    </w:p>
    <w:p w14:paraId="396AAAAA" w14:textId="4D1F0716" w:rsidR="0078724D" w:rsidRPr="0007336F" w:rsidRDefault="006A360F" w:rsidP="00A66BC3">
      <w:pPr>
        <w:pStyle w:val="a3"/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</w:t>
      </w:r>
      <w:r w:rsidR="0078724D" w:rsidRPr="0007336F">
        <w:rPr>
          <w:rFonts w:ascii="Times New Roman" w:hAnsi="Times New Roman" w:cs="Times New Roman"/>
          <w:sz w:val="28"/>
          <w:szCs w:val="28"/>
        </w:rPr>
        <w:t>кладк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электро-</w:t>
      </w:r>
      <w:r w:rsidR="0078724D" w:rsidRPr="0007336F">
        <w:rPr>
          <w:rFonts w:ascii="Times New Roman" w:hAnsi="Times New Roman" w:cs="Times New Roman"/>
          <w:sz w:val="28"/>
          <w:szCs w:val="28"/>
        </w:rPr>
        <w:t>кабел</w:t>
      </w:r>
      <w:r>
        <w:rPr>
          <w:rFonts w:ascii="Times New Roman" w:hAnsi="Times New Roman" w:cs="Times New Roman"/>
          <w:sz w:val="28"/>
          <w:szCs w:val="28"/>
        </w:rPr>
        <w:t>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линий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 напряжением 0,4 </w:t>
      </w:r>
      <w:proofErr w:type="spellStart"/>
      <w:r w:rsidR="0078724D" w:rsidRPr="0007336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78724D" w:rsidRPr="0007336F">
        <w:rPr>
          <w:rFonts w:ascii="Times New Roman" w:hAnsi="Times New Roman" w:cs="Times New Roman"/>
          <w:sz w:val="28"/>
          <w:szCs w:val="28"/>
        </w:rPr>
        <w:t xml:space="preserve"> от КТП-10/0,4 </w:t>
      </w:r>
      <w:proofErr w:type="spellStart"/>
      <w:r w:rsidR="0078724D" w:rsidRPr="0007336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="0078724D" w:rsidRPr="0007336F">
        <w:rPr>
          <w:rFonts w:ascii="Times New Roman" w:hAnsi="Times New Roman" w:cs="Times New Roman"/>
          <w:sz w:val="28"/>
          <w:szCs w:val="28"/>
        </w:rPr>
        <w:t xml:space="preserve"> до распределительных щитов (ШР), расположенных</w:t>
      </w:r>
      <w:r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 на технологическ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 блок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8724D" w:rsidRPr="0007336F">
        <w:rPr>
          <w:rFonts w:ascii="Times New Roman" w:hAnsi="Times New Roman" w:cs="Times New Roman"/>
          <w:sz w:val="28"/>
          <w:szCs w:val="28"/>
        </w:rPr>
        <w:t>;</w:t>
      </w:r>
    </w:p>
    <w:p w14:paraId="396AAAAB" w14:textId="0D282C73" w:rsidR="0078724D" w:rsidRPr="0007336F" w:rsidRDefault="0078724D" w:rsidP="00A66BC3">
      <w:pPr>
        <w:pStyle w:val="a3"/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336F">
        <w:rPr>
          <w:rFonts w:ascii="Times New Roman" w:hAnsi="Times New Roman" w:cs="Times New Roman"/>
          <w:sz w:val="28"/>
          <w:szCs w:val="28"/>
        </w:rPr>
        <w:t xml:space="preserve">Прокладку </w:t>
      </w:r>
      <w:proofErr w:type="gramStart"/>
      <w:r w:rsidR="006A360F">
        <w:rPr>
          <w:rFonts w:ascii="Times New Roman" w:hAnsi="Times New Roman" w:cs="Times New Roman"/>
          <w:sz w:val="28"/>
          <w:szCs w:val="28"/>
        </w:rPr>
        <w:t>электро-</w:t>
      </w:r>
      <w:r w:rsidRPr="0007336F">
        <w:rPr>
          <w:rFonts w:ascii="Times New Roman" w:hAnsi="Times New Roman" w:cs="Times New Roman"/>
          <w:sz w:val="28"/>
          <w:szCs w:val="28"/>
        </w:rPr>
        <w:t>кабельных</w:t>
      </w:r>
      <w:proofErr w:type="gramEnd"/>
      <w:r w:rsidRPr="0007336F">
        <w:rPr>
          <w:rFonts w:ascii="Times New Roman" w:hAnsi="Times New Roman" w:cs="Times New Roman"/>
          <w:sz w:val="28"/>
          <w:szCs w:val="28"/>
        </w:rPr>
        <w:t xml:space="preserve"> линий </w:t>
      </w:r>
      <w:r w:rsidR="006A360F">
        <w:rPr>
          <w:rFonts w:ascii="Times New Roman" w:hAnsi="Times New Roman" w:cs="Times New Roman"/>
          <w:sz w:val="28"/>
          <w:szCs w:val="28"/>
        </w:rPr>
        <w:t xml:space="preserve">с </w:t>
      </w:r>
      <w:r w:rsidRPr="0007336F">
        <w:rPr>
          <w:rFonts w:ascii="Times New Roman" w:hAnsi="Times New Roman" w:cs="Times New Roman"/>
          <w:sz w:val="28"/>
          <w:szCs w:val="28"/>
        </w:rPr>
        <w:t xml:space="preserve">напряжением 0,4 </w:t>
      </w:r>
      <w:proofErr w:type="spellStart"/>
      <w:r w:rsidRPr="0007336F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07336F">
        <w:rPr>
          <w:rFonts w:ascii="Times New Roman" w:hAnsi="Times New Roman" w:cs="Times New Roman"/>
          <w:sz w:val="28"/>
          <w:szCs w:val="28"/>
        </w:rPr>
        <w:t xml:space="preserve"> от распределительных шкафов (ШР) к</w:t>
      </w:r>
      <w:r w:rsidR="006A360F">
        <w:rPr>
          <w:rFonts w:ascii="Times New Roman" w:hAnsi="Times New Roman" w:cs="Times New Roman"/>
          <w:sz w:val="28"/>
          <w:szCs w:val="28"/>
        </w:rPr>
        <w:t xml:space="preserve"> непосредственно</w:t>
      </w:r>
      <w:r w:rsidRPr="0007336F">
        <w:rPr>
          <w:rFonts w:ascii="Times New Roman" w:hAnsi="Times New Roman" w:cs="Times New Roman"/>
          <w:sz w:val="28"/>
          <w:szCs w:val="28"/>
        </w:rPr>
        <w:t xml:space="preserve"> </w:t>
      </w:r>
      <w:r w:rsidR="006A360F">
        <w:rPr>
          <w:rFonts w:ascii="Times New Roman" w:hAnsi="Times New Roman" w:cs="Times New Roman"/>
          <w:sz w:val="28"/>
          <w:szCs w:val="28"/>
        </w:rPr>
        <w:t>шкафу управления насосом (</w:t>
      </w:r>
      <w:r w:rsidRPr="0007336F">
        <w:rPr>
          <w:rFonts w:ascii="Times New Roman" w:hAnsi="Times New Roman" w:cs="Times New Roman"/>
          <w:sz w:val="28"/>
          <w:szCs w:val="28"/>
        </w:rPr>
        <w:t>ШУН</w:t>
      </w:r>
      <w:r w:rsidR="006A360F">
        <w:rPr>
          <w:rFonts w:ascii="Times New Roman" w:hAnsi="Times New Roman" w:cs="Times New Roman"/>
          <w:sz w:val="28"/>
          <w:szCs w:val="28"/>
        </w:rPr>
        <w:t>)</w:t>
      </w:r>
      <w:r w:rsidRPr="0007336F">
        <w:rPr>
          <w:rFonts w:ascii="Times New Roman" w:hAnsi="Times New Roman" w:cs="Times New Roman"/>
          <w:sz w:val="28"/>
          <w:szCs w:val="28"/>
        </w:rPr>
        <w:t>, расположенны</w:t>
      </w:r>
      <w:r w:rsidR="006A360F">
        <w:rPr>
          <w:rFonts w:ascii="Times New Roman" w:hAnsi="Times New Roman" w:cs="Times New Roman"/>
          <w:sz w:val="28"/>
          <w:szCs w:val="28"/>
        </w:rPr>
        <w:t>х</w:t>
      </w:r>
      <w:r w:rsidRPr="0007336F">
        <w:rPr>
          <w:rFonts w:ascii="Times New Roman" w:hAnsi="Times New Roman" w:cs="Times New Roman"/>
          <w:sz w:val="28"/>
          <w:szCs w:val="28"/>
        </w:rPr>
        <w:t xml:space="preserve"> </w:t>
      </w:r>
      <w:r w:rsidR="006A360F">
        <w:rPr>
          <w:rFonts w:ascii="Times New Roman" w:hAnsi="Times New Roman" w:cs="Times New Roman"/>
          <w:sz w:val="28"/>
          <w:szCs w:val="28"/>
        </w:rPr>
        <w:t xml:space="preserve">у </w:t>
      </w:r>
      <w:r w:rsidRPr="0007336F">
        <w:rPr>
          <w:rFonts w:ascii="Times New Roman" w:hAnsi="Times New Roman" w:cs="Times New Roman"/>
          <w:sz w:val="28"/>
          <w:szCs w:val="28"/>
        </w:rPr>
        <w:t>откачных скважин</w:t>
      </w:r>
      <w:r w:rsidR="006A360F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="00E66C57" w:rsidRPr="00080BAA">
        <w:rPr>
          <w:rFonts w:ascii="Times New Roman" w:hAnsi="Times New Roman" w:cs="Times New Roman"/>
          <w:sz w:val="28"/>
          <w:szCs w:val="28"/>
        </w:rPr>
        <w:t>УпиРР</w:t>
      </w:r>
      <w:proofErr w:type="spellEnd"/>
      <w:r w:rsidRPr="0007336F">
        <w:rPr>
          <w:rFonts w:ascii="Times New Roman" w:hAnsi="Times New Roman" w:cs="Times New Roman"/>
          <w:sz w:val="28"/>
          <w:szCs w:val="28"/>
        </w:rPr>
        <w:t xml:space="preserve"> технологических блоков;</w:t>
      </w:r>
    </w:p>
    <w:p w14:paraId="0ACAEA93" w14:textId="53F44394" w:rsidR="0007336F" w:rsidRDefault="0078724D" w:rsidP="00A66BC3">
      <w:pPr>
        <w:pStyle w:val="a3"/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336F">
        <w:rPr>
          <w:rFonts w:ascii="Times New Roman" w:hAnsi="Times New Roman" w:cs="Times New Roman"/>
          <w:sz w:val="28"/>
          <w:szCs w:val="28"/>
        </w:rPr>
        <w:t xml:space="preserve">Прокладку </w:t>
      </w:r>
      <w:r w:rsidR="006A360F">
        <w:rPr>
          <w:rFonts w:ascii="Times New Roman" w:hAnsi="Times New Roman" w:cs="Times New Roman"/>
          <w:sz w:val="28"/>
          <w:szCs w:val="28"/>
        </w:rPr>
        <w:t xml:space="preserve">и монтаж </w:t>
      </w:r>
      <w:r w:rsidR="00727080">
        <w:rPr>
          <w:rFonts w:ascii="Times New Roman" w:hAnsi="Times New Roman" w:cs="Times New Roman"/>
          <w:sz w:val="28"/>
          <w:szCs w:val="28"/>
        </w:rPr>
        <w:t>трубо</w:t>
      </w:r>
      <w:r w:rsidRPr="0007336F">
        <w:rPr>
          <w:rFonts w:ascii="Times New Roman" w:hAnsi="Times New Roman" w:cs="Times New Roman"/>
          <w:sz w:val="28"/>
          <w:szCs w:val="28"/>
        </w:rPr>
        <w:t>провод</w:t>
      </w:r>
      <w:r w:rsidR="00727080">
        <w:rPr>
          <w:rFonts w:ascii="Times New Roman" w:hAnsi="Times New Roman" w:cs="Times New Roman"/>
          <w:sz w:val="28"/>
          <w:szCs w:val="28"/>
        </w:rPr>
        <w:t>а серной кислоты</w:t>
      </w:r>
      <w:r w:rsidRPr="0007336F">
        <w:rPr>
          <w:rFonts w:ascii="Times New Roman" w:hAnsi="Times New Roman" w:cs="Times New Roman"/>
          <w:sz w:val="28"/>
          <w:szCs w:val="28"/>
        </w:rPr>
        <w:t xml:space="preserve"> от складов серной кислоты до </w:t>
      </w:r>
      <w:proofErr w:type="spellStart"/>
      <w:r w:rsidRPr="0007336F">
        <w:rPr>
          <w:rFonts w:ascii="Times New Roman" w:hAnsi="Times New Roman" w:cs="Times New Roman"/>
          <w:sz w:val="28"/>
          <w:szCs w:val="28"/>
        </w:rPr>
        <w:t>ТУЗ</w:t>
      </w:r>
      <w:r w:rsidR="00727080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Pr="0007336F">
        <w:rPr>
          <w:rFonts w:ascii="Times New Roman" w:hAnsi="Times New Roman" w:cs="Times New Roman"/>
          <w:sz w:val="28"/>
          <w:szCs w:val="28"/>
        </w:rPr>
        <w:t>;</w:t>
      </w:r>
    </w:p>
    <w:p w14:paraId="396AAAAD" w14:textId="758A66E5" w:rsidR="0078724D" w:rsidRPr="0007336F" w:rsidRDefault="0078724D" w:rsidP="00A66BC3">
      <w:pPr>
        <w:pStyle w:val="a3"/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336F">
        <w:rPr>
          <w:rFonts w:ascii="Times New Roman" w:hAnsi="Times New Roman" w:cs="Times New Roman"/>
          <w:sz w:val="28"/>
          <w:szCs w:val="28"/>
        </w:rPr>
        <w:t>Прокладку и строительство</w:t>
      </w:r>
      <w:r w:rsidR="00727080">
        <w:rPr>
          <w:rFonts w:ascii="Times New Roman" w:hAnsi="Times New Roman" w:cs="Times New Roman"/>
          <w:sz w:val="28"/>
          <w:szCs w:val="28"/>
        </w:rPr>
        <w:t xml:space="preserve"> дорог и</w:t>
      </w:r>
      <w:r w:rsidRPr="0007336F">
        <w:rPr>
          <w:rFonts w:ascii="Times New Roman" w:hAnsi="Times New Roman" w:cs="Times New Roman"/>
          <w:sz w:val="28"/>
          <w:szCs w:val="28"/>
        </w:rPr>
        <w:t xml:space="preserve"> подъездных путей от пром</w:t>
      </w:r>
      <w:r w:rsidR="00814977">
        <w:rPr>
          <w:rFonts w:ascii="Times New Roman" w:hAnsi="Times New Roman" w:cs="Times New Roman"/>
          <w:sz w:val="28"/>
          <w:szCs w:val="28"/>
        </w:rPr>
        <w:t>ышленной</w:t>
      </w:r>
      <w:r w:rsidRPr="0007336F">
        <w:rPr>
          <w:rFonts w:ascii="Times New Roman" w:hAnsi="Times New Roman" w:cs="Times New Roman"/>
          <w:sz w:val="28"/>
          <w:szCs w:val="28"/>
        </w:rPr>
        <w:t xml:space="preserve"> площадки рудника ПСВ до участков работ;</w:t>
      </w:r>
    </w:p>
    <w:p w14:paraId="396AAAAE" w14:textId="5270BA18" w:rsidR="0078724D" w:rsidRPr="0007336F" w:rsidRDefault="0078724D" w:rsidP="00A66BC3">
      <w:pPr>
        <w:pStyle w:val="a3"/>
        <w:numPr>
          <w:ilvl w:val="0"/>
          <w:numId w:val="5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7336F">
        <w:rPr>
          <w:rFonts w:ascii="Times New Roman" w:hAnsi="Times New Roman" w:cs="Times New Roman"/>
          <w:sz w:val="28"/>
          <w:szCs w:val="28"/>
        </w:rPr>
        <w:t>Автоматизацию и диспетчеризацию геотехнологического пол</w:t>
      </w:r>
      <w:r w:rsidR="00727080">
        <w:rPr>
          <w:rFonts w:ascii="Times New Roman" w:hAnsi="Times New Roman" w:cs="Times New Roman"/>
          <w:sz w:val="28"/>
          <w:szCs w:val="28"/>
        </w:rPr>
        <w:t xml:space="preserve">я для </w:t>
      </w:r>
      <w:proofErr w:type="gramStart"/>
      <w:r w:rsidR="00727080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727080">
        <w:rPr>
          <w:rFonts w:ascii="Times New Roman" w:hAnsi="Times New Roman" w:cs="Times New Roman"/>
          <w:sz w:val="28"/>
          <w:szCs w:val="28"/>
        </w:rPr>
        <w:t xml:space="preserve"> процессами скважинной добычи урана</w:t>
      </w:r>
      <w:r w:rsidRPr="0007336F">
        <w:rPr>
          <w:rFonts w:ascii="Times New Roman" w:hAnsi="Times New Roman" w:cs="Times New Roman"/>
          <w:sz w:val="28"/>
          <w:szCs w:val="28"/>
        </w:rPr>
        <w:t>.</w:t>
      </w:r>
    </w:p>
    <w:p w14:paraId="396AAAAF" w14:textId="65E5E195" w:rsidR="0078724D" w:rsidRPr="00080BAA" w:rsidRDefault="00727080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Параметры м</w:t>
      </w:r>
      <w:r w:rsidR="0078724D" w:rsidRPr="00080BAA">
        <w:rPr>
          <w:rFonts w:ascii="Times New Roman" w:hAnsi="Times New Roman" w:cs="Times New Roman"/>
          <w:sz w:val="28"/>
          <w:szCs w:val="28"/>
        </w:rPr>
        <w:t>агистральн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и блочн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труб</w:t>
      </w:r>
      <w:r>
        <w:rPr>
          <w:rFonts w:ascii="Times New Roman" w:hAnsi="Times New Roman" w:cs="Times New Roman"/>
          <w:sz w:val="28"/>
          <w:szCs w:val="28"/>
        </w:rPr>
        <w:t>опроводов рассчитываются 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80BAA">
        <w:rPr>
          <w:rFonts w:ascii="Times New Roman" w:hAnsi="Times New Roman" w:cs="Times New Roman"/>
          <w:sz w:val="28"/>
          <w:szCs w:val="28"/>
        </w:rPr>
        <w:t>указываются в ежегодном плане развития горных работ.</w:t>
      </w:r>
    </w:p>
    <w:p w14:paraId="396AAAB0" w14:textId="5DC52ECA" w:rsidR="0078724D" w:rsidRPr="00080BAA" w:rsidRDefault="0078724D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Обвязка </w:t>
      </w:r>
      <w:r w:rsidR="00727080">
        <w:rPr>
          <w:rFonts w:ascii="Times New Roman" w:hAnsi="Times New Roman" w:cs="Times New Roman"/>
          <w:sz w:val="28"/>
          <w:szCs w:val="28"/>
        </w:rPr>
        <w:t xml:space="preserve">технологических </w:t>
      </w:r>
      <w:r w:rsidRPr="00080BAA">
        <w:rPr>
          <w:rFonts w:ascii="Times New Roman" w:hAnsi="Times New Roman" w:cs="Times New Roman"/>
          <w:sz w:val="28"/>
          <w:szCs w:val="28"/>
        </w:rPr>
        <w:t xml:space="preserve">скважин и эксплуатационных блоков </w:t>
      </w:r>
      <w:r w:rsidR="00727080">
        <w:rPr>
          <w:rFonts w:ascii="Times New Roman" w:hAnsi="Times New Roman" w:cs="Times New Roman"/>
          <w:sz w:val="28"/>
          <w:szCs w:val="28"/>
        </w:rPr>
        <w:t>предусматривает</w:t>
      </w:r>
      <w:r w:rsidRPr="00080BAA">
        <w:rPr>
          <w:rFonts w:ascii="Times New Roman" w:hAnsi="Times New Roman" w:cs="Times New Roman"/>
          <w:sz w:val="28"/>
          <w:szCs w:val="28"/>
        </w:rPr>
        <w:t>:</w:t>
      </w:r>
    </w:p>
    <w:p w14:paraId="396AAAB1" w14:textId="7577333C" w:rsidR="0078724D" w:rsidRPr="00080BAA" w:rsidRDefault="00727080" w:rsidP="00A66BC3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погружных электро-насосных агрегатов (ПНА) для </w:t>
      </w:r>
      <w:proofErr w:type="spellStart"/>
      <w:r w:rsidR="0078724D" w:rsidRPr="00080BAA">
        <w:rPr>
          <w:rFonts w:ascii="Times New Roman" w:hAnsi="Times New Roman" w:cs="Times New Roman"/>
          <w:sz w:val="28"/>
          <w:szCs w:val="28"/>
        </w:rPr>
        <w:t>раствороподъем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в откачных скважинах;</w:t>
      </w:r>
    </w:p>
    <w:p w14:paraId="396AAAB2" w14:textId="1976B645" w:rsidR="0078724D" w:rsidRPr="00080BAA" w:rsidRDefault="00727080" w:rsidP="00A66BC3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Установка </w:t>
      </w:r>
      <w:r w:rsidR="0078724D" w:rsidRPr="00080BAA">
        <w:rPr>
          <w:rFonts w:ascii="Times New Roman" w:hAnsi="Times New Roman" w:cs="Times New Roman"/>
          <w:sz w:val="28"/>
          <w:szCs w:val="28"/>
        </w:rPr>
        <w:t>оголовк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технологических (откачных</w:t>
      </w:r>
      <w:r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78724D" w:rsidRPr="00080BAA">
        <w:rPr>
          <w:rFonts w:ascii="Times New Roman" w:hAnsi="Times New Roman" w:cs="Times New Roman"/>
          <w:sz w:val="28"/>
          <w:szCs w:val="28"/>
        </w:rPr>
        <w:t>закачных</w:t>
      </w:r>
      <w:proofErr w:type="spellEnd"/>
      <w:r w:rsidR="0078724D" w:rsidRPr="00080BAA">
        <w:rPr>
          <w:rFonts w:ascii="Times New Roman" w:hAnsi="Times New Roman" w:cs="Times New Roman"/>
          <w:sz w:val="28"/>
          <w:szCs w:val="28"/>
        </w:rPr>
        <w:t xml:space="preserve">) скважин и подключении их к соответствующим </w:t>
      </w:r>
      <w:r>
        <w:rPr>
          <w:rFonts w:ascii="Times New Roman" w:hAnsi="Times New Roman" w:cs="Times New Roman"/>
          <w:sz w:val="28"/>
          <w:szCs w:val="28"/>
        </w:rPr>
        <w:t>трубо</w:t>
      </w:r>
      <w:r w:rsidR="0078724D" w:rsidRPr="00080BAA">
        <w:rPr>
          <w:rFonts w:ascii="Times New Roman" w:hAnsi="Times New Roman" w:cs="Times New Roman"/>
          <w:sz w:val="28"/>
          <w:szCs w:val="28"/>
        </w:rPr>
        <w:t>проводам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>/ВР в зависимости от назначения</w:t>
      </w:r>
      <w:r w:rsidR="0078724D" w:rsidRPr="00080BAA">
        <w:rPr>
          <w:rFonts w:ascii="Times New Roman" w:hAnsi="Times New Roman" w:cs="Times New Roman"/>
          <w:sz w:val="28"/>
          <w:szCs w:val="28"/>
        </w:rPr>
        <w:t>;</w:t>
      </w:r>
    </w:p>
    <w:p w14:paraId="396AAAB3" w14:textId="422CF992" w:rsidR="0078724D" w:rsidRPr="00080BAA" w:rsidRDefault="00727080" w:rsidP="00A66BC3">
      <w:pPr>
        <w:pStyle w:val="a3"/>
        <w:numPr>
          <w:ilvl w:val="0"/>
          <w:numId w:val="6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Соединение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24D" w:rsidRPr="00080BAA">
        <w:rPr>
          <w:rFonts w:ascii="Times New Roman" w:hAnsi="Times New Roman" w:cs="Times New Roman"/>
          <w:sz w:val="28"/>
          <w:szCs w:val="28"/>
        </w:rPr>
        <w:t>закачных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>/</w:t>
      </w:r>
      <w:r w:rsidR="0078724D" w:rsidRPr="00080BAA">
        <w:rPr>
          <w:rFonts w:ascii="Times New Roman" w:hAnsi="Times New Roman" w:cs="Times New Roman"/>
          <w:sz w:val="28"/>
          <w:szCs w:val="28"/>
        </w:rPr>
        <w:t>откачных скважин с узлами приема и распределения растворов (</w:t>
      </w:r>
      <w:proofErr w:type="spellStart"/>
      <w:r w:rsidR="00E66C57" w:rsidRPr="00080BAA">
        <w:rPr>
          <w:rFonts w:ascii="Times New Roman" w:hAnsi="Times New Roman" w:cs="Times New Roman"/>
          <w:sz w:val="28"/>
          <w:szCs w:val="28"/>
        </w:rPr>
        <w:t>УпиРР</w:t>
      </w:r>
      <w:proofErr w:type="spellEnd"/>
      <w:r w:rsidR="0078724D" w:rsidRPr="00080BAA">
        <w:rPr>
          <w:rFonts w:ascii="Times New Roman" w:hAnsi="Times New Roman" w:cs="Times New Roman"/>
          <w:sz w:val="28"/>
          <w:szCs w:val="28"/>
        </w:rPr>
        <w:t>).</w:t>
      </w:r>
    </w:p>
    <w:p w14:paraId="396AAAB4" w14:textId="717CE0ED" w:rsidR="0078724D" w:rsidRPr="00080BAA" w:rsidRDefault="0078724D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На каждом технологическом блоке предусмотрено сооружение приема и распределения растворов (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У</w:t>
      </w:r>
      <w:r w:rsidR="00871667" w:rsidRPr="00080BAA">
        <w:rPr>
          <w:rFonts w:ascii="Times New Roman" w:hAnsi="Times New Roman" w:cs="Times New Roman"/>
          <w:sz w:val="28"/>
          <w:szCs w:val="28"/>
        </w:rPr>
        <w:t>п</w:t>
      </w:r>
      <w:r w:rsidRPr="00080BAA">
        <w:rPr>
          <w:rFonts w:ascii="Times New Roman" w:hAnsi="Times New Roman" w:cs="Times New Roman"/>
          <w:sz w:val="28"/>
          <w:szCs w:val="28"/>
        </w:rPr>
        <w:t>иРР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). Технологические узлы приготовления и распределения </w:t>
      </w:r>
      <w:r w:rsidR="00AB4E00">
        <w:rPr>
          <w:rFonts w:ascii="Times New Roman" w:hAnsi="Times New Roman" w:cs="Times New Roman"/>
          <w:sz w:val="28"/>
          <w:szCs w:val="28"/>
        </w:rPr>
        <w:t>ВР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 приема </w:t>
      </w:r>
      <w:proofErr w:type="gramStart"/>
      <w:r w:rsidR="00AB4E00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, расположенные в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У</w:t>
      </w:r>
      <w:r w:rsidR="00871667" w:rsidRPr="00080BAA">
        <w:rPr>
          <w:rFonts w:ascii="Times New Roman" w:hAnsi="Times New Roman" w:cs="Times New Roman"/>
          <w:sz w:val="28"/>
          <w:szCs w:val="28"/>
        </w:rPr>
        <w:t>п</w:t>
      </w:r>
      <w:r w:rsidRPr="00080BAA">
        <w:rPr>
          <w:rFonts w:ascii="Times New Roman" w:hAnsi="Times New Roman" w:cs="Times New Roman"/>
          <w:sz w:val="28"/>
          <w:szCs w:val="28"/>
        </w:rPr>
        <w:t>иРР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, находящихся </w:t>
      </w:r>
      <w:r w:rsidR="00AB4E00">
        <w:rPr>
          <w:rFonts w:ascii="Times New Roman" w:hAnsi="Times New Roman" w:cs="Times New Roman"/>
          <w:sz w:val="28"/>
          <w:szCs w:val="28"/>
        </w:rPr>
        <w:t xml:space="preserve">непосредственно </w:t>
      </w:r>
      <w:r w:rsidRPr="00080BAA">
        <w:rPr>
          <w:rFonts w:ascii="Times New Roman" w:hAnsi="Times New Roman" w:cs="Times New Roman"/>
          <w:sz w:val="28"/>
          <w:szCs w:val="28"/>
        </w:rPr>
        <w:t>на участках залежей с</w:t>
      </w:r>
      <w:r w:rsidR="00AB4E00">
        <w:rPr>
          <w:rFonts w:ascii="Times New Roman" w:hAnsi="Times New Roman" w:cs="Times New Roman"/>
          <w:sz w:val="28"/>
          <w:szCs w:val="28"/>
        </w:rPr>
        <w:t>оединены с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AB4E00">
        <w:rPr>
          <w:rFonts w:ascii="Times New Roman" w:hAnsi="Times New Roman" w:cs="Times New Roman"/>
          <w:sz w:val="28"/>
          <w:szCs w:val="28"/>
        </w:rPr>
        <w:t xml:space="preserve">магистральными </w:t>
      </w:r>
      <w:r w:rsidRPr="00080BAA">
        <w:rPr>
          <w:rFonts w:ascii="Times New Roman" w:hAnsi="Times New Roman" w:cs="Times New Roman"/>
          <w:sz w:val="28"/>
          <w:szCs w:val="28"/>
        </w:rPr>
        <w:t>технологическими трубопроводами ПР с песк</w:t>
      </w:r>
      <w:r w:rsidR="00AB4E00">
        <w:rPr>
          <w:rFonts w:ascii="Times New Roman" w:hAnsi="Times New Roman" w:cs="Times New Roman"/>
          <w:sz w:val="28"/>
          <w:szCs w:val="28"/>
        </w:rPr>
        <w:t>а-</w:t>
      </w:r>
      <w:r w:rsidRPr="00080BAA">
        <w:rPr>
          <w:rFonts w:ascii="Times New Roman" w:hAnsi="Times New Roman" w:cs="Times New Roman"/>
          <w:sz w:val="28"/>
          <w:szCs w:val="28"/>
        </w:rPr>
        <w:t>отстойниками пром</w:t>
      </w:r>
      <w:r w:rsidR="00814977">
        <w:rPr>
          <w:rFonts w:ascii="Times New Roman" w:hAnsi="Times New Roman" w:cs="Times New Roman"/>
          <w:sz w:val="28"/>
          <w:szCs w:val="28"/>
        </w:rPr>
        <w:t>ышленных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площадок </w:t>
      </w:r>
      <w:r w:rsidR="00AB4E00">
        <w:rPr>
          <w:rFonts w:ascii="Times New Roman" w:hAnsi="Times New Roman" w:cs="Times New Roman"/>
          <w:sz w:val="28"/>
          <w:szCs w:val="28"/>
        </w:rPr>
        <w:t>рудника</w:t>
      </w:r>
      <w:r w:rsidRPr="00080BAA">
        <w:rPr>
          <w:rFonts w:ascii="Times New Roman" w:hAnsi="Times New Roman" w:cs="Times New Roman"/>
          <w:sz w:val="28"/>
          <w:szCs w:val="28"/>
        </w:rPr>
        <w:t xml:space="preserve">, </w:t>
      </w:r>
      <w:r w:rsidR="00AB4E00">
        <w:rPr>
          <w:rFonts w:ascii="Times New Roman" w:hAnsi="Times New Roman" w:cs="Times New Roman"/>
          <w:sz w:val="28"/>
          <w:szCs w:val="28"/>
        </w:rPr>
        <w:t xml:space="preserve">магистральными </w:t>
      </w:r>
      <w:r w:rsidRPr="00080BAA">
        <w:rPr>
          <w:rFonts w:ascii="Times New Roman" w:hAnsi="Times New Roman" w:cs="Times New Roman"/>
          <w:sz w:val="28"/>
          <w:szCs w:val="28"/>
        </w:rPr>
        <w:t xml:space="preserve">трубопроводами ВР </w:t>
      </w:r>
      <w:r w:rsidR="00AB4E00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ТУЗами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. Технологические узлы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(ТУЗ) </w:t>
      </w:r>
      <w:r w:rsidR="00AB4E00">
        <w:rPr>
          <w:rFonts w:ascii="Times New Roman" w:hAnsi="Times New Roman" w:cs="Times New Roman"/>
          <w:sz w:val="28"/>
          <w:szCs w:val="28"/>
        </w:rPr>
        <w:t xml:space="preserve">соединены с </w:t>
      </w:r>
      <w:r w:rsidRPr="00080BAA">
        <w:rPr>
          <w:rFonts w:ascii="Times New Roman" w:hAnsi="Times New Roman" w:cs="Times New Roman"/>
          <w:sz w:val="28"/>
          <w:szCs w:val="28"/>
        </w:rPr>
        <w:t xml:space="preserve">трубопроводами ВР с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пескоотстойниками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пром</w:t>
      </w:r>
      <w:r w:rsidR="00814977">
        <w:rPr>
          <w:rFonts w:ascii="Times New Roman" w:hAnsi="Times New Roman" w:cs="Times New Roman"/>
          <w:sz w:val="28"/>
          <w:szCs w:val="28"/>
        </w:rPr>
        <w:t xml:space="preserve">ышленных, </w:t>
      </w:r>
      <w:r w:rsidRPr="00080BAA">
        <w:rPr>
          <w:rFonts w:ascii="Times New Roman" w:hAnsi="Times New Roman" w:cs="Times New Roman"/>
          <w:sz w:val="28"/>
          <w:szCs w:val="28"/>
        </w:rPr>
        <w:t xml:space="preserve">площадок </w:t>
      </w:r>
      <w:r w:rsidR="00AB4E00">
        <w:rPr>
          <w:rFonts w:ascii="Times New Roman" w:hAnsi="Times New Roman" w:cs="Times New Roman"/>
          <w:sz w:val="28"/>
          <w:szCs w:val="28"/>
        </w:rPr>
        <w:t>р</w:t>
      </w:r>
      <w:r w:rsidRPr="00080BAA">
        <w:rPr>
          <w:rFonts w:ascii="Times New Roman" w:hAnsi="Times New Roman" w:cs="Times New Roman"/>
          <w:sz w:val="28"/>
          <w:szCs w:val="28"/>
        </w:rPr>
        <w:t>удника</w:t>
      </w:r>
      <w:r w:rsidR="00AB4E00">
        <w:rPr>
          <w:rFonts w:ascii="Times New Roman" w:hAnsi="Times New Roman" w:cs="Times New Roman"/>
          <w:sz w:val="28"/>
          <w:szCs w:val="28"/>
        </w:rPr>
        <w:t xml:space="preserve">. Трубопроводы серной кислоты соединены </w:t>
      </w:r>
      <w:proofErr w:type="gramStart"/>
      <w:r w:rsidR="00AB4E00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складами</w:t>
      </w:r>
      <w:r w:rsidR="00AB4E00">
        <w:rPr>
          <w:rFonts w:ascii="Times New Roman" w:hAnsi="Times New Roman" w:cs="Times New Roman"/>
          <w:sz w:val="28"/>
          <w:szCs w:val="28"/>
        </w:rPr>
        <w:t xml:space="preserve"> серной</w:t>
      </w:r>
      <w:r w:rsidRPr="00080BAA">
        <w:rPr>
          <w:rFonts w:ascii="Times New Roman" w:hAnsi="Times New Roman" w:cs="Times New Roman"/>
          <w:sz w:val="28"/>
          <w:szCs w:val="28"/>
        </w:rPr>
        <w:t xml:space="preserve"> кислоты </w:t>
      </w:r>
      <w:r w:rsidR="00AB4E00">
        <w:rPr>
          <w:rFonts w:ascii="Times New Roman" w:hAnsi="Times New Roman" w:cs="Times New Roman"/>
          <w:sz w:val="28"/>
          <w:szCs w:val="28"/>
        </w:rPr>
        <w:t xml:space="preserve">на </w:t>
      </w:r>
      <w:r w:rsidRPr="00080BAA">
        <w:rPr>
          <w:rFonts w:ascii="Times New Roman" w:hAnsi="Times New Roman" w:cs="Times New Roman"/>
          <w:sz w:val="28"/>
          <w:szCs w:val="28"/>
        </w:rPr>
        <w:t>рудник</w:t>
      </w:r>
      <w:r w:rsidR="00AB4E00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 технологическими емкостями</w:t>
      </w:r>
      <w:r w:rsidR="00AB4E00">
        <w:rPr>
          <w:rFonts w:ascii="Times New Roman" w:hAnsi="Times New Roman" w:cs="Times New Roman"/>
          <w:sz w:val="28"/>
          <w:szCs w:val="28"/>
        </w:rPr>
        <w:t xml:space="preserve"> временного хранения серной кислоты</w:t>
      </w:r>
      <w:r w:rsidRPr="00080BAA">
        <w:rPr>
          <w:rFonts w:ascii="Times New Roman" w:hAnsi="Times New Roman" w:cs="Times New Roman"/>
          <w:sz w:val="28"/>
          <w:szCs w:val="28"/>
        </w:rPr>
        <w:t>, находящи</w:t>
      </w:r>
      <w:r w:rsidR="00AB4E00">
        <w:rPr>
          <w:rFonts w:ascii="Times New Roman" w:hAnsi="Times New Roman" w:cs="Times New Roman"/>
          <w:sz w:val="28"/>
          <w:szCs w:val="28"/>
        </w:rPr>
        <w:t xml:space="preserve">еся </w:t>
      </w:r>
      <w:r w:rsidRPr="00080BAA">
        <w:rPr>
          <w:rFonts w:ascii="Times New Roman" w:hAnsi="Times New Roman" w:cs="Times New Roman"/>
          <w:sz w:val="28"/>
          <w:szCs w:val="28"/>
        </w:rPr>
        <w:t>на геотехнологическом поле.</w:t>
      </w:r>
    </w:p>
    <w:p w14:paraId="396AAAB5" w14:textId="51A0BCAB" w:rsidR="0078724D" w:rsidRPr="00080BAA" w:rsidRDefault="0078724D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Подача ВР в</w:t>
      </w:r>
      <w:r w:rsidR="00AB4E00">
        <w:rPr>
          <w:rFonts w:ascii="Times New Roman" w:hAnsi="Times New Roman" w:cs="Times New Roman"/>
          <w:sz w:val="28"/>
          <w:szCs w:val="28"/>
        </w:rPr>
        <w:t xml:space="preserve"> нагнетательные </w:t>
      </w:r>
      <w:r w:rsidRPr="00080BAA">
        <w:rPr>
          <w:rFonts w:ascii="Times New Roman" w:hAnsi="Times New Roman" w:cs="Times New Roman"/>
          <w:sz w:val="28"/>
          <w:szCs w:val="28"/>
        </w:rPr>
        <w:t>скважины осуществляется под</w:t>
      </w:r>
      <w:r w:rsidR="00814977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 xml:space="preserve">давлением </w:t>
      </w:r>
      <w:r w:rsidR="00AC6503" w:rsidRPr="00080BAA">
        <w:rPr>
          <w:rFonts w:ascii="Times New Roman" w:hAnsi="Times New Roman" w:cs="Times New Roman"/>
          <w:sz w:val="28"/>
          <w:szCs w:val="28"/>
        </w:rPr>
        <w:t xml:space="preserve">2–3 </w:t>
      </w:r>
      <w:r w:rsidR="00AB4E00">
        <w:rPr>
          <w:rFonts w:ascii="Times New Roman" w:hAnsi="Times New Roman" w:cs="Times New Roman"/>
          <w:sz w:val="28"/>
          <w:szCs w:val="28"/>
        </w:rPr>
        <w:t>бара с применением нагнетательных насосов большой производительности</w:t>
      </w:r>
      <w:r w:rsidRPr="00080BAA">
        <w:rPr>
          <w:rFonts w:ascii="Times New Roman" w:hAnsi="Times New Roman" w:cs="Times New Roman"/>
          <w:sz w:val="28"/>
          <w:szCs w:val="28"/>
        </w:rPr>
        <w:t xml:space="preserve">. </w:t>
      </w:r>
      <w:r w:rsidR="00871667" w:rsidRPr="00080BAA">
        <w:rPr>
          <w:rFonts w:ascii="Times New Roman" w:hAnsi="Times New Roman" w:cs="Times New Roman"/>
          <w:sz w:val="28"/>
          <w:szCs w:val="28"/>
        </w:rPr>
        <w:t>Ч</w:t>
      </w:r>
      <w:r w:rsidRPr="00080BAA">
        <w:rPr>
          <w:rFonts w:ascii="Times New Roman" w:hAnsi="Times New Roman" w:cs="Times New Roman"/>
          <w:sz w:val="28"/>
          <w:szCs w:val="28"/>
        </w:rPr>
        <w:t xml:space="preserve">ерез </w:t>
      </w:r>
      <w:r w:rsidR="00AB4E00">
        <w:rPr>
          <w:rFonts w:ascii="Times New Roman" w:hAnsi="Times New Roman" w:cs="Times New Roman"/>
          <w:sz w:val="28"/>
          <w:szCs w:val="28"/>
        </w:rPr>
        <w:t xml:space="preserve">магистральные, блочные трубопроводы, </w:t>
      </w:r>
      <w:r w:rsidRPr="00080BAA">
        <w:rPr>
          <w:rFonts w:ascii="Times New Roman" w:hAnsi="Times New Roman" w:cs="Times New Roman"/>
          <w:sz w:val="28"/>
          <w:szCs w:val="28"/>
        </w:rPr>
        <w:t xml:space="preserve">технологические узлы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и узлы распределения выщелачивающих растворов.</w:t>
      </w:r>
      <w:r w:rsidR="00AB4E00">
        <w:rPr>
          <w:rFonts w:ascii="Times New Roman" w:hAnsi="Times New Roman" w:cs="Times New Roman"/>
          <w:sz w:val="28"/>
          <w:szCs w:val="28"/>
        </w:rPr>
        <w:t xml:space="preserve"> При этом на технологических узлах </w:t>
      </w:r>
      <w:proofErr w:type="spellStart"/>
      <w:r w:rsidR="00AB4E00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="00AB4E00">
        <w:rPr>
          <w:rFonts w:ascii="Times New Roman" w:hAnsi="Times New Roman" w:cs="Times New Roman"/>
          <w:sz w:val="28"/>
          <w:szCs w:val="28"/>
        </w:rPr>
        <w:t xml:space="preserve"> происходит </w:t>
      </w:r>
      <w:proofErr w:type="gramStart"/>
      <w:r w:rsidR="00AB4E00">
        <w:rPr>
          <w:rFonts w:ascii="Times New Roman" w:hAnsi="Times New Roman" w:cs="Times New Roman"/>
          <w:sz w:val="28"/>
          <w:szCs w:val="28"/>
        </w:rPr>
        <w:t>дозированная</w:t>
      </w:r>
      <w:proofErr w:type="gramEnd"/>
      <w:r w:rsidR="00AB4E00">
        <w:rPr>
          <w:rFonts w:ascii="Times New Roman" w:hAnsi="Times New Roman" w:cs="Times New Roman"/>
          <w:sz w:val="28"/>
          <w:szCs w:val="28"/>
        </w:rPr>
        <w:t xml:space="preserve"> укрепление ВР серной кислотой заданной концентрации.  </w:t>
      </w:r>
    </w:p>
    <w:p w14:paraId="396AAAB6" w14:textId="3B0A7E61" w:rsidR="0078724D" w:rsidRPr="00080BAA" w:rsidRDefault="0078724D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Подача </w:t>
      </w:r>
      <w:r w:rsidR="00AB4E00">
        <w:rPr>
          <w:rFonts w:ascii="Times New Roman" w:hAnsi="Times New Roman" w:cs="Times New Roman"/>
          <w:sz w:val="28"/>
          <w:szCs w:val="28"/>
        </w:rPr>
        <w:t>ВР</w:t>
      </w:r>
      <w:r w:rsidRPr="00080BAA">
        <w:rPr>
          <w:rFonts w:ascii="Times New Roman" w:hAnsi="Times New Roman" w:cs="Times New Roman"/>
          <w:sz w:val="28"/>
          <w:szCs w:val="28"/>
        </w:rPr>
        <w:t xml:space="preserve"> от пром</w:t>
      </w:r>
      <w:r w:rsidR="00814977">
        <w:rPr>
          <w:rFonts w:ascii="Times New Roman" w:hAnsi="Times New Roman" w:cs="Times New Roman"/>
          <w:sz w:val="28"/>
          <w:szCs w:val="28"/>
        </w:rPr>
        <w:t>ышленной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площадки рудника</w:t>
      </w:r>
      <w:r w:rsidR="00AB4E00">
        <w:rPr>
          <w:rFonts w:ascii="Times New Roman" w:hAnsi="Times New Roman" w:cs="Times New Roman"/>
          <w:sz w:val="28"/>
          <w:szCs w:val="28"/>
        </w:rPr>
        <w:t xml:space="preserve">, участка переработки </w:t>
      </w:r>
      <w:proofErr w:type="gramStart"/>
      <w:r w:rsidR="00AB4E00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AB4E00">
        <w:rPr>
          <w:rFonts w:ascii="Times New Roman" w:hAnsi="Times New Roman" w:cs="Times New Roman"/>
          <w:sz w:val="28"/>
          <w:szCs w:val="28"/>
        </w:rPr>
        <w:t xml:space="preserve"> при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ПСВ</w:t>
      </w:r>
      <w:r w:rsidR="00AB4E00">
        <w:rPr>
          <w:rFonts w:ascii="Times New Roman" w:hAnsi="Times New Roman" w:cs="Times New Roman"/>
          <w:sz w:val="28"/>
          <w:szCs w:val="28"/>
        </w:rPr>
        <w:t xml:space="preserve"> урана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до технологических блоков осуществляется по </w:t>
      </w:r>
      <w:r w:rsidR="00AB4E00">
        <w:rPr>
          <w:rFonts w:ascii="Times New Roman" w:hAnsi="Times New Roman" w:cs="Times New Roman"/>
          <w:sz w:val="28"/>
          <w:szCs w:val="28"/>
        </w:rPr>
        <w:t xml:space="preserve">магистральным </w:t>
      </w:r>
      <w:r w:rsidRPr="00080BAA">
        <w:rPr>
          <w:rFonts w:ascii="Times New Roman" w:hAnsi="Times New Roman" w:cs="Times New Roman"/>
          <w:sz w:val="28"/>
          <w:szCs w:val="28"/>
        </w:rPr>
        <w:t xml:space="preserve">технологическим трубопроводам </w:t>
      </w:r>
      <w:r w:rsidR="00AB4E00">
        <w:rPr>
          <w:rFonts w:ascii="Times New Roman" w:hAnsi="Times New Roman" w:cs="Times New Roman"/>
          <w:sz w:val="28"/>
          <w:szCs w:val="28"/>
        </w:rPr>
        <w:t xml:space="preserve">по </w:t>
      </w:r>
      <w:r w:rsidRPr="00080BAA">
        <w:rPr>
          <w:rFonts w:ascii="Times New Roman" w:hAnsi="Times New Roman" w:cs="Times New Roman"/>
          <w:sz w:val="28"/>
          <w:szCs w:val="28"/>
        </w:rPr>
        <w:t>трубам</w:t>
      </w:r>
      <w:r w:rsidR="00AB4E00">
        <w:rPr>
          <w:rFonts w:ascii="Times New Roman" w:hAnsi="Times New Roman" w:cs="Times New Roman"/>
          <w:sz w:val="28"/>
          <w:szCs w:val="28"/>
        </w:rPr>
        <w:t xml:space="preserve"> типа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ПЭ 100 SDR17 </w:t>
      </w:r>
      <w:r w:rsidR="00AB4E00">
        <w:rPr>
          <w:rFonts w:ascii="Times New Roman" w:hAnsi="Times New Roman" w:cs="Times New Roman"/>
          <w:sz w:val="28"/>
          <w:szCs w:val="28"/>
        </w:rPr>
        <w:t xml:space="preserve">с диаметром </w:t>
      </w:r>
      <w:r w:rsidRPr="00080BAA">
        <w:rPr>
          <w:rFonts w:ascii="Times New Roman" w:hAnsi="Times New Roman" w:cs="Times New Roman"/>
          <w:sz w:val="28"/>
          <w:szCs w:val="28"/>
        </w:rPr>
        <w:t xml:space="preserve">400×14,5 (ГОСТ </w:t>
      </w:r>
      <w:r w:rsidR="00AC6503" w:rsidRPr="00080BAA">
        <w:rPr>
          <w:rFonts w:ascii="Times New Roman" w:hAnsi="Times New Roman" w:cs="Times New Roman"/>
          <w:sz w:val="28"/>
          <w:szCs w:val="28"/>
        </w:rPr>
        <w:t>18599–2001</w:t>
      </w:r>
      <w:r w:rsidRPr="00080BAA">
        <w:rPr>
          <w:rFonts w:ascii="Times New Roman" w:hAnsi="Times New Roman" w:cs="Times New Roman"/>
          <w:sz w:val="28"/>
          <w:szCs w:val="28"/>
        </w:rPr>
        <w:t>), или схожим</w:t>
      </w:r>
      <w:r w:rsidR="00AB4E00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техническим</w:t>
      </w:r>
      <w:r w:rsidR="00AB4E00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характеристикам</w:t>
      </w:r>
      <w:r w:rsidR="00AB4E00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>. Максимальное рабочее давление в трубопровод</w:t>
      </w:r>
      <w:r w:rsidR="00451349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не должно превышать 1 М</w:t>
      </w:r>
      <w:r w:rsidR="00871667" w:rsidRPr="00080BAA">
        <w:rPr>
          <w:rFonts w:ascii="Times New Roman" w:hAnsi="Times New Roman" w:cs="Times New Roman"/>
          <w:sz w:val="28"/>
          <w:szCs w:val="28"/>
        </w:rPr>
        <w:t>п</w:t>
      </w:r>
      <w:r w:rsidRPr="00080BAA">
        <w:rPr>
          <w:rFonts w:ascii="Times New Roman" w:hAnsi="Times New Roman" w:cs="Times New Roman"/>
          <w:sz w:val="28"/>
          <w:szCs w:val="28"/>
        </w:rPr>
        <w:t>а</w:t>
      </w:r>
      <w:r w:rsidR="00451349">
        <w:rPr>
          <w:rFonts w:ascii="Times New Roman" w:hAnsi="Times New Roman" w:cs="Times New Roman"/>
          <w:sz w:val="28"/>
          <w:szCs w:val="28"/>
        </w:rPr>
        <w:t xml:space="preserve"> или 10 бар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B8" w14:textId="03340B72" w:rsidR="0078724D" w:rsidRPr="00080BAA" w:rsidRDefault="00451349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предотвращения воздействия перепада температуры на трубопроводы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ВР, их п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рокладка осуществляется в траншеях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8724D" w:rsidRPr="00080BAA">
        <w:rPr>
          <w:rFonts w:ascii="Times New Roman" w:hAnsi="Times New Roman" w:cs="Times New Roman"/>
          <w:sz w:val="28"/>
          <w:szCs w:val="28"/>
        </w:rPr>
        <w:t>глубин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="00AC6503" w:rsidRPr="00080BAA">
        <w:rPr>
          <w:rFonts w:ascii="Times New Roman" w:hAnsi="Times New Roman" w:cs="Times New Roman"/>
          <w:sz w:val="28"/>
          <w:szCs w:val="28"/>
        </w:rPr>
        <w:t>1,0–1,</w:t>
      </w:r>
      <w:r>
        <w:rPr>
          <w:rFonts w:ascii="Times New Roman" w:hAnsi="Times New Roman" w:cs="Times New Roman"/>
          <w:sz w:val="28"/>
          <w:szCs w:val="28"/>
        </w:rPr>
        <w:t>5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</w:rPr>
        <w:t xml:space="preserve">этом,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необходимо предусмотреть компенсацию их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78724D" w:rsidRPr="00080BAA">
        <w:rPr>
          <w:rFonts w:ascii="Times New Roman" w:hAnsi="Times New Roman" w:cs="Times New Roman"/>
          <w:sz w:val="28"/>
          <w:szCs w:val="28"/>
        </w:rPr>
        <w:t>температурных напряжений и деформаций</w:t>
      </w:r>
      <w:r>
        <w:rPr>
          <w:rFonts w:ascii="Times New Roman" w:hAnsi="Times New Roman" w:cs="Times New Roman"/>
          <w:sz w:val="28"/>
          <w:szCs w:val="28"/>
        </w:rPr>
        <w:t xml:space="preserve"> на растяжение и сжатие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за счет поворот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78724D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B9" w14:textId="69C3691E" w:rsidR="0078724D" w:rsidRPr="00080BAA" w:rsidRDefault="00451349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Добыча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из откачных скважин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через узлы приема и распределения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78724D" w:rsidRPr="00080BAA">
        <w:rPr>
          <w:rFonts w:ascii="Times New Roman" w:hAnsi="Times New Roman" w:cs="Times New Roman"/>
          <w:sz w:val="28"/>
          <w:szCs w:val="28"/>
        </w:rPr>
        <w:t>У</w:t>
      </w:r>
      <w:r w:rsidR="00871667" w:rsidRPr="00080BAA">
        <w:rPr>
          <w:rFonts w:ascii="Times New Roman" w:hAnsi="Times New Roman" w:cs="Times New Roman"/>
          <w:sz w:val="28"/>
          <w:szCs w:val="28"/>
        </w:rPr>
        <w:t>п</w:t>
      </w:r>
      <w:r w:rsidR="0078724D" w:rsidRPr="00080BAA">
        <w:rPr>
          <w:rFonts w:ascii="Times New Roman" w:hAnsi="Times New Roman" w:cs="Times New Roman"/>
          <w:sz w:val="28"/>
          <w:szCs w:val="28"/>
        </w:rPr>
        <w:t>иРР</w:t>
      </w:r>
      <w:proofErr w:type="spellEnd"/>
      <w:r w:rsidR="0078724D" w:rsidRPr="00080BAA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где возможно регулировать объем ПР с применением запорной арматуры и приборов учета</w:t>
      </w:r>
      <w:r w:rsidR="0078724D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BA" w14:textId="4343CA46" w:rsidR="0078724D" w:rsidRPr="00080BAA" w:rsidRDefault="00451349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Транспортировка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магистральным т</w:t>
      </w:r>
      <w:r w:rsidR="0078724D" w:rsidRPr="00080BAA">
        <w:rPr>
          <w:rFonts w:ascii="Times New Roman" w:hAnsi="Times New Roman" w:cs="Times New Roman"/>
          <w:sz w:val="28"/>
          <w:szCs w:val="28"/>
        </w:rPr>
        <w:t>рубопровод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 </w:t>
      </w:r>
      <w:r w:rsidR="0078724D" w:rsidRPr="00080BAA">
        <w:rPr>
          <w:rFonts w:ascii="Times New Roman" w:hAnsi="Times New Roman" w:cs="Times New Roman"/>
          <w:sz w:val="28"/>
          <w:szCs w:val="28"/>
        </w:rPr>
        <w:t>от</w:t>
      </w:r>
      <w:r>
        <w:rPr>
          <w:rFonts w:ascii="Times New Roman" w:hAnsi="Times New Roman" w:cs="Times New Roman"/>
          <w:sz w:val="28"/>
          <w:szCs w:val="28"/>
        </w:rPr>
        <w:t xml:space="preserve"> геотехнологического поля до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пром</w:t>
      </w:r>
      <w:r w:rsidR="00814977">
        <w:rPr>
          <w:rFonts w:ascii="Times New Roman" w:hAnsi="Times New Roman" w:cs="Times New Roman"/>
          <w:sz w:val="28"/>
          <w:szCs w:val="28"/>
        </w:rPr>
        <w:t>ышленной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площадки рудника осуществляется по трубопроводам </w:t>
      </w:r>
      <w:r w:rsidR="0000589F">
        <w:rPr>
          <w:rFonts w:ascii="Times New Roman" w:hAnsi="Times New Roman" w:cs="Times New Roman"/>
          <w:sz w:val="28"/>
          <w:szCs w:val="28"/>
        </w:rPr>
        <w:t xml:space="preserve">по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трубам ПЭ 100 SDR17 </w:t>
      </w:r>
      <w:r w:rsidR="0000589F">
        <w:rPr>
          <w:rFonts w:ascii="Times New Roman" w:hAnsi="Times New Roman" w:cs="Times New Roman"/>
          <w:sz w:val="28"/>
          <w:szCs w:val="28"/>
        </w:rPr>
        <w:t xml:space="preserve">с диаметром </w:t>
      </w:r>
      <w:r w:rsidR="0078724D" w:rsidRPr="00080BAA">
        <w:rPr>
          <w:rFonts w:ascii="Times New Roman" w:hAnsi="Times New Roman" w:cs="Times New Roman"/>
          <w:sz w:val="28"/>
          <w:szCs w:val="28"/>
        </w:rPr>
        <w:lastRenderedPageBreak/>
        <w:t>400×23,7 и</w:t>
      </w:r>
      <w:r w:rsidR="0000589F">
        <w:rPr>
          <w:rFonts w:ascii="Times New Roman" w:hAnsi="Times New Roman" w:cs="Times New Roman"/>
          <w:sz w:val="28"/>
          <w:szCs w:val="28"/>
        </w:rPr>
        <w:t>ли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ПЭ 100 SDR17 </w:t>
      </w:r>
      <w:r w:rsidR="0000589F">
        <w:rPr>
          <w:rFonts w:ascii="Times New Roman" w:hAnsi="Times New Roman" w:cs="Times New Roman"/>
          <w:sz w:val="28"/>
          <w:szCs w:val="28"/>
        </w:rPr>
        <w:t xml:space="preserve">с диаметром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500×29,7 (ГОСТ </w:t>
      </w:r>
      <w:r w:rsidR="00AC6503" w:rsidRPr="00080BAA">
        <w:rPr>
          <w:rFonts w:ascii="Times New Roman" w:hAnsi="Times New Roman" w:cs="Times New Roman"/>
          <w:sz w:val="28"/>
          <w:szCs w:val="28"/>
        </w:rPr>
        <w:t>18599–2001</w:t>
      </w:r>
      <w:r w:rsidR="0078724D" w:rsidRPr="00080BAA">
        <w:rPr>
          <w:rFonts w:ascii="Times New Roman" w:hAnsi="Times New Roman" w:cs="Times New Roman"/>
          <w:sz w:val="28"/>
          <w:szCs w:val="28"/>
        </w:rPr>
        <w:t>) или схожим</w:t>
      </w:r>
      <w:r w:rsidR="0000589F">
        <w:rPr>
          <w:rFonts w:ascii="Times New Roman" w:hAnsi="Times New Roman" w:cs="Times New Roman"/>
          <w:sz w:val="28"/>
          <w:szCs w:val="28"/>
        </w:rPr>
        <w:t>и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техническим</w:t>
      </w:r>
      <w:r w:rsidR="0000589F">
        <w:rPr>
          <w:rFonts w:ascii="Times New Roman" w:hAnsi="Times New Roman" w:cs="Times New Roman"/>
          <w:sz w:val="28"/>
          <w:szCs w:val="28"/>
        </w:rPr>
        <w:t>и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характеристикам</w:t>
      </w:r>
      <w:r w:rsidR="0000589F">
        <w:rPr>
          <w:rFonts w:ascii="Times New Roman" w:hAnsi="Times New Roman" w:cs="Times New Roman"/>
          <w:sz w:val="28"/>
          <w:szCs w:val="28"/>
        </w:rPr>
        <w:t>и</w:t>
      </w:r>
      <w:r w:rsidR="0078724D" w:rsidRPr="00080BAA">
        <w:rPr>
          <w:rFonts w:ascii="Times New Roman" w:hAnsi="Times New Roman" w:cs="Times New Roman"/>
          <w:sz w:val="28"/>
          <w:szCs w:val="28"/>
        </w:rPr>
        <w:t>. Максимальное рабочее давление в трубопроводах не должно превышать 0,7</w:t>
      </w:r>
      <w:r w:rsidR="0000589F"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80BAA">
        <w:rPr>
          <w:rFonts w:ascii="Times New Roman" w:hAnsi="Times New Roman" w:cs="Times New Roman"/>
          <w:sz w:val="28"/>
          <w:szCs w:val="28"/>
        </w:rPr>
        <w:t>М</w:t>
      </w:r>
      <w:r w:rsidR="00871667" w:rsidRPr="00080BAA">
        <w:rPr>
          <w:rFonts w:ascii="Times New Roman" w:hAnsi="Times New Roman" w:cs="Times New Roman"/>
          <w:sz w:val="28"/>
          <w:szCs w:val="28"/>
        </w:rPr>
        <w:t>п</w:t>
      </w:r>
      <w:r w:rsidR="0078724D" w:rsidRPr="00080BAA">
        <w:rPr>
          <w:rFonts w:ascii="Times New Roman" w:hAnsi="Times New Roman" w:cs="Times New Roman"/>
          <w:sz w:val="28"/>
          <w:szCs w:val="28"/>
        </w:rPr>
        <w:t>а</w:t>
      </w:r>
      <w:r w:rsidR="0000589F">
        <w:rPr>
          <w:rFonts w:ascii="Times New Roman" w:hAnsi="Times New Roman" w:cs="Times New Roman"/>
          <w:sz w:val="28"/>
          <w:szCs w:val="28"/>
        </w:rPr>
        <w:t xml:space="preserve"> или 7 бар</w:t>
      </w:r>
      <w:r w:rsidR="0078724D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BB" w14:textId="29BE1C4B" w:rsidR="0078724D" w:rsidRPr="00080BAA" w:rsidRDefault="0078724D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Все </w:t>
      </w:r>
      <w:r w:rsidR="000F6CB2">
        <w:rPr>
          <w:rFonts w:ascii="Times New Roman" w:hAnsi="Times New Roman" w:cs="Times New Roman"/>
          <w:sz w:val="28"/>
          <w:szCs w:val="28"/>
        </w:rPr>
        <w:t xml:space="preserve">магистральные и блочные </w:t>
      </w:r>
      <w:r w:rsidRPr="00080BAA">
        <w:rPr>
          <w:rFonts w:ascii="Times New Roman" w:hAnsi="Times New Roman" w:cs="Times New Roman"/>
          <w:sz w:val="28"/>
          <w:szCs w:val="28"/>
        </w:rPr>
        <w:t xml:space="preserve">трубопроводы и </w:t>
      </w:r>
      <w:r w:rsidR="000F6CB2">
        <w:rPr>
          <w:rFonts w:ascii="Times New Roman" w:hAnsi="Times New Roman" w:cs="Times New Roman"/>
          <w:sz w:val="28"/>
          <w:szCs w:val="28"/>
        </w:rPr>
        <w:t>трубо</w:t>
      </w:r>
      <w:r w:rsidRPr="00080BAA">
        <w:rPr>
          <w:rFonts w:ascii="Times New Roman" w:hAnsi="Times New Roman" w:cs="Times New Roman"/>
          <w:sz w:val="28"/>
          <w:szCs w:val="28"/>
        </w:rPr>
        <w:t>проводы</w:t>
      </w:r>
      <w:r w:rsidR="000F6CB2">
        <w:rPr>
          <w:rFonts w:ascii="Times New Roman" w:hAnsi="Times New Roman" w:cs="Times New Roman"/>
          <w:sz w:val="28"/>
          <w:szCs w:val="28"/>
        </w:rPr>
        <w:t xml:space="preserve"> серной кислоты</w:t>
      </w:r>
      <w:r w:rsidRPr="00080BAA">
        <w:rPr>
          <w:rFonts w:ascii="Times New Roman" w:hAnsi="Times New Roman" w:cs="Times New Roman"/>
          <w:sz w:val="28"/>
          <w:szCs w:val="28"/>
        </w:rPr>
        <w:t xml:space="preserve"> оснащены </w:t>
      </w:r>
      <w:r w:rsidR="000F6CB2">
        <w:rPr>
          <w:rFonts w:ascii="Times New Roman" w:hAnsi="Times New Roman" w:cs="Times New Roman"/>
          <w:sz w:val="28"/>
          <w:szCs w:val="28"/>
        </w:rPr>
        <w:t xml:space="preserve">сбросными </w:t>
      </w:r>
      <w:r w:rsidRPr="00080BAA">
        <w:rPr>
          <w:rFonts w:ascii="Times New Roman" w:hAnsi="Times New Roman" w:cs="Times New Roman"/>
          <w:sz w:val="28"/>
          <w:szCs w:val="28"/>
        </w:rPr>
        <w:t>клапанами, установленны</w:t>
      </w:r>
      <w:r w:rsidR="000F6CB2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в верхн</w:t>
      </w:r>
      <w:r w:rsidR="000F6CB2">
        <w:rPr>
          <w:rFonts w:ascii="Times New Roman" w:hAnsi="Times New Roman" w:cs="Times New Roman"/>
          <w:sz w:val="28"/>
          <w:szCs w:val="28"/>
        </w:rPr>
        <w:t>ей</w:t>
      </w:r>
      <w:r w:rsidRPr="00080BAA">
        <w:rPr>
          <w:rFonts w:ascii="Times New Roman" w:hAnsi="Times New Roman" w:cs="Times New Roman"/>
          <w:sz w:val="28"/>
          <w:szCs w:val="28"/>
        </w:rPr>
        <w:t xml:space="preserve"> точк</w:t>
      </w:r>
      <w:r w:rsidR="000F6CB2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трубопровода</w:t>
      </w:r>
      <w:r w:rsidR="000F6CB2">
        <w:rPr>
          <w:rFonts w:ascii="Times New Roman" w:hAnsi="Times New Roman" w:cs="Times New Roman"/>
          <w:sz w:val="28"/>
          <w:szCs w:val="28"/>
        </w:rPr>
        <w:t xml:space="preserve"> против гидроудара. Для обслуживания при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остановк</w:t>
      </w:r>
      <w:r w:rsidR="000F6CB2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движения растворов</w:t>
      </w:r>
      <w:r w:rsidR="000F6CB2">
        <w:rPr>
          <w:rFonts w:ascii="Times New Roman" w:hAnsi="Times New Roman" w:cs="Times New Roman"/>
          <w:sz w:val="28"/>
          <w:szCs w:val="28"/>
        </w:rPr>
        <w:t xml:space="preserve"> магистральные и блочные трубопроводы оснащены </w:t>
      </w:r>
      <w:r w:rsidRPr="00080BAA">
        <w:rPr>
          <w:rFonts w:ascii="Times New Roman" w:hAnsi="Times New Roman" w:cs="Times New Roman"/>
          <w:sz w:val="28"/>
          <w:szCs w:val="28"/>
        </w:rPr>
        <w:t>сливными вентилями, установленны</w:t>
      </w:r>
      <w:r w:rsidR="000F6CB2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в нижних точках</w:t>
      </w:r>
      <w:r w:rsidR="000F6CB2">
        <w:rPr>
          <w:rFonts w:ascii="Times New Roman" w:hAnsi="Times New Roman" w:cs="Times New Roman"/>
          <w:sz w:val="28"/>
          <w:szCs w:val="28"/>
        </w:rPr>
        <w:t xml:space="preserve">. Для предотвращения </w:t>
      </w:r>
      <w:r w:rsidRPr="00080BAA">
        <w:rPr>
          <w:rFonts w:ascii="Times New Roman" w:hAnsi="Times New Roman" w:cs="Times New Roman"/>
          <w:sz w:val="28"/>
          <w:szCs w:val="28"/>
        </w:rPr>
        <w:t>разливов растворов на поверхность</w:t>
      </w:r>
      <w:r w:rsidR="000F6CB2">
        <w:rPr>
          <w:rFonts w:ascii="Times New Roman" w:hAnsi="Times New Roman" w:cs="Times New Roman"/>
          <w:sz w:val="28"/>
          <w:szCs w:val="28"/>
        </w:rPr>
        <w:t xml:space="preserve"> предусмотрены </w:t>
      </w:r>
      <w:r w:rsidRPr="00080BAA">
        <w:rPr>
          <w:rFonts w:ascii="Times New Roman" w:hAnsi="Times New Roman" w:cs="Times New Roman"/>
          <w:sz w:val="28"/>
          <w:szCs w:val="28"/>
        </w:rPr>
        <w:t>сливны</w:t>
      </w:r>
      <w:r w:rsidR="000F6CB2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резервуар</w:t>
      </w:r>
      <w:r w:rsidR="000F6CB2">
        <w:rPr>
          <w:rFonts w:ascii="Times New Roman" w:hAnsi="Times New Roman" w:cs="Times New Roman"/>
          <w:sz w:val="28"/>
          <w:szCs w:val="28"/>
        </w:rPr>
        <w:t>ы</w:t>
      </w:r>
      <w:r w:rsidRPr="00080BAA">
        <w:rPr>
          <w:rFonts w:ascii="Times New Roman" w:hAnsi="Times New Roman" w:cs="Times New Roman"/>
          <w:sz w:val="28"/>
          <w:szCs w:val="28"/>
        </w:rPr>
        <w:t>, находящи</w:t>
      </w:r>
      <w:r w:rsidR="000F6CB2">
        <w:rPr>
          <w:rFonts w:ascii="Times New Roman" w:hAnsi="Times New Roman" w:cs="Times New Roman"/>
          <w:sz w:val="28"/>
          <w:szCs w:val="28"/>
        </w:rPr>
        <w:t xml:space="preserve">еся </w:t>
      </w:r>
      <w:r w:rsidRPr="00080BAA">
        <w:rPr>
          <w:rFonts w:ascii="Times New Roman" w:hAnsi="Times New Roman" w:cs="Times New Roman"/>
          <w:sz w:val="28"/>
          <w:szCs w:val="28"/>
        </w:rPr>
        <w:t>возле сливных клапанов</w:t>
      </w:r>
      <w:r w:rsidR="00E90990">
        <w:rPr>
          <w:rFonts w:ascii="Times New Roman" w:hAnsi="Times New Roman" w:cs="Times New Roman"/>
          <w:sz w:val="28"/>
          <w:szCs w:val="28"/>
        </w:rPr>
        <w:t xml:space="preserve"> </w:t>
      </w:r>
      <w:r w:rsidR="00E90990" w:rsidRPr="004A3269">
        <w:rPr>
          <w:rFonts w:ascii="Times New Roman" w:hAnsi="Times New Roman" w:cs="Times New Roman"/>
          <w:sz w:val="28"/>
          <w:szCs w:val="28"/>
        </w:rPr>
        <w:t>[11]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BC" w14:textId="5069F68E" w:rsidR="0078724D" w:rsidRPr="00080BAA" w:rsidRDefault="000F6CB2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правилам безопасности работы с резервуарами, п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еред вводом в эксплуатацию </w:t>
      </w: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78724D" w:rsidRPr="00080BAA">
        <w:rPr>
          <w:rFonts w:ascii="Times New Roman" w:hAnsi="Times New Roman" w:cs="Times New Roman"/>
          <w:sz w:val="28"/>
          <w:szCs w:val="28"/>
        </w:rPr>
        <w:t>трубопровод</w:t>
      </w:r>
      <w:r>
        <w:rPr>
          <w:rFonts w:ascii="Times New Roman" w:hAnsi="Times New Roman" w:cs="Times New Roman"/>
          <w:sz w:val="28"/>
          <w:szCs w:val="28"/>
        </w:rPr>
        <w:t xml:space="preserve"> проходит процедуру проверки и гидравлических </w:t>
      </w:r>
      <w:r w:rsidR="0078724D" w:rsidRPr="00080BAA">
        <w:rPr>
          <w:rFonts w:ascii="Times New Roman" w:hAnsi="Times New Roman" w:cs="Times New Roman"/>
          <w:sz w:val="28"/>
          <w:szCs w:val="28"/>
        </w:rPr>
        <w:t>испытани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6AAABD" w14:textId="18199649" w:rsidR="0078724D" w:rsidRPr="00080BAA" w:rsidRDefault="006C4A6D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Эксплуатация к</w:t>
      </w:r>
      <w:r w:rsidR="0078724D" w:rsidRPr="00080BAA">
        <w:rPr>
          <w:rFonts w:ascii="Times New Roman" w:hAnsi="Times New Roman" w:cs="Times New Roman"/>
          <w:sz w:val="28"/>
          <w:szCs w:val="28"/>
        </w:rPr>
        <w:t>ажд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78724D" w:rsidRPr="00080BAA">
        <w:rPr>
          <w:rFonts w:ascii="Times New Roman" w:hAnsi="Times New Roman" w:cs="Times New Roman"/>
          <w:sz w:val="28"/>
          <w:szCs w:val="28"/>
        </w:rPr>
        <w:t>технологическ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78724D" w:rsidRPr="00080BAA">
        <w:rPr>
          <w:rFonts w:ascii="Times New Roman" w:hAnsi="Times New Roman" w:cs="Times New Roman"/>
          <w:sz w:val="28"/>
          <w:szCs w:val="28"/>
        </w:rPr>
        <w:t>блок</w:t>
      </w:r>
      <w:r>
        <w:rPr>
          <w:rFonts w:ascii="Times New Roman" w:hAnsi="Times New Roman" w:cs="Times New Roman"/>
          <w:sz w:val="28"/>
          <w:szCs w:val="28"/>
        </w:rPr>
        <w:t xml:space="preserve">а, для соблюдения технологического регламента добычи, предусматривает наличие </w:t>
      </w:r>
      <w:r w:rsidR="0078724D" w:rsidRPr="00080BAA">
        <w:rPr>
          <w:rFonts w:ascii="Times New Roman" w:hAnsi="Times New Roman" w:cs="Times New Roman"/>
          <w:sz w:val="28"/>
          <w:szCs w:val="28"/>
        </w:rPr>
        <w:t>сво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78724D" w:rsidRPr="00080BAA">
        <w:rPr>
          <w:rFonts w:ascii="Times New Roman" w:hAnsi="Times New Roman" w:cs="Times New Roman"/>
          <w:sz w:val="28"/>
          <w:szCs w:val="28"/>
        </w:rPr>
        <w:t>узл</w:t>
      </w:r>
      <w:r>
        <w:rPr>
          <w:rFonts w:ascii="Times New Roman" w:hAnsi="Times New Roman" w:cs="Times New Roman"/>
          <w:sz w:val="28"/>
          <w:szCs w:val="28"/>
        </w:rPr>
        <w:t>а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приема </w:t>
      </w:r>
      <w:proofErr w:type="gramStart"/>
      <w:r w:rsidR="00B513F6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B513F6"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и распределения </w:t>
      </w:r>
      <w:r w:rsidR="00B513F6">
        <w:rPr>
          <w:rFonts w:ascii="Times New Roman" w:hAnsi="Times New Roman" w:cs="Times New Roman"/>
          <w:sz w:val="28"/>
          <w:szCs w:val="28"/>
        </w:rPr>
        <w:t>ВР</w:t>
      </w:r>
      <w:r w:rsidR="0078724D" w:rsidRPr="00080BAA">
        <w:rPr>
          <w:rFonts w:ascii="Times New Roman" w:hAnsi="Times New Roman" w:cs="Times New Roman"/>
          <w:sz w:val="28"/>
          <w:szCs w:val="28"/>
        </w:rPr>
        <w:t>, объединенны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78724D" w:rsidRPr="00080BAA">
        <w:rPr>
          <w:rFonts w:ascii="Times New Roman" w:hAnsi="Times New Roman" w:cs="Times New Roman"/>
          <w:sz w:val="28"/>
          <w:szCs w:val="28"/>
        </w:rPr>
        <w:t>У</w:t>
      </w:r>
      <w:r w:rsidR="00871667" w:rsidRPr="00080BAA">
        <w:rPr>
          <w:rFonts w:ascii="Times New Roman" w:hAnsi="Times New Roman" w:cs="Times New Roman"/>
          <w:sz w:val="28"/>
          <w:szCs w:val="28"/>
        </w:rPr>
        <w:t>п</w:t>
      </w:r>
      <w:r w:rsidR="0078724D" w:rsidRPr="00080BAA">
        <w:rPr>
          <w:rFonts w:ascii="Times New Roman" w:hAnsi="Times New Roman" w:cs="Times New Roman"/>
          <w:sz w:val="28"/>
          <w:szCs w:val="28"/>
        </w:rPr>
        <w:t>иРР</w:t>
      </w:r>
      <w:proofErr w:type="spellEnd"/>
      <w:r w:rsidR="0078724D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BE" w14:textId="699A100C" w:rsidR="0078724D" w:rsidRPr="00366EE7" w:rsidRDefault="00366EE7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66EE7">
        <w:rPr>
          <w:rFonts w:ascii="Times New Roman" w:hAnsi="Times New Roman" w:cs="Times New Roman"/>
          <w:sz w:val="28"/>
          <w:szCs w:val="28"/>
        </w:rPr>
        <w:t xml:space="preserve">Предусмотренные </w:t>
      </w:r>
      <w:proofErr w:type="spellStart"/>
      <w:r w:rsidRPr="00366EE7">
        <w:rPr>
          <w:rFonts w:ascii="Times New Roman" w:hAnsi="Times New Roman" w:cs="Times New Roman"/>
          <w:sz w:val="28"/>
          <w:szCs w:val="28"/>
        </w:rPr>
        <w:t>УпиРР</w:t>
      </w:r>
      <w:proofErr w:type="spellEnd"/>
      <w:r w:rsidRPr="00366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каждом технологическом блоке необходимо для соблюдения индивидуального технологического регламента, которые позволяют задавать и регулировать режимы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концентрации серной кислоты в ВР, объем подаваемого ВР в блок, объем откачиваемого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блока, по скважинам и ячейкам </w:t>
      </w:r>
      <w:r w:rsidR="0078724D" w:rsidRPr="00366EE7">
        <w:rPr>
          <w:rFonts w:ascii="Times New Roman" w:hAnsi="Times New Roman" w:cs="Times New Roman"/>
          <w:sz w:val="28"/>
          <w:szCs w:val="28"/>
        </w:rPr>
        <w:t>участка.</w:t>
      </w:r>
    </w:p>
    <w:p w14:paraId="396AAABF" w14:textId="7930258D" w:rsidR="0078724D" w:rsidRPr="00366EE7" w:rsidRDefault="00366EE7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узлы</w:t>
      </w:r>
      <w:r w:rsidR="00622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25AA" w:rsidRPr="00080BAA">
        <w:rPr>
          <w:rFonts w:ascii="Times New Roman" w:hAnsi="Times New Roman" w:cs="Times New Roman"/>
          <w:sz w:val="28"/>
          <w:szCs w:val="28"/>
        </w:rPr>
        <w:t>УпиРР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предусматривают установку следующего оборудования</w:t>
      </w:r>
      <w:r w:rsidR="0078724D" w:rsidRPr="00366EE7">
        <w:rPr>
          <w:rFonts w:ascii="Times New Roman" w:hAnsi="Times New Roman" w:cs="Times New Roman"/>
          <w:sz w:val="28"/>
          <w:szCs w:val="28"/>
        </w:rPr>
        <w:t>:</w:t>
      </w:r>
    </w:p>
    <w:p w14:paraId="396AAAC0" w14:textId="6798BB6A" w:rsidR="0078724D" w:rsidRPr="00366EE7" w:rsidRDefault="00366EE7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регулировки </w:t>
      </w:r>
      <w:r w:rsidR="00634F65">
        <w:rPr>
          <w:rFonts w:ascii="Times New Roman" w:hAnsi="Times New Roman" w:cs="Times New Roman"/>
          <w:sz w:val="28"/>
          <w:szCs w:val="28"/>
        </w:rPr>
        <w:t xml:space="preserve">пропускной способности </w:t>
      </w:r>
      <w:proofErr w:type="gramStart"/>
      <w:r w:rsidR="00634F65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634F65">
        <w:rPr>
          <w:rFonts w:ascii="Times New Roman" w:hAnsi="Times New Roman" w:cs="Times New Roman"/>
          <w:sz w:val="28"/>
          <w:szCs w:val="28"/>
        </w:rPr>
        <w:t xml:space="preserve"> устанавливаются </w:t>
      </w:r>
      <w:r w:rsidR="0078724D" w:rsidRPr="00366EE7">
        <w:rPr>
          <w:rFonts w:ascii="Times New Roman" w:hAnsi="Times New Roman" w:cs="Times New Roman"/>
          <w:sz w:val="28"/>
          <w:szCs w:val="28"/>
        </w:rPr>
        <w:t>запорн</w:t>
      </w:r>
      <w:r w:rsidR="00634F65">
        <w:rPr>
          <w:rFonts w:ascii="Times New Roman" w:hAnsi="Times New Roman" w:cs="Times New Roman"/>
          <w:sz w:val="28"/>
          <w:szCs w:val="28"/>
        </w:rPr>
        <w:t>ые</w:t>
      </w:r>
      <w:r w:rsidR="0078724D" w:rsidRPr="00366EE7">
        <w:rPr>
          <w:rFonts w:ascii="Times New Roman" w:hAnsi="Times New Roman" w:cs="Times New Roman"/>
          <w:sz w:val="28"/>
          <w:szCs w:val="28"/>
        </w:rPr>
        <w:t xml:space="preserve"> арматур</w:t>
      </w:r>
      <w:r w:rsidR="00634F65">
        <w:rPr>
          <w:rFonts w:ascii="Times New Roman" w:hAnsi="Times New Roman" w:cs="Times New Roman"/>
          <w:sz w:val="28"/>
          <w:szCs w:val="28"/>
        </w:rPr>
        <w:t xml:space="preserve">ы </w:t>
      </w:r>
      <w:r w:rsidR="0078724D" w:rsidRPr="00366EE7">
        <w:rPr>
          <w:rFonts w:ascii="Times New Roman" w:hAnsi="Times New Roman" w:cs="Times New Roman"/>
          <w:sz w:val="28"/>
          <w:szCs w:val="28"/>
        </w:rPr>
        <w:t>на трубопровод</w:t>
      </w:r>
      <w:r w:rsidR="00634F65">
        <w:rPr>
          <w:rFonts w:ascii="Times New Roman" w:hAnsi="Times New Roman" w:cs="Times New Roman"/>
          <w:sz w:val="28"/>
          <w:szCs w:val="28"/>
        </w:rPr>
        <w:t>е ПР</w:t>
      </w:r>
      <w:r w:rsidR="0078724D" w:rsidRPr="00366EE7">
        <w:rPr>
          <w:rFonts w:ascii="Times New Roman" w:hAnsi="Times New Roman" w:cs="Times New Roman"/>
          <w:sz w:val="28"/>
          <w:szCs w:val="28"/>
        </w:rPr>
        <w:t xml:space="preserve"> </w:t>
      </w:r>
      <w:r w:rsidR="00634F65">
        <w:rPr>
          <w:rFonts w:ascii="Times New Roman" w:hAnsi="Times New Roman" w:cs="Times New Roman"/>
          <w:sz w:val="28"/>
          <w:szCs w:val="28"/>
        </w:rPr>
        <w:t>из к</w:t>
      </w:r>
      <w:r w:rsidR="0078724D" w:rsidRPr="00366EE7">
        <w:rPr>
          <w:rFonts w:ascii="Times New Roman" w:hAnsi="Times New Roman" w:cs="Times New Roman"/>
          <w:sz w:val="28"/>
          <w:szCs w:val="28"/>
        </w:rPr>
        <w:t>ажд</w:t>
      </w:r>
      <w:r w:rsidR="00634F65">
        <w:rPr>
          <w:rFonts w:ascii="Times New Roman" w:hAnsi="Times New Roman" w:cs="Times New Roman"/>
          <w:sz w:val="28"/>
          <w:szCs w:val="28"/>
        </w:rPr>
        <w:t xml:space="preserve">ой </w:t>
      </w:r>
      <w:r w:rsidR="0078724D" w:rsidRPr="00366EE7">
        <w:rPr>
          <w:rFonts w:ascii="Times New Roman" w:hAnsi="Times New Roman" w:cs="Times New Roman"/>
          <w:sz w:val="28"/>
          <w:szCs w:val="28"/>
        </w:rPr>
        <w:t>откачн</w:t>
      </w:r>
      <w:r w:rsidR="00634F65">
        <w:rPr>
          <w:rFonts w:ascii="Times New Roman" w:hAnsi="Times New Roman" w:cs="Times New Roman"/>
          <w:sz w:val="28"/>
          <w:szCs w:val="28"/>
        </w:rPr>
        <w:t>ой</w:t>
      </w:r>
      <w:r w:rsidR="0078724D" w:rsidRPr="00366EE7">
        <w:rPr>
          <w:rFonts w:ascii="Times New Roman" w:hAnsi="Times New Roman" w:cs="Times New Roman"/>
          <w:sz w:val="28"/>
          <w:szCs w:val="28"/>
        </w:rPr>
        <w:t xml:space="preserve"> скважин</w:t>
      </w:r>
      <w:r w:rsidR="00634F65">
        <w:rPr>
          <w:rFonts w:ascii="Times New Roman" w:hAnsi="Times New Roman" w:cs="Times New Roman"/>
          <w:sz w:val="28"/>
          <w:szCs w:val="28"/>
        </w:rPr>
        <w:t>ы</w:t>
      </w:r>
      <w:r w:rsidR="0078724D" w:rsidRPr="00366EE7">
        <w:rPr>
          <w:rFonts w:ascii="Times New Roman" w:hAnsi="Times New Roman" w:cs="Times New Roman"/>
          <w:sz w:val="28"/>
          <w:szCs w:val="28"/>
        </w:rPr>
        <w:t>;</w:t>
      </w:r>
    </w:p>
    <w:p w14:paraId="396AAAC1" w14:textId="147C2A29" w:rsidR="0078724D" w:rsidRPr="00366EE7" w:rsidRDefault="00634F65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регулировки пропускной способности ВР устанавливаются </w:t>
      </w:r>
      <w:r w:rsidR="0078724D" w:rsidRPr="00366EE7">
        <w:rPr>
          <w:rFonts w:ascii="Times New Roman" w:hAnsi="Times New Roman" w:cs="Times New Roman"/>
          <w:sz w:val="28"/>
          <w:szCs w:val="28"/>
        </w:rPr>
        <w:t>запорн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78724D" w:rsidRPr="00366EE7">
        <w:rPr>
          <w:rFonts w:ascii="Times New Roman" w:hAnsi="Times New Roman" w:cs="Times New Roman"/>
          <w:sz w:val="28"/>
          <w:szCs w:val="28"/>
        </w:rPr>
        <w:t xml:space="preserve"> арматур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8724D" w:rsidRPr="00366EE7">
        <w:rPr>
          <w:rFonts w:ascii="Times New Roman" w:hAnsi="Times New Roman" w:cs="Times New Roman"/>
          <w:sz w:val="28"/>
          <w:szCs w:val="28"/>
        </w:rPr>
        <w:t xml:space="preserve"> на трубопровод</w:t>
      </w:r>
      <w:r>
        <w:rPr>
          <w:rFonts w:ascii="Times New Roman" w:hAnsi="Times New Roman" w:cs="Times New Roman"/>
          <w:sz w:val="28"/>
          <w:szCs w:val="28"/>
        </w:rPr>
        <w:t xml:space="preserve">е ВР </w:t>
      </w:r>
      <w:r w:rsidR="0078724D" w:rsidRPr="00366EE7">
        <w:rPr>
          <w:rFonts w:ascii="Times New Roman" w:hAnsi="Times New Roman" w:cs="Times New Roman"/>
          <w:sz w:val="28"/>
          <w:szCs w:val="28"/>
        </w:rPr>
        <w:t>на кажд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78724D" w:rsidRPr="00366EE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724D" w:rsidRPr="00366EE7">
        <w:rPr>
          <w:rFonts w:ascii="Times New Roman" w:hAnsi="Times New Roman" w:cs="Times New Roman"/>
          <w:sz w:val="28"/>
          <w:szCs w:val="28"/>
        </w:rPr>
        <w:t>закачн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78724D" w:rsidRPr="00366EE7">
        <w:rPr>
          <w:rFonts w:ascii="Times New Roman" w:hAnsi="Times New Roman" w:cs="Times New Roman"/>
          <w:sz w:val="28"/>
          <w:szCs w:val="28"/>
        </w:rPr>
        <w:t xml:space="preserve"> скважин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78724D" w:rsidRPr="00366EE7">
        <w:rPr>
          <w:rFonts w:ascii="Times New Roman" w:hAnsi="Times New Roman" w:cs="Times New Roman"/>
          <w:sz w:val="28"/>
          <w:szCs w:val="28"/>
        </w:rPr>
        <w:t>;</w:t>
      </w:r>
    </w:p>
    <w:p w14:paraId="396AAAC2" w14:textId="49AFC48E" w:rsidR="0078724D" w:rsidRPr="0007336F" w:rsidRDefault="00634F65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контроля объема откачиваемого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из скважины устанавливается 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расходомер и </w:t>
      </w:r>
      <w:r>
        <w:rPr>
          <w:rFonts w:ascii="Times New Roman" w:hAnsi="Times New Roman" w:cs="Times New Roman"/>
          <w:sz w:val="28"/>
          <w:szCs w:val="28"/>
        </w:rPr>
        <w:t>цифровой блок</w:t>
      </w:r>
      <w:r w:rsidR="0078724D" w:rsidRPr="0007336F">
        <w:rPr>
          <w:rFonts w:ascii="Times New Roman" w:hAnsi="Times New Roman" w:cs="Times New Roman"/>
          <w:sz w:val="28"/>
          <w:szCs w:val="28"/>
        </w:rPr>
        <w:t>;</w:t>
      </w:r>
    </w:p>
    <w:p w14:paraId="396AAAC3" w14:textId="65C73751" w:rsidR="0078724D" w:rsidRPr="0007336F" w:rsidRDefault="00634F65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контроля объема подаваемого ВР в скважину устанавливается расходомер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цифровой блок</w:t>
      </w:r>
      <w:r w:rsidR="0078724D" w:rsidRPr="0007336F">
        <w:rPr>
          <w:rFonts w:ascii="Times New Roman" w:hAnsi="Times New Roman" w:cs="Times New Roman"/>
          <w:sz w:val="28"/>
          <w:szCs w:val="28"/>
        </w:rPr>
        <w:t>;</w:t>
      </w:r>
    </w:p>
    <w:p w14:paraId="396AAAC4" w14:textId="28B3D162" w:rsidR="0078724D" w:rsidRPr="0007336F" w:rsidRDefault="00634F65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контроля давления в трубопроводах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ВР устанавливается 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манометр и </w:t>
      </w:r>
      <w:r>
        <w:rPr>
          <w:rFonts w:ascii="Times New Roman" w:hAnsi="Times New Roman" w:cs="Times New Roman"/>
          <w:sz w:val="28"/>
          <w:szCs w:val="28"/>
        </w:rPr>
        <w:t xml:space="preserve">цифровой </w:t>
      </w:r>
      <w:r w:rsidR="0078724D" w:rsidRPr="0007336F">
        <w:rPr>
          <w:rFonts w:ascii="Times New Roman" w:hAnsi="Times New Roman" w:cs="Times New Roman"/>
          <w:sz w:val="28"/>
          <w:szCs w:val="28"/>
        </w:rPr>
        <w:t>преобразователь давления;</w:t>
      </w:r>
    </w:p>
    <w:p w14:paraId="396AAAC5" w14:textId="73A9434C" w:rsidR="0078724D" w:rsidRPr="0007336F" w:rsidRDefault="00634F65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обслуживания электроприборов и </w:t>
      </w:r>
      <w:r w:rsidR="0078724D" w:rsidRPr="0007336F">
        <w:rPr>
          <w:rFonts w:ascii="Times New Roman" w:hAnsi="Times New Roman" w:cs="Times New Roman"/>
          <w:sz w:val="28"/>
          <w:szCs w:val="28"/>
        </w:rPr>
        <w:t>электрооборудовани</w:t>
      </w:r>
      <w:r>
        <w:rPr>
          <w:rFonts w:ascii="Times New Roman" w:hAnsi="Times New Roman" w:cs="Times New Roman"/>
          <w:sz w:val="28"/>
          <w:szCs w:val="28"/>
        </w:rPr>
        <w:t xml:space="preserve">й </w:t>
      </w:r>
      <w:r w:rsidR="006225AA">
        <w:rPr>
          <w:rFonts w:ascii="Times New Roman" w:hAnsi="Times New Roman" w:cs="Times New Roman"/>
          <w:sz w:val="28"/>
          <w:szCs w:val="28"/>
        </w:rPr>
        <w:t xml:space="preserve">устанавливается </w:t>
      </w:r>
      <w:r w:rsidR="006225AA" w:rsidRPr="0007336F">
        <w:rPr>
          <w:rFonts w:ascii="Times New Roman" w:hAnsi="Times New Roman" w:cs="Times New Roman"/>
          <w:sz w:val="28"/>
          <w:szCs w:val="28"/>
        </w:rPr>
        <w:t>щит</w:t>
      </w:r>
      <w:r>
        <w:rPr>
          <w:rFonts w:ascii="Times New Roman" w:hAnsi="Times New Roman" w:cs="Times New Roman"/>
          <w:sz w:val="28"/>
          <w:szCs w:val="28"/>
        </w:rPr>
        <w:t xml:space="preserve"> управления </w:t>
      </w:r>
      <w:r w:rsidR="007609D8">
        <w:rPr>
          <w:rFonts w:ascii="Times New Roman" w:hAnsi="Times New Roman" w:cs="Times New Roman"/>
          <w:sz w:val="28"/>
          <w:szCs w:val="28"/>
        </w:rPr>
        <w:t>электропитанием</w:t>
      </w:r>
      <w:r w:rsidR="00622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78724D" w:rsidRPr="0007336F">
        <w:rPr>
          <w:rFonts w:ascii="Times New Roman" w:hAnsi="Times New Roman" w:cs="Times New Roman"/>
          <w:sz w:val="28"/>
          <w:szCs w:val="28"/>
        </w:rPr>
        <w:t>осве</w:t>
      </w:r>
      <w:r>
        <w:rPr>
          <w:rFonts w:ascii="Times New Roman" w:hAnsi="Times New Roman" w:cs="Times New Roman"/>
          <w:sz w:val="28"/>
          <w:szCs w:val="28"/>
        </w:rPr>
        <w:t>тительные приборы</w:t>
      </w:r>
      <w:r w:rsidR="0078724D" w:rsidRPr="0007336F">
        <w:rPr>
          <w:rFonts w:ascii="Times New Roman" w:hAnsi="Times New Roman" w:cs="Times New Roman"/>
          <w:sz w:val="28"/>
          <w:szCs w:val="28"/>
        </w:rPr>
        <w:t xml:space="preserve"> и т.д.</w:t>
      </w:r>
    </w:p>
    <w:p w14:paraId="396AAAC6" w14:textId="41125568" w:rsidR="0078724D" w:rsidRPr="00080BAA" w:rsidRDefault="006225AA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Технологические узлы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предусматривают установку следующего оборудования</w:t>
      </w:r>
      <w:r w:rsidR="0078724D" w:rsidRPr="00080BAA">
        <w:rPr>
          <w:rFonts w:ascii="Times New Roman" w:hAnsi="Times New Roman" w:cs="Times New Roman"/>
          <w:sz w:val="28"/>
          <w:szCs w:val="28"/>
        </w:rPr>
        <w:t>:</w:t>
      </w:r>
    </w:p>
    <w:p w14:paraId="396AAAC7" w14:textId="4B418E08" w:rsidR="0078724D" w:rsidRPr="00080BAA" w:rsidRDefault="006225AA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безопасного смешивания серной кислоты с ВР и укрепления ВР раствором серной кислоты устанавливается специальный </w:t>
      </w:r>
      <w:r w:rsidR="0078724D" w:rsidRPr="00080BAA">
        <w:rPr>
          <w:rFonts w:ascii="Times New Roman" w:hAnsi="Times New Roman" w:cs="Times New Roman"/>
          <w:sz w:val="28"/>
          <w:szCs w:val="28"/>
        </w:rPr>
        <w:t>смеситель</w:t>
      </w:r>
      <w:r>
        <w:rPr>
          <w:rFonts w:ascii="Times New Roman" w:hAnsi="Times New Roman" w:cs="Times New Roman"/>
          <w:sz w:val="28"/>
          <w:szCs w:val="28"/>
        </w:rPr>
        <w:t xml:space="preserve"> из коррозионностойкого материала;</w:t>
      </w:r>
    </w:p>
    <w:p w14:paraId="396AAAC9" w14:textId="5B69BBA5" w:rsidR="0078724D" w:rsidRPr="006225AA" w:rsidRDefault="006225AA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6225AA">
        <w:rPr>
          <w:rFonts w:ascii="Times New Roman" w:hAnsi="Times New Roman" w:cs="Times New Roman"/>
          <w:sz w:val="28"/>
          <w:szCs w:val="28"/>
        </w:rPr>
        <w:t xml:space="preserve">Для подачи </w:t>
      </w:r>
      <w:r w:rsidR="0078724D" w:rsidRPr="006225AA">
        <w:rPr>
          <w:rFonts w:ascii="Times New Roman" w:hAnsi="Times New Roman" w:cs="Times New Roman"/>
          <w:sz w:val="28"/>
          <w:szCs w:val="28"/>
        </w:rPr>
        <w:t xml:space="preserve">серной кислотой </w:t>
      </w:r>
      <w:r w:rsidRPr="006225AA">
        <w:rPr>
          <w:rFonts w:ascii="Times New Roman" w:hAnsi="Times New Roman" w:cs="Times New Roman"/>
          <w:sz w:val="28"/>
          <w:szCs w:val="28"/>
        </w:rPr>
        <w:t xml:space="preserve">из трубопровода серной кислоты в ВР </w:t>
      </w:r>
      <w:r w:rsidR="0078724D" w:rsidRPr="006225AA">
        <w:rPr>
          <w:rFonts w:ascii="Times New Roman" w:hAnsi="Times New Roman" w:cs="Times New Roman"/>
          <w:sz w:val="28"/>
          <w:szCs w:val="28"/>
        </w:rPr>
        <w:t>запорная арматура, обратны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8724D" w:rsidRPr="006225AA">
        <w:rPr>
          <w:rFonts w:ascii="Times New Roman" w:hAnsi="Times New Roman" w:cs="Times New Roman"/>
          <w:sz w:val="28"/>
          <w:szCs w:val="28"/>
        </w:rPr>
        <w:t xml:space="preserve"> клапан и регулирующи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78724D" w:rsidRPr="006225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вентиль </w:t>
      </w:r>
      <w:r w:rsidR="0078724D" w:rsidRPr="006225AA">
        <w:rPr>
          <w:rFonts w:ascii="Times New Roman" w:hAnsi="Times New Roman" w:cs="Times New Roman"/>
          <w:sz w:val="28"/>
          <w:szCs w:val="28"/>
        </w:rPr>
        <w:t>на лини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8724D" w:rsidRPr="006225AA">
        <w:rPr>
          <w:rFonts w:ascii="Times New Roman" w:hAnsi="Times New Roman" w:cs="Times New Roman"/>
          <w:sz w:val="28"/>
          <w:szCs w:val="28"/>
        </w:rPr>
        <w:t xml:space="preserve"> подачи</w:t>
      </w:r>
      <w:r>
        <w:rPr>
          <w:rFonts w:ascii="Times New Roman" w:hAnsi="Times New Roman" w:cs="Times New Roman"/>
          <w:sz w:val="28"/>
          <w:szCs w:val="28"/>
        </w:rPr>
        <w:t xml:space="preserve"> серной кислоты в</w:t>
      </w:r>
      <w:r w:rsidR="0078724D" w:rsidRPr="006225AA">
        <w:rPr>
          <w:rFonts w:ascii="Times New Roman" w:hAnsi="Times New Roman" w:cs="Times New Roman"/>
          <w:sz w:val="28"/>
          <w:szCs w:val="28"/>
        </w:rPr>
        <w:t xml:space="preserve"> смеситель;</w:t>
      </w:r>
    </w:p>
    <w:p w14:paraId="396AAACA" w14:textId="1591B19C" w:rsidR="0078724D" w:rsidRPr="00080BAA" w:rsidRDefault="006225AA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контроля и учета объема подаваемой серной кислоты и ВР устанавливаются </w:t>
      </w:r>
      <w:r w:rsidR="0078724D" w:rsidRPr="00080BAA">
        <w:rPr>
          <w:rFonts w:ascii="Times New Roman" w:hAnsi="Times New Roman" w:cs="Times New Roman"/>
          <w:sz w:val="28"/>
          <w:szCs w:val="28"/>
        </w:rPr>
        <w:t>приборы уч</w:t>
      </w:r>
      <w:r w:rsidR="00D81F17">
        <w:rPr>
          <w:rFonts w:ascii="Times New Roman" w:hAnsi="Times New Roman" w:cs="Times New Roman"/>
          <w:sz w:val="28"/>
          <w:szCs w:val="28"/>
        </w:rPr>
        <w:t>е</w:t>
      </w:r>
      <w:r w:rsidR="0078724D" w:rsidRPr="00080BAA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 и передачи данных</w:t>
      </w:r>
      <w:r w:rsidR="0078724D" w:rsidRPr="00080BAA">
        <w:rPr>
          <w:rFonts w:ascii="Times New Roman" w:hAnsi="Times New Roman" w:cs="Times New Roman"/>
          <w:sz w:val="28"/>
          <w:szCs w:val="28"/>
        </w:rPr>
        <w:t>;</w:t>
      </w:r>
    </w:p>
    <w:p w14:paraId="396AAACB" w14:textId="358AFEFA" w:rsidR="0078724D" w:rsidRPr="00080BAA" w:rsidRDefault="006225AA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давлением в трубопроводе серной кислоты устанавливается </w:t>
      </w:r>
      <w:r w:rsidR="0078724D" w:rsidRPr="00080BAA">
        <w:rPr>
          <w:rFonts w:ascii="Times New Roman" w:hAnsi="Times New Roman" w:cs="Times New Roman"/>
          <w:sz w:val="28"/>
          <w:szCs w:val="28"/>
        </w:rPr>
        <w:t>манометр и</w:t>
      </w:r>
      <w:r>
        <w:rPr>
          <w:rFonts w:ascii="Times New Roman" w:hAnsi="Times New Roman" w:cs="Times New Roman"/>
          <w:sz w:val="28"/>
          <w:szCs w:val="28"/>
        </w:rPr>
        <w:t xml:space="preserve"> цифровой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преобразователь давления;</w:t>
      </w:r>
    </w:p>
    <w:p w14:paraId="396AAACC" w14:textId="3089DD45" w:rsidR="0078724D" w:rsidRPr="00080BAA" w:rsidRDefault="006225AA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обеспечения требований промышленной безопасности и охраны труда и технике безопасности при ПСВ урана, устанавливаются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приборы </w:t>
      </w:r>
      <w:proofErr w:type="gramStart"/>
      <w:r w:rsidR="0078724D" w:rsidRPr="00080BAA">
        <w:rPr>
          <w:rFonts w:ascii="Times New Roman" w:hAnsi="Times New Roman" w:cs="Times New Roman"/>
          <w:sz w:val="28"/>
          <w:szCs w:val="28"/>
        </w:rPr>
        <w:t xml:space="preserve">контроля </w:t>
      </w:r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давлением </w:t>
      </w:r>
      <w:r w:rsidR="0078724D" w:rsidRPr="00080BAA">
        <w:rPr>
          <w:rFonts w:ascii="Times New Roman" w:hAnsi="Times New Roman" w:cs="Times New Roman"/>
          <w:sz w:val="28"/>
          <w:szCs w:val="28"/>
        </w:rPr>
        <w:t>и сигнализаци</w:t>
      </w:r>
      <w:r>
        <w:rPr>
          <w:rFonts w:ascii="Times New Roman" w:hAnsi="Times New Roman" w:cs="Times New Roman"/>
          <w:sz w:val="28"/>
          <w:szCs w:val="28"/>
        </w:rPr>
        <w:t xml:space="preserve">я </w:t>
      </w:r>
      <w:r w:rsidR="0078724D" w:rsidRPr="00080BAA">
        <w:rPr>
          <w:rFonts w:ascii="Times New Roman" w:hAnsi="Times New Roman" w:cs="Times New Roman"/>
          <w:sz w:val="28"/>
          <w:szCs w:val="28"/>
        </w:rPr>
        <w:t>аварийн</w:t>
      </w:r>
      <w:r>
        <w:rPr>
          <w:rFonts w:ascii="Times New Roman" w:hAnsi="Times New Roman" w:cs="Times New Roman"/>
          <w:sz w:val="28"/>
          <w:szCs w:val="28"/>
        </w:rPr>
        <w:t xml:space="preserve">ого </w:t>
      </w:r>
      <w:r w:rsidR="0078724D" w:rsidRPr="00080BAA">
        <w:rPr>
          <w:rFonts w:ascii="Times New Roman" w:hAnsi="Times New Roman" w:cs="Times New Roman"/>
          <w:sz w:val="28"/>
          <w:szCs w:val="28"/>
        </w:rPr>
        <w:t>режим</w:t>
      </w:r>
      <w:r>
        <w:rPr>
          <w:rFonts w:ascii="Times New Roman" w:hAnsi="Times New Roman" w:cs="Times New Roman"/>
          <w:sz w:val="28"/>
          <w:szCs w:val="28"/>
        </w:rPr>
        <w:t>а, пункт экстренной помощи при аварийной ситуации</w:t>
      </w:r>
      <w:r w:rsidR="0078724D" w:rsidRPr="00080BAA">
        <w:rPr>
          <w:rFonts w:ascii="Times New Roman" w:hAnsi="Times New Roman" w:cs="Times New Roman"/>
          <w:sz w:val="28"/>
          <w:szCs w:val="28"/>
        </w:rPr>
        <w:t>;</w:t>
      </w:r>
    </w:p>
    <w:p w14:paraId="396AAACD" w14:textId="443B7163" w:rsidR="0078724D" w:rsidRPr="00080BAA" w:rsidRDefault="006225AA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обслуживания электроприборов и электрооборудований устанавливается щит управления </w:t>
      </w:r>
      <w:r w:rsidR="007609D8">
        <w:rPr>
          <w:rFonts w:ascii="Times New Roman" w:hAnsi="Times New Roman" w:cs="Times New Roman"/>
          <w:sz w:val="28"/>
          <w:szCs w:val="28"/>
        </w:rPr>
        <w:t>электропитанием и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осве</w:t>
      </w:r>
      <w:r w:rsidR="007609D8">
        <w:rPr>
          <w:rFonts w:ascii="Times New Roman" w:hAnsi="Times New Roman" w:cs="Times New Roman"/>
          <w:sz w:val="28"/>
          <w:szCs w:val="28"/>
        </w:rPr>
        <w:t xml:space="preserve">тительные приборы </w:t>
      </w:r>
      <w:r w:rsidR="0078724D" w:rsidRPr="00080BAA">
        <w:rPr>
          <w:rFonts w:ascii="Times New Roman" w:hAnsi="Times New Roman" w:cs="Times New Roman"/>
          <w:sz w:val="28"/>
          <w:szCs w:val="28"/>
        </w:rPr>
        <w:t>и т.д.</w:t>
      </w:r>
    </w:p>
    <w:p w14:paraId="396AAACE" w14:textId="4FCCA41F" w:rsidR="0078724D" w:rsidRPr="00080BAA" w:rsidRDefault="0078724D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Размещение узлов технологических растворов (продуктивных и выщелачивающих), технологических карт, насосных перекачивающих станций, коридора коммуникаций и других сооружений на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промплощадках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определяются технологическими требованиями, взаимным расположением площадок полигона скважин ПСВ и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промплощадок</w:t>
      </w:r>
      <w:proofErr w:type="spellEnd"/>
      <w:r w:rsidR="00E90990">
        <w:rPr>
          <w:rFonts w:ascii="Times New Roman" w:hAnsi="Times New Roman" w:cs="Times New Roman"/>
          <w:sz w:val="28"/>
          <w:szCs w:val="28"/>
        </w:rPr>
        <w:t xml:space="preserve"> </w:t>
      </w:r>
      <w:r w:rsidR="00E90990" w:rsidRPr="004A3269">
        <w:rPr>
          <w:rFonts w:ascii="Times New Roman" w:hAnsi="Times New Roman" w:cs="Times New Roman"/>
          <w:sz w:val="28"/>
          <w:szCs w:val="28"/>
        </w:rPr>
        <w:t>[11]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CF" w14:textId="77777777" w:rsidR="0078724D" w:rsidRPr="00080BAA" w:rsidRDefault="0078724D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Для обеспечения работы промышленного участка имеются:</w:t>
      </w:r>
    </w:p>
    <w:p w14:paraId="396AAAD0" w14:textId="332200B2" w:rsidR="0078724D" w:rsidRPr="00080BAA" w:rsidRDefault="0078724D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0BAA">
        <w:rPr>
          <w:rFonts w:ascii="Times New Roman" w:hAnsi="Times New Roman" w:cs="Times New Roman"/>
          <w:sz w:val="28"/>
          <w:szCs w:val="28"/>
        </w:rPr>
        <w:t>Насосная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технологических (продуктивных и возвратных) растворов;</w:t>
      </w:r>
    </w:p>
    <w:p w14:paraId="396AAAD1" w14:textId="21F57FBC" w:rsidR="0078724D" w:rsidRPr="00080BAA" w:rsidRDefault="0078724D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Насосные склада кислоты;</w:t>
      </w:r>
    </w:p>
    <w:p w14:paraId="396AAAD2" w14:textId="1120DF36" w:rsidR="0078724D" w:rsidRPr="00080BAA" w:rsidRDefault="0078724D" w:rsidP="00A66BC3">
      <w:pPr>
        <w:pStyle w:val="a3"/>
        <w:numPr>
          <w:ilvl w:val="0"/>
          <w:numId w:val="7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Насосы в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пескоотстойниках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D3" w14:textId="33B0C10B" w:rsidR="0078724D" w:rsidRPr="00080BAA" w:rsidRDefault="0078724D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Во время выщелачивания продуктивные растворы транспортируются из скважин до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пескоотстойников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>, расположенных на расстоянии от 300 до 5000 м от геотехнологических полигонов, на пром</w:t>
      </w:r>
      <w:r w:rsidR="0007336F">
        <w:rPr>
          <w:rFonts w:ascii="Times New Roman" w:hAnsi="Times New Roman" w:cs="Times New Roman"/>
          <w:sz w:val="28"/>
          <w:szCs w:val="28"/>
        </w:rPr>
        <w:t>ышленной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площадке рудника ПСВ.</w:t>
      </w:r>
    </w:p>
    <w:p w14:paraId="396AAAD4" w14:textId="77777777" w:rsidR="0078724D" w:rsidRPr="00080BAA" w:rsidRDefault="0078724D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Поскольку эксплуатационным опытом доказано наиболее успешное применение насосного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раствороподъема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в откачных скважинах, проектом предусмотрено использование погружных насосов производства фирмы «</w:t>
      </w:r>
      <w:proofErr w:type="spellStart"/>
      <w:r w:rsidRPr="00814977">
        <w:rPr>
          <w:rFonts w:ascii="Times New Roman" w:hAnsi="Times New Roman" w:cs="Times New Roman"/>
          <w:sz w:val="28"/>
          <w:szCs w:val="28"/>
          <w:lang w:val="en-US"/>
        </w:rPr>
        <w:t>Grundfos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» и «ODDESSE </w:t>
      </w:r>
      <w:r w:rsidRPr="00814977">
        <w:rPr>
          <w:rFonts w:ascii="Times New Roman" w:hAnsi="Times New Roman" w:cs="Times New Roman"/>
          <w:sz w:val="28"/>
          <w:szCs w:val="28"/>
          <w:lang w:val="de-DE"/>
        </w:rPr>
        <w:t>Zentralasien</w:t>
      </w:r>
      <w:r w:rsidRPr="00080BAA">
        <w:rPr>
          <w:rFonts w:ascii="Times New Roman" w:hAnsi="Times New Roman" w:cs="Times New Roman"/>
          <w:sz w:val="28"/>
          <w:szCs w:val="28"/>
        </w:rPr>
        <w:t>».</w:t>
      </w:r>
    </w:p>
    <w:p w14:paraId="27D6247D" w14:textId="7370C7F2" w:rsidR="00D52747" w:rsidRDefault="00D5274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Марка погружных электро-насосных агрегатов определяется из технических характеристик ПНА и необходимых требований по обеспечению производительности скважин в зависимости от проекта на отработку месторождения, при этом учитывается уровень подъема и транспортировки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насоса до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пескоотстойника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396AAAD6" w14:textId="2462105B" w:rsidR="0078724D" w:rsidRPr="00080BAA" w:rsidRDefault="00422EC8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герметизации устья </w:t>
      </w:r>
      <w:proofErr w:type="spellStart"/>
      <w:r w:rsidR="0078724D" w:rsidRPr="00080BAA">
        <w:rPr>
          <w:rFonts w:ascii="Times New Roman" w:hAnsi="Times New Roman" w:cs="Times New Roman"/>
          <w:sz w:val="28"/>
          <w:szCs w:val="28"/>
        </w:rPr>
        <w:t>закачных</w:t>
      </w:r>
      <w:proofErr w:type="spellEnd"/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и откачных скважин</w:t>
      </w:r>
      <w:r w:rsidR="00443904">
        <w:rPr>
          <w:rFonts w:ascii="Times New Roman" w:hAnsi="Times New Roman" w:cs="Times New Roman"/>
          <w:sz w:val="28"/>
          <w:szCs w:val="28"/>
        </w:rPr>
        <w:t xml:space="preserve"> обеспечивается специальными герметичными 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оголовками из </w:t>
      </w:r>
      <w:r w:rsidR="00443904">
        <w:rPr>
          <w:rFonts w:ascii="Times New Roman" w:hAnsi="Times New Roman" w:cs="Times New Roman"/>
          <w:sz w:val="28"/>
          <w:szCs w:val="28"/>
        </w:rPr>
        <w:t>полиэтилена низкого давления (</w:t>
      </w:r>
      <w:r w:rsidR="0078724D" w:rsidRPr="00080BAA">
        <w:rPr>
          <w:rFonts w:ascii="Times New Roman" w:hAnsi="Times New Roman" w:cs="Times New Roman"/>
          <w:sz w:val="28"/>
          <w:szCs w:val="28"/>
        </w:rPr>
        <w:t>ПНД</w:t>
      </w:r>
      <w:r w:rsidR="00443904">
        <w:rPr>
          <w:rFonts w:ascii="Times New Roman" w:hAnsi="Times New Roman" w:cs="Times New Roman"/>
          <w:sz w:val="28"/>
          <w:szCs w:val="28"/>
        </w:rPr>
        <w:t xml:space="preserve">). </w:t>
      </w:r>
      <w:proofErr w:type="spellStart"/>
      <w:r w:rsidR="00443904">
        <w:rPr>
          <w:rFonts w:ascii="Times New Roman" w:hAnsi="Times New Roman" w:cs="Times New Roman"/>
          <w:sz w:val="28"/>
          <w:szCs w:val="28"/>
        </w:rPr>
        <w:t>Оголовники</w:t>
      </w:r>
      <w:proofErr w:type="spellEnd"/>
      <w:r w:rsidR="00443904">
        <w:rPr>
          <w:rFonts w:ascii="Times New Roman" w:hAnsi="Times New Roman" w:cs="Times New Roman"/>
          <w:sz w:val="28"/>
          <w:szCs w:val="28"/>
        </w:rPr>
        <w:t xml:space="preserve"> скважин выдерживают требуемое давление и способны выдерживать </w:t>
      </w:r>
      <w:r w:rsidR="0078724D" w:rsidRPr="00080BAA">
        <w:rPr>
          <w:rFonts w:ascii="Times New Roman" w:hAnsi="Times New Roman" w:cs="Times New Roman"/>
          <w:sz w:val="28"/>
          <w:szCs w:val="28"/>
        </w:rPr>
        <w:t>механическ</w:t>
      </w:r>
      <w:r w:rsidR="00443904">
        <w:rPr>
          <w:rFonts w:ascii="Times New Roman" w:hAnsi="Times New Roman" w:cs="Times New Roman"/>
          <w:sz w:val="28"/>
          <w:szCs w:val="28"/>
        </w:rPr>
        <w:t>ие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443904">
        <w:rPr>
          <w:rFonts w:ascii="Times New Roman" w:hAnsi="Times New Roman" w:cs="Times New Roman"/>
          <w:sz w:val="28"/>
          <w:szCs w:val="28"/>
        </w:rPr>
        <w:t>и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закрепленн</w:t>
      </w:r>
      <w:r w:rsidR="00443904">
        <w:rPr>
          <w:rFonts w:ascii="Times New Roman" w:hAnsi="Times New Roman" w:cs="Times New Roman"/>
          <w:sz w:val="28"/>
          <w:szCs w:val="28"/>
        </w:rPr>
        <w:t xml:space="preserve">ых </w:t>
      </w:r>
      <w:r w:rsidR="0078724D" w:rsidRPr="00080BAA">
        <w:rPr>
          <w:rFonts w:ascii="Times New Roman" w:hAnsi="Times New Roman" w:cs="Times New Roman"/>
          <w:sz w:val="28"/>
          <w:szCs w:val="28"/>
        </w:rPr>
        <w:t>на них оборудовани</w:t>
      </w:r>
      <w:r w:rsidR="00443904">
        <w:rPr>
          <w:rFonts w:ascii="Times New Roman" w:hAnsi="Times New Roman" w:cs="Times New Roman"/>
          <w:sz w:val="28"/>
          <w:szCs w:val="28"/>
        </w:rPr>
        <w:t>й</w:t>
      </w:r>
      <w:r w:rsidR="0078724D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D8" w14:textId="6EA0FBD5" w:rsidR="0078724D" w:rsidRPr="00080BAA" w:rsidRDefault="00443904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Закачные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скважины соединяются с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УпиРР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применением труб ПНД – 50 мм, при этом </w:t>
      </w:r>
      <w:r w:rsidR="0078724D" w:rsidRPr="00080BAA">
        <w:rPr>
          <w:rFonts w:ascii="Times New Roman" w:hAnsi="Times New Roman" w:cs="Times New Roman"/>
          <w:sz w:val="28"/>
          <w:szCs w:val="28"/>
        </w:rPr>
        <w:t>откачны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скважин</w:t>
      </w:r>
      <w:r>
        <w:rPr>
          <w:rFonts w:ascii="Times New Roman" w:hAnsi="Times New Roman" w:cs="Times New Roman"/>
          <w:sz w:val="28"/>
          <w:szCs w:val="28"/>
        </w:rPr>
        <w:t>ы соединяются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трубами ПНД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8724D" w:rsidRPr="00080BAA">
        <w:rPr>
          <w:rFonts w:ascii="Times New Roman" w:hAnsi="Times New Roman" w:cs="Times New Roman"/>
          <w:sz w:val="28"/>
          <w:szCs w:val="28"/>
        </w:rPr>
        <w:t>63 мм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80BAA">
        <w:rPr>
          <w:rFonts w:ascii="Times New Roman" w:hAnsi="Times New Roman" w:cs="Times New Roman"/>
          <w:sz w:val="28"/>
          <w:szCs w:val="28"/>
        </w:rPr>
        <w:t>на поверхности, заглубленны</w:t>
      </w:r>
      <w:r w:rsidR="00CB0E69">
        <w:rPr>
          <w:rFonts w:ascii="Times New Roman" w:hAnsi="Times New Roman" w:cs="Times New Roman"/>
          <w:sz w:val="28"/>
          <w:szCs w:val="28"/>
        </w:rPr>
        <w:t>е</w:t>
      </w:r>
      <w:r w:rsidR="0078724D" w:rsidRPr="00080BAA">
        <w:rPr>
          <w:rFonts w:ascii="Times New Roman" w:hAnsi="Times New Roman" w:cs="Times New Roman"/>
          <w:sz w:val="28"/>
          <w:szCs w:val="28"/>
        </w:rPr>
        <w:t xml:space="preserve"> в грунт</w:t>
      </w:r>
      <w:r w:rsidR="00CB0E69"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80BAA">
        <w:rPr>
          <w:rFonts w:ascii="Times New Roman" w:hAnsi="Times New Roman" w:cs="Times New Roman"/>
          <w:sz w:val="28"/>
          <w:szCs w:val="28"/>
        </w:rPr>
        <w:t>на</w:t>
      </w:r>
      <w:r w:rsidR="00CB0E69">
        <w:rPr>
          <w:rFonts w:ascii="Times New Roman" w:hAnsi="Times New Roman" w:cs="Times New Roman"/>
          <w:sz w:val="28"/>
          <w:szCs w:val="28"/>
        </w:rPr>
        <w:t xml:space="preserve"> глубину </w:t>
      </w:r>
      <w:r w:rsidR="0078724D" w:rsidRPr="00080BAA">
        <w:rPr>
          <w:rFonts w:ascii="Times New Roman" w:hAnsi="Times New Roman" w:cs="Times New Roman"/>
          <w:sz w:val="28"/>
          <w:szCs w:val="28"/>
        </w:rPr>
        <w:t>1,0÷1,</w:t>
      </w:r>
      <w:r>
        <w:rPr>
          <w:rFonts w:ascii="Times New Roman" w:hAnsi="Times New Roman" w:cs="Times New Roman"/>
          <w:sz w:val="28"/>
          <w:szCs w:val="28"/>
        </w:rPr>
        <w:t>5</w:t>
      </w:r>
      <w:r w:rsidR="00CB0E69">
        <w:rPr>
          <w:rFonts w:ascii="Times New Roman" w:hAnsi="Times New Roman" w:cs="Times New Roman"/>
          <w:sz w:val="28"/>
          <w:szCs w:val="28"/>
        </w:rPr>
        <w:t xml:space="preserve"> </w:t>
      </w:r>
      <w:r w:rsidR="0078724D" w:rsidRPr="00080BAA">
        <w:rPr>
          <w:rFonts w:ascii="Times New Roman" w:hAnsi="Times New Roman" w:cs="Times New Roman"/>
          <w:sz w:val="28"/>
          <w:szCs w:val="28"/>
        </w:rPr>
        <w:t>м.</w:t>
      </w:r>
    </w:p>
    <w:p w14:paraId="396AAAD9" w14:textId="15B5D726" w:rsidR="00FD5733" w:rsidRPr="00080BAA" w:rsidRDefault="00FD5733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Закисление</w:t>
      </w:r>
      <w:proofErr w:type="spellEnd"/>
      <w:r w:rsidR="00CB0E69">
        <w:rPr>
          <w:rFonts w:ascii="Times New Roman" w:hAnsi="Times New Roman" w:cs="Times New Roman"/>
          <w:sz w:val="28"/>
          <w:szCs w:val="28"/>
        </w:rPr>
        <w:t xml:space="preserve"> технологического</w:t>
      </w:r>
      <w:r w:rsidRPr="00080BAA">
        <w:rPr>
          <w:rFonts w:ascii="Times New Roman" w:hAnsi="Times New Roman" w:cs="Times New Roman"/>
          <w:sz w:val="28"/>
          <w:szCs w:val="28"/>
        </w:rPr>
        <w:t xml:space="preserve"> блока </w:t>
      </w:r>
      <w:r w:rsidR="00CB0E69">
        <w:rPr>
          <w:rFonts w:ascii="Times New Roman" w:hAnsi="Times New Roman" w:cs="Times New Roman"/>
          <w:sz w:val="28"/>
          <w:szCs w:val="28"/>
        </w:rPr>
        <w:t xml:space="preserve">это </w:t>
      </w:r>
      <w:r w:rsidRPr="00080BAA">
        <w:rPr>
          <w:rFonts w:ascii="Times New Roman" w:hAnsi="Times New Roman" w:cs="Times New Roman"/>
          <w:sz w:val="28"/>
          <w:szCs w:val="28"/>
        </w:rPr>
        <w:t xml:space="preserve">процесс, </w:t>
      </w:r>
      <w:r w:rsidR="00CB0E69">
        <w:rPr>
          <w:rFonts w:ascii="Times New Roman" w:hAnsi="Times New Roman" w:cs="Times New Roman"/>
          <w:sz w:val="28"/>
          <w:szCs w:val="28"/>
        </w:rPr>
        <w:t xml:space="preserve">подачи ВР укрепленной серной кислотой повышенной концентрации (25 – 30 г/л). </w:t>
      </w:r>
      <w:r w:rsidR="00D247E7">
        <w:rPr>
          <w:rFonts w:ascii="Times New Roman" w:hAnsi="Times New Roman" w:cs="Times New Roman"/>
          <w:sz w:val="28"/>
          <w:szCs w:val="28"/>
        </w:rPr>
        <w:t>При этом предусматривается с</w:t>
      </w:r>
      <w:r w:rsidRPr="00080BAA">
        <w:rPr>
          <w:rFonts w:ascii="Times New Roman" w:hAnsi="Times New Roman" w:cs="Times New Roman"/>
          <w:sz w:val="28"/>
          <w:szCs w:val="28"/>
        </w:rPr>
        <w:t>оздани</w:t>
      </w:r>
      <w:r w:rsidR="00D247E7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в </w:t>
      </w:r>
      <w:r w:rsidR="00D247E7">
        <w:rPr>
          <w:rFonts w:ascii="Times New Roman" w:hAnsi="Times New Roman" w:cs="Times New Roman"/>
          <w:sz w:val="28"/>
          <w:szCs w:val="28"/>
        </w:rPr>
        <w:t xml:space="preserve">продуктивном </w:t>
      </w:r>
      <w:r w:rsidRPr="00080BAA">
        <w:rPr>
          <w:rFonts w:ascii="Times New Roman" w:hAnsi="Times New Roman" w:cs="Times New Roman"/>
          <w:sz w:val="28"/>
          <w:szCs w:val="28"/>
        </w:rPr>
        <w:t>горизонте</w:t>
      </w:r>
      <w:r w:rsidR="00CB0E69">
        <w:rPr>
          <w:rFonts w:ascii="Times New Roman" w:hAnsi="Times New Roman" w:cs="Times New Roman"/>
          <w:sz w:val="28"/>
          <w:szCs w:val="28"/>
        </w:rPr>
        <w:t xml:space="preserve"> требуем</w:t>
      </w:r>
      <w:r w:rsidR="00D247E7">
        <w:rPr>
          <w:rFonts w:ascii="Times New Roman" w:hAnsi="Times New Roman" w:cs="Times New Roman"/>
          <w:sz w:val="28"/>
          <w:szCs w:val="28"/>
        </w:rPr>
        <w:t>ых</w:t>
      </w:r>
      <w:r w:rsidRPr="00080BAA">
        <w:rPr>
          <w:rFonts w:ascii="Times New Roman" w:hAnsi="Times New Roman" w:cs="Times New Roman"/>
          <w:sz w:val="28"/>
          <w:szCs w:val="28"/>
        </w:rPr>
        <w:t xml:space="preserve"> геохимическ</w:t>
      </w:r>
      <w:r w:rsidR="00D247E7">
        <w:rPr>
          <w:rFonts w:ascii="Times New Roman" w:hAnsi="Times New Roman" w:cs="Times New Roman"/>
          <w:sz w:val="28"/>
          <w:szCs w:val="28"/>
        </w:rPr>
        <w:t>их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 гидродинамическ</w:t>
      </w:r>
      <w:r w:rsidR="00D247E7">
        <w:rPr>
          <w:rFonts w:ascii="Times New Roman" w:hAnsi="Times New Roman" w:cs="Times New Roman"/>
          <w:sz w:val="28"/>
          <w:szCs w:val="28"/>
        </w:rPr>
        <w:t>их условий</w:t>
      </w:r>
      <w:r w:rsidR="00CB0E69">
        <w:rPr>
          <w:rFonts w:ascii="Times New Roman" w:hAnsi="Times New Roman" w:cs="Times New Roman"/>
          <w:sz w:val="28"/>
          <w:szCs w:val="28"/>
        </w:rPr>
        <w:t xml:space="preserve">, </w:t>
      </w:r>
      <w:r w:rsidRPr="00080BAA">
        <w:rPr>
          <w:rFonts w:ascii="Times New Roman" w:hAnsi="Times New Roman" w:cs="Times New Roman"/>
          <w:sz w:val="28"/>
          <w:szCs w:val="28"/>
        </w:rPr>
        <w:t>обеспечивающ</w:t>
      </w:r>
      <w:r w:rsidR="00D247E7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>е процесс</w:t>
      </w:r>
      <w:r w:rsidR="00D247E7">
        <w:rPr>
          <w:rFonts w:ascii="Times New Roman" w:hAnsi="Times New Roman" w:cs="Times New Roman"/>
          <w:sz w:val="28"/>
          <w:szCs w:val="28"/>
        </w:rPr>
        <w:t>ы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247E7">
        <w:rPr>
          <w:rFonts w:ascii="Times New Roman" w:hAnsi="Times New Roman" w:cs="Times New Roman"/>
          <w:sz w:val="28"/>
          <w:szCs w:val="28"/>
        </w:rPr>
        <w:t xml:space="preserve">для </w:t>
      </w:r>
      <w:r w:rsidR="00CB0E69">
        <w:rPr>
          <w:rFonts w:ascii="Times New Roman" w:hAnsi="Times New Roman" w:cs="Times New Roman"/>
          <w:sz w:val="28"/>
          <w:szCs w:val="28"/>
        </w:rPr>
        <w:t>растворения уран</w:t>
      </w:r>
      <w:r w:rsidR="00D247E7">
        <w:rPr>
          <w:rFonts w:ascii="Times New Roman" w:hAnsi="Times New Roman" w:cs="Times New Roman"/>
          <w:sz w:val="28"/>
          <w:szCs w:val="28"/>
        </w:rPr>
        <w:t>овых минералов</w:t>
      </w:r>
      <w:r w:rsidR="00CB0E69">
        <w:rPr>
          <w:rFonts w:ascii="Times New Roman" w:hAnsi="Times New Roman" w:cs="Times New Roman"/>
          <w:sz w:val="28"/>
          <w:szCs w:val="28"/>
        </w:rPr>
        <w:t xml:space="preserve">. </w:t>
      </w:r>
      <w:r w:rsidR="00D247E7">
        <w:rPr>
          <w:rFonts w:ascii="Times New Roman" w:hAnsi="Times New Roman" w:cs="Times New Roman"/>
          <w:sz w:val="28"/>
          <w:szCs w:val="28"/>
        </w:rPr>
        <w:t>Учитывая что, в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247E7">
        <w:rPr>
          <w:rFonts w:ascii="Times New Roman" w:hAnsi="Times New Roman" w:cs="Times New Roman"/>
          <w:sz w:val="28"/>
          <w:szCs w:val="28"/>
        </w:rPr>
        <w:t xml:space="preserve">рудах продуктивного </w:t>
      </w:r>
      <w:r w:rsidR="00D247E7">
        <w:rPr>
          <w:rFonts w:ascii="Times New Roman" w:hAnsi="Times New Roman" w:cs="Times New Roman"/>
          <w:sz w:val="28"/>
          <w:szCs w:val="28"/>
        </w:rPr>
        <w:lastRenderedPageBreak/>
        <w:t xml:space="preserve">горизонта при </w:t>
      </w:r>
      <w:r w:rsidRPr="00080BAA">
        <w:rPr>
          <w:rFonts w:ascii="Times New Roman" w:hAnsi="Times New Roman" w:cs="Times New Roman"/>
          <w:sz w:val="28"/>
          <w:szCs w:val="28"/>
        </w:rPr>
        <w:t xml:space="preserve">малой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карбонатност</w:t>
      </w:r>
      <w:r w:rsidR="00D247E7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E43DE6">
        <w:rPr>
          <w:rFonts w:ascii="Times New Roman" w:hAnsi="Times New Roman" w:cs="Times New Roman"/>
          <w:sz w:val="28"/>
          <w:szCs w:val="28"/>
        </w:rPr>
        <w:t xml:space="preserve">– </w:t>
      </w:r>
      <w:r w:rsidRPr="00080BAA">
        <w:rPr>
          <w:rFonts w:ascii="Times New Roman" w:hAnsi="Times New Roman" w:cs="Times New Roman"/>
          <w:sz w:val="28"/>
          <w:szCs w:val="28"/>
        </w:rPr>
        <w:t>менее 1,5% по СО</w:t>
      </w:r>
      <w:proofErr w:type="gramStart"/>
      <w:r w:rsidR="00E43DE6">
        <w:rPr>
          <w:rFonts w:ascii="Times New Roman" w:hAnsi="Times New Roman" w:cs="Times New Roman"/>
          <w:sz w:val="28"/>
          <w:szCs w:val="28"/>
          <w:vertAlign w:val="subscript"/>
        </w:rPr>
        <w:t>2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247E7">
        <w:rPr>
          <w:rFonts w:ascii="Times New Roman" w:hAnsi="Times New Roman" w:cs="Times New Roman"/>
          <w:sz w:val="28"/>
          <w:szCs w:val="28"/>
        </w:rPr>
        <w:t xml:space="preserve">от общей горно-рудной массы (ГРМ) </w:t>
      </w:r>
      <w:r w:rsidRPr="00080BAA">
        <w:rPr>
          <w:rFonts w:ascii="Times New Roman" w:hAnsi="Times New Roman" w:cs="Times New Roman"/>
          <w:sz w:val="28"/>
          <w:szCs w:val="28"/>
        </w:rPr>
        <w:t xml:space="preserve">и </w:t>
      </w:r>
      <w:r w:rsidR="00D247E7">
        <w:rPr>
          <w:rFonts w:ascii="Times New Roman" w:hAnsi="Times New Roman" w:cs="Times New Roman"/>
          <w:sz w:val="28"/>
          <w:szCs w:val="28"/>
        </w:rPr>
        <w:t xml:space="preserve">при относительно </w:t>
      </w:r>
      <w:r w:rsidRPr="00080BAA">
        <w:rPr>
          <w:rFonts w:ascii="Times New Roman" w:hAnsi="Times New Roman" w:cs="Times New Roman"/>
          <w:sz w:val="28"/>
          <w:szCs w:val="28"/>
        </w:rPr>
        <w:t>равномерной проницаемост</w:t>
      </w:r>
      <w:r w:rsidR="00D247E7">
        <w:rPr>
          <w:rFonts w:ascii="Times New Roman" w:hAnsi="Times New Roman" w:cs="Times New Roman"/>
          <w:sz w:val="28"/>
          <w:szCs w:val="28"/>
        </w:rPr>
        <w:t>и</w:t>
      </w:r>
      <w:r w:rsidR="00E43DE6">
        <w:rPr>
          <w:rFonts w:ascii="Times New Roman" w:hAnsi="Times New Roman" w:cs="Times New Roman"/>
          <w:sz w:val="28"/>
          <w:szCs w:val="28"/>
        </w:rPr>
        <w:t>,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247E7">
        <w:rPr>
          <w:rFonts w:ascii="Times New Roman" w:hAnsi="Times New Roman" w:cs="Times New Roman"/>
          <w:sz w:val="28"/>
          <w:szCs w:val="28"/>
        </w:rPr>
        <w:t xml:space="preserve">растворение урановых минералов </w:t>
      </w:r>
      <w:r w:rsidRPr="00080BAA">
        <w:rPr>
          <w:rFonts w:ascii="Times New Roman" w:hAnsi="Times New Roman" w:cs="Times New Roman"/>
          <w:sz w:val="28"/>
          <w:szCs w:val="28"/>
        </w:rPr>
        <w:t>происходит при рН</w:t>
      </w:r>
      <w:r w:rsidR="00E43DE6">
        <w:rPr>
          <w:rFonts w:ascii="Times New Roman" w:hAnsi="Times New Roman" w:cs="Times New Roman"/>
          <w:sz w:val="28"/>
          <w:szCs w:val="28"/>
        </w:rPr>
        <w:t xml:space="preserve"> от</w:t>
      </w:r>
      <w:r w:rsidRPr="00080BAA">
        <w:rPr>
          <w:rFonts w:ascii="Times New Roman" w:hAnsi="Times New Roman" w:cs="Times New Roman"/>
          <w:sz w:val="28"/>
          <w:szCs w:val="28"/>
        </w:rPr>
        <w:t xml:space="preserve"> 2</w:t>
      </w:r>
      <w:r w:rsidR="00E43DE6">
        <w:rPr>
          <w:rFonts w:ascii="Times New Roman" w:hAnsi="Times New Roman" w:cs="Times New Roman"/>
          <w:sz w:val="28"/>
          <w:szCs w:val="28"/>
        </w:rPr>
        <w:t xml:space="preserve"> до 3</w:t>
      </w:r>
      <w:r w:rsidRPr="00080BAA">
        <w:rPr>
          <w:rFonts w:ascii="Times New Roman" w:hAnsi="Times New Roman" w:cs="Times New Roman"/>
          <w:sz w:val="28"/>
          <w:szCs w:val="28"/>
        </w:rPr>
        <w:t xml:space="preserve">. </w:t>
      </w:r>
      <w:r w:rsidR="00E43DE6">
        <w:rPr>
          <w:rFonts w:ascii="Times New Roman" w:hAnsi="Times New Roman" w:cs="Times New Roman"/>
          <w:sz w:val="28"/>
          <w:szCs w:val="28"/>
        </w:rPr>
        <w:t>В</w:t>
      </w:r>
      <w:r w:rsidR="00814977" w:rsidRPr="00080BAA">
        <w:rPr>
          <w:rFonts w:ascii="Times New Roman" w:hAnsi="Times New Roman" w:cs="Times New Roman"/>
          <w:sz w:val="28"/>
          <w:szCs w:val="28"/>
        </w:rPr>
        <w:t>ытеснение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пластовых вод в </w:t>
      </w:r>
      <w:r w:rsidR="00E43DE6">
        <w:rPr>
          <w:rFonts w:ascii="Times New Roman" w:hAnsi="Times New Roman" w:cs="Times New Roman"/>
          <w:sz w:val="28"/>
          <w:szCs w:val="28"/>
        </w:rPr>
        <w:t xml:space="preserve">технологическом блоке при </w:t>
      </w:r>
      <w:proofErr w:type="spellStart"/>
      <w:r w:rsidR="00E43DE6">
        <w:rPr>
          <w:rFonts w:ascii="Times New Roman" w:hAnsi="Times New Roman" w:cs="Times New Roman"/>
          <w:sz w:val="28"/>
          <w:szCs w:val="28"/>
        </w:rPr>
        <w:t>закислении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, </w:t>
      </w:r>
      <w:r w:rsidR="00E43DE6">
        <w:rPr>
          <w:rFonts w:ascii="Times New Roman" w:hAnsi="Times New Roman" w:cs="Times New Roman"/>
          <w:sz w:val="28"/>
          <w:szCs w:val="28"/>
        </w:rPr>
        <w:t xml:space="preserve">происходит при </w:t>
      </w:r>
      <w:r w:rsidRPr="00080BAA">
        <w:rPr>
          <w:rFonts w:ascii="Times New Roman" w:hAnsi="Times New Roman" w:cs="Times New Roman"/>
          <w:sz w:val="28"/>
          <w:szCs w:val="28"/>
        </w:rPr>
        <w:t>рассредоточен</w:t>
      </w:r>
      <w:r w:rsidR="00E43DE6">
        <w:rPr>
          <w:rFonts w:ascii="Times New Roman" w:hAnsi="Times New Roman" w:cs="Times New Roman"/>
          <w:sz w:val="28"/>
          <w:szCs w:val="28"/>
        </w:rPr>
        <w:t xml:space="preserve">ии и проникновении ВР по </w:t>
      </w:r>
      <w:r w:rsidRPr="00080BAA">
        <w:rPr>
          <w:rFonts w:ascii="Times New Roman" w:hAnsi="Times New Roman" w:cs="Times New Roman"/>
          <w:sz w:val="28"/>
          <w:szCs w:val="28"/>
        </w:rPr>
        <w:t>рудовмещающ</w:t>
      </w:r>
      <w:r w:rsidR="00E43DE6">
        <w:rPr>
          <w:rFonts w:ascii="Times New Roman" w:hAnsi="Times New Roman" w:cs="Times New Roman"/>
          <w:sz w:val="28"/>
          <w:szCs w:val="28"/>
        </w:rPr>
        <w:t xml:space="preserve">ему </w:t>
      </w:r>
      <w:r w:rsidRPr="00080BAA">
        <w:rPr>
          <w:rFonts w:ascii="Times New Roman" w:hAnsi="Times New Roman" w:cs="Times New Roman"/>
          <w:sz w:val="28"/>
          <w:szCs w:val="28"/>
        </w:rPr>
        <w:t>горизонт</w:t>
      </w:r>
      <w:r w:rsidR="00E43DE6">
        <w:rPr>
          <w:rFonts w:ascii="Times New Roman" w:hAnsi="Times New Roman" w:cs="Times New Roman"/>
          <w:sz w:val="28"/>
          <w:szCs w:val="28"/>
        </w:rPr>
        <w:t xml:space="preserve">у, что приводит </w:t>
      </w:r>
      <w:proofErr w:type="gramStart"/>
      <w:r w:rsidR="00E43DE6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="00E43DE6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неравномерно</w:t>
      </w:r>
      <w:r w:rsidR="00E43DE6">
        <w:rPr>
          <w:rFonts w:ascii="Times New Roman" w:hAnsi="Times New Roman" w:cs="Times New Roman"/>
          <w:sz w:val="28"/>
          <w:szCs w:val="28"/>
        </w:rPr>
        <w:t xml:space="preserve">му </w:t>
      </w:r>
      <w:proofErr w:type="spellStart"/>
      <w:r w:rsidR="00E43DE6">
        <w:rPr>
          <w:rFonts w:ascii="Times New Roman" w:hAnsi="Times New Roman" w:cs="Times New Roman"/>
          <w:sz w:val="28"/>
          <w:szCs w:val="28"/>
        </w:rPr>
        <w:t>закилению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. </w:t>
      </w:r>
      <w:r w:rsidR="00E43DE6">
        <w:rPr>
          <w:rFonts w:ascii="Times New Roman" w:hAnsi="Times New Roman" w:cs="Times New Roman"/>
          <w:sz w:val="28"/>
          <w:szCs w:val="28"/>
        </w:rPr>
        <w:t>Н</w:t>
      </w:r>
      <w:r w:rsidRPr="00080BAA">
        <w:rPr>
          <w:rFonts w:ascii="Times New Roman" w:hAnsi="Times New Roman" w:cs="Times New Roman"/>
          <w:sz w:val="28"/>
          <w:szCs w:val="28"/>
        </w:rPr>
        <w:t xml:space="preserve">аиболее быстро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закисляются</w:t>
      </w:r>
      <w:proofErr w:type="spellEnd"/>
      <w:r w:rsidR="00E43DE6">
        <w:rPr>
          <w:rFonts w:ascii="Times New Roman" w:hAnsi="Times New Roman" w:cs="Times New Roman"/>
          <w:sz w:val="28"/>
          <w:szCs w:val="28"/>
        </w:rPr>
        <w:t xml:space="preserve"> участки и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пропластки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E43DE6">
        <w:rPr>
          <w:rFonts w:ascii="Times New Roman" w:hAnsi="Times New Roman" w:cs="Times New Roman"/>
          <w:sz w:val="28"/>
          <w:szCs w:val="28"/>
        </w:rPr>
        <w:t>продуктивного г</w:t>
      </w:r>
      <w:r w:rsidRPr="00080BAA">
        <w:rPr>
          <w:rFonts w:ascii="Times New Roman" w:hAnsi="Times New Roman" w:cs="Times New Roman"/>
          <w:sz w:val="28"/>
          <w:szCs w:val="28"/>
        </w:rPr>
        <w:t xml:space="preserve">оризонта с </w:t>
      </w:r>
      <w:r w:rsidR="00E43DE6">
        <w:rPr>
          <w:rFonts w:ascii="Times New Roman" w:hAnsi="Times New Roman" w:cs="Times New Roman"/>
          <w:sz w:val="28"/>
          <w:szCs w:val="28"/>
        </w:rPr>
        <w:t>наи</w:t>
      </w:r>
      <w:r w:rsidRPr="00080BAA">
        <w:rPr>
          <w:rFonts w:ascii="Times New Roman" w:hAnsi="Times New Roman" w:cs="Times New Roman"/>
          <w:sz w:val="28"/>
          <w:szCs w:val="28"/>
        </w:rPr>
        <w:t>большим коэффициент</w:t>
      </w:r>
      <w:r w:rsidR="00E43DE6">
        <w:rPr>
          <w:rFonts w:ascii="Times New Roman" w:hAnsi="Times New Roman" w:cs="Times New Roman"/>
          <w:sz w:val="28"/>
          <w:szCs w:val="28"/>
        </w:rPr>
        <w:t>о</w:t>
      </w:r>
      <w:r w:rsidRPr="00080BAA">
        <w:rPr>
          <w:rFonts w:ascii="Times New Roman" w:hAnsi="Times New Roman" w:cs="Times New Roman"/>
          <w:sz w:val="28"/>
          <w:szCs w:val="28"/>
        </w:rPr>
        <w:t xml:space="preserve">м фильтрации и меньшей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карбонатностью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>.</w:t>
      </w:r>
      <w:r w:rsidR="00E43DE6">
        <w:rPr>
          <w:rFonts w:ascii="Times New Roman" w:hAnsi="Times New Roman" w:cs="Times New Roman"/>
          <w:sz w:val="28"/>
          <w:szCs w:val="28"/>
        </w:rPr>
        <w:t xml:space="preserve"> При </w:t>
      </w:r>
      <w:proofErr w:type="spellStart"/>
      <w:r w:rsidR="00E43DE6">
        <w:rPr>
          <w:rFonts w:ascii="Times New Roman" w:hAnsi="Times New Roman" w:cs="Times New Roman"/>
          <w:sz w:val="28"/>
          <w:szCs w:val="28"/>
        </w:rPr>
        <w:t>взаимодейсвтии</w:t>
      </w:r>
      <w:proofErr w:type="spellEnd"/>
      <w:r w:rsidR="00E43DE6">
        <w:rPr>
          <w:rFonts w:ascii="Times New Roman" w:hAnsi="Times New Roman" w:cs="Times New Roman"/>
          <w:sz w:val="28"/>
          <w:szCs w:val="28"/>
        </w:rPr>
        <w:t xml:space="preserve"> карбонатных минералов с серной кислотой происходит выпадение гипса в осадок и нейтрализация серной кислоты. </w:t>
      </w:r>
    </w:p>
    <w:p w14:paraId="396AAADA" w14:textId="366E7A4C" w:rsidR="00FD5733" w:rsidRPr="00080BAA" w:rsidRDefault="00B12565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Завершение этапа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технологического блока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определяется условно, </w:t>
      </w:r>
      <w:r>
        <w:rPr>
          <w:rFonts w:ascii="Times New Roman" w:hAnsi="Times New Roman" w:cs="Times New Roman"/>
          <w:sz w:val="28"/>
          <w:szCs w:val="28"/>
        </w:rPr>
        <w:t xml:space="preserve">по наработанному опыту и геотехнологическими параметрами добычи. В некоторых случаях этап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совмещается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о времени с </w:t>
      </w:r>
      <w:r w:rsidR="00792949">
        <w:rPr>
          <w:rFonts w:ascii="Times New Roman" w:hAnsi="Times New Roman" w:cs="Times New Roman"/>
          <w:sz w:val="28"/>
          <w:szCs w:val="28"/>
        </w:rPr>
        <w:t xml:space="preserve">этапом </w:t>
      </w:r>
      <w:r w:rsidR="00792949" w:rsidRPr="00080BAA">
        <w:rPr>
          <w:rFonts w:ascii="Times New Roman" w:hAnsi="Times New Roman" w:cs="Times New Roman"/>
          <w:sz w:val="28"/>
          <w:szCs w:val="28"/>
        </w:rPr>
        <w:t>отработки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технологического </w:t>
      </w:r>
      <w:r w:rsidR="00FD5733" w:rsidRPr="00080BAA">
        <w:rPr>
          <w:rFonts w:ascii="Times New Roman" w:hAnsi="Times New Roman" w:cs="Times New Roman"/>
          <w:sz w:val="28"/>
          <w:szCs w:val="28"/>
        </w:rPr>
        <w:t>блока</w:t>
      </w:r>
      <w:r w:rsidR="00D93DB7">
        <w:rPr>
          <w:rFonts w:ascii="Times New Roman" w:hAnsi="Times New Roman" w:cs="Times New Roman"/>
          <w:sz w:val="28"/>
          <w:szCs w:val="28"/>
        </w:rPr>
        <w:t xml:space="preserve">, при достижении </w:t>
      </w:r>
      <w:r w:rsidR="007D2902">
        <w:rPr>
          <w:rFonts w:ascii="Times New Roman" w:hAnsi="Times New Roman" w:cs="Times New Roman"/>
          <w:sz w:val="28"/>
          <w:szCs w:val="28"/>
        </w:rPr>
        <w:t>значений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рН до 2</w:t>
      </w:r>
      <w:r w:rsidR="00D93DB7">
        <w:rPr>
          <w:rFonts w:ascii="Times New Roman" w:hAnsi="Times New Roman" w:cs="Times New Roman"/>
          <w:sz w:val="28"/>
          <w:szCs w:val="28"/>
        </w:rPr>
        <w:t xml:space="preserve"> </w:t>
      </w:r>
      <w:r w:rsidR="007D2902">
        <w:rPr>
          <w:rFonts w:ascii="Times New Roman" w:hAnsi="Times New Roman" w:cs="Times New Roman"/>
          <w:sz w:val="28"/>
          <w:szCs w:val="28"/>
        </w:rPr>
        <w:t>–</w:t>
      </w:r>
      <w:r w:rsidR="00D93DB7">
        <w:rPr>
          <w:rFonts w:ascii="Times New Roman" w:hAnsi="Times New Roman" w:cs="Times New Roman"/>
          <w:sz w:val="28"/>
          <w:szCs w:val="28"/>
        </w:rPr>
        <w:t xml:space="preserve"> 3</w:t>
      </w:r>
      <w:r w:rsidR="007D2902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7D2902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7D2902">
        <w:rPr>
          <w:rFonts w:ascii="Times New Roman" w:hAnsi="Times New Roman" w:cs="Times New Roman"/>
          <w:sz w:val="28"/>
          <w:szCs w:val="28"/>
        </w:rPr>
        <w:t>,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7D2902">
        <w:rPr>
          <w:rFonts w:ascii="Times New Roman" w:hAnsi="Times New Roman" w:cs="Times New Roman"/>
          <w:sz w:val="28"/>
          <w:szCs w:val="28"/>
        </w:rPr>
        <w:t xml:space="preserve">извлечение составляет </w:t>
      </w:r>
      <w:r w:rsidR="00D93DB7">
        <w:rPr>
          <w:rFonts w:ascii="Times New Roman" w:hAnsi="Times New Roman" w:cs="Times New Roman"/>
          <w:sz w:val="28"/>
          <w:szCs w:val="28"/>
        </w:rPr>
        <w:t>до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30</w:t>
      </w:r>
      <w:r w:rsidR="00D93DB7">
        <w:rPr>
          <w:rFonts w:ascii="Times New Roman" w:hAnsi="Times New Roman" w:cs="Times New Roman"/>
          <w:sz w:val="28"/>
          <w:szCs w:val="28"/>
        </w:rPr>
        <w:t xml:space="preserve"> – 50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% </w:t>
      </w:r>
      <w:r w:rsidR="007D2902">
        <w:rPr>
          <w:rFonts w:ascii="Times New Roman" w:hAnsi="Times New Roman" w:cs="Times New Roman"/>
          <w:sz w:val="28"/>
          <w:szCs w:val="28"/>
        </w:rPr>
        <w:t xml:space="preserve">от подсчитанных </w:t>
      </w:r>
      <w:r w:rsidR="00FD5733" w:rsidRPr="00080BAA">
        <w:rPr>
          <w:rFonts w:ascii="Times New Roman" w:hAnsi="Times New Roman" w:cs="Times New Roman"/>
          <w:sz w:val="28"/>
          <w:szCs w:val="28"/>
        </w:rPr>
        <w:t>запасов</w:t>
      </w:r>
      <w:r w:rsidR="007D2902">
        <w:rPr>
          <w:rFonts w:ascii="Times New Roman" w:hAnsi="Times New Roman" w:cs="Times New Roman"/>
          <w:sz w:val="28"/>
          <w:szCs w:val="28"/>
        </w:rPr>
        <w:t xml:space="preserve"> технологического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блока. </w:t>
      </w:r>
      <w:r w:rsidR="00D93DB7">
        <w:rPr>
          <w:rFonts w:ascii="Times New Roman" w:hAnsi="Times New Roman" w:cs="Times New Roman"/>
          <w:sz w:val="28"/>
          <w:szCs w:val="28"/>
        </w:rPr>
        <w:t xml:space="preserve">В </w:t>
      </w:r>
      <w:r w:rsidR="007D2902">
        <w:rPr>
          <w:rFonts w:ascii="Times New Roman" w:hAnsi="Times New Roman" w:cs="Times New Roman"/>
          <w:sz w:val="28"/>
          <w:szCs w:val="28"/>
        </w:rPr>
        <w:t xml:space="preserve">данных </w:t>
      </w:r>
      <w:r w:rsidR="00D93DB7">
        <w:rPr>
          <w:rFonts w:ascii="Times New Roman" w:hAnsi="Times New Roman" w:cs="Times New Roman"/>
          <w:sz w:val="28"/>
          <w:szCs w:val="28"/>
        </w:rPr>
        <w:t>случаях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, </w:t>
      </w:r>
      <w:r w:rsidR="007D2902">
        <w:rPr>
          <w:rFonts w:ascii="Times New Roman" w:hAnsi="Times New Roman" w:cs="Times New Roman"/>
          <w:sz w:val="28"/>
          <w:szCs w:val="28"/>
        </w:rPr>
        <w:t>завершение процесса</w:t>
      </w:r>
      <w:r w:rsidR="00D93D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93DB7">
        <w:rPr>
          <w:rFonts w:ascii="Times New Roman" w:hAnsi="Times New Roman" w:cs="Times New Roman"/>
          <w:sz w:val="28"/>
          <w:szCs w:val="28"/>
        </w:rPr>
        <w:t xml:space="preserve">технологического </w:t>
      </w:r>
      <w:r w:rsidR="00FD5733" w:rsidRPr="00080BAA">
        <w:rPr>
          <w:rFonts w:ascii="Times New Roman" w:hAnsi="Times New Roman" w:cs="Times New Roman"/>
          <w:sz w:val="28"/>
          <w:szCs w:val="28"/>
        </w:rPr>
        <w:t>блока принимается</w:t>
      </w:r>
      <w:r w:rsidR="007D2902">
        <w:rPr>
          <w:rFonts w:ascii="Times New Roman" w:hAnsi="Times New Roman" w:cs="Times New Roman"/>
          <w:sz w:val="28"/>
          <w:szCs w:val="28"/>
        </w:rPr>
        <w:t xml:space="preserve">, условный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момент времени, </w:t>
      </w:r>
      <w:r w:rsidR="00D93DB7">
        <w:rPr>
          <w:rFonts w:ascii="Times New Roman" w:hAnsi="Times New Roman" w:cs="Times New Roman"/>
          <w:sz w:val="28"/>
          <w:szCs w:val="28"/>
        </w:rPr>
        <w:t xml:space="preserve">при котором происходит </w:t>
      </w:r>
      <w:r w:rsidR="00FD5733" w:rsidRPr="00080BAA">
        <w:rPr>
          <w:rFonts w:ascii="Times New Roman" w:hAnsi="Times New Roman" w:cs="Times New Roman"/>
          <w:sz w:val="28"/>
          <w:szCs w:val="28"/>
        </w:rPr>
        <w:t>появлени</w:t>
      </w:r>
      <w:r w:rsidR="00D93DB7">
        <w:rPr>
          <w:rFonts w:ascii="Times New Roman" w:hAnsi="Times New Roman" w:cs="Times New Roman"/>
          <w:sz w:val="28"/>
          <w:szCs w:val="28"/>
        </w:rPr>
        <w:t>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в</w:t>
      </w:r>
      <w:r w:rsidR="007D290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D2902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7D2902">
        <w:rPr>
          <w:rFonts w:ascii="Times New Roman" w:hAnsi="Times New Roman" w:cs="Times New Roman"/>
          <w:sz w:val="28"/>
          <w:szCs w:val="28"/>
        </w:rPr>
        <w:t xml:space="preserve"> из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большинств</w:t>
      </w:r>
      <w:r w:rsidR="007D2902">
        <w:rPr>
          <w:rFonts w:ascii="Times New Roman" w:hAnsi="Times New Roman" w:cs="Times New Roman"/>
          <w:sz w:val="28"/>
          <w:szCs w:val="28"/>
        </w:rPr>
        <w:t>а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7D2902">
        <w:rPr>
          <w:rFonts w:ascii="Times New Roman" w:hAnsi="Times New Roman" w:cs="Times New Roman"/>
          <w:sz w:val="28"/>
          <w:szCs w:val="28"/>
        </w:rPr>
        <w:t>добычных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скважин</w:t>
      </w:r>
      <w:r w:rsidR="007D2902">
        <w:rPr>
          <w:rFonts w:ascii="Times New Roman" w:hAnsi="Times New Roman" w:cs="Times New Roman"/>
          <w:sz w:val="28"/>
          <w:szCs w:val="28"/>
        </w:rPr>
        <w:t xml:space="preserve"> данного блока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93DB7">
        <w:rPr>
          <w:rFonts w:ascii="Times New Roman" w:hAnsi="Times New Roman" w:cs="Times New Roman"/>
          <w:sz w:val="28"/>
          <w:szCs w:val="28"/>
        </w:rPr>
        <w:t xml:space="preserve">прогнозных значений содержания урана в ПР. После чего технологический блок </w:t>
      </w:r>
      <w:r w:rsidR="00FD5733" w:rsidRPr="00080BAA">
        <w:rPr>
          <w:rFonts w:ascii="Times New Roman" w:hAnsi="Times New Roman" w:cs="Times New Roman"/>
          <w:sz w:val="28"/>
          <w:szCs w:val="28"/>
        </w:rPr>
        <w:t>запуск</w:t>
      </w:r>
      <w:r w:rsidR="00D93DB7">
        <w:rPr>
          <w:rFonts w:ascii="Times New Roman" w:hAnsi="Times New Roman" w:cs="Times New Roman"/>
          <w:sz w:val="28"/>
          <w:szCs w:val="28"/>
        </w:rPr>
        <w:t xml:space="preserve">ается </w:t>
      </w:r>
      <w:r w:rsidR="00FD5733" w:rsidRPr="00080BAA">
        <w:rPr>
          <w:rFonts w:ascii="Times New Roman" w:hAnsi="Times New Roman" w:cs="Times New Roman"/>
          <w:sz w:val="28"/>
          <w:szCs w:val="28"/>
        </w:rPr>
        <w:t>в добычу.</w:t>
      </w:r>
    </w:p>
    <w:p w14:paraId="396AAADB" w14:textId="112D2B04" w:rsidR="00FD5733" w:rsidRPr="00080BAA" w:rsidRDefault="006817DB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 </w:t>
      </w:r>
      <w:r w:rsidR="00792949">
        <w:rPr>
          <w:rFonts w:ascii="Times New Roman" w:hAnsi="Times New Roman" w:cs="Times New Roman"/>
          <w:sz w:val="28"/>
          <w:szCs w:val="28"/>
        </w:rPr>
        <w:t>показывает,</w:t>
      </w:r>
      <w:r>
        <w:rPr>
          <w:rFonts w:ascii="Times New Roman" w:hAnsi="Times New Roman" w:cs="Times New Roman"/>
          <w:sz w:val="28"/>
          <w:szCs w:val="28"/>
        </w:rPr>
        <w:t xml:space="preserve"> что н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аиболее эффективным видом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на месторождении </w:t>
      </w:r>
      <w:r w:rsidR="00D64683">
        <w:rPr>
          <w:rFonts w:ascii="Times New Roman" w:hAnsi="Times New Roman" w:cs="Times New Roman"/>
          <w:sz w:val="28"/>
          <w:szCs w:val="28"/>
        </w:rPr>
        <w:t>«1»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является пассивный способ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="00217631">
        <w:rPr>
          <w:rFonts w:ascii="Times New Roman" w:hAnsi="Times New Roman" w:cs="Times New Roman"/>
          <w:sz w:val="28"/>
          <w:szCs w:val="28"/>
        </w:rPr>
        <w:t xml:space="preserve"> (опережающий)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, который, как правило, </w:t>
      </w:r>
      <w:r w:rsidR="00D93DB7">
        <w:rPr>
          <w:rFonts w:ascii="Times New Roman" w:hAnsi="Times New Roman" w:cs="Times New Roman"/>
          <w:sz w:val="28"/>
          <w:szCs w:val="28"/>
        </w:rPr>
        <w:t>осуществляется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в два этапа. </w:t>
      </w:r>
      <w:r w:rsidR="00D93DB7">
        <w:rPr>
          <w:rFonts w:ascii="Times New Roman" w:hAnsi="Times New Roman" w:cs="Times New Roman"/>
          <w:sz w:val="28"/>
          <w:szCs w:val="28"/>
        </w:rPr>
        <w:t>П</w:t>
      </w:r>
      <w:r w:rsidR="00FD5733" w:rsidRPr="00080BAA">
        <w:rPr>
          <w:rFonts w:ascii="Times New Roman" w:hAnsi="Times New Roman" w:cs="Times New Roman"/>
          <w:sz w:val="28"/>
          <w:szCs w:val="28"/>
        </w:rPr>
        <w:t>ерв</w:t>
      </w:r>
      <w:r w:rsidR="00D93DB7">
        <w:rPr>
          <w:rFonts w:ascii="Times New Roman" w:hAnsi="Times New Roman" w:cs="Times New Roman"/>
          <w:sz w:val="28"/>
          <w:szCs w:val="28"/>
        </w:rPr>
        <w:t xml:space="preserve">ый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этап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закислени</w:t>
      </w:r>
      <w:r w:rsidR="00D93DB7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проводится через откачные скважины технологического блока, либо скважины с наиболее высоким положением рудного тела в пределах эффективной мощности, относительно нижнего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водоупора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и наивысшим положением верхней границы интервала установки фильтровых колонн.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Закислению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на первом этапе подвергаются </w:t>
      </w:r>
      <w:r w:rsidR="00AC6503" w:rsidRPr="00080BAA">
        <w:rPr>
          <w:rFonts w:ascii="Times New Roman" w:hAnsi="Times New Roman" w:cs="Times New Roman"/>
          <w:sz w:val="28"/>
          <w:szCs w:val="28"/>
        </w:rPr>
        <w:t>50%–70%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объема </w:t>
      </w:r>
      <w:proofErr w:type="gramStart"/>
      <w:r w:rsidR="00FD5733" w:rsidRPr="00080BAA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расчетного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закисляемого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ГРМ. По завершении первого этапа, подача кислоты в скважины, которые участвовали в первом этапе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, останавливается. Вторым этапом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закисление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ведется через оставшиеся скважины, как правило, это краевые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закачные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скважины, до 100%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814977" w:rsidRPr="00080BAA">
        <w:rPr>
          <w:rFonts w:ascii="Times New Roman" w:hAnsi="Times New Roman" w:cs="Times New Roman"/>
          <w:sz w:val="28"/>
          <w:szCs w:val="28"/>
        </w:rPr>
        <w:t>объема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расчетной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закисляемой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ГРМ блока.</w:t>
      </w:r>
    </w:p>
    <w:p w14:paraId="396AAADC" w14:textId="77777777" w:rsidR="00FD5733" w:rsidRPr="00080BAA" w:rsidRDefault="00FD5733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Расчетное регламентное количество подаваемой серной кислоты не должно превышать установленных в ПРГР норм удельного расхода серной кислоты на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закисление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DD" w14:textId="210C9732" w:rsidR="00FD5733" w:rsidRPr="00080BAA" w:rsidRDefault="00FD5733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Расчетное регламентное количество подаваемых в блок растворов не должно превышать объем порового пространства технологического блока в пределах его площади, границы которой устанавливаются по рядам краевых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закачных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скважин плюс </w:t>
      </w:r>
      <w:r w:rsidR="00AC6503" w:rsidRPr="00080BAA">
        <w:rPr>
          <w:rFonts w:ascii="Times New Roman" w:hAnsi="Times New Roman" w:cs="Times New Roman"/>
          <w:sz w:val="28"/>
          <w:szCs w:val="28"/>
        </w:rPr>
        <w:t>10%–20%</w:t>
      </w:r>
      <w:r w:rsidRPr="00080BAA">
        <w:rPr>
          <w:rFonts w:ascii="Times New Roman" w:hAnsi="Times New Roman" w:cs="Times New Roman"/>
          <w:sz w:val="28"/>
          <w:szCs w:val="28"/>
        </w:rPr>
        <w:t xml:space="preserve">, которые берутся для </w:t>
      </w:r>
      <w:r w:rsidR="00814977" w:rsidRPr="00080BAA">
        <w:rPr>
          <w:rFonts w:ascii="Times New Roman" w:hAnsi="Times New Roman" w:cs="Times New Roman"/>
          <w:sz w:val="28"/>
          <w:szCs w:val="28"/>
        </w:rPr>
        <w:t>учета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растекание растворов за пределы технологического блока при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закислении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DE" w14:textId="1DD42707" w:rsidR="00FD5733" w:rsidRPr="00080BAA" w:rsidRDefault="00FD5733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Приемистость зависит от назначения технологической скважины, мощности е</w:t>
      </w:r>
      <w:r w:rsidR="00A0673E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фильтровой колонны и коэффициента фильтрации ГРМ в зоне эффективной мощности технологического блока. На месторождении </w:t>
      </w:r>
      <w:r w:rsidR="00D64683">
        <w:rPr>
          <w:rFonts w:ascii="Times New Roman" w:hAnsi="Times New Roman" w:cs="Times New Roman"/>
          <w:sz w:val="28"/>
          <w:szCs w:val="28"/>
        </w:rPr>
        <w:t>«1»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средняя приемистость откачной скважины составляет 4–4,5 м</w:t>
      </w:r>
      <w:r w:rsidRPr="00110B7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 xml:space="preserve">/ч,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закачной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3–3,5 </w:t>
      </w:r>
      <w:r w:rsidRPr="00080BAA"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Pr="00110B7E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>/ч. Регламентная приемистость не должна превышать средние показатели, однако и занижать величины приемистости не следует.</w:t>
      </w:r>
    </w:p>
    <w:p w14:paraId="396AAADF" w14:textId="091FB1D3" w:rsidR="00FD5733" w:rsidRPr="00080BAA" w:rsidRDefault="00793E2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FD5733" w:rsidRPr="00080BAA">
        <w:rPr>
          <w:rFonts w:ascii="Times New Roman" w:hAnsi="Times New Roman" w:cs="Times New Roman"/>
          <w:sz w:val="28"/>
          <w:szCs w:val="28"/>
        </w:rPr>
        <w:t>ктивно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выщелачивани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="00FD5733" w:rsidRPr="00080BAA">
        <w:rPr>
          <w:rFonts w:ascii="Times New Roman" w:hAnsi="Times New Roman" w:cs="Times New Roman"/>
          <w:sz w:val="28"/>
          <w:szCs w:val="28"/>
        </w:rPr>
        <w:t>процесс</w:t>
      </w:r>
      <w:proofErr w:type="gram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котором происходит </w:t>
      </w:r>
      <w:r w:rsidR="00FD5733" w:rsidRPr="00080BAA">
        <w:rPr>
          <w:rFonts w:ascii="Times New Roman" w:hAnsi="Times New Roman" w:cs="Times New Roman"/>
          <w:sz w:val="28"/>
          <w:szCs w:val="28"/>
        </w:rPr>
        <w:t>массов</w:t>
      </w:r>
      <w:r>
        <w:rPr>
          <w:rFonts w:ascii="Times New Roman" w:hAnsi="Times New Roman" w:cs="Times New Roman"/>
          <w:sz w:val="28"/>
          <w:szCs w:val="28"/>
        </w:rPr>
        <w:t>ый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переход урана в раствор</w:t>
      </w:r>
      <w:r>
        <w:rPr>
          <w:rFonts w:ascii="Times New Roman" w:hAnsi="Times New Roman" w:cs="Times New Roman"/>
          <w:sz w:val="28"/>
          <w:szCs w:val="28"/>
        </w:rPr>
        <w:t xml:space="preserve">, при этом продуктивный раствор </w:t>
      </w:r>
      <w:r w:rsidR="00FD5733" w:rsidRPr="00080BAA">
        <w:rPr>
          <w:rFonts w:ascii="Times New Roman" w:hAnsi="Times New Roman" w:cs="Times New Roman"/>
          <w:sz w:val="28"/>
          <w:szCs w:val="28"/>
        </w:rPr>
        <w:t>перенос</w:t>
      </w:r>
      <w:r>
        <w:rPr>
          <w:rFonts w:ascii="Times New Roman" w:hAnsi="Times New Roman" w:cs="Times New Roman"/>
          <w:sz w:val="28"/>
          <w:szCs w:val="28"/>
        </w:rPr>
        <w:t xml:space="preserve">ится по продуктивному горизонту от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закачных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откачным скважинам. </w:t>
      </w:r>
    </w:p>
    <w:p w14:paraId="396AAAE0" w14:textId="491BF4B2" w:rsidR="00FD5733" w:rsidRPr="00080BAA" w:rsidRDefault="00793E2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эффективной последующей переработки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FD5733" w:rsidRPr="00080BAA">
        <w:rPr>
          <w:rFonts w:ascii="Times New Roman" w:hAnsi="Times New Roman" w:cs="Times New Roman"/>
          <w:sz w:val="28"/>
          <w:szCs w:val="28"/>
        </w:rPr>
        <w:t>оказатель рН</w:t>
      </w:r>
      <w:r>
        <w:rPr>
          <w:rFonts w:ascii="Times New Roman" w:hAnsi="Times New Roman" w:cs="Times New Roman"/>
          <w:sz w:val="28"/>
          <w:szCs w:val="28"/>
        </w:rPr>
        <w:t xml:space="preserve"> в откачиваемых растворах, нео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бходимо поддерживать </w:t>
      </w:r>
      <w:r>
        <w:rPr>
          <w:rFonts w:ascii="Times New Roman" w:hAnsi="Times New Roman" w:cs="Times New Roman"/>
          <w:sz w:val="28"/>
          <w:szCs w:val="28"/>
        </w:rPr>
        <w:t xml:space="preserve">в диапазоне </w:t>
      </w:r>
      <w:r w:rsidR="00AC6503" w:rsidRPr="00080BAA">
        <w:rPr>
          <w:rFonts w:ascii="Times New Roman" w:hAnsi="Times New Roman" w:cs="Times New Roman"/>
          <w:sz w:val="28"/>
          <w:szCs w:val="28"/>
        </w:rPr>
        <w:t>1,8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6503" w:rsidRPr="00080BA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6503" w:rsidRPr="00080BAA">
        <w:rPr>
          <w:rFonts w:ascii="Times New Roman" w:hAnsi="Times New Roman" w:cs="Times New Roman"/>
          <w:sz w:val="28"/>
          <w:szCs w:val="28"/>
        </w:rPr>
        <w:t>2,0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при повышении рН в ПР, необходимо </w:t>
      </w:r>
      <w:r w:rsidR="00FD5733" w:rsidRPr="00080BAA">
        <w:rPr>
          <w:rFonts w:ascii="Times New Roman" w:hAnsi="Times New Roman" w:cs="Times New Roman"/>
          <w:sz w:val="28"/>
          <w:szCs w:val="28"/>
        </w:rPr>
        <w:t>увелич</w:t>
      </w:r>
      <w:r>
        <w:rPr>
          <w:rFonts w:ascii="Times New Roman" w:hAnsi="Times New Roman" w:cs="Times New Roman"/>
          <w:sz w:val="28"/>
          <w:szCs w:val="28"/>
        </w:rPr>
        <w:t xml:space="preserve">ить </w:t>
      </w:r>
      <w:r w:rsidR="00FD5733" w:rsidRPr="00080BAA">
        <w:rPr>
          <w:rFonts w:ascii="Times New Roman" w:hAnsi="Times New Roman" w:cs="Times New Roman"/>
          <w:sz w:val="28"/>
          <w:szCs w:val="28"/>
        </w:rPr>
        <w:t>кислотность</w:t>
      </w:r>
      <w:r>
        <w:rPr>
          <w:rFonts w:ascii="Times New Roman" w:hAnsi="Times New Roman" w:cs="Times New Roman"/>
          <w:sz w:val="28"/>
          <w:szCs w:val="28"/>
        </w:rPr>
        <w:t xml:space="preserve"> ВР, при понижении рН в ПР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необходимо понизить кислотность ВР</w:t>
      </w:r>
      <w:r w:rsidR="00E90990" w:rsidRPr="004A3269">
        <w:rPr>
          <w:rFonts w:ascii="Times New Roman" w:hAnsi="Times New Roman" w:cs="Times New Roman"/>
          <w:sz w:val="28"/>
          <w:szCs w:val="28"/>
        </w:rPr>
        <w:t xml:space="preserve"> [12]</w:t>
      </w:r>
      <w:r w:rsidR="00FD5733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E1" w14:textId="48818B97" w:rsidR="00FD5733" w:rsidRPr="00080BAA" w:rsidRDefault="00793E2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Оптимальный процесс растворения урановых минералов на этапе активного выщелачивания достигается при </w:t>
      </w:r>
      <w:r w:rsidR="007D2902">
        <w:rPr>
          <w:rFonts w:ascii="Times New Roman" w:hAnsi="Times New Roman" w:cs="Times New Roman"/>
          <w:sz w:val="28"/>
          <w:szCs w:val="28"/>
        </w:rPr>
        <w:t xml:space="preserve">значениях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окислительно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-восстановительного потенциала (ОВП) </w:t>
      </w:r>
      <w:r w:rsidR="007D2902">
        <w:rPr>
          <w:rFonts w:ascii="Times New Roman" w:hAnsi="Times New Roman" w:cs="Times New Roman"/>
          <w:sz w:val="28"/>
          <w:szCs w:val="28"/>
        </w:rPr>
        <w:t xml:space="preserve">в растворе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в области </w:t>
      </w:r>
      <w:r>
        <w:rPr>
          <w:rFonts w:ascii="Times New Roman" w:hAnsi="Times New Roman" w:cs="Times New Roman"/>
          <w:sz w:val="28"/>
          <w:szCs w:val="28"/>
        </w:rPr>
        <w:t>от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400</w:t>
      </w:r>
      <w:r>
        <w:rPr>
          <w:rFonts w:ascii="Times New Roman" w:hAnsi="Times New Roman" w:cs="Times New Roman"/>
          <w:sz w:val="28"/>
          <w:szCs w:val="28"/>
        </w:rPr>
        <w:t xml:space="preserve"> до 5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00 мВ. </w:t>
      </w:r>
      <w:r w:rsidR="007D2902">
        <w:rPr>
          <w:rFonts w:ascii="Times New Roman" w:hAnsi="Times New Roman" w:cs="Times New Roman"/>
          <w:sz w:val="28"/>
          <w:szCs w:val="28"/>
        </w:rPr>
        <w:t>При этом п</w:t>
      </w:r>
      <w:r w:rsidR="003E65B7">
        <w:rPr>
          <w:rFonts w:ascii="Times New Roman" w:hAnsi="Times New Roman" w:cs="Times New Roman"/>
          <w:sz w:val="28"/>
          <w:szCs w:val="28"/>
        </w:rPr>
        <w:t xml:space="preserve">овышение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ОВП </w:t>
      </w:r>
      <w:r w:rsidR="003E65B7">
        <w:rPr>
          <w:rFonts w:ascii="Times New Roman" w:hAnsi="Times New Roman" w:cs="Times New Roman"/>
          <w:sz w:val="28"/>
          <w:szCs w:val="28"/>
        </w:rPr>
        <w:t xml:space="preserve">в ВР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выше 500 мВ не приводит к </w:t>
      </w:r>
      <w:r w:rsidR="003E65B7">
        <w:rPr>
          <w:rFonts w:ascii="Times New Roman" w:hAnsi="Times New Roman" w:cs="Times New Roman"/>
          <w:sz w:val="28"/>
          <w:szCs w:val="28"/>
        </w:rPr>
        <w:t xml:space="preserve">увеличению содержания урана в ПР.  </w:t>
      </w:r>
    </w:p>
    <w:p w14:paraId="396AAAE2" w14:textId="3A44EDD3" w:rsidR="00FD5733" w:rsidRPr="00080BAA" w:rsidRDefault="003E65B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растворения </w:t>
      </w:r>
      <w:r w:rsidR="00FD5733" w:rsidRPr="00080BAA">
        <w:rPr>
          <w:rFonts w:ascii="Times New Roman" w:hAnsi="Times New Roman" w:cs="Times New Roman"/>
          <w:sz w:val="28"/>
          <w:szCs w:val="28"/>
        </w:rPr>
        <w:t>урана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оборотными растворами после </w:t>
      </w:r>
      <w:r w:rsidRPr="00080BAA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укрепл</w:t>
      </w:r>
      <w:r>
        <w:rPr>
          <w:rFonts w:ascii="Times New Roman" w:hAnsi="Times New Roman" w:cs="Times New Roman"/>
          <w:sz w:val="28"/>
          <w:szCs w:val="28"/>
        </w:rPr>
        <w:t>ения маточника сорбции серной кислотой. Местами после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733" w:rsidRPr="00080BAA">
        <w:rPr>
          <w:rFonts w:ascii="Times New Roman" w:hAnsi="Times New Roman" w:cs="Times New Roman"/>
          <w:sz w:val="28"/>
          <w:szCs w:val="28"/>
        </w:rPr>
        <w:t>укреплен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r w:rsidR="00FD5733" w:rsidRPr="00080BAA">
        <w:rPr>
          <w:rFonts w:ascii="Times New Roman" w:hAnsi="Times New Roman" w:cs="Times New Roman"/>
          <w:sz w:val="28"/>
          <w:szCs w:val="28"/>
        </w:rPr>
        <w:t>непродуктивны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раствор</w:t>
      </w:r>
      <w:r>
        <w:rPr>
          <w:rFonts w:ascii="Times New Roman" w:hAnsi="Times New Roman" w:cs="Times New Roman"/>
          <w:sz w:val="28"/>
          <w:szCs w:val="28"/>
        </w:rPr>
        <w:t>ов серной кислотой</w:t>
      </w:r>
      <w:r w:rsidR="00FD5733" w:rsidRPr="00080BAA">
        <w:rPr>
          <w:rFonts w:ascii="Times New Roman" w:hAnsi="Times New Roman" w:cs="Times New Roman"/>
          <w:sz w:val="28"/>
          <w:szCs w:val="28"/>
        </w:rPr>
        <w:t>, откачиваемы</w:t>
      </w:r>
      <w:r>
        <w:rPr>
          <w:rFonts w:ascii="Times New Roman" w:hAnsi="Times New Roman" w:cs="Times New Roman"/>
          <w:sz w:val="28"/>
          <w:szCs w:val="28"/>
        </w:rPr>
        <w:t xml:space="preserve">х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из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закисляющих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блоков. </w:t>
      </w:r>
      <w:r>
        <w:rPr>
          <w:rFonts w:ascii="Times New Roman" w:hAnsi="Times New Roman" w:cs="Times New Roman"/>
          <w:sz w:val="28"/>
          <w:szCs w:val="28"/>
        </w:rPr>
        <w:t xml:space="preserve">Процессы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закисления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активного выщелачивания предусматривают обеспечение гидродинамического баланса между закачиваемыми и откачиваемыми растворами (ВР/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). Это достигается </w:t>
      </w:r>
      <w:r w:rsidR="00FD5733" w:rsidRPr="00080BAA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 xml:space="preserve">ой технологических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скважин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FD5733" w:rsidRPr="00080BAA">
        <w:rPr>
          <w:rFonts w:ascii="Times New Roman" w:hAnsi="Times New Roman" w:cs="Times New Roman"/>
          <w:sz w:val="28"/>
          <w:szCs w:val="28"/>
        </w:rPr>
        <w:t>блок</w:t>
      </w:r>
      <w:r w:rsidR="005235C5">
        <w:rPr>
          <w:rFonts w:ascii="Times New Roman" w:hAnsi="Times New Roman" w:cs="Times New Roman"/>
          <w:sz w:val="28"/>
          <w:szCs w:val="28"/>
        </w:rPr>
        <w:t>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и участк</w:t>
      </w:r>
      <w:r w:rsidR="005235C5">
        <w:rPr>
          <w:rFonts w:ascii="Times New Roman" w:hAnsi="Times New Roman" w:cs="Times New Roman"/>
          <w:sz w:val="28"/>
          <w:szCs w:val="28"/>
        </w:rPr>
        <w:t>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5235C5">
        <w:rPr>
          <w:rFonts w:ascii="Times New Roman" w:hAnsi="Times New Roman" w:cs="Times New Roman"/>
          <w:sz w:val="28"/>
          <w:szCs w:val="28"/>
        </w:rPr>
        <w:t xml:space="preserve">проводимых </w:t>
      </w:r>
      <w:r w:rsidR="00FD5733" w:rsidRPr="00080BAA">
        <w:rPr>
          <w:rFonts w:ascii="Times New Roman" w:hAnsi="Times New Roman" w:cs="Times New Roman"/>
          <w:sz w:val="28"/>
          <w:szCs w:val="28"/>
        </w:rPr>
        <w:t>работает</w:t>
      </w:r>
      <w:r w:rsidR="005235C5">
        <w:rPr>
          <w:rFonts w:ascii="Times New Roman" w:hAnsi="Times New Roman" w:cs="Times New Roman"/>
          <w:sz w:val="28"/>
          <w:szCs w:val="28"/>
        </w:rPr>
        <w:t xml:space="preserve"> при </w:t>
      </w:r>
      <w:r w:rsidR="00FD5733" w:rsidRPr="00080BAA">
        <w:rPr>
          <w:rFonts w:ascii="Times New Roman" w:hAnsi="Times New Roman" w:cs="Times New Roman"/>
          <w:sz w:val="28"/>
          <w:szCs w:val="28"/>
        </w:rPr>
        <w:t>стационарном режиме фильтрации</w:t>
      </w:r>
      <w:r w:rsidR="005235C5">
        <w:rPr>
          <w:rFonts w:ascii="Times New Roman" w:hAnsi="Times New Roman" w:cs="Times New Roman"/>
          <w:sz w:val="28"/>
          <w:szCs w:val="28"/>
        </w:rPr>
        <w:t xml:space="preserve"> растворов. Это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позволяется максимально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локализов</w:t>
      </w:r>
      <w:r w:rsidR="005235C5">
        <w:rPr>
          <w:rFonts w:ascii="Times New Roman" w:hAnsi="Times New Roman" w:cs="Times New Roman"/>
          <w:sz w:val="28"/>
          <w:szCs w:val="28"/>
        </w:rPr>
        <w:t>ывать</w:t>
      </w:r>
      <w:proofErr w:type="spellEnd"/>
      <w:r w:rsidR="005235C5">
        <w:rPr>
          <w:rFonts w:ascii="Times New Roman" w:hAnsi="Times New Roman" w:cs="Times New Roman"/>
          <w:sz w:val="28"/>
          <w:szCs w:val="28"/>
        </w:rPr>
        <w:t xml:space="preserve"> </w:t>
      </w:r>
      <w:r w:rsidR="00FD5733" w:rsidRPr="00080BAA">
        <w:rPr>
          <w:rFonts w:ascii="Times New Roman" w:hAnsi="Times New Roman" w:cs="Times New Roman"/>
          <w:sz w:val="28"/>
          <w:szCs w:val="28"/>
        </w:rPr>
        <w:t>зон</w:t>
      </w:r>
      <w:r w:rsidR="005235C5">
        <w:rPr>
          <w:rFonts w:ascii="Times New Roman" w:hAnsi="Times New Roman" w:cs="Times New Roman"/>
          <w:sz w:val="28"/>
          <w:szCs w:val="28"/>
        </w:rPr>
        <w:t>ы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циркуляции </w:t>
      </w:r>
      <w:r w:rsidR="005235C5">
        <w:rPr>
          <w:rFonts w:ascii="Times New Roman" w:hAnsi="Times New Roman" w:cs="Times New Roman"/>
          <w:sz w:val="28"/>
          <w:szCs w:val="28"/>
        </w:rPr>
        <w:t xml:space="preserve">технологических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растворов в </w:t>
      </w:r>
      <w:r w:rsidR="005235C5">
        <w:rPr>
          <w:rFonts w:ascii="Times New Roman" w:hAnsi="Times New Roman" w:cs="Times New Roman"/>
          <w:sz w:val="28"/>
          <w:szCs w:val="28"/>
        </w:rPr>
        <w:t xml:space="preserve">продуктивном горизонте </w:t>
      </w:r>
      <w:r w:rsidR="00FD5733" w:rsidRPr="00080BAA">
        <w:rPr>
          <w:rFonts w:ascii="Times New Roman" w:hAnsi="Times New Roman" w:cs="Times New Roman"/>
          <w:sz w:val="28"/>
          <w:szCs w:val="28"/>
        </w:rPr>
        <w:t>рудной залежи,</w:t>
      </w:r>
      <w:r w:rsidR="005235C5">
        <w:rPr>
          <w:rFonts w:ascii="Times New Roman" w:hAnsi="Times New Roman" w:cs="Times New Roman"/>
          <w:sz w:val="28"/>
          <w:szCs w:val="28"/>
        </w:rPr>
        <w:t xml:space="preserve"> что приводит к мини</w:t>
      </w:r>
      <w:r w:rsidR="00FD5733" w:rsidRPr="00080BAA">
        <w:rPr>
          <w:rFonts w:ascii="Times New Roman" w:hAnsi="Times New Roman" w:cs="Times New Roman"/>
          <w:sz w:val="28"/>
          <w:szCs w:val="28"/>
        </w:rPr>
        <w:t>мально</w:t>
      </w:r>
      <w:r w:rsidR="005235C5">
        <w:rPr>
          <w:rFonts w:ascii="Times New Roman" w:hAnsi="Times New Roman" w:cs="Times New Roman"/>
          <w:sz w:val="28"/>
          <w:szCs w:val="28"/>
        </w:rPr>
        <w:t>му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разубоживани</w:t>
      </w:r>
      <w:r w:rsidR="005235C5">
        <w:rPr>
          <w:rFonts w:ascii="Times New Roman" w:hAnsi="Times New Roman" w:cs="Times New Roman"/>
          <w:sz w:val="28"/>
          <w:szCs w:val="28"/>
        </w:rPr>
        <w:t>ю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D5733" w:rsidRPr="00080BAA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5235C5">
        <w:rPr>
          <w:rFonts w:ascii="Times New Roman" w:hAnsi="Times New Roman" w:cs="Times New Roman"/>
          <w:sz w:val="28"/>
          <w:szCs w:val="28"/>
        </w:rPr>
        <w:t xml:space="preserve"> пластовыми водами</w:t>
      </w:r>
      <w:r w:rsidR="00FD5733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E3" w14:textId="55AE9AD6" w:rsidR="00FD5733" w:rsidRPr="00080BAA" w:rsidRDefault="0042326E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D5733" w:rsidRPr="00080BAA">
        <w:rPr>
          <w:rFonts w:ascii="Times New Roman" w:hAnsi="Times New Roman" w:cs="Times New Roman"/>
          <w:sz w:val="28"/>
          <w:szCs w:val="28"/>
        </w:rPr>
        <w:t>трицательн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="00FD5733" w:rsidRPr="00080BAA">
        <w:rPr>
          <w:rFonts w:ascii="Times New Roman" w:hAnsi="Times New Roman" w:cs="Times New Roman"/>
          <w:sz w:val="28"/>
          <w:szCs w:val="28"/>
        </w:rPr>
        <w:t>баланс растворов</w:t>
      </w:r>
      <w:r>
        <w:rPr>
          <w:rFonts w:ascii="Times New Roman" w:hAnsi="Times New Roman" w:cs="Times New Roman"/>
          <w:sz w:val="28"/>
          <w:szCs w:val="28"/>
        </w:rPr>
        <w:t xml:space="preserve">, при котором объем </w:t>
      </w:r>
      <w:r w:rsidR="00FD5733" w:rsidRPr="00080BAA">
        <w:rPr>
          <w:rFonts w:ascii="Times New Roman" w:hAnsi="Times New Roman" w:cs="Times New Roman"/>
          <w:sz w:val="28"/>
          <w:szCs w:val="28"/>
        </w:rPr>
        <w:t>откач</w:t>
      </w:r>
      <w:r>
        <w:rPr>
          <w:rFonts w:ascii="Times New Roman" w:hAnsi="Times New Roman" w:cs="Times New Roman"/>
          <w:sz w:val="28"/>
          <w:szCs w:val="28"/>
        </w:rPr>
        <w:t xml:space="preserve">иваемых растворов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превышает </w:t>
      </w:r>
      <w:r>
        <w:rPr>
          <w:rFonts w:ascii="Times New Roman" w:hAnsi="Times New Roman" w:cs="Times New Roman"/>
          <w:sz w:val="28"/>
          <w:szCs w:val="28"/>
        </w:rPr>
        <w:t xml:space="preserve">объем </w:t>
      </w:r>
      <w:r w:rsidR="00FD5733" w:rsidRPr="00080BAA">
        <w:rPr>
          <w:rFonts w:ascii="Times New Roman" w:hAnsi="Times New Roman" w:cs="Times New Roman"/>
          <w:sz w:val="28"/>
          <w:szCs w:val="28"/>
        </w:rPr>
        <w:t>закач</w:t>
      </w:r>
      <w:r>
        <w:rPr>
          <w:rFonts w:ascii="Times New Roman" w:hAnsi="Times New Roman" w:cs="Times New Roman"/>
          <w:sz w:val="28"/>
          <w:szCs w:val="28"/>
        </w:rPr>
        <w:t xml:space="preserve">иваемых, приводит к </w:t>
      </w:r>
      <w:r w:rsidR="00FD5733" w:rsidRPr="00080BAA">
        <w:rPr>
          <w:rFonts w:ascii="Times New Roman" w:hAnsi="Times New Roman" w:cs="Times New Roman"/>
          <w:sz w:val="28"/>
          <w:szCs w:val="28"/>
        </w:rPr>
        <w:t>разубожива</w:t>
      </w:r>
      <w:r>
        <w:rPr>
          <w:rFonts w:ascii="Times New Roman" w:hAnsi="Times New Roman" w:cs="Times New Roman"/>
          <w:sz w:val="28"/>
          <w:szCs w:val="28"/>
        </w:rPr>
        <w:t xml:space="preserve">нию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за счет </w:t>
      </w:r>
      <w:r>
        <w:rPr>
          <w:rFonts w:ascii="Times New Roman" w:hAnsi="Times New Roman" w:cs="Times New Roman"/>
          <w:sz w:val="28"/>
          <w:szCs w:val="28"/>
        </w:rPr>
        <w:t xml:space="preserve">затягивания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пластовых вод из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безрудной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(законтурной) части </w:t>
      </w:r>
      <w:r>
        <w:rPr>
          <w:rFonts w:ascii="Times New Roman" w:hAnsi="Times New Roman" w:cs="Times New Roman"/>
          <w:sz w:val="28"/>
          <w:szCs w:val="28"/>
        </w:rPr>
        <w:t xml:space="preserve">продуктивного </w:t>
      </w:r>
      <w:r w:rsidR="00FD5733" w:rsidRPr="00080BAA">
        <w:rPr>
          <w:rFonts w:ascii="Times New Roman" w:hAnsi="Times New Roman" w:cs="Times New Roman"/>
          <w:sz w:val="28"/>
          <w:szCs w:val="28"/>
        </w:rPr>
        <w:t>горизонта.</w:t>
      </w:r>
      <w:r>
        <w:rPr>
          <w:rFonts w:ascii="Times New Roman" w:hAnsi="Times New Roman" w:cs="Times New Roman"/>
          <w:sz w:val="28"/>
          <w:szCs w:val="28"/>
        </w:rPr>
        <w:t xml:space="preserve"> Это приводит к снижению содержания урана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увеличению периода отработки технологического блока. П</w:t>
      </w:r>
      <w:r w:rsidRPr="00080BAA">
        <w:rPr>
          <w:rFonts w:ascii="Times New Roman" w:hAnsi="Times New Roman" w:cs="Times New Roman"/>
          <w:sz w:val="28"/>
          <w:szCs w:val="28"/>
        </w:rPr>
        <w:t>оложительн</w:t>
      </w:r>
      <w:r>
        <w:rPr>
          <w:rFonts w:ascii="Times New Roman" w:hAnsi="Times New Roman" w:cs="Times New Roman"/>
          <w:sz w:val="28"/>
          <w:szCs w:val="28"/>
        </w:rPr>
        <w:t xml:space="preserve">ый </w:t>
      </w:r>
      <w:r w:rsidRPr="00080BAA">
        <w:rPr>
          <w:rFonts w:ascii="Times New Roman" w:hAnsi="Times New Roman" w:cs="Times New Roman"/>
          <w:sz w:val="28"/>
          <w:szCs w:val="28"/>
        </w:rPr>
        <w:t>баланс</w:t>
      </w:r>
      <w:r>
        <w:rPr>
          <w:rFonts w:ascii="Times New Roman" w:hAnsi="Times New Roman" w:cs="Times New Roman"/>
          <w:sz w:val="28"/>
          <w:szCs w:val="28"/>
        </w:rPr>
        <w:t xml:space="preserve"> растворов</w:t>
      </w:r>
      <w:r w:rsidRPr="00080BAA">
        <w:rPr>
          <w:rFonts w:ascii="Times New Roman" w:hAnsi="Times New Roman" w:cs="Times New Roman"/>
          <w:sz w:val="28"/>
          <w:szCs w:val="28"/>
        </w:rPr>
        <w:t>,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котором объем </w:t>
      </w:r>
      <w:r w:rsidR="00FD5733" w:rsidRPr="00080BAA">
        <w:rPr>
          <w:rFonts w:ascii="Times New Roman" w:hAnsi="Times New Roman" w:cs="Times New Roman"/>
          <w:sz w:val="28"/>
          <w:szCs w:val="28"/>
        </w:rPr>
        <w:t>закач</w:t>
      </w:r>
      <w:r>
        <w:rPr>
          <w:rFonts w:ascii="Times New Roman" w:hAnsi="Times New Roman" w:cs="Times New Roman"/>
          <w:sz w:val="28"/>
          <w:szCs w:val="28"/>
        </w:rPr>
        <w:t xml:space="preserve">иваемых растворов </w:t>
      </w:r>
      <w:proofErr w:type="gramStart"/>
      <w:r w:rsidR="00FD5733" w:rsidRPr="00080BAA">
        <w:rPr>
          <w:rFonts w:ascii="Times New Roman" w:hAnsi="Times New Roman" w:cs="Times New Roman"/>
          <w:sz w:val="28"/>
          <w:szCs w:val="28"/>
        </w:rPr>
        <w:t>превышает откач</w:t>
      </w:r>
      <w:r>
        <w:rPr>
          <w:rFonts w:ascii="Times New Roman" w:hAnsi="Times New Roman" w:cs="Times New Roman"/>
          <w:sz w:val="28"/>
          <w:szCs w:val="28"/>
        </w:rPr>
        <w:t>иваемых приводит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FD5733" w:rsidRPr="00080BAA">
        <w:rPr>
          <w:rFonts w:ascii="Times New Roman" w:hAnsi="Times New Roman" w:cs="Times New Roman"/>
          <w:sz w:val="28"/>
          <w:szCs w:val="28"/>
        </w:rPr>
        <w:t>утечк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закачных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растворов за </w:t>
      </w:r>
      <w:r>
        <w:rPr>
          <w:rFonts w:ascii="Times New Roman" w:hAnsi="Times New Roman" w:cs="Times New Roman"/>
          <w:sz w:val="28"/>
          <w:szCs w:val="28"/>
        </w:rPr>
        <w:t xml:space="preserve">контуры </w:t>
      </w:r>
      <w:r w:rsidR="00FD5733" w:rsidRPr="00080BAA">
        <w:rPr>
          <w:rFonts w:ascii="Times New Roman" w:hAnsi="Times New Roman" w:cs="Times New Roman"/>
          <w:sz w:val="28"/>
          <w:szCs w:val="28"/>
        </w:rPr>
        <w:t>рудн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FD5733" w:rsidRPr="00080BAA">
        <w:rPr>
          <w:rFonts w:ascii="Times New Roman" w:hAnsi="Times New Roman" w:cs="Times New Roman"/>
          <w:sz w:val="28"/>
          <w:szCs w:val="28"/>
        </w:rPr>
        <w:t>залежей</w:t>
      </w:r>
      <w:r>
        <w:rPr>
          <w:rFonts w:ascii="Times New Roman" w:hAnsi="Times New Roman" w:cs="Times New Roman"/>
          <w:sz w:val="28"/>
          <w:szCs w:val="28"/>
        </w:rPr>
        <w:t>. Это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приводит к потерям </w:t>
      </w:r>
      <w:r>
        <w:rPr>
          <w:rFonts w:ascii="Times New Roman" w:hAnsi="Times New Roman" w:cs="Times New Roman"/>
          <w:sz w:val="28"/>
          <w:szCs w:val="28"/>
        </w:rPr>
        <w:t xml:space="preserve">ВР, </w:t>
      </w:r>
      <w:proofErr w:type="gramStart"/>
      <w:r>
        <w:rPr>
          <w:rFonts w:ascii="Times New Roman" w:hAnsi="Times New Roman" w:cs="Times New Roman"/>
          <w:sz w:val="28"/>
          <w:szCs w:val="28"/>
        </w:rPr>
        <w:t>увеличении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удельного расхода серной кислоты, загрязнению не рудных зон маточником сорбции</w:t>
      </w:r>
      <w:r w:rsidR="00FD5733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E4" w14:textId="7DB75876" w:rsidR="00FD5733" w:rsidRPr="00080BAA" w:rsidRDefault="0042326E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FD5733" w:rsidRPr="00080BAA">
        <w:rPr>
          <w:rFonts w:ascii="Times New Roman" w:hAnsi="Times New Roman" w:cs="Times New Roman"/>
          <w:sz w:val="28"/>
          <w:szCs w:val="28"/>
        </w:rPr>
        <w:t>трицательный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и положительный баланс растворов </w:t>
      </w:r>
      <w:r w:rsidR="00C1773E">
        <w:rPr>
          <w:rFonts w:ascii="Times New Roman" w:hAnsi="Times New Roman" w:cs="Times New Roman"/>
          <w:sz w:val="28"/>
          <w:szCs w:val="28"/>
        </w:rPr>
        <w:t xml:space="preserve">на технологических </w:t>
      </w:r>
      <w:r w:rsidR="00FD5733" w:rsidRPr="00080BAA">
        <w:rPr>
          <w:rFonts w:ascii="Times New Roman" w:hAnsi="Times New Roman" w:cs="Times New Roman"/>
          <w:sz w:val="28"/>
          <w:szCs w:val="28"/>
        </w:rPr>
        <w:t>блоках созда</w:t>
      </w:r>
      <w:r w:rsidR="00C1773E">
        <w:rPr>
          <w:rFonts w:ascii="Times New Roman" w:hAnsi="Times New Roman" w:cs="Times New Roman"/>
          <w:sz w:val="28"/>
          <w:szCs w:val="28"/>
        </w:rPr>
        <w:t>ю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т условия для перетекания </w:t>
      </w:r>
      <w:r w:rsidR="00C1773E">
        <w:rPr>
          <w:rFonts w:ascii="Times New Roman" w:hAnsi="Times New Roman" w:cs="Times New Roman"/>
          <w:sz w:val="28"/>
          <w:szCs w:val="28"/>
        </w:rPr>
        <w:t xml:space="preserve">ВР и </w:t>
      </w:r>
      <w:proofErr w:type="gramStart"/>
      <w:r w:rsidR="00C1773E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из блока в блок</w:t>
      </w:r>
      <w:r w:rsidR="00C1773E">
        <w:rPr>
          <w:rFonts w:ascii="Times New Roman" w:hAnsi="Times New Roman" w:cs="Times New Roman"/>
          <w:sz w:val="28"/>
          <w:szCs w:val="28"/>
        </w:rPr>
        <w:t>, из рудовмещающих пород по без рудным и обратно</w:t>
      </w:r>
      <w:r w:rsidR="00FD5733" w:rsidRPr="00080BAA">
        <w:rPr>
          <w:rFonts w:ascii="Times New Roman" w:hAnsi="Times New Roman" w:cs="Times New Roman"/>
          <w:sz w:val="28"/>
          <w:szCs w:val="28"/>
        </w:rPr>
        <w:t>. Это приводит к</w:t>
      </w:r>
      <w:r w:rsidR="00C1773E">
        <w:rPr>
          <w:rFonts w:ascii="Times New Roman" w:hAnsi="Times New Roman" w:cs="Times New Roman"/>
          <w:sz w:val="28"/>
          <w:szCs w:val="28"/>
        </w:rPr>
        <w:t xml:space="preserve"> потерям содержания урана в </w:t>
      </w:r>
      <w:proofErr w:type="gramStart"/>
      <w:r w:rsidR="00C1773E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C1773E">
        <w:rPr>
          <w:rFonts w:ascii="Times New Roman" w:hAnsi="Times New Roman" w:cs="Times New Roman"/>
          <w:sz w:val="28"/>
          <w:szCs w:val="28"/>
        </w:rPr>
        <w:t>, увеличению норм расхода серной кислоты и электроэнергии, увеличению периода отработки блоков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FD5733" w:rsidRPr="00080BAA">
        <w:rPr>
          <w:rFonts w:ascii="Times New Roman" w:hAnsi="Times New Roman" w:cs="Times New Roman"/>
          <w:sz w:val="28"/>
          <w:szCs w:val="28"/>
        </w:rPr>
        <w:t>Контроль</w:t>
      </w:r>
      <w:r w:rsidR="00C1773E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="00C1773E">
        <w:rPr>
          <w:rFonts w:ascii="Times New Roman" w:hAnsi="Times New Roman" w:cs="Times New Roman"/>
          <w:sz w:val="28"/>
          <w:szCs w:val="28"/>
        </w:rPr>
        <w:t xml:space="preserve"> геотехнологическими параметрами </w:t>
      </w:r>
      <w:r w:rsidR="00FD5733" w:rsidRPr="00080BAA">
        <w:rPr>
          <w:rFonts w:ascii="Times New Roman" w:hAnsi="Times New Roman" w:cs="Times New Roman"/>
          <w:sz w:val="28"/>
          <w:szCs w:val="28"/>
        </w:rPr>
        <w:t>в так</w:t>
      </w:r>
      <w:r w:rsidR="00C1773E">
        <w:rPr>
          <w:rFonts w:ascii="Times New Roman" w:hAnsi="Times New Roman" w:cs="Times New Roman"/>
          <w:sz w:val="28"/>
          <w:szCs w:val="28"/>
        </w:rPr>
        <w:t xml:space="preserve">их условиях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существенно усложняется и, </w:t>
      </w:r>
      <w:r w:rsidR="00C1773E">
        <w:rPr>
          <w:rFonts w:ascii="Times New Roman" w:hAnsi="Times New Roman" w:cs="Times New Roman"/>
          <w:sz w:val="28"/>
          <w:szCs w:val="28"/>
        </w:rPr>
        <w:t>затрудняет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возможность поблочного учета добычи </w:t>
      </w:r>
      <w:r w:rsidR="00C1773E">
        <w:rPr>
          <w:rFonts w:ascii="Times New Roman" w:hAnsi="Times New Roman" w:cs="Times New Roman"/>
          <w:sz w:val="28"/>
          <w:szCs w:val="28"/>
        </w:rPr>
        <w:t>урана</w:t>
      </w:r>
      <w:r w:rsidR="00FD5733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AE5" w14:textId="61D6C347" w:rsidR="00FD5733" w:rsidRPr="00080BAA" w:rsidRDefault="003868C3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Отработка технологического блока требует о</w:t>
      </w:r>
      <w:r w:rsidR="00FD5733" w:rsidRPr="00080BAA">
        <w:rPr>
          <w:rFonts w:ascii="Times New Roman" w:hAnsi="Times New Roman" w:cs="Times New Roman"/>
          <w:sz w:val="28"/>
          <w:szCs w:val="28"/>
        </w:rPr>
        <w:t>собенно</w:t>
      </w:r>
      <w:r>
        <w:rPr>
          <w:rFonts w:ascii="Times New Roman" w:hAnsi="Times New Roman" w:cs="Times New Roman"/>
          <w:sz w:val="28"/>
          <w:szCs w:val="28"/>
        </w:rPr>
        <w:t xml:space="preserve">го подхода </w:t>
      </w:r>
      <w:r w:rsidR="006817DB">
        <w:rPr>
          <w:rFonts w:ascii="Times New Roman" w:hAnsi="Times New Roman" w:cs="Times New Roman"/>
          <w:sz w:val="28"/>
          <w:szCs w:val="28"/>
        </w:rPr>
        <w:t xml:space="preserve">к </w:t>
      </w:r>
      <w:r w:rsidR="006817DB" w:rsidRPr="00080BAA">
        <w:rPr>
          <w:rFonts w:ascii="Times New Roman" w:hAnsi="Times New Roman" w:cs="Times New Roman"/>
          <w:sz w:val="28"/>
          <w:szCs w:val="28"/>
        </w:rPr>
        <w:t>соблюдению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6817DB">
        <w:rPr>
          <w:rFonts w:ascii="Times New Roman" w:hAnsi="Times New Roman" w:cs="Times New Roman"/>
          <w:sz w:val="28"/>
          <w:szCs w:val="28"/>
        </w:rPr>
        <w:t>технологического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регламента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работы </w:t>
      </w:r>
      <w:r w:rsidR="006817DB">
        <w:rPr>
          <w:rFonts w:ascii="Times New Roman" w:hAnsi="Times New Roman" w:cs="Times New Roman"/>
          <w:sz w:val="28"/>
          <w:szCs w:val="28"/>
        </w:rPr>
        <w:t xml:space="preserve">блока,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откачных и </w:t>
      </w:r>
      <w:proofErr w:type="spellStart"/>
      <w:r w:rsidR="00FD5733" w:rsidRPr="00080BAA">
        <w:rPr>
          <w:rFonts w:ascii="Times New Roman" w:hAnsi="Times New Roman" w:cs="Times New Roman"/>
          <w:sz w:val="28"/>
          <w:szCs w:val="28"/>
        </w:rPr>
        <w:t>закачных</w:t>
      </w:r>
      <w:proofErr w:type="spellEnd"/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скважин. </w:t>
      </w:r>
      <w:r w:rsidR="006817DB">
        <w:rPr>
          <w:rFonts w:ascii="Times New Roman" w:hAnsi="Times New Roman" w:cs="Times New Roman"/>
          <w:sz w:val="28"/>
          <w:szCs w:val="28"/>
        </w:rPr>
        <w:t xml:space="preserve">Для соблюдения технологического регламента работы необходимо </w:t>
      </w:r>
      <w:r w:rsidR="006817DB">
        <w:rPr>
          <w:rFonts w:ascii="Times New Roman" w:hAnsi="Times New Roman" w:cs="Times New Roman"/>
          <w:sz w:val="28"/>
          <w:szCs w:val="28"/>
        </w:rPr>
        <w:lastRenderedPageBreak/>
        <w:t xml:space="preserve">соблюдения определенных мероприятий направленных на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равномерную по площади блока подачу </w:t>
      </w:r>
      <w:r w:rsidR="006817DB">
        <w:rPr>
          <w:rFonts w:ascii="Times New Roman" w:hAnsi="Times New Roman" w:cs="Times New Roman"/>
          <w:sz w:val="28"/>
          <w:szCs w:val="28"/>
        </w:rPr>
        <w:t xml:space="preserve">ВР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и откачку </w:t>
      </w:r>
      <w:proofErr w:type="gramStart"/>
      <w:r w:rsidR="006817DB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="00FD5733" w:rsidRPr="00080BAA">
        <w:rPr>
          <w:rFonts w:ascii="Times New Roman" w:hAnsi="Times New Roman" w:cs="Times New Roman"/>
          <w:sz w:val="28"/>
          <w:szCs w:val="28"/>
        </w:rPr>
        <w:t>:</w:t>
      </w:r>
    </w:p>
    <w:p w14:paraId="396AAAE6" w14:textId="4BEDD6C2" w:rsidR="00FD5733" w:rsidRPr="00A0673E" w:rsidRDefault="00FD5733" w:rsidP="00A66BC3">
      <w:pPr>
        <w:pStyle w:val="a3"/>
        <w:numPr>
          <w:ilvl w:val="3"/>
          <w:numId w:val="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0673E">
        <w:rPr>
          <w:rFonts w:ascii="Times New Roman" w:hAnsi="Times New Roman" w:cs="Times New Roman"/>
          <w:sz w:val="28"/>
          <w:szCs w:val="28"/>
        </w:rPr>
        <w:t>расчет</w:t>
      </w:r>
      <w:r w:rsidR="006817DB">
        <w:rPr>
          <w:rFonts w:ascii="Times New Roman" w:hAnsi="Times New Roman" w:cs="Times New Roman"/>
          <w:sz w:val="28"/>
          <w:szCs w:val="28"/>
        </w:rPr>
        <w:t>ом</w:t>
      </w:r>
      <w:r w:rsidRPr="00A0673E">
        <w:rPr>
          <w:rFonts w:ascii="Times New Roman" w:hAnsi="Times New Roman" w:cs="Times New Roman"/>
          <w:sz w:val="28"/>
          <w:szCs w:val="28"/>
        </w:rPr>
        <w:t xml:space="preserve"> оптимальн</w:t>
      </w:r>
      <w:r w:rsidR="006817DB">
        <w:rPr>
          <w:rFonts w:ascii="Times New Roman" w:hAnsi="Times New Roman" w:cs="Times New Roman"/>
          <w:sz w:val="28"/>
          <w:szCs w:val="28"/>
        </w:rPr>
        <w:t xml:space="preserve">ых </w:t>
      </w:r>
      <w:r w:rsidRPr="00A0673E">
        <w:rPr>
          <w:rFonts w:ascii="Times New Roman" w:hAnsi="Times New Roman" w:cs="Times New Roman"/>
          <w:sz w:val="28"/>
          <w:szCs w:val="28"/>
        </w:rPr>
        <w:t>соотношени</w:t>
      </w:r>
      <w:r w:rsidR="006817DB">
        <w:rPr>
          <w:rFonts w:ascii="Times New Roman" w:hAnsi="Times New Roman" w:cs="Times New Roman"/>
          <w:sz w:val="28"/>
          <w:szCs w:val="28"/>
        </w:rPr>
        <w:t>й</w:t>
      </w:r>
      <w:r w:rsidRPr="00A0673E">
        <w:rPr>
          <w:rFonts w:ascii="Times New Roman" w:hAnsi="Times New Roman" w:cs="Times New Roman"/>
          <w:sz w:val="28"/>
          <w:szCs w:val="28"/>
        </w:rPr>
        <w:t xml:space="preserve"> </w:t>
      </w:r>
      <w:r w:rsidR="006817DB">
        <w:rPr>
          <w:rFonts w:ascii="Times New Roman" w:hAnsi="Times New Roman" w:cs="Times New Roman"/>
          <w:sz w:val="28"/>
          <w:szCs w:val="28"/>
        </w:rPr>
        <w:t xml:space="preserve">расстояний от откачной до </w:t>
      </w:r>
      <w:proofErr w:type="spellStart"/>
      <w:r w:rsidR="006817DB">
        <w:rPr>
          <w:rFonts w:ascii="Times New Roman" w:hAnsi="Times New Roman" w:cs="Times New Roman"/>
          <w:sz w:val="28"/>
          <w:szCs w:val="28"/>
        </w:rPr>
        <w:t>закачной</w:t>
      </w:r>
      <w:proofErr w:type="spellEnd"/>
      <w:r w:rsidR="006817DB">
        <w:rPr>
          <w:rFonts w:ascii="Times New Roman" w:hAnsi="Times New Roman" w:cs="Times New Roman"/>
          <w:sz w:val="28"/>
          <w:szCs w:val="28"/>
        </w:rPr>
        <w:t xml:space="preserve"> скважин, от </w:t>
      </w:r>
      <w:proofErr w:type="spellStart"/>
      <w:r w:rsidR="006817DB">
        <w:rPr>
          <w:rFonts w:ascii="Times New Roman" w:hAnsi="Times New Roman" w:cs="Times New Roman"/>
          <w:sz w:val="28"/>
          <w:szCs w:val="28"/>
        </w:rPr>
        <w:t>закачной</w:t>
      </w:r>
      <w:proofErr w:type="spellEnd"/>
      <w:r w:rsidR="006817DB">
        <w:rPr>
          <w:rFonts w:ascii="Times New Roman" w:hAnsi="Times New Roman" w:cs="Times New Roman"/>
          <w:sz w:val="28"/>
          <w:szCs w:val="28"/>
        </w:rPr>
        <w:t xml:space="preserve"> до </w:t>
      </w:r>
      <w:proofErr w:type="spellStart"/>
      <w:r w:rsidR="006817DB">
        <w:rPr>
          <w:rFonts w:ascii="Times New Roman" w:hAnsi="Times New Roman" w:cs="Times New Roman"/>
          <w:sz w:val="28"/>
          <w:szCs w:val="28"/>
        </w:rPr>
        <w:t>закачной</w:t>
      </w:r>
      <w:proofErr w:type="spellEnd"/>
      <w:r w:rsidR="006817DB">
        <w:rPr>
          <w:rFonts w:ascii="Times New Roman" w:hAnsi="Times New Roman" w:cs="Times New Roman"/>
          <w:sz w:val="28"/>
          <w:szCs w:val="28"/>
        </w:rPr>
        <w:t xml:space="preserve"> скважин, и от откачной до откачной скважин п</w:t>
      </w:r>
      <w:r w:rsidRPr="00A0673E">
        <w:rPr>
          <w:rFonts w:ascii="Times New Roman" w:hAnsi="Times New Roman" w:cs="Times New Roman"/>
          <w:sz w:val="28"/>
          <w:szCs w:val="28"/>
        </w:rPr>
        <w:t>о</w:t>
      </w:r>
      <w:r w:rsidR="006817DB">
        <w:rPr>
          <w:rFonts w:ascii="Times New Roman" w:hAnsi="Times New Roman" w:cs="Times New Roman"/>
          <w:sz w:val="28"/>
          <w:szCs w:val="28"/>
        </w:rPr>
        <w:t xml:space="preserve"> всей</w:t>
      </w:r>
      <w:r w:rsidRPr="00A0673E">
        <w:rPr>
          <w:rFonts w:ascii="Times New Roman" w:hAnsi="Times New Roman" w:cs="Times New Roman"/>
          <w:sz w:val="28"/>
          <w:szCs w:val="28"/>
        </w:rPr>
        <w:t xml:space="preserve"> площади </w:t>
      </w:r>
      <w:r w:rsidR="006817DB">
        <w:rPr>
          <w:rFonts w:ascii="Times New Roman" w:hAnsi="Times New Roman" w:cs="Times New Roman"/>
          <w:sz w:val="28"/>
          <w:szCs w:val="28"/>
        </w:rPr>
        <w:t xml:space="preserve">технологического </w:t>
      </w:r>
      <w:r w:rsidRPr="00A0673E">
        <w:rPr>
          <w:rFonts w:ascii="Times New Roman" w:hAnsi="Times New Roman" w:cs="Times New Roman"/>
          <w:sz w:val="28"/>
          <w:szCs w:val="28"/>
        </w:rPr>
        <w:t xml:space="preserve">блока, в соответствии с </w:t>
      </w:r>
      <w:r w:rsidR="006817DB">
        <w:rPr>
          <w:rFonts w:ascii="Times New Roman" w:hAnsi="Times New Roman" w:cs="Times New Roman"/>
          <w:sz w:val="28"/>
          <w:szCs w:val="28"/>
        </w:rPr>
        <w:t>фильтрационными характеристиками руд и производительностью скважин, продуктивностью рудного интервала</w:t>
      </w:r>
      <w:r w:rsidRPr="00A0673E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14:paraId="396AAAE7" w14:textId="0104C2BC" w:rsidR="00FD5733" w:rsidRPr="00A0673E" w:rsidRDefault="006817DB" w:rsidP="00A66BC3">
      <w:pPr>
        <w:pStyle w:val="a3"/>
        <w:numPr>
          <w:ilvl w:val="3"/>
          <w:numId w:val="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четкого соответствия </w:t>
      </w:r>
      <w:r w:rsidR="00FD5733" w:rsidRPr="00A0673E">
        <w:rPr>
          <w:rFonts w:ascii="Times New Roman" w:hAnsi="Times New Roman" w:cs="Times New Roman"/>
          <w:sz w:val="28"/>
          <w:szCs w:val="28"/>
        </w:rPr>
        <w:t>заданны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 параметр</w:t>
      </w:r>
      <w:r>
        <w:rPr>
          <w:rFonts w:ascii="Times New Roman" w:hAnsi="Times New Roman" w:cs="Times New Roman"/>
          <w:sz w:val="28"/>
          <w:szCs w:val="28"/>
        </w:rPr>
        <w:t xml:space="preserve">ам производительности добычных и 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приемистости </w:t>
      </w:r>
      <w:r>
        <w:rPr>
          <w:rFonts w:ascii="Times New Roman" w:hAnsi="Times New Roman" w:cs="Times New Roman"/>
          <w:sz w:val="28"/>
          <w:szCs w:val="28"/>
        </w:rPr>
        <w:t xml:space="preserve">нагнетательных </w:t>
      </w:r>
      <w:r w:rsidR="00FD5733" w:rsidRPr="00A0673E">
        <w:rPr>
          <w:rFonts w:ascii="Times New Roman" w:hAnsi="Times New Roman" w:cs="Times New Roman"/>
          <w:sz w:val="28"/>
          <w:szCs w:val="28"/>
        </w:rPr>
        <w:t>скважин (</w:t>
      </w:r>
      <w:r>
        <w:rPr>
          <w:rFonts w:ascii="Times New Roman" w:hAnsi="Times New Roman" w:cs="Times New Roman"/>
          <w:sz w:val="28"/>
          <w:szCs w:val="28"/>
        </w:rPr>
        <w:t>своевременная корректировка</w:t>
      </w:r>
      <w:r w:rsidR="00FD5733" w:rsidRPr="00A0673E">
        <w:rPr>
          <w:rFonts w:ascii="Times New Roman" w:hAnsi="Times New Roman" w:cs="Times New Roman"/>
          <w:sz w:val="28"/>
          <w:szCs w:val="28"/>
        </w:rPr>
        <w:t>) и своевременным выполнением</w:t>
      </w:r>
      <w:r>
        <w:rPr>
          <w:rFonts w:ascii="Times New Roman" w:hAnsi="Times New Roman" w:cs="Times New Roman"/>
          <w:sz w:val="28"/>
          <w:szCs w:val="28"/>
        </w:rPr>
        <w:t xml:space="preserve"> ремонтно-восстановительных работ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="00FD5733" w:rsidRPr="00A0673E">
        <w:rPr>
          <w:rFonts w:ascii="Times New Roman" w:hAnsi="Times New Roman" w:cs="Times New Roman"/>
          <w:sz w:val="28"/>
          <w:szCs w:val="28"/>
        </w:rPr>
        <w:t>РВР</w:t>
      </w:r>
      <w:r>
        <w:rPr>
          <w:rFonts w:ascii="Times New Roman" w:hAnsi="Times New Roman" w:cs="Times New Roman"/>
          <w:sz w:val="28"/>
          <w:szCs w:val="28"/>
        </w:rPr>
        <w:t>)</w:t>
      </w:r>
      <w:r w:rsidR="00FD5733" w:rsidRPr="00A0673E">
        <w:rPr>
          <w:rFonts w:ascii="Times New Roman" w:hAnsi="Times New Roman" w:cs="Times New Roman"/>
          <w:sz w:val="28"/>
          <w:szCs w:val="28"/>
        </w:rPr>
        <w:t>;</w:t>
      </w:r>
    </w:p>
    <w:p w14:paraId="396AAAE8" w14:textId="64AFDC88" w:rsidR="00FD5733" w:rsidRPr="00A0673E" w:rsidRDefault="003C74D6" w:rsidP="00A66BC3">
      <w:pPr>
        <w:pStyle w:val="a3"/>
        <w:numPr>
          <w:ilvl w:val="3"/>
          <w:numId w:val="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эффективным 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восстановлением </w:t>
      </w:r>
      <w:r>
        <w:rPr>
          <w:rFonts w:ascii="Times New Roman" w:hAnsi="Times New Roman" w:cs="Times New Roman"/>
          <w:sz w:val="28"/>
          <w:szCs w:val="28"/>
        </w:rPr>
        <w:t>производительности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 технологических скважин,</w:t>
      </w:r>
      <w:r>
        <w:rPr>
          <w:rFonts w:ascii="Times New Roman" w:hAnsi="Times New Roman" w:cs="Times New Roman"/>
          <w:sz w:val="28"/>
          <w:szCs w:val="28"/>
        </w:rPr>
        <w:t xml:space="preserve"> с применением </w:t>
      </w:r>
      <w:r w:rsidR="0079692C">
        <w:rPr>
          <w:rFonts w:ascii="Times New Roman" w:hAnsi="Times New Roman" w:cs="Times New Roman"/>
          <w:sz w:val="28"/>
          <w:szCs w:val="28"/>
        </w:rPr>
        <w:t xml:space="preserve">гидродинамического или химического метода </w:t>
      </w:r>
      <w:r w:rsidR="00FD5733" w:rsidRPr="00A0673E">
        <w:rPr>
          <w:rFonts w:ascii="Times New Roman" w:hAnsi="Times New Roman" w:cs="Times New Roman"/>
          <w:sz w:val="28"/>
          <w:szCs w:val="28"/>
        </w:rPr>
        <w:t>либо</w:t>
      </w:r>
      <w:r w:rsidR="0079692C">
        <w:rPr>
          <w:rFonts w:ascii="Times New Roman" w:hAnsi="Times New Roman" w:cs="Times New Roman"/>
          <w:sz w:val="28"/>
          <w:szCs w:val="28"/>
        </w:rPr>
        <w:t>,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 </w:t>
      </w:r>
      <w:r w:rsidR="0079692C">
        <w:rPr>
          <w:rFonts w:ascii="Times New Roman" w:hAnsi="Times New Roman" w:cs="Times New Roman"/>
          <w:sz w:val="28"/>
          <w:szCs w:val="28"/>
        </w:rPr>
        <w:t xml:space="preserve">сооружением </w:t>
      </w:r>
      <w:r w:rsidR="009B7A0C" w:rsidRPr="00A0673E">
        <w:rPr>
          <w:rFonts w:ascii="Times New Roman" w:hAnsi="Times New Roman" w:cs="Times New Roman"/>
          <w:sz w:val="28"/>
          <w:szCs w:val="28"/>
        </w:rPr>
        <w:t>новых скважин,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 взамен </w:t>
      </w:r>
      <w:r w:rsidR="0079692C">
        <w:rPr>
          <w:rFonts w:ascii="Times New Roman" w:hAnsi="Times New Roman" w:cs="Times New Roman"/>
          <w:sz w:val="28"/>
          <w:szCs w:val="28"/>
        </w:rPr>
        <w:t>не пригодных к восстановлению</w:t>
      </w:r>
      <w:r w:rsidR="00FD5733" w:rsidRPr="00A0673E">
        <w:rPr>
          <w:rFonts w:ascii="Times New Roman" w:hAnsi="Times New Roman" w:cs="Times New Roman"/>
          <w:sz w:val="28"/>
          <w:szCs w:val="28"/>
        </w:rPr>
        <w:t>;</w:t>
      </w:r>
    </w:p>
    <w:p w14:paraId="396AAAE9" w14:textId="5B23FF3B" w:rsidR="00FD5733" w:rsidRPr="00A0673E" w:rsidRDefault="0079692C" w:rsidP="00A66BC3">
      <w:pPr>
        <w:pStyle w:val="a3"/>
        <w:numPr>
          <w:ilvl w:val="3"/>
          <w:numId w:val="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сооружением 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дополнительных технологических </w:t>
      </w:r>
      <w:r>
        <w:rPr>
          <w:rFonts w:ascii="Times New Roman" w:hAnsi="Times New Roman" w:cs="Times New Roman"/>
          <w:sz w:val="28"/>
          <w:szCs w:val="28"/>
        </w:rPr>
        <w:t xml:space="preserve">откачных,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закачных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универсальных 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скважин на участках </w:t>
      </w:r>
      <w:r>
        <w:rPr>
          <w:rFonts w:ascii="Times New Roman" w:hAnsi="Times New Roman" w:cs="Times New Roman"/>
          <w:sz w:val="28"/>
          <w:szCs w:val="28"/>
        </w:rPr>
        <w:t>технологического б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лока, </w:t>
      </w:r>
      <w:r>
        <w:rPr>
          <w:rFonts w:ascii="Times New Roman" w:hAnsi="Times New Roman" w:cs="Times New Roman"/>
          <w:sz w:val="28"/>
          <w:szCs w:val="28"/>
        </w:rPr>
        <w:t>при снижении производительности и п</w:t>
      </w:r>
      <w:r w:rsidR="00FD5733" w:rsidRPr="00A0673E">
        <w:rPr>
          <w:rFonts w:ascii="Times New Roman" w:hAnsi="Times New Roman" w:cs="Times New Roman"/>
          <w:sz w:val="28"/>
          <w:szCs w:val="28"/>
        </w:rPr>
        <w:t>риемистост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 скважин до минимальных </w:t>
      </w:r>
      <w:r>
        <w:rPr>
          <w:rFonts w:ascii="Times New Roman" w:hAnsi="Times New Roman" w:cs="Times New Roman"/>
          <w:sz w:val="28"/>
          <w:szCs w:val="28"/>
        </w:rPr>
        <w:t xml:space="preserve">значений </w:t>
      </w:r>
      <w:r w:rsidR="00FD5733" w:rsidRPr="00A0673E">
        <w:rPr>
          <w:rFonts w:ascii="Times New Roman" w:hAnsi="Times New Roman" w:cs="Times New Roman"/>
          <w:sz w:val="28"/>
          <w:szCs w:val="28"/>
        </w:rPr>
        <w:t>в результате интенсивно</w:t>
      </w:r>
      <w:r>
        <w:rPr>
          <w:rFonts w:ascii="Times New Roman" w:hAnsi="Times New Roman" w:cs="Times New Roman"/>
          <w:sz w:val="28"/>
          <w:szCs w:val="28"/>
        </w:rPr>
        <w:t>го осадкообразования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FD5733" w:rsidRPr="00A0673E">
        <w:rPr>
          <w:rFonts w:ascii="Times New Roman" w:hAnsi="Times New Roman" w:cs="Times New Roman"/>
          <w:sz w:val="28"/>
          <w:szCs w:val="28"/>
        </w:rPr>
        <w:t>фильтр</w:t>
      </w:r>
      <w:r w:rsidR="00CC71C6">
        <w:rPr>
          <w:rFonts w:ascii="Times New Roman" w:hAnsi="Times New Roman" w:cs="Times New Roman"/>
          <w:sz w:val="28"/>
          <w:szCs w:val="28"/>
        </w:rPr>
        <w:t>е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 и </w:t>
      </w:r>
      <w:r w:rsidR="00CC71C6" w:rsidRPr="00A0673E">
        <w:rPr>
          <w:rFonts w:ascii="Times New Roman" w:hAnsi="Times New Roman" w:cs="Times New Roman"/>
          <w:sz w:val="28"/>
          <w:szCs w:val="28"/>
        </w:rPr>
        <w:t>прифильтровой</w:t>
      </w:r>
      <w:r w:rsidR="00FD5733" w:rsidRPr="00A0673E">
        <w:rPr>
          <w:rFonts w:ascii="Times New Roman" w:hAnsi="Times New Roman" w:cs="Times New Roman"/>
          <w:sz w:val="28"/>
          <w:szCs w:val="28"/>
        </w:rPr>
        <w:t xml:space="preserve"> зон</w:t>
      </w:r>
      <w:r w:rsidR="00CC71C6">
        <w:rPr>
          <w:rFonts w:ascii="Times New Roman" w:hAnsi="Times New Roman" w:cs="Times New Roman"/>
          <w:sz w:val="28"/>
          <w:szCs w:val="28"/>
        </w:rPr>
        <w:t>е</w:t>
      </w:r>
      <w:r w:rsidR="00FD5733" w:rsidRPr="00A0673E">
        <w:rPr>
          <w:rFonts w:ascii="Times New Roman" w:hAnsi="Times New Roman" w:cs="Times New Roman"/>
          <w:sz w:val="28"/>
          <w:szCs w:val="28"/>
        </w:rPr>
        <w:t>.</w:t>
      </w:r>
    </w:p>
    <w:p w14:paraId="396AAAEA" w14:textId="1BCA7DC2" w:rsidR="00FD5733" w:rsidRPr="00080BAA" w:rsidRDefault="00792949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и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соблюдением технологического регламента работы блока производственным персоналом геотехнологического поля и служб </w:t>
      </w:r>
      <w:r w:rsidR="00FD5733" w:rsidRPr="00080BAA">
        <w:rPr>
          <w:rFonts w:ascii="Times New Roman" w:hAnsi="Times New Roman" w:cs="Times New Roman"/>
          <w:sz w:val="28"/>
          <w:szCs w:val="28"/>
        </w:rPr>
        <w:t>является одн</w:t>
      </w:r>
      <w:r w:rsidR="0089742B">
        <w:rPr>
          <w:rFonts w:ascii="Times New Roman" w:hAnsi="Times New Roman" w:cs="Times New Roman"/>
          <w:sz w:val="28"/>
          <w:szCs w:val="28"/>
        </w:rPr>
        <w:t xml:space="preserve">ой </w:t>
      </w:r>
      <w:r w:rsidR="00FD5733" w:rsidRPr="00080BAA">
        <w:rPr>
          <w:rFonts w:ascii="Times New Roman" w:hAnsi="Times New Roman" w:cs="Times New Roman"/>
          <w:sz w:val="28"/>
          <w:szCs w:val="28"/>
        </w:rPr>
        <w:t>из основных</w:t>
      </w:r>
      <w:r w:rsidR="0089742B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89742B">
        <w:rPr>
          <w:rFonts w:ascii="Times New Roman" w:hAnsi="Times New Roman" w:cs="Times New Roman"/>
          <w:sz w:val="28"/>
          <w:szCs w:val="28"/>
        </w:rPr>
        <w:t>г</w:t>
      </w:r>
      <w:r w:rsidR="00FD5733" w:rsidRPr="00080BAA">
        <w:rPr>
          <w:rFonts w:ascii="Times New Roman" w:hAnsi="Times New Roman" w:cs="Times New Roman"/>
          <w:sz w:val="28"/>
          <w:szCs w:val="28"/>
        </w:rPr>
        <w:t>еотехнологического отдела (ГТО).</w:t>
      </w:r>
    </w:p>
    <w:p w14:paraId="396AAAEB" w14:textId="07669333" w:rsidR="00FD5733" w:rsidRPr="00080BAA" w:rsidRDefault="00CC71C6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Нарушение или несоблюдение одного из перечисленных пунктов приведе</w:t>
      </w:r>
      <w:r w:rsidR="00AE183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 к н</w:t>
      </w:r>
      <w:r w:rsidR="00FD5733" w:rsidRPr="00080BAA">
        <w:rPr>
          <w:rFonts w:ascii="Times New Roman" w:hAnsi="Times New Roman" w:cs="Times New Roman"/>
          <w:sz w:val="28"/>
          <w:szCs w:val="28"/>
        </w:rPr>
        <w:t>еравномерн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FD5733" w:rsidRPr="00080BAA">
        <w:rPr>
          <w:rFonts w:ascii="Times New Roman" w:hAnsi="Times New Roman" w:cs="Times New Roman"/>
          <w:sz w:val="28"/>
          <w:szCs w:val="28"/>
        </w:rPr>
        <w:t>по площади проработк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технологического </w:t>
      </w:r>
      <w:r w:rsidR="00FD5733" w:rsidRPr="00080BAA">
        <w:rPr>
          <w:rFonts w:ascii="Times New Roman" w:hAnsi="Times New Roman" w:cs="Times New Roman"/>
          <w:sz w:val="28"/>
          <w:szCs w:val="28"/>
        </w:rPr>
        <w:t>блока</w:t>
      </w:r>
      <w:r>
        <w:rPr>
          <w:rFonts w:ascii="Times New Roman" w:hAnsi="Times New Roman" w:cs="Times New Roman"/>
          <w:sz w:val="28"/>
          <w:szCs w:val="28"/>
        </w:rPr>
        <w:t xml:space="preserve"> ВР, что повлечет </w:t>
      </w:r>
      <w:r w:rsidR="00FD5733" w:rsidRPr="00080BAA">
        <w:rPr>
          <w:rFonts w:ascii="Times New Roman" w:hAnsi="Times New Roman" w:cs="Times New Roman"/>
          <w:sz w:val="28"/>
          <w:szCs w:val="28"/>
        </w:rPr>
        <w:t>следующие негативные последствия:</w:t>
      </w:r>
    </w:p>
    <w:p w14:paraId="396AAAEC" w14:textId="47337357" w:rsidR="00FD5733" w:rsidRPr="00080BAA" w:rsidRDefault="00FD5733" w:rsidP="00A66BC3">
      <w:pPr>
        <w:pStyle w:val="a3"/>
        <w:numPr>
          <w:ilvl w:val="3"/>
          <w:numId w:val="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выщелачивание урана в</w:t>
      </w:r>
      <w:r w:rsidR="00F67FB0">
        <w:rPr>
          <w:rFonts w:ascii="Times New Roman" w:hAnsi="Times New Roman" w:cs="Times New Roman"/>
          <w:sz w:val="28"/>
          <w:szCs w:val="28"/>
        </w:rPr>
        <w:t xml:space="preserve"> технологическом</w:t>
      </w:r>
      <w:r w:rsidRPr="00080BAA">
        <w:rPr>
          <w:rFonts w:ascii="Times New Roman" w:hAnsi="Times New Roman" w:cs="Times New Roman"/>
          <w:sz w:val="28"/>
          <w:szCs w:val="28"/>
        </w:rPr>
        <w:t xml:space="preserve"> блоке</w:t>
      </w:r>
      <w:r w:rsidR="00F67FB0">
        <w:rPr>
          <w:rFonts w:ascii="Times New Roman" w:hAnsi="Times New Roman" w:cs="Times New Roman"/>
          <w:sz w:val="28"/>
          <w:szCs w:val="28"/>
        </w:rPr>
        <w:t xml:space="preserve"> произойдет на равномерно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 образ</w:t>
      </w:r>
      <w:r w:rsidR="00F67FB0">
        <w:rPr>
          <w:rFonts w:ascii="Times New Roman" w:hAnsi="Times New Roman" w:cs="Times New Roman"/>
          <w:sz w:val="28"/>
          <w:szCs w:val="28"/>
        </w:rPr>
        <w:t xml:space="preserve">уются </w:t>
      </w:r>
      <w:r w:rsidRPr="00080BAA">
        <w:rPr>
          <w:rFonts w:ascii="Times New Roman" w:hAnsi="Times New Roman" w:cs="Times New Roman"/>
          <w:sz w:val="28"/>
          <w:szCs w:val="28"/>
        </w:rPr>
        <w:t>целик</w:t>
      </w:r>
      <w:r w:rsidR="00F67FB0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, </w:t>
      </w:r>
      <w:r w:rsidR="00F67FB0">
        <w:rPr>
          <w:rFonts w:ascii="Times New Roman" w:hAnsi="Times New Roman" w:cs="Times New Roman"/>
          <w:sz w:val="28"/>
          <w:szCs w:val="28"/>
        </w:rPr>
        <w:t xml:space="preserve">определение местоположение </w:t>
      </w:r>
      <w:r w:rsidRPr="00080BAA">
        <w:rPr>
          <w:rFonts w:ascii="Times New Roman" w:hAnsi="Times New Roman" w:cs="Times New Roman"/>
          <w:sz w:val="28"/>
          <w:szCs w:val="28"/>
        </w:rPr>
        <w:t>которых на площади блока</w:t>
      </w:r>
      <w:r w:rsidR="00F67FB0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 xml:space="preserve">и, участка, </w:t>
      </w:r>
      <w:r w:rsidR="00F67FB0">
        <w:rPr>
          <w:rFonts w:ascii="Times New Roman" w:hAnsi="Times New Roman" w:cs="Times New Roman"/>
          <w:sz w:val="28"/>
          <w:szCs w:val="28"/>
        </w:rPr>
        <w:t>по</w:t>
      </w:r>
      <w:r w:rsidRPr="00080BAA">
        <w:rPr>
          <w:rFonts w:ascii="Times New Roman" w:hAnsi="Times New Roman" w:cs="Times New Roman"/>
          <w:sz w:val="28"/>
          <w:szCs w:val="28"/>
        </w:rPr>
        <w:t xml:space="preserve">требует неоправданно </w:t>
      </w:r>
      <w:r w:rsidR="00F67FB0">
        <w:rPr>
          <w:rFonts w:ascii="Times New Roman" w:hAnsi="Times New Roman" w:cs="Times New Roman"/>
          <w:sz w:val="28"/>
          <w:szCs w:val="28"/>
        </w:rPr>
        <w:t xml:space="preserve">высоких </w:t>
      </w:r>
      <w:r w:rsidRPr="00080BAA">
        <w:rPr>
          <w:rFonts w:ascii="Times New Roman" w:hAnsi="Times New Roman" w:cs="Times New Roman"/>
          <w:sz w:val="28"/>
          <w:szCs w:val="28"/>
        </w:rPr>
        <w:t xml:space="preserve">затрат на контрольное </w:t>
      </w:r>
      <w:r w:rsidR="00F67FB0">
        <w:rPr>
          <w:rFonts w:ascii="Times New Roman" w:hAnsi="Times New Roman" w:cs="Times New Roman"/>
          <w:sz w:val="28"/>
          <w:szCs w:val="28"/>
        </w:rPr>
        <w:t>сооружение скважин и геофизические исследования скважин (ГИС)</w:t>
      </w:r>
      <w:r w:rsidRPr="00080BAA">
        <w:rPr>
          <w:rFonts w:ascii="Times New Roman" w:hAnsi="Times New Roman" w:cs="Times New Roman"/>
          <w:sz w:val="28"/>
          <w:szCs w:val="28"/>
        </w:rPr>
        <w:t>;</w:t>
      </w:r>
    </w:p>
    <w:p w14:paraId="396AAAED" w14:textId="07E1040B" w:rsidR="00FD5733" w:rsidRPr="00080BAA" w:rsidRDefault="00FD5733" w:rsidP="00A66BC3">
      <w:pPr>
        <w:pStyle w:val="a3"/>
        <w:numPr>
          <w:ilvl w:val="3"/>
          <w:numId w:val="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="00F67FB0">
        <w:rPr>
          <w:rFonts w:ascii="Times New Roman" w:hAnsi="Times New Roman" w:cs="Times New Roman"/>
          <w:sz w:val="28"/>
          <w:szCs w:val="28"/>
        </w:rPr>
        <w:t xml:space="preserve">периода </w:t>
      </w:r>
      <w:r w:rsidRPr="00080BAA">
        <w:rPr>
          <w:rFonts w:ascii="Times New Roman" w:hAnsi="Times New Roman" w:cs="Times New Roman"/>
          <w:sz w:val="28"/>
          <w:szCs w:val="28"/>
        </w:rPr>
        <w:t xml:space="preserve">отработки </w:t>
      </w:r>
      <w:r w:rsidR="00684CFB">
        <w:rPr>
          <w:rFonts w:ascii="Times New Roman" w:hAnsi="Times New Roman" w:cs="Times New Roman"/>
          <w:sz w:val="28"/>
          <w:szCs w:val="28"/>
        </w:rPr>
        <w:t xml:space="preserve">запасов урана в </w:t>
      </w:r>
      <w:r w:rsidR="00F67FB0">
        <w:rPr>
          <w:rFonts w:ascii="Times New Roman" w:hAnsi="Times New Roman" w:cs="Times New Roman"/>
          <w:sz w:val="28"/>
          <w:szCs w:val="28"/>
        </w:rPr>
        <w:t>технологическо</w:t>
      </w:r>
      <w:r w:rsidR="00684CFB">
        <w:rPr>
          <w:rFonts w:ascii="Times New Roman" w:hAnsi="Times New Roman" w:cs="Times New Roman"/>
          <w:sz w:val="28"/>
          <w:szCs w:val="28"/>
        </w:rPr>
        <w:t>м</w:t>
      </w:r>
      <w:r w:rsidR="00F67FB0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блок</w:t>
      </w:r>
      <w:r w:rsidR="00684CFB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>;</w:t>
      </w:r>
    </w:p>
    <w:p w14:paraId="396AAAEE" w14:textId="65E978F0" w:rsidR="00FD5733" w:rsidRPr="00080BAA" w:rsidRDefault="00F67FB0" w:rsidP="00A66BC3">
      <w:pPr>
        <w:pStyle w:val="a3"/>
        <w:numPr>
          <w:ilvl w:val="3"/>
          <w:numId w:val="8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содержание урана в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D5733" w:rsidRPr="00080BAA">
        <w:rPr>
          <w:rFonts w:ascii="Times New Roman" w:hAnsi="Times New Roman" w:cs="Times New Roman"/>
          <w:sz w:val="28"/>
          <w:szCs w:val="28"/>
        </w:rPr>
        <w:t>повышение удельн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расход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серной кислоты</w:t>
      </w:r>
      <w:r>
        <w:rPr>
          <w:rFonts w:ascii="Times New Roman" w:hAnsi="Times New Roman" w:cs="Times New Roman"/>
          <w:sz w:val="28"/>
          <w:szCs w:val="28"/>
        </w:rPr>
        <w:t>, э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лектроэнергии и </w:t>
      </w:r>
      <w:r w:rsidRPr="00080BAA">
        <w:rPr>
          <w:rFonts w:ascii="Times New Roman" w:hAnsi="Times New Roman" w:cs="Times New Roman"/>
          <w:sz w:val="28"/>
          <w:szCs w:val="28"/>
        </w:rPr>
        <w:t xml:space="preserve">других </w:t>
      </w:r>
      <w:r>
        <w:rPr>
          <w:rFonts w:ascii="Times New Roman" w:hAnsi="Times New Roman" w:cs="Times New Roman"/>
          <w:sz w:val="28"/>
          <w:szCs w:val="28"/>
        </w:rPr>
        <w:t>эксплуатационных</w:t>
      </w:r>
      <w:r w:rsidR="00A211DC">
        <w:rPr>
          <w:rFonts w:ascii="Times New Roman" w:hAnsi="Times New Roman" w:cs="Times New Roman"/>
          <w:sz w:val="28"/>
          <w:szCs w:val="28"/>
        </w:rPr>
        <w:t xml:space="preserve">, </w:t>
      </w:r>
      <w:r w:rsidRPr="00080BAA">
        <w:rPr>
          <w:rFonts w:ascii="Times New Roman" w:hAnsi="Times New Roman" w:cs="Times New Roman"/>
          <w:sz w:val="28"/>
          <w:szCs w:val="28"/>
        </w:rPr>
        <w:t>материальных</w:t>
      </w:r>
      <w:r>
        <w:rPr>
          <w:rFonts w:ascii="Times New Roman" w:hAnsi="Times New Roman" w:cs="Times New Roman"/>
          <w:sz w:val="28"/>
          <w:szCs w:val="28"/>
        </w:rPr>
        <w:t xml:space="preserve"> расходов,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и финансовых затрат </w:t>
      </w: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единицу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D5733" w:rsidRPr="00080BAA">
        <w:rPr>
          <w:rFonts w:ascii="Times New Roman" w:hAnsi="Times New Roman" w:cs="Times New Roman"/>
          <w:sz w:val="28"/>
          <w:szCs w:val="28"/>
        </w:rPr>
        <w:t>родукции.</w:t>
      </w:r>
    </w:p>
    <w:p w14:paraId="396AAAEF" w14:textId="26FEC62D" w:rsidR="00FD5733" w:rsidRPr="00080BAA" w:rsidRDefault="007763E2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г</w:t>
      </w:r>
      <w:r w:rsidR="00FD5733" w:rsidRPr="00080BAA">
        <w:rPr>
          <w:rFonts w:ascii="Times New Roman" w:hAnsi="Times New Roman" w:cs="Times New Roman"/>
          <w:sz w:val="28"/>
          <w:szCs w:val="28"/>
        </w:rPr>
        <w:t>идродинамическо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равновеси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FD5733" w:rsidRPr="00AE1832">
        <w:rPr>
          <w:rFonts w:ascii="Times New Roman" w:hAnsi="Times New Roman" w:cs="Times New Roman"/>
          <w:sz w:val="28"/>
          <w:szCs w:val="28"/>
        </w:rPr>
        <w:t xml:space="preserve">по </w:t>
      </w:r>
      <w:r w:rsidR="00AE1832" w:rsidRPr="00AE1832">
        <w:rPr>
          <w:rFonts w:ascii="Times New Roman" w:hAnsi="Times New Roman" w:cs="Times New Roman"/>
          <w:sz w:val="28"/>
          <w:szCs w:val="28"/>
        </w:rPr>
        <w:t>гео</w:t>
      </w:r>
      <w:r w:rsidRPr="00AE1832">
        <w:rPr>
          <w:rFonts w:ascii="Times New Roman" w:hAnsi="Times New Roman" w:cs="Times New Roman"/>
          <w:sz w:val="28"/>
          <w:szCs w:val="28"/>
        </w:rPr>
        <w:t xml:space="preserve">технологическим </w:t>
      </w:r>
      <w:r w:rsidR="00FD5733" w:rsidRPr="00AE1832">
        <w:rPr>
          <w:rFonts w:ascii="Times New Roman" w:hAnsi="Times New Roman" w:cs="Times New Roman"/>
          <w:sz w:val="28"/>
          <w:szCs w:val="28"/>
        </w:rPr>
        <w:t>скважинам, рядам</w:t>
      </w:r>
      <w:r w:rsidR="00AE1832" w:rsidRPr="00AE1832">
        <w:rPr>
          <w:rFonts w:ascii="Times New Roman" w:hAnsi="Times New Roman" w:cs="Times New Roman"/>
          <w:sz w:val="28"/>
          <w:szCs w:val="28"/>
        </w:rPr>
        <w:t xml:space="preserve"> технологическим скважин</w:t>
      </w:r>
      <w:r w:rsidR="00FD5733" w:rsidRPr="00AE1832">
        <w:rPr>
          <w:rFonts w:ascii="Times New Roman" w:hAnsi="Times New Roman" w:cs="Times New Roman"/>
          <w:sz w:val="28"/>
          <w:szCs w:val="28"/>
        </w:rPr>
        <w:t xml:space="preserve">, </w:t>
      </w:r>
      <w:r w:rsidR="00AE1832" w:rsidRPr="00AE1832">
        <w:rPr>
          <w:rFonts w:ascii="Times New Roman" w:hAnsi="Times New Roman" w:cs="Times New Roman"/>
          <w:sz w:val="28"/>
          <w:szCs w:val="28"/>
        </w:rPr>
        <w:t xml:space="preserve">гексагональным </w:t>
      </w:r>
      <w:r w:rsidR="00FD5733" w:rsidRPr="00AE1832">
        <w:rPr>
          <w:rFonts w:ascii="Times New Roman" w:hAnsi="Times New Roman" w:cs="Times New Roman"/>
          <w:sz w:val="28"/>
          <w:szCs w:val="28"/>
        </w:rPr>
        <w:t xml:space="preserve">ячейкам, </w:t>
      </w:r>
      <w:r w:rsidR="00AE1832" w:rsidRPr="00AE1832">
        <w:rPr>
          <w:rFonts w:ascii="Times New Roman" w:hAnsi="Times New Roman" w:cs="Times New Roman"/>
          <w:sz w:val="28"/>
          <w:szCs w:val="28"/>
        </w:rPr>
        <w:t xml:space="preserve">отрабатываемым </w:t>
      </w:r>
      <w:r w:rsidR="00FD5733" w:rsidRPr="00AE1832">
        <w:rPr>
          <w:rFonts w:ascii="Times New Roman" w:hAnsi="Times New Roman" w:cs="Times New Roman"/>
          <w:sz w:val="28"/>
          <w:szCs w:val="28"/>
        </w:rPr>
        <w:t>блокам, участкам</w:t>
      </w:r>
      <w:r w:rsidR="00AE1832" w:rsidRPr="00AE1832">
        <w:rPr>
          <w:rFonts w:ascii="Times New Roman" w:hAnsi="Times New Roman" w:cs="Times New Roman"/>
          <w:sz w:val="28"/>
          <w:szCs w:val="28"/>
        </w:rPr>
        <w:t xml:space="preserve"> залежи месторождения урана, </w:t>
      </w:r>
      <w:r w:rsidR="00FD5733" w:rsidRPr="00AE1832">
        <w:rPr>
          <w:rFonts w:ascii="Times New Roman" w:hAnsi="Times New Roman" w:cs="Times New Roman"/>
          <w:sz w:val="28"/>
          <w:szCs w:val="28"/>
        </w:rPr>
        <w:t xml:space="preserve">поддерживается </w:t>
      </w:r>
      <w:r w:rsidR="00AE1832" w:rsidRPr="00AE1832">
        <w:rPr>
          <w:rFonts w:ascii="Times New Roman" w:hAnsi="Times New Roman" w:cs="Times New Roman"/>
          <w:sz w:val="28"/>
          <w:szCs w:val="28"/>
        </w:rPr>
        <w:t xml:space="preserve">при анализе </w:t>
      </w:r>
      <w:r w:rsidR="00FD5733" w:rsidRPr="00AE1832">
        <w:rPr>
          <w:rFonts w:ascii="Times New Roman" w:hAnsi="Times New Roman" w:cs="Times New Roman"/>
          <w:sz w:val="28"/>
          <w:szCs w:val="28"/>
        </w:rPr>
        <w:t>данны</w:t>
      </w:r>
      <w:r w:rsidR="00AE1832" w:rsidRPr="00AE1832">
        <w:rPr>
          <w:rFonts w:ascii="Times New Roman" w:hAnsi="Times New Roman" w:cs="Times New Roman"/>
          <w:sz w:val="28"/>
          <w:szCs w:val="28"/>
        </w:rPr>
        <w:t>х по</w:t>
      </w:r>
      <w:r w:rsidRPr="00AE1832">
        <w:rPr>
          <w:rFonts w:ascii="Times New Roman" w:hAnsi="Times New Roman" w:cs="Times New Roman"/>
          <w:sz w:val="28"/>
          <w:szCs w:val="28"/>
        </w:rPr>
        <w:t xml:space="preserve"> приборам учета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расходомер</w:t>
      </w:r>
      <w:r>
        <w:rPr>
          <w:rFonts w:ascii="Times New Roman" w:hAnsi="Times New Roman" w:cs="Times New Roman"/>
          <w:sz w:val="28"/>
          <w:szCs w:val="28"/>
        </w:rPr>
        <w:t>ам</w:t>
      </w:r>
      <w:r w:rsidR="00FD5733" w:rsidRPr="00080BAA">
        <w:rPr>
          <w:rFonts w:ascii="Times New Roman" w:hAnsi="Times New Roman" w:cs="Times New Roman"/>
          <w:sz w:val="28"/>
          <w:szCs w:val="28"/>
        </w:rPr>
        <w:t>, установленны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схеме </w:t>
      </w:r>
      <w:r w:rsidR="00FD5733" w:rsidRPr="00080BAA">
        <w:rPr>
          <w:rFonts w:ascii="Times New Roman" w:hAnsi="Times New Roman" w:cs="Times New Roman"/>
          <w:sz w:val="28"/>
          <w:szCs w:val="28"/>
        </w:rPr>
        <w:t>измерения в соответствии с ПРГР.</w:t>
      </w:r>
    </w:p>
    <w:p w14:paraId="396AAAF1" w14:textId="75E94BB0" w:rsidR="00102062" w:rsidRDefault="00F17072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д</w:t>
      </w:r>
      <w:r w:rsidR="00FD5733" w:rsidRPr="00080BAA">
        <w:rPr>
          <w:rFonts w:ascii="Times New Roman" w:hAnsi="Times New Roman" w:cs="Times New Roman"/>
          <w:sz w:val="28"/>
          <w:szCs w:val="28"/>
        </w:rPr>
        <w:t>оработк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AE1832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spellStart"/>
      <w:r w:rsidR="00AE1832">
        <w:rPr>
          <w:rFonts w:ascii="Times New Roman" w:hAnsi="Times New Roman" w:cs="Times New Roman"/>
          <w:sz w:val="28"/>
          <w:szCs w:val="28"/>
        </w:rPr>
        <w:t>довыщелачивания</w:t>
      </w:r>
      <w:proofErr w:type="spellEnd"/>
      <w:r w:rsidR="00AE1832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технологическо</w:t>
      </w:r>
      <w:r w:rsidR="00AE1832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5733" w:rsidRPr="00080BAA">
        <w:rPr>
          <w:rFonts w:ascii="Times New Roman" w:hAnsi="Times New Roman" w:cs="Times New Roman"/>
          <w:sz w:val="28"/>
          <w:szCs w:val="28"/>
        </w:rPr>
        <w:t>блок</w:t>
      </w:r>
      <w:r w:rsidR="00AE1832">
        <w:rPr>
          <w:rFonts w:ascii="Times New Roman" w:hAnsi="Times New Roman" w:cs="Times New Roman"/>
          <w:sz w:val="28"/>
          <w:szCs w:val="28"/>
        </w:rPr>
        <w:t>е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или участка это</w:t>
      </w:r>
      <w:r>
        <w:rPr>
          <w:rFonts w:ascii="Times New Roman" w:hAnsi="Times New Roman" w:cs="Times New Roman"/>
          <w:sz w:val="28"/>
          <w:szCs w:val="28"/>
        </w:rPr>
        <w:t xml:space="preserve"> процесс растворения остатков уран</w:t>
      </w:r>
      <w:r w:rsidR="00AE1832">
        <w:rPr>
          <w:rFonts w:ascii="Times New Roman" w:hAnsi="Times New Roman" w:cs="Times New Roman"/>
          <w:sz w:val="28"/>
          <w:szCs w:val="28"/>
        </w:rPr>
        <w:t>овых минералов</w:t>
      </w:r>
      <w:r>
        <w:rPr>
          <w:rFonts w:ascii="Times New Roman" w:hAnsi="Times New Roman" w:cs="Times New Roman"/>
          <w:sz w:val="28"/>
          <w:szCs w:val="28"/>
        </w:rPr>
        <w:t>, отмывкой продуктивного горизонта от остаточной кислотности с определенным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период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FD573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FD5733" w:rsidRPr="009F1C7B">
        <w:rPr>
          <w:rFonts w:ascii="Times New Roman" w:hAnsi="Times New Roman" w:cs="Times New Roman"/>
          <w:sz w:val="28"/>
          <w:szCs w:val="28"/>
        </w:rPr>
        <w:t>времени</w:t>
      </w:r>
      <w:r w:rsidRPr="009F1C7B">
        <w:rPr>
          <w:rFonts w:ascii="Times New Roman" w:hAnsi="Times New Roman" w:cs="Times New Roman"/>
          <w:sz w:val="28"/>
          <w:szCs w:val="28"/>
        </w:rPr>
        <w:t xml:space="preserve">. </w:t>
      </w:r>
      <w:r w:rsidR="00AE1832" w:rsidRPr="009F1C7B">
        <w:rPr>
          <w:rFonts w:ascii="Times New Roman" w:hAnsi="Times New Roman" w:cs="Times New Roman"/>
          <w:sz w:val="28"/>
          <w:szCs w:val="28"/>
        </w:rPr>
        <w:t>Данный э</w:t>
      </w:r>
      <w:r w:rsidRPr="009F1C7B">
        <w:rPr>
          <w:rFonts w:ascii="Times New Roman" w:hAnsi="Times New Roman" w:cs="Times New Roman"/>
          <w:sz w:val="28"/>
          <w:szCs w:val="28"/>
        </w:rPr>
        <w:t xml:space="preserve">тап </w:t>
      </w:r>
      <w:r w:rsidR="00FD5733" w:rsidRPr="009F1C7B">
        <w:rPr>
          <w:rFonts w:ascii="Times New Roman" w:hAnsi="Times New Roman" w:cs="Times New Roman"/>
          <w:sz w:val="28"/>
          <w:szCs w:val="28"/>
        </w:rPr>
        <w:t>относ</w:t>
      </w:r>
      <w:r w:rsidRPr="009F1C7B">
        <w:rPr>
          <w:rFonts w:ascii="Times New Roman" w:hAnsi="Times New Roman" w:cs="Times New Roman"/>
          <w:sz w:val="28"/>
          <w:szCs w:val="28"/>
        </w:rPr>
        <w:t xml:space="preserve">ится </w:t>
      </w:r>
      <w:r w:rsidR="00FD5733" w:rsidRPr="009F1C7B">
        <w:rPr>
          <w:rFonts w:ascii="Times New Roman" w:hAnsi="Times New Roman" w:cs="Times New Roman"/>
          <w:sz w:val="28"/>
          <w:szCs w:val="28"/>
        </w:rPr>
        <w:t xml:space="preserve">к </w:t>
      </w:r>
      <w:r w:rsidR="00AE1832" w:rsidRPr="009F1C7B">
        <w:rPr>
          <w:rFonts w:ascii="Times New Roman" w:hAnsi="Times New Roman" w:cs="Times New Roman"/>
          <w:sz w:val="28"/>
          <w:szCs w:val="28"/>
        </w:rPr>
        <w:t xml:space="preserve">завершающему </w:t>
      </w:r>
      <w:r w:rsidR="009F1C7B" w:rsidRPr="009F1C7B">
        <w:rPr>
          <w:rFonts w:ascii="Times New Roman" w:hAnsi="Times New Roman" w:cs="Times New Roman"/>
          <w:sz w:val="28"/>
          <w:szCs w:val="28"/>
        </w:rPr>
        <w:t xml:space="preserve">из </w:t>
      </w:r>
      <w:r w:rsidR="00684CFB" w:rsidRPr="009F1C7B">
        <w:rPr>
          <w:rFonts w:ascii="Times New Roman" w:hAnsi="Times New Roman" w:cs="Times New Roman"/>
          <w:sz w:val="28"/>
          <w:szCs w:val="28"/>
        </w:rPr>
        <w:t>этап</w:t>
      </w:r>
      <w:r w:rsidR="009F1C7B" w:rsidRPr="009F1C7B">
        <w:rPr>
          <w:rFonts w:ascii="Times New Roman" w:hAnsi="Times New Roman" w:cs="Times New Roman"/>
          <w:sz w:val="28"/>
          <w:szCs w:val="28"/>
        </w:rPr>
        <w:t>ов</w:t>
      </w:r>
      <w:r w:rsidRPr="009F1C7B">
        <w:rPr>
          <w:rFonts w:ascii="Times New Roman" w:hAnsi="Times New Roman" w:cs="Times New Roman"/>
          <w:sz w:val="28"/>
          <w:szCs w:val="28"/>
        </w:rPr>
        <w:t xml:space="preserve"> </w:t>
      </w:r>
      <w:r w:rsidR="00FD5733" w:rsidRPr="009F1C7B">
        <w:rPr>
          <w:rFonts w:ascii="Times New Roman" w:hAnsi="Times New Roman" w:cs="Times New Roman"/>
          <w:sz w:val="28"/>
          <w:szCs w:val="28"/>
        </w:rPr>
        <w:t>по</w:t>
      </w:r>
      <w:r w:rsidR="009F1C7B" w:rsidRPr="009F1C7B">
        <w:rPr>
          <w:rFonts w:ascii="Times New Roman" w:hAnsi="Times New Roman" w:cs="Times New Roman"/>
          <w:sz w:val="28"/>
          <w:szCs w:val="28"/>
        </w:rPr>
        <w:t xml:space="preserve"> скважинной</w:t>
      </w:r>
      <w:r w:rsidR="00FD5733" w:rsidRPr="009F1C7B">
        <w:rPr>
          <w:rFonts w:ascii="Times New Roman" w:hAnsi="Times New Roman" w:cs="Times New Roman"/>
          <w:sz w:val="28"/>
          <w:szCs w:val="28"/>
        </w:rPr>
        <w:t xml:space="preserve"> добыче урана</w:t>
      </w:r>
      <w:r w:rsidRPr="009F1C7B">
        <w:rPr>
          <w:rFonts w:ascii="Times New Roman" w:hAnsi="Times New Roman" w:cs="Times New Roman"/>
          <w:sz w:val="28"/>
          <w:szCs w:val="28"/>
        </w:rPr>
        <w:t>, и</w:t>
      </w:r>
      <w:r w:rsidR="00FD5733" w:rsidRPr="009F1C7B">
        <w:rPr>
          <w:rFonts w:ascii="Times New Roman" w:hAnsi="Times New Roman" w:cs="Times New Roman"/>
          <w:sz w:val="28"/>
          <w:szCs w:val="28"/>
        </w:rPr>
        <w:t xml:space="preserve"> характеризу</w:t>
      </w:r>
      <w:r w:rsidRPr="009F1C7B">
        <w:rPr>
          <w:rFonts w:ascii="Times New Roman" w:hAnsi="Times New Roman" w:cs="Times New Roman"/>
          <w:sz w:val="28"/>
          <w:szCs w:val="28"/>
        </w:rPr>
        <w:t xml:space="preserve">ется </w:t>
      </w:r>
      <w:r w:rsidR="009F1C7B" w:rsidRPr="009F1C7B">
        <w:rPr>
          <w:rFonts w:ascii="Times New Roman" w:hAnsi="Times New Roman" w:cs="Times New Roman"/>
          <w:sz w:val="28"/>
          <w:szCs w:val="28"/>
        </w:rPr>
        <w:t>постепенным</w:t>
      </w:r>
      <w:r w:rsidR="00FD5733" w:rsidRPr="009F1C7B">
        <w:rPr>
          <w:rFonts w:ascii="Times New Roman" w:hAnsi="Times New Roman" w:cs="Times New Roman"/>
          <w:sz w:val="28"/>
          <w:szCs w:val="28"/>
        </w:rPr>
        <w:t xml:space="preserve"> снижением содержания урана в </w:t>
      </w:r>
      <w:proofErr w:type="gramStart"/>
      <w:r w:rsidR="00FD5733" w:rsidRPr="009F1C7B">
        <w:rPr>
          <w:rFonts w:ascii="Times New Roman" w:hAnsi="Times New Roman" w:cs="Times New Roman"/>
          <w:sz w:val="28"/>
          <w:szCs w:val="28"/>
        </w:rPr>
        <w:lastRenderedPageBreak/>
        <w:t>ПР</w:t>
      </w:r>
      <w:proofErr w:type="gramEnd"/>
      <w:r w:rsidR="00FD5733" w:rsidRPr="009F1C7B">
        <w:rPr>
          <w:rFonts w:ascii="Times New Roman" w:hAnsi="Times New Roman" w:cs="Times New Roman"/>
          <w:sz w:val="28"/>
          <w:szCs w:val="28"/>
        </w:rPr>
        <w:t xml:space="preserve"> </w:t>
      </w:r>
      <w:r w:rsidR="009F1C7B" w:rsidRPr="009F1C7B">
        <w:rPr>
          <w:rFonts w:ascii="Times New Roman" w:hAnsi="Times New Roman" w:cs="Times New Roman"/>
          <w:sz w:val="28"/>
          <w:szCs w:val="28"/>
        </w:rPr>
        <w:t>при</w:t>
      </w:r>
      <w:r w:rsidR="00FD5733" w:rsidRPr="009F1C7B">
        <w:rPr>
          <w:rFonts w:ascii="Times New Roman" w:hAnsi="Times New Roman" w:cs="Times New Roman"/>
          <w:sz w:val="28"/>
          <w:szCs w:val="28"/>
        </w:rPr>
        <w:t xml:space="preserve"> </w:t>
      </w:r>
      <w:r w:rsidR="009F1C7B" w:rsidRPr="009F1C7B">
        <w:rPr>
          <w:rFonts w:ascii="Times New Roman" w:hAnsi="Times New Roman" w:cs="Times New Roman"/>
          <w:sz w:val="28"/>
          <w:szCs w:val="28"/>
        </w:rPr>
        <w:t>извлечении урана на</w:t>
      </w:r>
      <w:r w:rsidRPr="009F1C7B">
        <w:rPr>
          <w:rFonts w:ascii="Times New Roman" w:hAnsi="Times New Roman" w:cs="Times New Roman"/>
          <w:sz w:val="28"/>
          <w:szCs w:val="28"/>
        </w:rPr>
        <w:t xml:space="preserve"> технологическо</w:t>
      </w:r>
      <w:r w:rsidR="009F1C7B" w:rsidRPr="009F1C7B">
        <w:rPr>
          <w:rFonts w:ascii="Times New Roman" w:hAnsi="Times New Roman" w:cs="Times New Roman"/>
          <w:sz w:val="28"/>
          <w:szCs w:val="28"/>
        </w:rPr>
        <w:t>м</w:t>
      </w:r>
      <w:r w:rsidRPr="009F1C7B">
        <w:rPr>
          <w:rFonts w:ascii="Times New Roman" w:hAnsi="Times New Roman" w:cs="Times New Roman"/>
          <w:sz w:val="28"/>
          <w:szCs w:val="28"/>
        </w:rPr>
        <w:t xml:space="preserve"> блок</w:t>
      </w:r>
      <w:r w:rsidR="009F1C7B" w:rsidRPr="009F1C7B">
        <w:rPr>
          <w:rFonts w:ascii="Times New Roman" w:hAnsi="Times New Roman" w:cs="Times New Roman"/>
          <w:sz w:val="28"/>
          <w:szCs w:val="28"/>
        </w:rPr>
        <w:t>е</w:t>
      </w:r>
      <w:r w:rsidRPr="009F1C7B">
        <w:rPr>
          <w:rFonts w:ascii="Times New Roman" w:hAnsi="Times New Roman" w:cs="Times New Roman"/>
          <w:sz w:val="28"/>
          <w:szCs w:val="28"/>
        </w:rPr>
        <w:t xml:space="preserve"> в пределах</w:t>
      </w:r>
      <w:r w:rsidR="00FD5733" w:rsidRPr="009F1C7B">
        <w:rPr>
          <w:rFonts w:ascii="Times New Roman" w:hAnsi="Times New Roman" w:cs="Times New Roman"/>
          <w:sz w:val="28"/>
          <w:szCs w:val="28"/>
        </w:rPr>
        <w:t xml:space="preserve"> 70</w:t>
      </w:r>
      <w:r w:rsidRPr="009F1C7B">
        <w:rPr>
          <w:rFonts w:ascii="Times New Roman" w:hAnsi="Times New Roman" w:cs="Times New Roman"/>
          <w:sz w:val="28"/>
          <w:szCs w:val="28"/>
        </w:rPr>
        <w:t xml:space="preserve"> – </w:t>
      </w:r>
      <w:r w:rsidR="00FD5733" w:rsidRPr="009F1C7B">
        <w:rPr>
          <w:rFonts w:ascii="Times New Roman" w:hAnsi="Times New Roman" w:cs="Times New Roman"/>
          <w:sz w:val="28"/>
          <w:szCs w:val="28"/>
        </w:rPr>
        <w:t xml:space="preserve">80% </w:t>
      </w:r>
      <w:r w:rsidR="009F1C7B" w:rsidRPr="009F1C7B">
        <w:rPr>
          <w:rFonts w:ascii="Times New Roman" w:hAnsi="Times New Roman" w:cs="Times New Roman"/>
          <w:sz w:val="28"/>
          <w:szCs w:val="28"/>
        </w:rPr>
        <w:t xml:space="preserve">подсчитанных </w:t>
      </w:r>
      <w:r w:rsidR="00FD5733" w:rsidRPr="009F1C7B">
        <w:rPr>
          <w:rFonts w:ascii="Times New Roman" w:hAnsi="Times New Roman" w:cs="Times New Roman"/>
          <w:sz w:val="28"/>
          <w:szCs w:val="28"/>
        </w:rPr>
        <w:t xml:space="preserve">запасов </w:t>
      </w:r>
      <w:r w:rsidR="009F1C7B" w:rsidRPr="009F1C7B">
        <w:rPr>
          <w:rFonts w:ascii="Times New Roman" w:hAnsi="Times New Roman" w:cs="Times New Roman"/>
          <w:sz w:val="28"/>
          <w:szCs w:val="28"/>
        </w:rPr>
        <w:t>из</w:t>
      </w:r>
      <w:r w:rsidR="00FD5733" w:rsidRPr="009F1C7B">
        <w:rPr>
          <w:rFonts w:ascii="Times New Roman" w:hAnsi="Times New Roman" w:cs="Times New Roman"/>
          <w:sz w:val="28"/>
          <w:szCs w:val="28"/>
        </w:rPr>
        <w:t xml:space="preserve"> недр.</w:t>
      </w:r>
    </w:p>
    <w:p w14:paraId="6D3BF53D" w14:textId="4DC36BF4" w:rsidR="00A67B36" w:rsidRPr="008C784A" w:rsidRDefault="00A67B36" w:rsidP="00CF56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исследуемом объекте, в настоящее время из всех методов проведения РВР, применяется химическая обработка прифильтровой зоны скважин химическими соединениями (кислоты и </w:t>
      </w:r>
      <w:proofErr w:type="spellStart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бифторид</w:t>
      </w:r>
      <w:proofErr w:type="spellEnd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аммония) и комплексная очистка - промывка скважин от механических примесей с применением установ</w:t>
      </w:r>
      <w:r w:rsidR="00F61764"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ки. Нами были проанализированы </w:t>
      </w: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</w:t>
      </w:r>
      <w:proofErr w:type="gramStart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проведенных</w:t>
      </w:r>
      <w:proofErr w:type="gramEnd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РВР на </w:t>
      </w:r>
      <w:proofErr w:type="spellStart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закачных</w:t>
      </w:r>
      <w:proofErr w:type="spellEnd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откачных скважинных (таблицы 1.3 и 1.4). </w:t>
      </w:r>
      <w:r w:rsidR="00D813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Наблюдениями было установлено, что </w:t>
      </w:r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закачных</w:t>
      </w:r>
      <w:proofErr w:type="spellEnd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скважинах</w:t>
      </w:r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основном возникает механическая </w:t>
      </w:r>
      <w:proofErr w:type="spellStart"/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кольматация</w:t>
      </w:r>
      <w:proofErr w:type="spellEnd"/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которую можно ликвидировать с помощью</w:t>
      </w: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промывк</w:t>
      </w:r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скважин, а в откачны</w:t>
      </w:r>
      <w:proofErr w:type="gramStart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>х-</w:t>
      </w:r>
      <w:proofErr w:type="gramEnd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химическая </w:t>
      </w:r>
      <w:proofErr w:type="spellStart"/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кольматация</w:t>
      </w:r>
      <w:proofErr w:type="spellEnd"/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требует их </w:t>
      </w: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</w:t>
      </w:r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повышенн</w:t>
      </w:r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AD7AB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когнцентрацией</w:t>
      </w:r>
      <w:proofErr w:type="spellEnd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серной кислоты и </w:t>
      </w:r>
      <w:proofErr w:type="spellStart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>бифторида</w:t>
      </w:r>
      <w:proofErr w:type="spellEnd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аммония.</w:t>
      </w:r>
    </w:p>
    <w:p w14:paraId="73F3610A" w14:textId="77777777" w:rsidR="00A67B36" w:rsidRDefault="00A67B36" w:rsidP="00A66BC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03C2583" w14:textId="2C702B39" w:rsidR="00A67B36" w:rsidRDefault="00A67B36" w:rsidP="00A66B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>Таблица 1.3</w:t>
      </w:r>
      <w:r w:rsidR="00813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МРЦ </w:t>
      </w:r>
      <w:proofErr w:type="spellStart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закачных</w:t>
      </w:r>
      <w:proofErr w:type="spellEnd"/>
      <w:r w:rsidRPr="008C784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скважин</w:t>
      </w:r>
    </w:p>
    <w:p w14:paraId="486D2DA5" w14:textId="77777777" w:rsidR="00813D7E" w:rsidRPr="008C784A" w:rsidRDefault="00813D7E" w:rsidP="00A66B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1415"/>
        <w:gridCol w:w="1753"/>
        <w:gridCol w:w="1418"/>
        <w:gridCol w:w="1753"/>
        <w:gridCol w:w="1417"/>
        <w:gridCol w:w="1753"/>
      </w:tblGrid>
      <w:tr w:rsidR="008C784A" w:rsidRPr="008C784A" w14:paraId="19A744BB" w14:textId="77777777" w:rsidTr="00B804A9">
        <w:tc>
          <w:tcPr>
            <w:tcW w:w="1415" w:type="dxa"/>
          </w:tcPr>
          <w:p w14:paraId="2A963F8C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скважины</w:t>
            </w:r>
          </w:p>
        </w:tc>
        <w:tc>
          <w:tcPr>
            <w:tcW w:w="1753" w:type="dxa"/>
          </w:tcPr>
          <w:p w14:paraId="6110A8B6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МРЦ</w:t>
            </w:r>
          </w:p>
          <w:p w14:paraId="57253990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скважин</w:t>
            </w:r>
            <w:proofErr w:type="gramStart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</w:t>
            </w:r>
            <w:proofErr w:type="spellEnd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8" w:type="dxa"/>
          </w:tcPr>
          <w:p w14:paraId="4A1E3549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скважины</w:t>
            </w:r>
          </w:p>
        </w:tc>
        <w:tc>
          <w:tcPr>
            <w:tcW w:w="1753" w:type="dxa"/>
          </w:tcPr>
          <w:p w14:paraId="03EF018C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МРЦ</w:t>
            </w:r>
          </w:p>
          <w:p w14:paraId="031B0B0A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скважин</w:t>
            </w:r>
            <w:proofErr w:type="gramStart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</w:t>
            </w:r>
            <w:proofErr w:type="spellEnd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417" w:type="dxa"/>
          </w:tcPr>
          <w:p w14:paraId="3F83346F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скважины</w:t>
            </w:r>
          </w:p>
        </w:tc>
        <w:tc>
          <w:tcPr>
            <w:tcW w:w="1753" w:type="dxa"/>
          </w:tcPr>
          <w:p w14:paraId="277F49D7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МРЦ</w:t>
            </w:r>
          </w:p>
          <w:p w14:paraId="59407A78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скважин</w:t>
            </w:r>
            <w:proofErr w:type="gramStart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proofErr w:type="gramEnd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</w:t>
            </w:r>
            <w:proofErr w:type="spellEnd"/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8C784A" w:rsidRPr="008C784A" w14:paraId="2D45A764" w14:textId="77777777" w:rsidTr="00B804A9">
        <w:tc>
          <w:tcPr>
            <w:tcW w:w="1415" w:type="dxa"/>
          </w:tcPr>
          <w:p w14:paraId="41048C6E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753" w:type="dxa"/>
          </w:tcPr>
          <w:p w14:paraId="668C3146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134</w:t>
            </w:r>
          </w:p>
        </w:tc>
        <w:tc>
          <w:tcPr>
            <w:tcW w:w="1418" w:type="dxa"/>
          </w:tcPr>
          <w:p w14:paraId="2B4B380D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753" w:type="dxa"/>
          </w:tcPr>
          <w:p w14:paraId="7FB21A98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417" w:type="dxa"/>
          </w:tcPr>
          <w:p w14:paraId="6EB32B2F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1753" w:type="dxa"/>
          </w:tcPr>
          <w:p w14:paraId="6A8C8E8D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117</w:t>
            </w:r>
          </w:p>
        </w:tc>
      </w:tr>
      <w:tr w:rsidR="008C784A" w:rsidRPr="008C784A" w14:paraId="00A84ECF" w14:textId="77777777" w:rsidTr="00B804A9">
        <w:tc>
          <w:tcPr>
            <w:tcW w:w="1415" w:type="dxa"/>
          </w:tcPr>
          <w:p w14:paraId="64337DF1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753" w:type="dxa"/>
          </w:tcPr>
          <w:p w14:paraId="267385DB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91</w:t>
            </w:r>
          </w:p>
        </w:tc>
        <w:tc>
          <w:tcPr>
            <w:tcW w:w="1418" w:type="dxa"/>
          </w:tcPr>
          <w:p w14:paraId="38E2ED56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1753" w:type="dxa"/>
          </w:tcPr>
          <w:p w14:paraId="74B7E0B8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1417" w:type="dxa"/>
          </w:tcPr>
          <w:p w14:paraId="4D34E2F0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1753" w:type="dxa"/>
          </w:tcPr>
          <w:p w14:paraId="00F2E0D7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116</w:t>
            </w:r>
          </w:p>
        </w:tc>
      </w:tr>
      <w:tr w:rsidR="008C784A" w:rsidRPr="008C784A" w14:paraId="13F2AADE" w14:textId="77777777" w:rsidTr="00B804A9">
        <w:tc>
          <w:tcPr>
            <w:tcW w:w="1415" w:type="dxa"/>
          </w:tcPr>
          <w:p w14:paraId="53E3FF3D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753" w:type="dxa"/>
          </w:tcPr>
          <w:p w14:paraId="6CC3BAA8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418" w:type="dxa"/>
          </w:tcPr>
          <w:p w14:paraId="2BDCBB6A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753" w:type="dxa"/>
          </w:tcPr>
          <w:p w14:paraId="4E0E9910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80</w:t>
            </w:r>
          </w:p>
        </w:tc>
        <w:tc>
          <w:tcPr>
            <w:tcW w:w="1417" w:type="dxa"/>
          </w:tcPr>
          <w:p w14:paraId="2112E690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1753" w:type="dxa"/>
          </w:tcPr>
          <w:p w14:paraId="6D23DD6E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108</w:t>
            </w:r>
          </w:p>
        </w:tc>
      </w:tr>
      <w:tr w:rsidR="008C784A" w:rsidRPr="008C784A" w14:paraId="4F80880B" w14:textId="77777777" w:rsidTr="00B804A9">
        <w:tc>
          <w:tcPr>
            <w:tcW w:w="1415" w:type="dxa"/>
          </w:tcPr>
          <w:p w14:paraId="5F91BB52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753" w:type="dxa"/>
          </w:tcPr>
          <w:p w14:paraId="74CC2D3A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90</w:t>
            </w:r>
          </w:p>
        </w:tc>
        <w:tc>
          <w:tcPr>
            <w:tcW w:w="1418" w:type="dxa"/>
          </w:tcPr>
          <w:p w14:paraId="57EFEE40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1753" w:type="dxa"/>
          </w:tcPr>
          <w:p w14:paraId="2A93E18C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77</w:t>
            </w:r>
          </w:p>
        </w:tc>
        <w:tc>
          <w:tcPr>
            <w:tcW w:w="1417" w:type="dxa"/>
          </w:tcPr>
          <w:p w14:paraId="0640789A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</w:t>
            </w:r>
          </w:p>
        </w:tc>
        <w:tc>
          <w:tcPr>
            <w:tcW w:w="1753" w:type="dxa"/>
          </w:tcPr>
          <w:p w14:paraId="725F5D05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103</w:t>
            </w:r>
          </w:p>
        </w:tc>
      </w:tr>
      <w:tr w:rsidR="008C784A" w:rsidRPr="008C784A" w14:paraId="7FA1AE1F" w14:textId="77777777" w:rsidTr="00B804A9">
        <w:tc>
          <w:tcPr>
            <w:tcW w:w="1415" w:type="dxa"/>
          </w:tcPr>
          <w:p w14:paraId="10EFF853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753" w:type="dxa"/>
          </w:tcPr>
          <w:p w14:paraId="611631F6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87</w:t>
            </w:r>
          </w:p>
        </w:tc>
        <w:tc>
          <w:tcPr>
            <w:tcW w:w="1418" w:type="dxa"/>
          </w:tcPr>
          <w:p w14:paraId="2B8791D8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753" w:type="dxa"/>
          </w:tcPr>
          <w:p w14:paraId="0AF2DF64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17" w:type="dxa"/>
          </w:tcPr>
          <w:p w14:paraId="2270C397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1753" w:type="dxa"/>
          </w:tcPr>
          <w:p w14:paraId="5B0C3D8A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</w:tr>
      <w:tr w:rsidR="008C784A" w:rsidRPr="008C784A" w14:paraId="7AEA0566" w14:textId="77777777" w:rsidTr="00B804A9">
        <w:tc>
          <w:tcPr>
            <w:tcW w:w="1415" w:type="dxa"/>
          </w:tcPr>
          <w:p w14:paraId="78A1D70A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753" w:type="dxa"/>
          </w:tcPr>
          <w:p w14:paraId="73C39D88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</w:t>
            </w:r>
          </w:p>
        </w:tc>
        <w:tc>
          <w:tcPr>
            <w:tcW w:w="1418" w:type="dxa"/>
          </w:tcPr>
          <w:p w14:paraId="327F50D6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1753" w:type="dxa"/>
          </w:tcPr>
          <w:p w14:paraId="594CE0E8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1417" w:type="dxa"/>
          </w:tcPr>
          <w:p w14:paraId="755D02D6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1753" w:type="dxa"/>
          </w:tcPr>
          <w:p w14:paraId="0C42D4CA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</w:tr>
      <w:tr w:rsidR="008C784A" w:rsidRPr="008C784A" w14:paraId="41C5A80E" w14:textId="77777777" w:rsidTr="00B804A9">
        <w:tc>
          <w:tcPr>
            <w:tcW w:w="1415" w:type="dxa"/>
          </w:tcPr>
          <w:p w14:paraId="7EDE06D9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753" w:type="dxa"/>
          </w:tcPr>
          <w:p w14:paraId="26B9A925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  <w:tc>
          <w:tcPr>
            <w:tcW w:w="1418" w:type="dxa"/>
          </w:tcPr>
          <w:p w14:paraId="3B9AC317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1753" w:type="dxa"/>
          </w:tcPr>
          <w:p w14:paraId="3B3B0A3E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417" w:type="dxa"/>
          </w:tcPr>
          <w:p w14:paraId="6304D1E6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1753" w:type="dxa"/>
          </w:tcPr>
          <w:p w14:paraId="4AF55B8A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97</w:t>
            </w:r>
          </w:p>
        </w:tc>
      </w:tr>
      <w:tr w:rsidR="008C784A" w:rsidRPr="008C784A" w14:paraId="7038290A" w14:textId="77777777" w:rsidTr="00B804A9">
        <w:tc>
          <w:tcPr>
            <w:tcW w:w="1415" w:type="dxa"/>
          </w:tcPr>
          <w:p w14:paraId="56CD02A4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753" w:type="dxa"/>
          </w:tcPr>
          <w:p w14:paraId="11EB3A74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</w:t>
            </w:r>
          </w:p>
        </w:tc>
        <w:tc>
          <w:tcPr>
            <w:tcW w:w="1418" w:type="dxa"/>
          </w:tcPr>
          <w:p w14:paraId="082E24B3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753" w:type="dxa"/>
          </w:tcPr>
          <w:p w14:paraId="6D428F1D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1417" w:type="dxa"/>
          </w:tcPr>
          <w:p w14:paraId="2D792C32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1753" w:type="dxa"/>
          </w:tcPr>
          <w:p w14:paraId="1CA139EE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81</w:t>
            </w:r>
          </w:p>
        </w:tc>
      </w:tr>
      <w:tr w:rsidR="008C784A" w:rsidRPr="008C784A" w14:paraId="7A1EBC34" w14:textId="77777777" w:rsidTr="00B804A9">
        <w:tc>
          <w:tcPr>
            <w:tcW w:w="1415" w:type="dxa"/>
          </w:tcPr>
          <w:p w14:paraId="358B4CB6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53" w:type="dxa"/>
          </w:tcPr>
          <w:p w14:paraId="3C0AA122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1418" w:type="dxa"/>
          </w:tcPr>
          <w:p w14:paraId="7ED465F9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753" w:type="dxa"/>
          </w:tcPr>
          <w:p w14:paraId="3558EC61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1417" w:type="dxa"/>
          </w:tcPr>
          <w:p w14:paraId="2F7126DF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1753" w:type="dxa"/>
          </w:tcPr>
          <w:p w14:paraId="22ED067D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132</w:t>
            </w:r>
          </w:p>
        </w:tc>
      </w:tr>
      <w:tr w:rsidR="00A67B36" w:rsidRPr="008C784A" w14:paraId="1B3BDCC7" w14:textId="77777777" w:rsidTr="00B804A9">
        <w:tc>
          <w:tcPr>
            <w:tcW w:w="1415" w:type="dxa"/>
          </w:tcPr>
          <w:p w14:paraId="08270C15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753" w:type="dxa"/>
          </w:tcPr>
          <w:p w14:paraId="5D073866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127</w:t>
            </w:r>
          </w:p>
        </w:tc>
        <w:tc>
          <w:tcPr>
            <w:tcW w:w="1418" w:type="dxa"/>
          </w:tcPr>
          <w:p w14:paraId="790B98C9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753" w:type="dxa"/>
          </w:tcPr>
          <w:p w14:paraId="4CF16143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112</w:t>
            </w:r>
          </w:p>
        </w:tc>
        <w:tc>
          <w:tcPr>
            <w:tcW w:w="1417" w:type="dxa"/>
          </w:tcPr>
          <w:p w14:paraId="632D261F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1753" w:type="dxa"/>
          </w:tcPr>
          <w:p w14:paraId="561C6AD9" w14:textId="77777777" w:rsidR="00A67B36" w:rsidRPr="008C784A" w:rsidRDefault="00A67B36" w:rsidP="00A66BC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C78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114</w:t>
            </w:r>
          </w:p>
        </w:tc>
      </w:tr>
    </w:tbl>
    <w:p w14:paraId="62917EE1" w14:textId="77777777" w:rsidR="00A67B36" w:rsidRPr="008C784A" w:rsidRDefault="00A67B36" w:rsidP="00A66BC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BD6D9C" w14:textId="77777777" w:rsidR="00A67B36" w:rsidRPr="008C784A" w:rsidRDefault="00A67B36" w:rsidP="00CF567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В результате обработки данных таблицы 1.3 были получены графики изменения частоты </w:t>
      </w:r>
      <w:proofErr w:type="spellStart"/>
      <w:r w:rsidRPr="008C784A">
        <w:rPr>
          <w:rFonts w:ascii="Times New Roman" w:eastAsia="Calibri" w:hAnsi="Times New Roman" w:cs="Times New Roman"/>
          <w:sz w:val="28"/>
          <w:szCs w:val="28"/>
        </w:rPr>
        <w:t>кольматации</w:t>
      </w:r>
      <w:proofErr w:type="spellEnd"/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8C784A">
        <w:rPr>
          <w:rFonts w:ascii="Times New Roman" w:eastAsia="Calibri" w:hAnsi="Times New Roman" w:cs="Times New Roman"/>
          <w:sz w:val="28"/>
          <w:szCs w:val="28"/>
        </w:rPr>
        <w:t>закачных</w:t>
      </w:r>
      <w:proofErr w:type="spellEnd"/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скважинах (рисунок 1.1).</w:t>
      </w:r>
    </w:p>
    <w:p w14:paraId="3822B46B" w14:textId="77777777" w:rsidR="00A67B36" w:rsidRPr="00F61764" w:rsidRDefault="00A67B36" w:rsidP="00A66BC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61764">
        <w:rPr>
          <w:noProof/>
          <w:lang w:eastAsia="ru-RU"/>
        </w:rPr>
        <w:lastRenderedPageBreak/>
        <w:drawing>
          <wp:inline distT="0" distB="0" distL="0" distR="0" wp14:anchorId="01691942" wp14:editId="37FA9F31">
            <wp:extent cx="5753100" cy="3094355"/>
            <wp:effectExtent l="0" t="0" r="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26702FF0" w14:textId="77777777" w:rsidR="00A67B36" w:rsidRPr="008C784A" w:rsidRDefault="00A67B36" w:rsidP="00A66BC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Рисунок 1.1 – МРЦ </w:t>
      </w:r>
      <w:proofErr w:type="spellStart"/>
      <w:r w:rsidRPr="008C784A">
        <w:rPr>
          <w:rFonts w:ascii="Times New Roman" w:eastAsia="Calibri" w:hAnsi="Times New Roman" w:cs="Times New Roman"/>
          <w:sz w:val="28"/>
          <w:szCs w:val="28"/>
        </w:rPr>
        <w:t>закачных</w:t>
      </w:r>
      <w:proofErr w:type="spellEnd"/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скважин</w:t>
      </w:r>
    </w:p>
    <w:p w14:paraId="38EBC41C" w14:textId="77777777" w:rsidR="00A67B36" w:rsidRPr="008C784A" w:rsidRDefault="00A67B36" w:rsidP="00A66BC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7CF294F" w14:textId="1D9D9F43" w:rsidR="00A67B36" w:rsidRPr="008C784A" w:rsidRDefault="00CC2BF6" w:rsidP="00CF567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A67B36" w:rsidRPr="008C784A">
        <w:rPr>
          <w:rFonts w:ascii="Times New Roman" w:eastAsia="Calibri" w:hAnsi="Times New Roman" w:cs="Times New Roman"/>
          <w:sz w:val="28"/>
          <w:szCs w:val="28"/>
        </w:rPr>
        <w:t>з рисунка 1.1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видно, что межремонтный цикл работы </w:t>
      </w:r>
      <w:r w:rsidR="00A67B36" w:rsidRPr="008C784A">
        <w:rPr>
          <w:rFonts w:ascii="Times New Roman" w:eastAsia="Calibri" w:hAnsi="Times New Roman" w:cs="Times New Roman"/>
          <w:sz w:val="28"/>
          <w:szCs w:val="28"/>
        </w:rPr>
        <w:t xml:space="preserve">различных </w:t>
      </w:r>
      <w:proofErr w:type="spellStart"/>
      <w:r w:rsidR="00A67B36" w:rsidRPr="008C784A">
        <w:rPr>
          <w:rFonts w:ascii="Times New Roman" w:eastAsia="Calibri" w:hAnsi="Times New Roman" w:cs="Times New Roman"/>
          <w:sz w:val="28"/>
          <w:szCs w:val="28"/>
        </w:rPr>
        <w:t>закачных</w:t>
      </w:r>
      <w:proofErr w:type="spellEnd"/>
      <w:r w:rsidR="00A67B36" w:rsidRPr="008C784A">
        <w:rPr>
          <w:rFonts w:ascii="Times New Roman" w:eastAsia="Calibri" w:hAnsi="Times New Roman" w:cs="Times New Roman"/>
          <w:sz w:val="28"/>
          <w:szCs w:val="28"/>
        </w:rPr>
        <w:t xml:space="preserve"> скважин </w:t>
      </w:r>
      <w:r>
        <w:rPr>
          <w:rFonts w:ascii="Times New Roman" w:eastAsia="Calibri" w:hAnsi="Times New Roman" w:cs="Times New Roman"/>
          <w:sz w:val="28"/>
          <w:szCs w:val="28"/>
        </w:rPr>
        <w:t>колеблется</w:t>
      </w:r>
      <w:r w:rsidR="00A67B36" w:rsidRPr="008C784A">
        <w:rPr>
          <w:rFonts w:ascii="Times New Roman" w:eastAsia="Calibri" w:hAnsi="Times New Roman" w:cs="Times New Roman"/>
          <w:sz w:val="28"/>
          <w:szCs w:val="28"/>
        </w:rPr>
        <w:t xml:space="preserve"> от 37 дней до 134 дней. При проведении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декольматации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скважин</w:t>
      </w:r>
      <w:r w:rsidR="00A67B36" w:rsidRPr="008C784A">
        <w:rPr>
          <w:rFonts w:ascii="Times New Roman" w:eastAsia="Calibri" w:hAnsi="Times New Roman" w:cs="Times New Roman"/>
          <w:sz w:val="28"/>
          <w:szCs w:val="28"/>
        </w:rPr>
        <w:t xml:space="preserve"> с промывкой и прокачкой среднее значение МРЦ составил 87 дней.</w:t>
      </w:r>
    </w:p>
    <w:p w14:paraId="71708BF2" w14:textId="77777777" w:rsidR="00A67B36" w:rsidRPr="008C784A" w:rsidRDefault="00A67B36" w:rsidP="00A66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5B5B15D" w14:textId="5824CD0B" w:rsidR="00A67B36" w:rsidRDefault="00A67B36" w:rsidP="00A66B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Таблица 1.4 </w:t>
      </w:r>
      <w:r w:rsidR="00813D7E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МРЦ откачных скважин</w:t>
      </w:r>
    </w:p>
    <w:p w14:paraId="168BE6B8" w14:textId="77777777" w:rsidR="00813D7E" w:rsidRPr="008C784A" w:rsidRDefault="00813D7E" w:rsidP="00A66BC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8C784A" w:rsidRPr="008C784A" w14:paraId="48BFE93F" w14:textId="77777777" w:rsidTr="00A67B36">
        <w:tc>
          <w:tcPr>
            <w:tcW w:w="2407" w:type="dxa"/>
          </w:tcPr>
          <w:p w14:paraId="2661E65F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скважины </w:t>
            </w:r>
          </w:p>
          <w:p w14:paraId="14CF9D16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(</w:t>
            </w:r>
            <w:proofErr w:type="spellStart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химобработка</w:t>
            </w:r>
            <w:proofErr w:type="spellEnd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407" w:type="dxa"/>
          </w:tcPr>
          <w:p w14:paraId="7BCA0EE9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МРЦ</w:t>
            </w:r>
          </w:p>
          <w:p w14:paraId="11AAEA26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скважин</w:t>
            </w:r>
            <w:proofErr w:type="gramStart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,с</w:t>
            </w:r>
            <w:proofErr w:type="gramEnd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ут</w:t>
            </w:r>
            <w:proofErr w:type="spellEnd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07" w:type="dxa"/>
          </w:tcPr>
          <w:p w14:paraId="64E55DB0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№ скважины</w:t>
            </w:r>
          </w:p>
          <w:p w14:paraId="4E481762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(БФА)</w:t>
            </w:r>
          </w:p>
        </w:tc>
        <w:tc>
          <w:tcPr>
            <w:tcW w:w="2407" w:type="dxa"/>
          </w:tcPr>
          <w:p w14:paraId="3EB5DA67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МРЦ</w:t>
            </w:r>
          </w:p>
          <w:p w14:paraId="6188660D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скважин</w:t>
            </w:r>
            <w:proofErr w:type="gramStart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,с</w:t>
            </w:r>
            <w:proofErr w:type="gramEnd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ут</w:t>
            </w:r>
            <w:proofErr w:type="spellEnd"/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</w:tr>
      <w:tr w:rsidR="008C784A" w:rsidRPr="008C784A" w14:paraId="27A645FB" w14:textId="77777777" w:rsidTr="00A67B36">
        <w:tc>
          <w:tcPr>
            <w:tcW w:w="2407" w:type="dxa"/>
          </w:tcPr>
          <w:p w14:paraId="0563FEA4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7" w:type="dxa"/>
          </w:tcPr>
          <w:p w14:paraId="682C8A81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208</w:t>
            </w:r>
          </w:p>
        </w:tc>
        <w:tc>
          <w:tcPr>
            <w:tcW w:w="2407" w:type="dxa"/>
          </w:tcPr>
          <w:p w14:paraId="0FCA6828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407" w:type="dxa"/>
          </w:tcPr>
          <w:p w14:paraId="630A9295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75</w:t>
            </w:r>
          </w:p>
        </w:tc>
      </w:tr>
      <w:tr w:rsidR="008C784A" w:rsidRPr="008C784A" w14:paraId="089AC51B" w14:textId="77777777" w:rsidTr="00A67B36">
        <w:tc>
          <w:tcPr>
            <w:tcW w:w="2407" w:type="dxa"/>
          </w:tcPr>
          <w:p w14:paraId="30D77E95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</w:tcPr>
          <w:p w14:paraId="561FF025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175</w:t>
            </w:r>
          </w:p>
        </w:tc>
        <w:tc>
          <w:tcPr>
            <w:tcW w:w="2407" w:type="dxa"/>
          </w:tcPr>
          <w:p w14:paraId="224CA95D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07" w:type="dxa"/>
          </w:tcPr>
          <w:p w14:paraId="720A1A2B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61</w:t>
            </w:r>
          </w:p>
        </w:tc>
      </w:tr>
      <w:tr w:rsidR="008C784A" w:rsidRPr="008C784A" w14:paraId="135662F2" w14:textId="77777777" w:rsidTr="00A67B36">
        <w:tc>
          <w:tcPr>
            <w:tcW w:w="2407" w:type="dxa"/>
          </w:tcPr>
          <w:p w14:paraId="34885C6C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7" w:type="dxa"/>
          </w:tcPr>
          <w:p w14:paraId="6E4E7D3D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2407" w:type="dxa"/>
          </w:tcPr>
          <w:p w14:paraId="54277D7A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407" w:type="dxa"/>
          </w:tcPr>
          <w:p w14:paraId="0A0595F4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42</w:t>
            </w:r>
          </w:p>
        </w:tc>
      </w:tr>
      <w:tr w:rsidR="008C784A" w:rsidRPr="008C784A" w14:paraId="5B68057D" w14:textId="77777777" w:rsidTr="00A67B36">
        <w:tc>
          <w:tcPr>
            <w:tcW w:w="2407" w:type="dxa"/>
          </w:tcPr>
          <w:p w14:paraId="741EA551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7" w:type="dxa"/>
          </w:tcPr>
          <w:p w14:paraId="56B91899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2407" w:type="dxa"/>
          </w:tcPr>
          <w:p w14:paraId="15F18F4F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407" w:type="dxa"/>
          </w:tcPr>
          <w:p w14:paraId="6F13887D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112</w:t>
            </w:r>
          </w:p>
        </w:tc>
      </w:tr>
      <w:tr w:rsidR="008C784A" w:rsidRPr="008C784A" w14:paraId="5EB0E047" w14:textId="77777777" w:rsidTr="00A67B36">
        <w:tc>
          <w:tcPr>
            <w:tcW w:w="2407" w:type="dxa"/>
          </w:tcPr>
          <w:p w14:paraId="40A783C5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7" w:type="dxa"/>
          </w:tcPr>
          <w:p w14:paraId="757703F7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2407" w:type="dxa"/>
          </w:tcPr>
          <w:p w14:paraId="71E00E0B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407" w:type="dxa"/>
          </w:tcPr>
          <w:p w14:paraId="3B87AAD1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176</w:t>
            </w:r>
          </w:p>
        </w:tc>
      </w:tr>
      <w:tr w:rsidR="00A67B36" w:rsidRPr="008C784A" w14:paraId="6D14F84C" w14:textId="77777777" w:rsidTr="00A67B36">
        <w:tc>
          <w:tcPr>
            <w:tcW w:w="2407" w:type="dxa"/>
          </w:tcPr>
          <w:p w14:paraId="4298E127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7" w:type="dxa"/>
          </w:tcPr>
          <w:p w14:paraId="7E027B71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2407" w:type="dxa"/>
          </w:tcPr>
          <w:p w14:paraId="40469BEE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407" w:type="dxa"/>
          </w:tcPr>
          <w:p w14:paraId="6FD8D94B" w14:textId="77777777" w:rsidR="00A67B36" w:rsidRPr="008C784A" w:rsidRDefault="00A67B36" w:rsidP="00A66BC3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C784A">
              <w:rPr>
                <w:rFonts w:ascii="Times New Roman" w:eastAsia="Calibri" w:hAnsi="Times New Roman" w:cs="Times New Roman"/>
                <w:sz w:val="28"/>
                <w:szCs w:val="28"/>
              </w:rPr>
              <w:t>89</w:t>
            </w:r>
          </w:p>
        </w:tc>
      </w:tr>
    </w:tbl>
    <w:p w14:paraId="588664BC" w14:textId="77777777" w:rsidR="00A67B36" w:rsidRPr="008C784A" w:rsidRDefault="00A67B36" w:rsidP="00A66BC3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6D35424" w14:textId="5AB0044A" w:rsidR="00A67B36" w:rsidRPr="008C784A" w:rsidRDefault="00A67B36" w:rsidP="00CF567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Обработка данных таблицы 1.4 после </w:t>
      </w:r>
      <w:proofErr w:type="spellStart"/>
      <w:r w:rsidRPr="008C784A">
        <w:rPr>
          <w:rFonts w:ascii="Times New Roman" w:eastAsia="Calibri" w:hAnsi="Times New Roman" w:cs="Times New Roman"/>
          <w:sz w:val="28"/>
          <w:szCs w:val="28"/>
        </w:rPr>
        <w:t>химобработки</w:t>
      </w:r>
      <w:proofErr w:type="spellEnd"/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откачных скважин приведена на рисунке 1.2. </w:t>
      </w:r>
      <w:r w:rsidR="00CC2BF6">
        <w:rPr>
          <w:rFonts w:ascii="Times New Roman" w:eastAsia="Calibri" w:hAnsi="Times New Roman" w:cs="Times New Roman"/>
          <w:sz w:val="28"/>
          <w:szCs w:val="28"/>
        </w:rPr>
        <w:t>И</w:t>
      </w:r>
      <w:r w:rsidRPr="008C784A">
        <w:rPr>
          <w:rFonts w:ascii="Times New Roman" w:eastAsia="Calibri" w:hAnsi="Times New Roman" w:cs="Times New Roman"/>
          <w:sz w:val="28"/>
          <w:szCs w:val="28"/>
        </w:rPr>
        <w:t>з рисунка 1.2</w:t>
      </w:r>
      <w:r w:rsidR="00CC2BF6" w:rsidRPr="00CC2BF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2BF6" w:rsidRPr="008C784A">
        <w:rPr>
          <w:rFonts w:ascii="Times New Roman" w:eastAsia="Calibri" w:hAnsi="Times New Roman" w:cs="Times New Roman"/>
          <w:sz w:val="28"/>
          <w:szCs w:val="28"/>
        </w:rPr>
        <w:t>видно</w:t>
      </w: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CC2BF6">
        <w:rPr>
          <w:rFonts w:ascii="Times New Roman" w:eastAsia="Calibri" w:hAnsi="Times New Roman" w:cs="Times New Roman"/>
          <w:sz w:val="28"/>
          <w:szCs w:val="28"/>
        </w:rPr>
        <w:t xml:space="preserve">что межремонтный цикл работы </w:t>
      </w: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различных откачных скважин </w:t>
      </w:r>
      <w:r w:rsidR="00CC2BF6">
        <w:rPr>
          <w:rFonts w:ascii="Times New Roman" w:eastAsia="Calibri" w:hAnsi="Times New Roman" w:cs="Times New Roman"/>
          <w:sz w:val="28"/>
          <w:szCs w:val="28"/>
        </w:rPr>
        <w:t>колеблется</w:t>
      </w: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от </w:t>
      </w:r>
      <w:r w:rsidR="00233201">
        <w:rPr>
          <w:rFonts w:ascii="Times New Roman" w:eastAsia="Calibri" w:hAnsi="Times New Roman" w:cs="Times New Roman"/>
          <w:sz w:val="28"/>
          <w:szCs w:val="28"/>
        </w:rPr>
        <w:t>42</w:t>
      </w: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суток до 2</w:t>
      </w:r>
      <w:r w:rsidR="00233201">
        <w:rPr>
          <w:rFonts w:ascii="Times New Roman" w:eastAsia="Calibri" w:hAnsi="Times New Roman" w:cs="Times New Roman"/>
          <w:sz w:val="28"/>
          <w:szCs w:val="28"/>
        </w:rPr>
        <w:t>08</w:t>
      </w: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суток, в среднем с повышенн</w:t>
      </w:r>
      <w:r w:rsidR="00CC2BF6">
        <w:rPr>
          <w:rFonts w:ascii="Times New Roman" w:eastAsia="Calibri" w:hAnsi="Times New Roman" w:cs="Times New Roman"/>
          <w:sz w:val="28"/>
          <w:szCs w:val="28"/>
        </w:rPr>
        <w:t>ой</w:t>
      </w: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2BF6">
        <w:rPr>
          <w:rFonts w:ascii="Times New Roman" w:eastAsia="Calibri" w:hAnsi="Times New Roman" w:cs="Times New Roman"/>
          <w:sz w:val="28"/>
          <w:szCs w:val="28"/>
        </w:rPr>
        <w:t>концентрацией</w:t>
      </w: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CC2BF6">
        <w:rPr>
          <w:rFonts w:ascii="Times New Roman" w:eastAsia="Calibri" w:hAnsi="Times New Roman" w:cs="Times New Roman"/>
          <w:sz w:val="28"/>
          <w:szCs w:val="28"/>
        </w:rPr>
        <w:t>реагента</w:t>
      </w:r>
      <w:r w:rsidRPr="008C784A">
        <w:rPr>
          <w:rFonts w:ascii="Times New Roman" w:eastAsia="Calibri" w:hAnsi="Times New Roman" w:cs="Times New Roman"/>
          <w:sz w:val="28"/>
          <w:szCs w:val="28"/>
        </w:rPr>
        <w:t xml:space="preserve"> до 125 дней, а с применением БФА – 88 суток. </w:t>
      </w:r>
    </w:p>
    <w:p w14:paraId="644FCCBB" w14:textId="77777777" w:rsidR="00A67B36" w:rsidRPr="00175672" w:rsidRDefault="00A67B36" w:rsidP="00A66BC3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175672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4B9E6B5" wp14:editId="0AD46CC6">
            <wp:extent cx="5915025" cy="32289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6E1219" w14:textId="77777777" w:rsidR="00A67B36" w:rsidRPr="00175672" w:rsidRDefault="00A67B36" w:rsidP="00A66BC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FF0000"/>
          <w:sz w:val="16"/>
          <w:szCs w:val="16"/>
        </w:rPr>
      </w:pPr>
    </w:p>
    <w:p w14:paraId="6DB9460F" w14:textId="77777777" w:rsidR="00A67B36" w:rsidRPr="008C784A" w:rsidRDefault="00A67B36" w:rsidP="00A66BC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C784A">
        <w:rPr>
          <w:rFonts w:ascii="Times New Roman" w:eastAsia="Calibri" w:hAnsi="Times New Roman" w:cs="Times New Roman"/>
          <w:sz w:val="28"/>
          <w:szCs w:val="28"/>
        </w:rPr>
        <w:t>Рисунок 1.2 – МРЦ откачных скважин</w:t>
      </w:r>
    </w:p>
    <w:p w14:paraId="77C1ACC0" w14:textId="77777777" w:rsidR="00A67B36" w:rsidRPr="008C784A" w:rsidRDefault="00A67B36" w:rsidP="00A66BC3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16"/>
          <w:szCs w:val="16"/>
        </w:rPr>
      </w:pPr>
    </w:p>
    <w:p w14:paraId="5C0D32F7" w14:textId="77777777" w:rsidR="00A67B36" w:rsidRPr="008C784A" w:rsidRDefault="00A67B36" w:rsidP="00CF5676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C784A">
        <w:rPr>
          <w:rFonts w:ascii="Times New Roman" w:eastAsia="Calibri" w:hAnsi="Times New Roman" w:cs="Times New Roman"/>
          <w:bCs/>
          <w:sz w:val="28"/>
          <w:szCs w:val="28"/>
        </w:rPr>
        <w:t xml:space="preserve">В откачных скважинах 66% всех РВР проводится с промывкой, </w:t>
      </w:r>
      <w:proofErr w:type="spellStart"/>
      <w:r w:rsidRPr="008C784A">
        <w:rPr>
          <w:rFonts w:ascii="Times New Roman" w:eastAsia="Calibri" w:hAnsi="Times New Roman" w:cs="Times New Roman"/>
          <w:bCs/>
          <w:sz w:val="28"/>
          <w:szCs w:val="28"/>
        </w:rPr>
        <w:t>химобработкой</w:t>
      </w:r>
      <w:proofErr w:type="spellEnd"/>
      <w:r w:rsidRPr="008C784A">
        <w:rPr>
          <w:rFonts w:ascii="Times New Roman" w:eastAsia="Calibri" w:hAnsi="Times New Roman" w:cs="Times New Roman"/>
          <w:bCs/>
          <w:sz w:val="28"/>
          <w:szCs w:val="28"/>
        </w:rPr>
        <w:t xml:space="preserve"> плавиковой кислотой и прокачкой компрессором и 34%-с промывкой, </w:t>
      </w:r>
      <w:proofErr w:type="spellStart"/>
      <w:r w:rsidRPr="008C784A">
        <w:rPr>
          <w:rFonts w:ascii="Times New Roman" w:eastAsia="Calibri" w:hAnsi="Times New Roman" w:cs="Times New Roman"/>
          <w:bCs/>
          <w:sz w:val="28"/>
          <w:szCs w:val="28"/>
        </w:rPr>
        <w:t>химобработкой</w:t>
      </w:r>
      <w:proofErr w:type="spellEnd"/>
      <w:r w:rsidRPr="008C784A">
        <w:rPr>
          <w:rFonts w:ascii="Times New Roman" w:eastAsia="Calibri" w:hAnsi="Times New Roman" w:cs="Times New Roman"/>
          <w:bCs/>
          <w:sz w:val="28"/>
          <w:szCs w:val="28"/>
        </w:rPr>
        <w:t xml:space="preserve"> серной кислотой и прокачкой компрессором. Разница в МРЦ при различных видах РВР объясняется особенностью литологии руды и породы на данном участке.</w:t>
      </w:r>
    </w:p>
    <w:p w14:paraId="6FCFE972" w14:textId="77777777" w:rsidR="00A67B36" w:rsidRDefault="00A67B36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AF2" w14:textId="77777777" w:rsidR="00102062" w:rsidRPr="009B7A0C" w:rsidRDefault="00102062" w:rsidP="00CF567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787A9822" w14:textId="07DEC399" w:rsidR="00E64083" w:rsidRPr="00814977" w:rsidRDefault="00BB78AF" w:rsidP="00CF5676">
      <w:pPr>
        <w:pStyle w:val="2"/>
        <w:numPr>
          <w:ilvl w:val="1"/>
          <w:numId w:val="3"/>
        </w:numPr>
        <w:tabs>
          <w:tab w:val="left" w:pos="993"/>
        </w:tabs>
        <w:ind w:left="0" w:firstLine="567"/>
        <w:rPr>
          <w:sz w:val="28"/>
        </w:rPr>
      </w:pPr>
      <w:bookmarkStart w:id="7" w:name="_Toc146624589"/>
      <w:r>
        <w:rPr>
          <w:sz w:val="28"/>
        </w:rPr>
        <w:t>Переработка</w:t>
      </w:r>
      <w:r w:rsidR="00E64083" w:rsidRPr="00814977">
        <w:rPr>
          <w:sz w:val="28"/>
        </w:rPr>
        <w:t xml:space="preserve"> продуктивных растворов</w:t>
      </w:r>
      <w:bookmarkEnd w:id="7"/>
      <w:r w:rsidR="00E64083" w:rsidRPr="00814977">
        <w:rPr>
          <w:sz w:val="28"/>
        </w:rPr>
        <w:t xml:space="preserve"> </w:t>
      </w:r>
    </w:p>
    <w:p w14:paraId="41ACB4F5" w14:textId="77777777" w:rsidR="00D02463" w:rsidRDefault="00D02463" w:rsidP="00CF5676">
      <w:pPr>
        <w:pStyle w:val="a5"/>
        <w:ind w:left="0" w:right="-2" w:firstLine="567"/>
        <w:contextualSpacing/>
        <w:rPr>
          <w:sz w:val="28"/>
          <w:szCs w:val="28"/>
        </w:rPr>
      </w:pPr>
    </w:p>
    <w:p w14:paraId="396AAAF4" w14:textId="5B879E71" w:rsidR="004241D1" w:rsidRPr="00080BAA" w:rsidRDefault="004241D1" w:rsidP="00CF5676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Продуктивные растворы (</w:t>
      </w:r>
      <w:proofErr w:type="gramStart"/>
      <w:r w:rsidRPr="00080BAA">
        <w:rPr>
          <w:sz w:val="28"/>
          <w:szCs w:val="28"/>
        </w:rPr>
        <w:t>ПР</w:t>
      </w:r>
      <w:proofErr w:type="gramEnd"/>
      <w:r w:rsidRPr="00080BAA">
        <w:rPr>
          <w:sz w:val="28"/>
          <w:szCs w:val="28"/>
        </w:rPr>
        <w:t xml:space="preserve">) подземного скважинного выщелачивания урана поднимаются погружными </w:t>
      </w:r>
      <w:r w:rsidR="00E337A0">
        <w:rPr>
          <w:sz w:val="28"/>
          <w:szCs w:val="28"/>
        </w:rPr>
        <w:t>электро-</w:t>
      </w:r>
      <w:r w:rsidRPr="00080BAA">
        <w:rPr>
          <w:sz w:val="28"/>
          <w:szCs w:val="28"/>
        </w:rPr>
        <w:t>насос</w:t>
      </w:r>
      <w:r w:rsidR="00E337A0">
        <w:rPr>
          <w:sz w:val="28"/>
          <w:szCs w:val="28"/>
        </w:rPr>
        <w:t>ными агрегатами</w:t>
      </w:r>
      <w:r w:rsidRPr="00080BAA">
        <w:rPr>
          <w:sz w:val="28"/>
          <w:szCs w:val="28"/>
        </w:rPr>
        <w:t xml:space="preserve"> из откачных скважин, </w:t>
      </w:r>
      <w:r w:rsidR="00E337A0">
        <w:rPr>
          <w:sz w:val="28"/>
          <w:szCs w:val="28"/>
        </w:rPr>
        <w:t xml:space="preserve">вскрывающие рудные зоны технологических </w:t>
      </w:r>
      <w:r w:rsidRPr="00080BAA">
        <w:rPr>
          <w:sz w:val="28"/>
          <w:szCs w:val="28"/>
        </w:rPr>
        <w:t>блок</w:t>
      </w:r>
      <w:r w:rsidR="00E337A0">
        <w:rPr>
          <w:sz w:val="28"/>
          <w:szCs w:val="28"/>
        </w:rPr>
        <w:t>ов</w:t>
      </w:r>
      <w:r w:rsidRPr="00080BAA">
        <w:rPr>
          <w:sz w:val="28"/>
          <w:szCs w:val="28"/>
        </w:rPr>
        <w:t xml:space="preserve"> </w:t>
      </w:r>
      <w:r w:rsidR="00E337A0">
        <w:rPr>
          <w:sz w:val="28"/>
          <w:szCs w:val="28"/>
        </w:rPr>
        <w:t xml:space="preserve">на </w:t>
      </w:r>
      <w:r w:rsidRPr="00080BAA">
        <w:rPr>
          <w:sz w:val="28"/>
          <w:szCs w:val="28"/>
        </w:rPr>
        <w:t>геотехнологическо</w:t>
      </w:r>
      <w:r w:rsidR="00E337A0">
        <w:rPr>
          <w:sz w:val="28"/>
          <w:szCs w:val="28"/>
        </w:rPr>
        <w:t>м</w:t>
      </w:r>
      <w:r w:rsidRPr="00080BAA">
        <w:rPr>
          <w:sz w:val="28"/>
          <w:szCs w:val="28"/>
        </w:rPr>
        <w:t xml:space="preserve"> пол</w:t>
      </w:r>
      <w:r w:rsidR="00E337A0">
        <w:rPr>
          <w:sz w:val="28"/>
          <w:szCs w:val="28"/>
        </w:rPr>
        <w:t>е</w:t>
      </w:r>
      <w:r w:rsidRPr="00080BAA">
        <w:rPr>
          <w:sz w:val="28"/>
          <w:szCs w:val="28"/>
        </w:rPr>
        <w:t xml:space="preserve">, </w:t>
      </w:r>
      <w:r w:rsidR="00E337A0">
        <w:rPr>
          <w:sz w:val="28"/>
          <w:szCs w:val="28"/>
        </w:rPr>
        <w:t xml:space="preserve">по трубопроводам </w:t>
      </w:r>
      <w:r w:rsidRPr="00080BAA">
        <w:rPr>
          <w:sz w:val="28"/>
          <w:szCs w:val="28"/>
        </w:rPr>
        <w:t xml:space="preserve">в </w:t>
      </w:r>
      <w:proofErr w:type="spellStart"/>
      <w:r w:rsidRPr="00080BAA">
        <w:rPr>
          <w:sz w:val="28"/>
          <w:szCs w:val="28"/>
        </w:rPr>
        <w:t>пескоотстойник</w:t>
      </w:r>
      <w:proofErr w:type="spellEnd"/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ПР,</w:t>
      </w:r>
      <w:r w:rsidRPr="00080BAA">
        <w:rPr>
          <w:spacing w:val="-1"/>
          <w:sz w:val="28"/>
          <w:szCs w:val="28"/>
        </w:rPr>
        <w:t xml:space="preserve"> </w:t>
      </w:r>
      <w:r w:rsidR="00E337A0">
        <w:rPr>
          <w:spacing w:val="-1"/>
          <w:sz w:val="28"/>
          <w:szCs w:val="28"/>
        </w:rPr>
        <w:t xml:space="preserve">большого </w:t>
      </w:r>
      <w:r w:rsidRPr="00080BAA">
        <w:rPr>
          <w:sz w:val="28"/>
          <w:szCs w:val="28"/>
        </w:rPr>
        <w:t>объем</w:t>
      </w:r>
      <w:r w:rsidR="00E337A0">
        <w:rPr>
          <w:sz w:val="28"/>
          <w:szCs w:val="28"/>
        </w:rPr>
        <w:t>а, свыше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6 000</w:t>
      </w:r>
      <w:r w:rsidRPr="00080BAA">
        <w:rPr>
          <w:spacing w:val="2"/>
          <w:sz w:val="28"/>
          <w:szCs w:val="28"/>
        </w:rPr>
        <w:t xml:space="preserve"> </w:t>
      </w:r>
      <w:r w:rsidRPr="00080BAA">
        <w:rPr>
          <w:sz w:val="28"/>
          <w:szCs w:val="28"/>
        </w:rPr>
        <w:t>м</w:t>
      </w:r>
      <w:r w:rsidRPr="00080BAA">
        <w:rPr>
          <w:sz w:val="28"/>
          <w:szCs w:val="28"/>
          <w:vertAlign w:val="superscript"/>
        </w:rPr>
        <w:t>3</w:t>
      </w:r>
      <w:r w:rsidRPr="00080BAA">
        <w:rPr>
          <w:sz w:val="28"/>
          <w:szCs w:val="28"/>
        </w:rPr>
        <w:t>.</w:t>
      </w:r>
    </w:p>
    <w:p w14:paraId="396AAAF5" w14:textId="1865A8BB" w:rsidR="004241D1" w:rsidRPr="00080BAA" w:rsidRDefault="00E337A0" w:rsidP="00CF5676">
      <w:pPr>
        <w:pStyle w:val="a5"/>
        <w:ind w:left="0" w:right="-2" w:firstLine="567"/>
        <w:contextualSpacing/>
        <w:rPr>
          <w:sz w:val="28"/>
          <w:szCs w:val="28"/>
        </w:rPr>
      </w:pPr>
      <w:proofErr w:type="spellStart"/>
      <w:r>
        <w:rPr>
          <w:sz w:val="28"/>
          <w:szCs w:val="28"/>
        </w:rPr>
        <w:t>П</w:t>
      </w:r>
      <w:r w:rsidR="004241D1" w:rsidRPr="00080BAA">
        <w:rPr>
          <w:sz w:val="28"/>
          <w:szCs w:val="28"/>
        </w:rPr>
        <w:t>ескоотстойник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служит для </w:t>
      </w:r>
      <w:r w:rsidR="004241D1" w:rsidRPr="00080BAA">
        <w:rPr>
          <w:sz w:val="28"/>
          <w:szCs w:val="28"/>
        </w:rPr>
        <w:t>отст</w:t>
      </w:r>
      <w:r>
        <w:rPr>
          <w:sz w:val="28"/>
          <w:szCs w:val="28"/>
        </w:rPr>
        <w:t xml:space="preserve">аивания </w:t>
      </w:r>
      <w:r w:rsidR="004241D1" w:rsidRPr="00080BAA">
        <w:rPr>
          <w:sz w:val="28"/>
          <w:szCs w:val="28"/>
        </w:rPr>
        <w:t>и</w:t>
      </w:r>
      <w:r w:rsidR="004241D1" w:rsidRPr="00080BAA">
        <w:rPr>
          <w:spacing w:val="-9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осветл</w:t>
      </w:r>
      <w:r>
        <w:rPr>
          <w:sz w:val="28"/>
          <w:szCs w:val="28"/>
        </w:rPr>
        <w:t>ения ПР.</w:t>
      </w:r>
      <w:r w:rsidR="004241D1" w:rsidRPr="00080BAA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>О</w:t>
      </w:r>
      <w:r w:rsidR="004241D1" w:rsidRPr="00080BAA">
        <w:rPr>
          <w:sz w:val="28"/>
          <w:szCs w:val="28"/>
        </w:rPr>
        <w:t>светлени</w:t>
      </w:r>
      <w:r>
        <w:rPr>
          <w:sz w:val="28"/>
          <w:szCs w:val="28"/>
        </w:rPr>
        <w:t>е</w:t>
      </w:r>
      <w:r w:rsidR="004241D1" w:rsidRPr="00080BAA">
        <w:rPr>
          <w:spacing w:val="-10"/>
          <w:sz w:val="28"/>
          <w:szCs w:val="28"/>
        </w:rPr>
        <w:t xml:space="preserve"> </w:t>
      </w:r>
      <w:r>
        <w:rPr>
          <w:spacing w:val="-10"/>
          <w:sz w:val="28"/>
          <w:szCs w:val="28"/>
        </w:rPr>
        <w:t xml:space="preserve">ПР </w:t>
      </w:r>
      <w:r w:rsidR="004241D1" w:rsidRPr="00080BAA">
        <w:rPr>
          <w:sz w:val="28"/>
          <w:szCs w:val="28"/>
        </w:rPr>
        <w:t xml:space="preserve"> осуществляется осаждени</w:t>
      </w:r>
      <w:r>
        <w:rPr>
          <w:sz w:val="28"/>
          <w:szCs w:val="28"/>
        </w:rPr>
        <w:t>ем</w:t>
      </w:r>
      <w:r w:rsidR="004241D1" w:rsidRPr="00080BAA">
        <w:rPr>
          <w:sz w:val="28"/>
          <w:szCs w:val="28"/>
        </w:rPr>
        <w:t xml:space="preserve"> твердых</w:t>
      </w:r>
      <w:r>
        <w:rPr>
          <w:sz w:val="28"/>
          <w:szCs w:val="28"/>
        </w:rPr>
        <w:t xml:space="preserve"> и механических</w:t>
      </w:r>
      <w:r w:rsidR="004241D1" w:rsidRPr="00080BAA">
        <w:rPr>
          <w:sz w:val="28"/>
          <w:szCs w:val="28"/>
        </w:rPr>
        <w:t xml:space="preserve"> частиц</w:t>
      </w:r>
      <w:r>
        <w:rPr>
          <w:sz w:val="28"/>
          <w:szCs w:val="28"/>
        </w:rPr>
        <w:t xml:space="preserve"> и примесей</w:t>
      </w:r>
      <w:r w:rsidR="004241D1" w:rsidRPr="00080BAA">
        <w:rPr>
          <w:sz w:val="28"/>
          <w:szCs w:val="28"/>
        </w:rPr>
        <w:t xml:space="preserve"> (песк</w:t>
      </w:r>
      <w:r>
        <w:rPr>
          <w:sz w:val="28"/>
          <w:szCs w:val="28"/>
        </w:rPr>
        <w:t>а</w:t>
      </w:r>
      <w:r w:rsidR="004241D1" w:rsidRPr="00080BAA">
        <w:rPr>
          <w:sz w:val="28"/>
          <w:szCs w:val="28"/>
        </w:rPr>
        <w:t>, ил</w:t>
      </w:r>
      <w:r>
        <w:rPr>
          <w:sz w:val="28"/>
          <w:szCs w:val="28"/>
        </w:rPr>
        <w:t>а</w:t>
      </w:r>
      <w:r w:rsidR="004241D1" w:rsidRPr="00080BAA">
        <w:rPr>
          <w:sz w:val="28"/>
          <w:szCs w:val="28"/>
        </w:rPr>
        <w:t>) за</w:t>
      </w:r>
      <w:r w:rsidR="004241D1" w:rsidRPr="00080BAA">
        <w:rPr>
          <w:spacing w:val="-57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счет</w:t>
      </w:r>
      <w:r w:rsidR="004241D1" w:rsidRPr="00080BAA">
        <w:rPr>
          <w:spacing w:val="-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действия силы</w:t>
      </w:r>
      <w:r w:rsidR="004241D1" w:rsidRPr="00080BAA">
        <w:rPr>
          <w:spacing w:val="-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тяжести.</w:t>
      </w:r>
    </w:p>
    <w:p w14:paraId="396AAAF6" w14:textId="7431B906" w:rsidR="004241D1" w:rsidRPr="00080BAA" w:rsidRDefault="004241D1" w:rsidP="00CF5676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Тверды</w:t>
      </w:r>
      <w:r w:rsidR="002D68BE">
        <w:rPr>
          <w:sz w:val="28"/>
          <w:szCs w:val="28"/>
        </w:rPr>
        <w:t>е</w:t>
      </w:r>
      <w:r w:rsidRPr="00080BAA">
        <w:rPr>
          <w:sz w:val="28"/>
          <w:szCs w:val="28"/>
        </w:rPr>
        <w:t xml:space="preserve"> осадк</w:t>
      </w:r>
      <w:r w:rsidR="002D68BE">
        <w:rPr>
          <w:sz w:val="28"/>
          <w:szCs w:val="28"/>
        </w:rPr>
        <w:t>и</w:t>
      </w:r>
      <w:r w:rsidR="00E337A0">
        <w:rPr>
          <w:sz w:val="28"/>
          <w:szCs w:val="28"/>
        </w:rPr>
        <w:t xml:space="preserve"> механических частиц и примесей</w:t>
      </w:r>
      <w:r w:rsidRPr="00080BAA">
        <w:rPr>
          <w:sz w:val="28"/>
          <w:szCs w:val="28"/>
        </w:rPr>
        <w:t>, по мере накопления, удаляется из</w:t>
      </w:r>
      <w:r w:rsidR="00390ACA">
        <w:rPr>
          <w:sz w:val="28"/>
          <w:szCs w:val="28"/>
        </w:rPr>
        <w:t xml:space="preserve"> </w:t>
      </w:r>
      <w:proofErr w:type="spellStart"/>
      <w:r w:rsidR="00390ACA">
        <w:rPr>
          <w:sz w:val="28"/>
          <w:szCs w:val="28"/>
        </w:rPr>
        <w:t>пескоотстойника</w:t>
      </w:r>
      <w:proofErr w:type="spellEnd"/>
      <w:r w:rsidR="00390ACA">
        <w:rPr>
          <w:sz w:val="28"/>
          <w:szCs w:val="28"/>
        </w:rPr>
        <w:t xml:space="preserve">, путем затаривания в непроницаемые резервуары </w:t>
      </w:r>
      <w:r w:rsidRPr="00080BAA">
        <w:rPr>
          <w:sz w:val="28"/>
          <w:szCs w:val="28"/>
        </w:rPr>
        <w:t>и вывозится</w:t>
      </w:r>
      <w:r w:rsidRPr="00080BAA">
        <w:rPr>
          <w:spacing w:val="-4"/>
          <w:sz w:val="28"/>
          <w:szCs w:val="28"/>
        </w:rPr>
        <w:t xml:space="preserve"> </w:t>
      </w:r>
      <w:r w:rsidRPr="00080BAA">
        <w:rPr>
          <w:sz w:val="28"/>
          <w:szCs w:val="28"/>
        </w:rPr>
        <w:t>на</w:t>
      </w:r>
      <w:r w:rsidRPr="00080BAA">
        <w:rPr>
          <w:spacing w:val="-4"/>
          <w:sz w:val="28"/>
          <w:szCs w:val="28"/>
        </w:rPr>
        <w:t xml:space="preserve"> </w:t>
      </w:r>
      <w:r w:rsidR="00E337A0">
        <w:rPr>
          <w:spacing w:val="-4"/>
          <w:sz w:val="28"/>
          <w:szCs w:val="28"/>
        </w:rPr>
        <w:t>п</w:t>
      </w:r>
      <w:r w:rsidRPr="00080BAA">
        <w:rPr>
          <w:sz w:val="28"/>
          <w:szCs w:val="28"/>
        </w:rPr>
        <w:t>лощадку</w:t>
      </w:r>
      <w:r w:rsidRPr="00080BAA">
        <w:rPr>
          <w:spacing w:val="-10"/>
          <w:sz w:val="28"/>
          <w:szCs w:val="28"/>
        </w:rPr>
        <w:t xml:space="preserve"> </w:t>
      </w:r>
      <w:r w:rsidRPr="00080BAA">
        <w:rPr>
          <w:sz w:val="28"/>
          <w:szCs w:val="28"/>
        </w:rPr>
        <w:t>временного</w:t>
      </w:r>
      <w:r w:rsidRPr="00080BAA">
        <w:rPr>
          <w:spacing w:val="-3"/>
          <w:sz w:val="28"/>
          <w:szCs w:val="28"/>
        </w:rPr>
        <w:t xml:space="preserve"> </w:t>
      </w:r>
      <w:r w:rsidRPr="00080BAA">
        <w:rPr>
          <w:sz w:val="28"/>
          <w:szCs w:val="28"/>
        </w:rPr>
        <w:t>хранения</w:t>
      </w:r>
      <w:r w:rsidRPr="00080BAA">
        <w:rPr>
          <w:spacing w:val="-3"/>
          <w:sz w:val="28"/>
          <w:szCs w:val="28"/>
        </w:rPr>
        <w:t xml:space="preserve"> </w:t>
      </w:r>
      <w:r w:rsidRPr="00080BAA">
        <w:rPr>
          <w:sz w:val="28"/>
          <w:szCs w:val="28"/>
        </w:rPr>
        <w:t>НРО</w:t>
      </w:r>
      <w:r w:rsidR="00390ACA">
        <w:rPr>
          <w:sz w:val="28"/>
          <w:szCs w:val="28"/>
        </w:rPr>
        <w:t xml:space="preserve">. После чего </w:t>
      </w:r>
      <w:r w:rsidRPr="00080BAA">
        <w:rPr>
          <w:spacing w:val="-4"/>
          <w:sz w:val="28"/>
          <w:szCs w:val="28"/>
        </w:rPr>
        <w:t xml:space="preserve"> </w:t>
      </w:r>
      <w:r w:rsidRPr="00080BAA">
        <w:rPr>
          <w:sz w:val="28"/>
          <w:szCs w:val="28"/>
        </w:rPr>
        <w:t>транспортируется</w:t>
      </w:r>
      <w:r w:rsidRPr="00080BAA">
        <w:rPr>
          <w:spacing w:val="-3"/>
          <w:sz w:val="28"/>
          <w:szCs w:val="28"/>
        </w:rPr>
        <w:t xml:space="preserve"> </w:t>
      </w:r>
      <w:r w:rsidRPr="00080BAA">
        <w:rPr>
          <w:sz w:val="28"/>
          <w:szCs w:val="28"/>
        </w:rPr>
        <w:t>на</w:t>
      </w:r>
      <w:r w:rsidRPr="00080BAA">
        <w:rPr>
          <w:spacing w:val="-58"/>
          <w:sz w:val="28"/>
          <w:szCs w:val="28"/>
        </w:rPr>
        <w:t xml:space="preserve"> </w:t>
      </w:r>
      <w:r w:rsidRPr="00080BAA">
        <w:rPr>
          <w:sz w:val="28"/>
          <w:szCs w:val="28"/>
        </w:rPr>
        <w:t>переработку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на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гидрометаллургические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заводы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или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пункт захоронения.</w:t>
      </w:r>
    </w:p>
    <w:p w14:paraId="396AAAF7" w14:textId="77777777" w:rsidR="004241D1" w:rsidRPr="00080BAA" w:rsidRDefault="004241D1" w:rsidP="00CF5676">
      <w:pPr>
        <w:pStyle w:val="a5"/>
        <w:ind w:left="0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Осветлённые продуктивные растворы из </w:t>
      </w:r>
      <w:proofErr w:type="spellStart"/>
      <w:r w:rsidRPr="00080BAA">
        <w:rPr>
          <w:sz w:val="28"/>
          <w:szCs w:val="28"/>
        </w:rPr>
        <w:t>пескоотстойника</w:t>
      </w:r>
      <w:proofErr w:type="spellEnd"/>
      <w:r w:rsidRPr="00080BAA">
        <w:rPr>
          <w:sz w:val="28"/>
          <w:szCs w:val="28"/>
        </w:rPr>
        <w:t xml:space="preserve"> </w:t>
      </w:r>
      <w:proofErr w:type="gramStart"/>
      <w:r w:rsidRPr="00080BAA">
        <w:rPr>
          <w:sz w:val="28"/>
          <w:szCs w:val="28"/>
        </w:rPr>
        <w:t>ПР</w:t>
      </w:r>
      <w:proofErr w:type="gramEnd"/>
      <w:r w:rsidRPr="00080BAA">
        <w:rPr>
          <w:sz w:val="28"/>
          <w:szCs w:val="28"/>
        </w:rPr>
        <w:t xml:space="preserve"> насосами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Технологической</w:t>
      </w:r>
      <w:r w:rsidRPr="00080BAA">
        <w:rPr>
          <w:spacing w:val="-8"/>
          <w:sz w:val="28"/>
          <w:szCs w:val="28"/>
        </w:rPr>
        <w:t xml:space="preserve"> </w:t>
      </w:r>
      <w:r w:rsidRPr="00080BAA">
        <w:rPr>
          <w:sz w:val="28"/>
          <w:szCs w:val="28"/>
        </w:rPr>
        <w:t>насосной</w:t>
      </w:r>
      <w:r w:rsidRPr="00080BAA">
        <w:rPr>
          <w:spacing w:val="-5"/>
          <w:sz w:val="28"/>
          <w:szCs w:val="28"/>
        </w:rPr>
        <w:t xml:space="preserve"> </w:t>
      </w:r>
      <w:r w:rsidRPr="00080BAA">
        <w:rPr>
          <w:sz w:val="28"/>
          <w:szCs w:val="28"/>
        </w:rPr>
        <w:t>станции</w:t>
      </w:r>
      <w:r w:rsidRPr="00080BAA">
        <w:rPr>
          <w:spacing w:val="-5"/>
          <w:sz w:val="28"/>
          <w:szCs w:val="28"/>
        </w:rPr>
        <w:t xml:space="preserve"> </w:t>
      </w:r>
      <w:r w:rsidRPr="00080BAA">
        <w:rPr>
          <w:sz w:val="28"/>
          <w:szCs w:val="28"/>
        </w:rPr>
        <w:t>подаются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на</w:t>
      </w:r>
      <w:r w:rsidRPr="00080BAA">
        <w:rPr>
          <w:spacing w:val="-10"/>
          <w:sz w:val="28"/>
          <w:szCs w:val="28"/>
        </w:rPr>
        <w:t xml:space="preserve"> </w:t>
      </w:r>
      <w:r w:rsidRPr="00080BAA">
        <w:rPr>
          <w:sz w:val="28"/>
          <w:szCs w:val="28"/>
        </w:rPr>
        <w:t>сорбционное</w:t>
      </w:r>
      <w:r w:rsidRPr="00080BAA">
        <w:rPr>
          <w:spacing w:val="-7"/>
          <w:sz w:val="28"/>
          <w:szCs w:val="28"/>
        </w:rPr>
        <w:t xml:space="preserve"> </w:t>
      </w:r>
      <w:r w:rsidRPr="00080BAA">
        <w:rPr>
          <w:sz w:val="28"/>
          <w:szCs w:val="28"/>
        </w:rPr>
        <w:t>извлечение урана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в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Цех</w:t>
      </w:r>
      <w:r w:rsidRPr="00080BAA">
        <w:rPr>
          <w:spacing w:val="2"/>
          <w:sz w:val="28"/>
          <w:szCs w:val="28"/>
        </w:rPr>
        <w:t xml:space="preserve"> </w:t>
      </w:r>
      <w:r w:rsidRPr="00080BAA">
        <w:rPr>
          <w:sz w:val="28"/>
          <w:szCs w:val="28"/>
        </w:rPr>
        <w:t>переработки продуктивных растворов.</w:t>
      </w:r>
    </w:p>
    <w:p w14:paraId="396AAAF8" w14:textId="77777777" w:rsidR="004241D1" w:rsidRPr="00080BAA" w:rsidRDefault="004241D1" w:rsidP="00CF5676">
      <w:pPr>
        <w:pStyle w:val="a5"/>
        <w:ind w:left="0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Осветленные продуктивные растворы из насосной станции подаются насосами, по разделенной на две линии ДУ 500 мм системе трубопроводов, в </w:t>
      </w:r>
      <w:r w:rsidRPr="00080BAA">
        <w:rPr>
          <w:sz w:val="28"/>
          <w:szCs w:val="28"/>
        </w:rPr>
        <w:lastRenderedPageBreak/>
        <w:t>ЦППР и</w:t>
      </w:r>
      <w:r w:rsidRPr="00080BAA">
        <w:rPr>
          <w:spacing w:val="-57"/>
          <w:sz w:val="28"/>
          <w:szCs w:val="28"/>
        </w:rPr>
        <w:t xml:space="preserve"> </w:t>
      </w:r>
      <w:r w:rsidRPr="00080BAA">
        <w:rPr>
          <w:sz w:val="28"/>
          <w:szCs w:val="28"/>
        </w:rPr>
        <w:t>далее системой трубопроводов на сорбцию урана, в нижнюю часть напорных сорбционных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колонн</w:t>
      </w:r>
      <w:r w:rsidRPr="00080BAA">
        <w:rPr>
          <w:spacing w:val="-5"/>
          <w:sz w:val="28"/>
          <w:szCs w:val="28"/>
        </w:rPr>
        <w:t xml:space="preserve"> </w:t>
      </w:r>
      <w:r w:rsidRPr="00080BAA">
        <w:rPr>
          <w:sz w:val="28"/>
          <w:szCs w:val="28"/>
        </w:rPr>
        <w:t>типа</w:t>
      </w:r>
      <w:r w:rsidRPr="00080BAA">
        <w:rPr>
          <w:spacing w:val="-7"/>
          <w:sz w:val="28"/>
          <w:szCs w:val="28"/>
        </w:rPr>
        <w:t xml:space="preserve"> </w:t>
      </w:r>
      <w:r w:rsidRPr="00080BAA">
        <w:rPr>
          <w:sz w:val="28"/>
          <w:szCs w:val="28"/>
        </w:rPr>
        <w:t>СНК-3м.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Колонны</w:t>
      </w:r>
      <w:r w:rsidRPr="00080BAA">
        <w:rPr>
          <w:spacing w:val="-7"/>
          <w:sz w:val="28"/>
          <w:szCs w:val="28"/>
        </w:rPr>
        <w:t xml:space="preserve"> </w:t>
      </w:r>
      <w:r w:rsidRPr="00080BAA">
        <w:rPr>
          <w:sz w:val="28"/>
          <w:szCs w:val="28"/>
        </w:rPr>
        <w:t>работают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в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автономном</w:t>
      </w:r>
      <w:r w:rsidRPr="00080BAA">
        <w:rPr>
          <w:spacing w:val="-7"/>
          <w:sz w:val="28"/>
          <w:szCs w:val="28"/>
        </w:rPr>
        <w:t xml:space="preserve"> </w:t>
      </w:r>
      <w:r w:rsidRPr="00080BAA">
        <w:rPr>
          <w:sz w:val="28"/>
          <w:szCs w:val="28"/>
        </w:rPr>
        <w:t>режиме, движение растворов осуществляется снизу-вверх противотоком по отношению к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движению</w:t>
      </w:r>
      <w:r w:rsidRPr="00080BAA">
        <w:rPr>
          <w:spacing w:val="-11"/>
          <w:sz w:val="28"/>
          <w:szCs w:val="28"/>
        </w:rPr>
        <w:t xml:space="preserve"> </w:t>
      </w:r>
      <w:r w:rsidRPr="00080BAA">
        <w:rPr>
          <w:sz w:val="28"/>
          <w:szCs w:val="28"/>
        </w:rPr>
        <w:t>ионообменной</w:t>
      </w:r>
      <w:r w:rsidRPr="00080BAA">
        <w:rPr>
          <w:spacing w:val="-10"/>
          <w:sz w:val="28"/>
          <w:szCs w:val="28"/>
        </w:rPr>
        <w:t xml:space="preserve"> </w:t>
      </w:r>
      <w:r w:rsidRPr="00080BAA">
        <w:rPr>
          <w:sz w:val="28"/>
          <w:szCs w:val="28"/>
        </w:rPr>
        <w:t>смолы.</w:t>
      </w:r>
      <w:r w:rsidRPr="00080BAA">
        <w:rPr>
          <w:spacing w:val="-11"/>
          <w:sz w:val="28"/>
          <w:szCs w:val="28"/>
        </w:rPr>
        <w:t xml:space="preserve"> </w:t>
      </w:r>
      <w:r w:rsidRPr="00080BAA">
        <w:rPr>
          <w:sz w:val="28"/>
          <w:szCs w:val="28"/>
        </w:rPr>
        <w:t>Уран,</w:t>
      </w:r>
      <w:r w:rsidRPr="00080BAA">
        <w:rPr>
          <w:spacing w:val="-12"/>
          <w:sz w:val="28"/>
          <w:szCs w:val="28"/>
        </w:rPr>
        <w:t xml:space="preserve"> </w:t>
      </w:r>
      <w:r w:rsidRPr="00080BAA">
        <w:rPr>
          <w:sz w:val="28"/>
          <w:szCs w:val="28"/>
        </w:rPr>
        <w:t>содержащийся</w:t>
      </w:r>
      <w:r w:rsidRPr="00080BAA">
        <w:rPr>
          <w:spacing w:val="-11"/>
          <w:sz w:val="28"/>
          <w:szCs w:val="28"/>
        </w:rPr>
        <w:t xml:space="preserve"> </w:t>
      </w:r>
      <w:r w:rsidRPr="00080BAA">
        <w:rPr>
          <w:sz w:val="28"/>
          <w:szCs w:val="28"/>
        </w:rPr>
        <w:t>в</w:t>
      </w:r>
      <w:r w:rsidRPr="00080BAA">
        <w:rPr>
          <w:spacing w:val="-12"/>
          <w:sz w:val="28"/>
          <w:szCs w:val="28"/>
        </w:rPr>
        <w:t xml:space="preserve"> </w:t>
      </w:r>
      <w:proofErr w:type="gramStart"/>
      <w:r w:rsidRPr="00080BAA">
        <w:rPr>
          <w:sz w:val="28"/>
          <w:szCs w:val="28"/>
        </w:rPr>
        <w:t>ПР</w:t>
      </w:r>
      <w:proofErr w:type="gramEnd"/>
      <w:r w:rsidRPr="00080BAA">
        <w:rPr>
          <w:sz w:val="28"/>
          <w:szCs w:val="28"/>
        </w:rPr>
        <w:t>,</w:t>
      </w:r>
      <w:r w:rsidRPr="00080BAA">
        <w:rPr>
          <w:spacing w:val="-12"/>
          <w:sz w:val="28"/>
          <w:szCs w:val="28"/>
        </w:rPr>
        <w:t xml:space="preserve"> </w:t>
      </w:r>
      <w:r w:rsidRPr="00080BAA">
        <w:rPr>
          <w:sz w:val="28"/>
          <w:szCs w:val="28"/>
        </w:rPr>
        <w:t>фиксируется</w:t>
      </w:r>
      <w:r w:rsidRPr="00080BAA">
        <w:rPr>
          <w:spacing w:val="-11"/>
          <w:sz w:val="28"/>
          <w:szCs w:val="28"/>
        </w:rPr>
        <w:t xml:space="preserve"> </w:t>
      </w:r>
      <w:r w:rsidRPr="00080BAA">
        <w:rPr>
          <w:sz w:val="28"/>
          <w:szCs w:val="28"/>
        </w:rPr>
        <w:t>на</w:t>
      </w:r>
      <w:r w:rsidRPr="00080BAA">
        <w:rPr>
          <w:spacing w:val="-12"/>
          <w:sz w:val="28"/>
          <w:szCs w:val="28"/>
        </w:rPr>
        <w:t xml:space="preserve"> </w:t>
      </w:r>
      <w:r w:rsidRPr="00080BAA">
        <w:rPr>
          <w:sz w:val="28"/>
          <w:szCs w:val="28"/>
        </w:rPr>
        <w:t>активных</w:t>
      </w:r>
      <w:r w:rsidRPr="00080BAA">
        <w:rPr>
          <w:spacing w:val="-10"/>
          <w:sz w:val="28"/>
          <w:szCs w:val="28"/>
        </w:rPr>
        <w:t xml:space="preserve"> </w:t>
      </w:r>
      <w:r w:rsidRPr="00080BAA">
        <w:rPr>
          <w:sz w:val="28"/>
          <w:szCs w:val="28"/>
        </w:rPr>
        <w:t>обменных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центрах</w:t>
      </w:r>
      <w:r w:rsidRPr="00080BAA">
        <w:rPr>
          <w:spacing w:val="2"/>
          <w:sz w:val="28"/>
          <w:szCs w:val="28"/>
        </w:rPr>
        <w:t xml:space="preserve"> </w:t>
      </w:r>
      <w:r w:rsidRPr="00080BAA">
        <w:rPr>
          <w:sz w:val="28"/>
          <w:szCs w:val="28"/>
        </w:rPr>
        <w:t>в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порах</w:t>
      </w:r>
      <w:r w:rsidRPr="00080BAA">
        <w:rPr>
          <w:spacing w:val="2"/>
          <w:sz w:val="28"/>
          <w:szCs w:val="28"/>
        </w:rPr>
        <w:t xml:space="preserve"> </w:t>
      </w:r>
      <w:r w:rsidRPr="00080BAA">
        <w:rPr>
          <w:sz w:val="28"/>
          <w:szCs w:val="28"/>
        </w:rPr>
        <w:t>анионита,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в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результате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ионного обмена.</w:t>
      </w:r>
    </w:p>
    <w:p w14:paraId="396AAAF9" w14:textId="67E8D1B2" w:rsidR="00CF7D02" w:rsidRPr="00A20601" w:rsidRDefault="00CF7D02" w:rsidP="00CF5676">
      <w:pPr>
        <w:pStyle w:val="a5"/>
        <w:ind w:left="0" w:firstLine="567"/>
        <w:contextualSpacing/>
        <w:rPr>
          <w:sz w:val="28"/>
          <w:szCs w:val="28"/>
        </w:rPr>
      </w:pPr>
      <w:r w:rsidRPr="00A20601">
        <w:rPr>
          <w:sz w:val="28"/>
          <w:szCs w:val="28"/>
        </w:rPr>
        <w:t xml:space="preserve">В настоящее время на урановых рудниках Казахстана применяют различные сорбенты. </w:t>
      </w:r>
    </w:p>
    <w:p w14:paraId="396AAAFA" w14:textId="065463BC" w:rsidR="004241D1" w:rsidRPr="00080BAA" w:rsidRDefault="004241D1" w:rsidP="00CF5676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Примен</w:t>
      </w:r>
      <w:r w:rsidR="002D68BE">
        <w:rPr>
          <w:sz w:val="28"/>
          <w:szCs w:val="28"/>
        </w:rPr>
        <w:t>ение</w:t>
      </w:r>
      <w:r w:rsidRPr="00080BAA">
        <w:rPr>
          <w:spacing w:val="-5"/>
          <w:sz w:val="28"/>
          <w:szCs w:val="28"/>
        </w:rPr>
        <w:t xml:space="preserve"> </w:t>
      </w:r>
      <w:r w:rsidR="002D68BE">
        <w:rPr>
          <w:spacing w:val="-5"/>
          <w:sz w:val="28"/>
          <w:szCs w:val="28"/>
        </w:rPr>
        <w:t xml:space="preserve">сорбентов относящиеся к типу </w:t>
      </w:r>
      <w:r w:rsidRPr="00080BAA">
        <w:rPr>
          <w:sz w:val="28"/>
          <w:szCs w:val="28"/>
        </w:rPr>
        <w:t>сильноосновны</w:t>
      </w:r>
      <w:r w:rsidR="002D68BE">
        <w:rPr>
          <w:sz w:val="28"/>
          <w:szCs w:val="28"/>
        </w:rPr>
        <w:t>х</w:t>
      </w:r>
      <w:r w:rsidRPr="00080BAA">
        <w:rPr>
          <w:spacing w:val="-4"/>
          <w:sz w:val="28"/>
          <w:szCs w:val="28"/>
        </w:rPr>
        <w:t xml:space="preserve"> </w:t>
      </w:r>
      <w:r w:rsidRPr="00080BAA">
        <w:rPr>
          <w:sz w:val="28"/>
          <w:szCs w:val="28"/>
        </w:rPr>
        <w:t>анионит</w:t>
      </w:r>
      <w:r w:rsidR="002D68BE">
        <w:rPr>
          <w:sz w:val="28"/>
          <w:szCs w:val="28"/>
        </w:rPr>
        <w:t>ов предусматривают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селективно</w:t>
      </w:r>
      <w:r w:rsidR="002D68BE">
        <w:rPr>
          <w:sz w:val="28"/>
          <w:szCs w:val="28"/>
        </w:rPr>
        <w:t>е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извле</w:t>
      </w:r>
      <w:r w:rsidR="002D68BE">
        <w:rPr>
          <w:sz w:val="28"/>
          <w:szCs w:val="28"/>
        </w:rPr>
        <w:t xml:space="preserve">чение </w:t>
      </w:r>
      <w:r w:rsidRPr="00080BAA">
        <w:rPr>
          <w:sz w:val="28"/>
          <w:szCs w:val="28"/>
        </w:rPr>
        <w:t>уран</w:t>
      </w:r>
      <w:r w:rsidR="002D68BE">
        <w:rPr>
          <w:sz w:val="28"/>
          <w:szCs w:val="28"/>
        </w:rPr>
        <w:t>а</w:t>
      </w:r>
      <w:r w:rsidRPr="00080BAA">
        <w:rPr>
          <w:spacing w:val="-2"/>
          <w:sz w:val="28"/>
          <w:szCs w:val="28"/>
        </w:rPr>
        <w:t xml:space="preserve"> </w:t>
      </w:r>
      <w:r w:rsidRPr="00080BAA">
        <w:rPr>
          <w:sz w:val="28"/>
          <w:szCs w:val="28"/>
        </w:rPr>
        <w:t>из</w:t>
      </w:r>
      <w:r w:rsidRPr="00080BAA">
        <w:rPr>
          <w:spacing w:val="-2"/>
          <w:sz w:val="28"/>
          <w:szCs w:val="28"/>
        </w:rPr>
        <w:t xml:space="preserve"> </w:t>
      </w:r>
      <w:r w:rsidRPr="00080BAA">
        <w:rPr>
          <w:sz w:val="28"/>
          <w:szCs w:val="28"/>
        </w:rPr>
        <w:t>сернокислых</w:t>
      </w:r>
      <w:r w:rsidR="002D68BE">
        <w:rPr>
          <w:sz w:val="28"/>
          <w:szCs w:val="28"/>
        </w:rPr>
        <w:t xml:space="preserve"> </w:t>
      </w:r>
      <w:proofErr w:type="gramStart"/>
      <w:r w:rsidR="002D68BE">
        <w:rPr>
          <w:sz w:val="28"/>
          <w:szCs w:val="28"/>
        </w:rPr>
        <w:t>ПР</w:t>
      </w:r>
      <w:proofErr w:type="gramEnd"/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по следующим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уравнениям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реакции (1)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и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(2)</w:t>
      </w:r>
      <w:r w:rsidR="00E90990">
        <w:rPr>
          <w:sz w:val="28"/>
          <w:szCs w:val="28"/>
        </w:rPr>
        <w:t xml:space="preserve"> </w:t>
      </w:r>
      <w:r w:rsidR="00E90990" w:rsidRPr="004A3269">
        <w:rPr>
          <w:sz w:val="28"/>
          <w:szCs w:val="28"/>
        </w:rPr>
        <w:t>[13]</w:t>
      </w:r>
      <w:r w:rsidRPr="00080BAA">
        <w:rPr>
          <w:sz w:val="28"/>
          <w:szCs w:val="28"/>
        </w:rPr>
        <w:t>:</w:t>
      </w:r>
    </w:p>
    <w:p w14:paraId="396AAAFB" w14:textId="77777777" w:rsidR="004241D1" w:rsidRPr="00080BAA" w:rsidRDefault="004241D1" w:rsidP="00A66BC3">
      <w:pPr>
        <w:pStyle w:val="a5"/>
        <w:ind w:left="0" w:right="-2" w:firstLine="567"/>
        <w:contextualSpacing/>
        <w:rPr>
          <w:sz w:val="28"/>
          <w:szCs w:val="28"/>
        </w:rPr>
      </w:pPr>
    </w:p>
    <w:p w14:paraId="396AAAFC" w14:textId="1F3EEA4F" w:rsidR="004241D1" w:rsidRPr="009B7A0C" w:rsidRDefault="004241D1" w:rsidP="00A66BC3">
      <w:pPr>
        <w:tabs>
          <w:tab w:val="left" w:pos="9269"/>
        </w:tabs>
        <w:spacing w:after="0" w:line="240" w:lineRule="auto"/>
        <w:ind w:right="-2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2(R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</w:t>
      </w:r>
      <w:proofErr w:type="gramStart"/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proofErr w:type="gramEnd"/>
      <w:r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+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-(SO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-2</w:t>
      </w:r>
      <w:r w:rsidRPr="009B7A0C">
        <w:rPr>
          <w:rFonts w:ascii="Times New Roman" w:hAnsi="Times New Roman" w:cs="Times New Roman"/>
          <w:i/>
          <w:spacing w:val="-3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+</w:t>
      </w:r>
      <w:r w:rsidRPr="009B7A0C">
        <w:rPr>
          <w:rFonts w:ascii="Times New Roman" w:hAnsi="Times New Roman" w:cs="Times New Roman"/>
          <w:i/>
          <w:spacing w:val="-4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[(UO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+2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-(SO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-2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]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-4</w:t>
      </w:r>
      <w:r w:rsidRPr="009B7A0C">
        <w:rPr>
          <w:rFonts w:ascii="Times New Roman" w:hAnsi="Times New Roman" w:cs="Times New Roman"/>
          <w:i/>
          <w:spacing w:val="-2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=</w:t>
      </w:r>
      <w:r w:rsidRPr="009B7A0C">
        <w:rPr>
          <w:rFonts w:ascii="Times New Roman" w:hAnsi="Times New Roman" w:cs="Times New Roman"/>
          <w:i/>
          <w:spacing w:val="-5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(R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N)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+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-[(UO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+2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-(SO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A0673E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-2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]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-4</w:t>
      </w:r>
      <w:r w:rsidRPr="009B7A0C">
        <w:rPr>
          <w:rFonts w:ascii="Times New Roman" w:hAnsi="Times New Roman" w:cs="Times New Roman"/>
          <w:i/>
          <w:spacing w:val="-2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+</w:t>
      </w:r>
      <w:r w:rsidRPr="009B7A0C">
        <w:rPr>
          <w:rFonts w:ascii="Times New Roman" w:hAnsi="Times New Roman" w:cs="Times New Roman"/>
          <w:i/>
          <w:spacing w:val="-5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2</w:t>
      </w:r>
      <w:r w:rsidRPr="009B7A0C">
        <w:rPr>
          <w:rFonts w:ascii="Times New Roman" w:hAnsi="Times New Roman" w:cs="Times New Roman"/>
          <w:i/>
          <w:spacing w:val="-6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SO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-2</w:t>
      </w:r>
      <w:r w:rsidR="00A0673E" w:rsidRPr="00A0673E">
        <w:rPr>
          <w:rFonts w:ascii="Times New Roman" w:hAnsi="Times New Roman" w:cs="Times New Roman"/>
          <w:i/>
          <w:position w:val="11"/>
          <w:sz w:val="28"/>
          <w:szCs w:val="28"/>
          <w:lang w:val="en-US"/>
        </w:rPr>
        <w:t xml:space="preserve">  </w:t>
      </w:r>
      <w:r w:rsidR="00A0673E"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(1)</w:t>
      </w:r>
    </w:p>
    <w:p w14:paraId="59D282D5" w14:textId="77777777" w:rsidR="00A0673E" w:rsidRDefault="00A0673E" w:rsidP="00A66BC3">
      <w:pPr>
        <w:tabs>
          <w:tab w:val="left" w:pos="9305"/>
        </w:tabs>
        <w:spacing w:after="0" w:line="240" w:lineRule="auto"/>
        <w:ind w:right="-2"/>
        <w:contextualSpacing/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</w:pPr>
    </w:p>
    <w:p w14:paraId="396AAAFD" w14:textId="61FE2386" w:rsidR="004241D1" w:rsidRPr="009B7A0C" w:rsidRDefault="004241D1" w:rsidP="00A66BC3">
      <w:pPr>
        <w:tabs>
          <w:tab w:val="left" w:pos="9305"/>
        </w:tabs>
        <w:spacing w:after="0" w:line="240" w:lineRule="auto"/>
        <w:ind w:right="-2"/>
        <w:contextualSpacing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4(R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</w:t>
      </w:r>
      <w:proofErr w:type="gramStart"/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+</w:t>
      </w:r>
      <w:proofErr w:type="gramEnd"/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-(</w:t>
      </w:r>
      <w:r w:rsidRPr="009B7A0C">
        <w:rPr>
          <w:rFonts w:ascii="Times New Roman" w:hAnsi="Times New Roman" w:cs="Times New Roman"/>
          <w:i/>
          <w:spacing w:val="-6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¯</w:t>
      </w:r>
      <w:r w:rsidRPr="009B7A0C">
        <w:rPr>
          <w:rFonts w:ascii="Times New Roman" w:hAnsi="Times New Roman" w:cs="Times New Roman"/>
          <w:i/>
          <w:spacing w:val="-1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+</w:t>
      </w:r>
      <w:r w:rsidRPr="009B7A0C">
        <w:rPr>
          <w:rFonts w:ascii="Times New Roman" w:hAnsi="Times New Roman" w:cs="Times New Roman"/>
          <w:i/>
          <w:spacing w:val="-4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[(UO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+2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-(SO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-2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]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-4</w:t>
      </w:r>
      <w:r w:rsidRPr="009B7A0C">
        <w:rPr>
          <w:rFonts w:ascii="Times New Roman" w:hAnsi="Times New Roman" w:cs="Times New Roman"/>
          <w:i/>
          <w:spacing w:val="-4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=</w:t>
      </w:r>
      <w:r w:rsidRPr="009B7A0C">
        <w:rPr>
          <w:rFonts w:ascii="Times New Roman" w:hAnsi="Times New Roman" w:cs="Times New Roman"/>
          <w:i/>
          <w:spacing w:val="-3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(R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N)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+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-[(UO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A0673E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+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-(SO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-2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]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-4</w:t>
      </w:r>
      <w:r w:rsidRPr="009B7A0C">
        <w:rPr>
          <w:rFonts w:ascii="Times New Roman" w:hAnsi="Times New Roman" w:cs="Times New Roman"/>
          <w:i/>
          <w:spacing w:val="-4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+</w:t>
      </w:r>
      <w:r w:rsidRPr="009B7A0C">
        <w:rPr>
          <w:rFonts w:ascii="Times New Roman" w:hAnsi="Times New Roman" w:cs="Times New Roman"/>
          <w:i/>
          <w:spacing w:val="-4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4</w:t>
      </w:r>
      <w:r w:rsidRPr="009B7A0C">
        <w:rPr>
          <w:rFonts w:ascii="Times New Roman" w:hAnsi="Times New Roman" w:cs="Times New Roman"/>
          <w:i/>
          <w:spacing w:val="-2"/>
          <w:position w:val="2"/>
          <w:sz w:val="28"/>
          <w:szCs w:val="28"/>
          <w:lang w:val="en-US"/>
        </w:rPr>
        <w:t xml:space="preserve"> </w:t>
      </w:r>
      <w:r w:rsidRPr="009B7A0C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NO</w:t>
      </w:r>
      <w:r w:rsidRPr="00A0673E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¯</w:t>
      </w:r>
      <w:r w:rsidR="00A0673E" w:rsidRPr="00A0673E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 xml:space="preserve">      </w:t>
      </w:r>
      <w:r w:rsidR="00A0673E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(2)</w:t>
      </w:r>
    </w:p>
    <w:p w14:paraId="396AAAFE" w14:textId="77777777" w:rsidR="004241D1" w:rsidRPr="00AF6DBB" w:rsidRDefault="004241D1" w:rsidP="00A66BC3">
      <w:pPr>
        <w:pStyle w:val="a5"/>
        <w:ind w:left="0" w:right="-2" w:firstLine="567"/>
        <w:contextualSpacing/>
        <w:rPr>
          <w:i/>
          <w:sz w:val="28"/>
          <w:szCs w:val="28"/>
          <w:lang w:val="en-US"/>
        </w:rPr>
      </w:pPr>
    </w:p>
    <w:p w14:paraId="396AAAFF" w14:textId="07931AA2" w:rsidR="004241D1" w:rsidRPr="00080BAA" w:rsidRDefault="002D68BE" w:rsidP="00A66BC3">
      <w:pPr>
        <w:pStyle w:val="a5"/>
        <w:ind w:left="0" w:right="-2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 результате извлечения урана из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образуются насыщенная ураном смола и м</w:t>
      </w:r>
      <w:r w:rsidR="004241D1" w:rsidRPr="00AF6DBB">
        <w:rPr>
          <w:sz w:val="28"/>
          <w:szCs w:val="28"/>
        </w:rPr>
        <w:t>аточники сорбции (МС) с содержанием урана 1-3 мг/л</w:t>
      </w:r>
      <w:r>
        <w:rPr>
          <w:sz w:val="28"/>
          <w:szCs w:val="28"/>
        </w:rPr>
        <w:t xml:space="preserve">. МС </w:t>
      </w:r>
      <w:r w:rsidR="004241D1" w:rsidRPr="00AF6DBB">
        <w:rPr>
          <w:sz w:val="28"/>
          <w:szCs w:val="28"/>
        </w:rPr>
        <w:t xml:space="preserve">выводятся </w:t>
      </w:r>
      <w:r>
        <w:rPr>
          <w:sz w:val="28"/>
          <w:szCs w:val="28"/>
        </w:rPr>
        <w:t>по</w:t>
      </w:r>
      <w:r w:rsidR="004241D1" w:rsidRPr="00AF6D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специальным фильтрующим кассетам из </w:t>
      </w:r>
      <w:r w:rsidR="004241D1" w:rsidRPr="00AF6DBB">
        <w:rPr>
          <w:sz w:val="28"/>
          <w:szCs w:val="28"/>
        </w:rPr>
        <w:t>верхней части колонн СНК-3М</w:t>
      </w:r>
      <w:r>
        <w:rPr>
          <w:sz w:val="28"/>
          <w:szCs w:val="28"/>
        </w:rPr>
        <w:t xml:space="preserve">, </w:t>
      </w:r>
      <w:r w:rsidR="004241D1" w:rsidRPr="00AF6DBB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подается </w:t>
      </w:r>
      <w:r w:rsidR="004241D1" w:rsidRPr="00AF6DBB">
        <w:rPr>
          <w:sz w:val="28"/>
          <w:szCs w:val="28"/>
        </w:rPr>
        <w:t>на контрольн</w:t>
      </w:r>
      <w:r>
        <w:rPr>
          <w:sz w:val="28"/>
          <w:szCs w:val="28"/>
        </w:rPr>
        <w:t>ые</w:t>
      </w:r>
      <w:r w:rsidR="004241D1" w:rsidRPr="00AF6DBB">
        <w:rPr>
          <w:sz w:val="28"/>
          <w:szCs w:val="28"/>
        </w:rPr>
        <w:t xml:space="preserve"> сит</w:t>
      </w:r>
      <w:r>
        <w:rPr>
          <w:sz w:val="28"/>
          <w:szCs w:val="28"/>
        </w:rPr>
        <w:t>а</w:t>
      </w:r>
      <w:r w:rsidR="004241D1" w:rsidRPr="00AF6DBB">
        <w:rPr>
          <w:sz w:val="28"/>
          <w:szCs w:val="28"/>
        </w:rPr>
        <w:t xml:space="preserve"> корзиночного типа</w:t>
      </w:r>
      <w:r>
        <w:rPr>
          <w:sz w:val="28"/>
          <w:szCs w:val="28"/>
        </w:rPr>
        <w:t xml:space="preserve">. Сита установлены </w:t>
      </w:r>
      <w:r w:rsidR="004241D1" w:rsidRPr="00080BAA">
        <w:rPr>
          <w:sz w:val="28"/>
          <w:szCs w:val="28"/>
        </w:rPr>
        <w:t>в</w:t>
      </w:r>
      <w:r>
        <w:rPr>
          <w:sz w:val="28"/>
          <w:szCs w:val="28"/>
        </w:rPr>
        <w:t xml:space="preserve"> специальном приемном</w:t>
      </w:r>
      <w:r w:rsidR="004241D1" w:rsidRPr="00080BAA">
        <w:rPr>
          <w:sz w:val="28"/>
          <w:szCs w:val="28"/>
        </w:rPr>
        <w:t xml:space="preserve"> «кармане»</w:t>
      </w:r>
      <w:r>
        <w:rPr>
          <w:sz w:val="28"/>
          <w:szCs w:val="28"/>
        </w:rPr>
        <w:t xml:space="preserve"> на </w:t>
      </w:r>
      <w:r w:rsidR="004241D1" w:rsidRPr="00080BAA">
        <w:rPr>
          <w:sz w:val="28"/>
          <w:szCs w:val="28"/>
        </w:rPr>
        <w:t>сорбционных</w:t>
      </w:r>
      <w:r w:rsidR="004241D1" w:rsidRPr="00080BAA">
        <w:rPr>
          <w:spacing w:val="-3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колонн</w:t>
      </w:r>
      <w:r>
        <w:rPr>
          <w:sz w:val="28"/>
          <w:szCs w:val="28"/>
        </w:rPr>
        <w:t>ах</w:t>
      </w:r>
      <w:r w:rsidR="004241D1" w:rsidRPr="00080BAA">
        <w:rPr>
          <w:sz w:val="28"/>
          <w:szCs w:val="28"/>
        </w:rPr>
        <w:t>,</w:t>
      </w:r>
      <w:r w:rsidR="004241D1" w:rsidRPr="00080BAA">
        <w:rPr>
          <w:spacing w:val="-5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для улавливания</w:t>
      </w:r>
      <w:r w:rsidR="004241D1" w:rsidRPr="00080BAA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попадающего вместе с МС </w:t>
      </w:r>
      <w:r w:rsidR="004241D1" w:rsidRPr="00080BAA">
        <w:rPr>
          <w:sz w:val="28"/>
          <w:szCs w:val="28"/>
        </w:rPr>
        <w:t>сорбента.</w:t>
      </w:r>
      <w:r w:rsidR="004241D1" w:rsidRPr="00080BAA">
        <w:rPr>
          <w:spacing w:val="-2"/>
          <w:sz w:val="28"/>
          <w:szCs w:val="28"/>
        </w:rPr>
        <w:t xml:space="preserve"> </w:t>
      </w:r>
      <w:r>
        <w:rPr>
          <w:spacing w:val="-2"/>
          <w:sz w:val="28"/>
          <w:szCs w:val="28"/>
        </w:rPr>
        <w:t>После улавливания просочившегося сорбента, очищенный МС</w:t>
      </w:r>
      <w:r w:rsidR="004241D1" w:rsidRPr="00080BAA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по </w:t>
      </w:r>
      <w:r w:rsidR="004241D1" w:rsidRPr="00080BAA">
        <w:rPr>
          <w:sz w:val="28"/>
          <w:szCs w:val="28"/>
        </w:rPr>
        <w:t>трубопроводам</w:t>
      </w:r>
      <w:r>
        <w:rPr>
          <w:sz w:val="28"/>
          <w:szCs w:val="28"/>
        </w:rPr>
        <w:t xml:space="preserve"> большого диаметра</w:t>
      </w:r>
      <w:r w:rsidR="004241D1" w:rsidRPr="00080BAA">
        <w:rPr>
          <w:sz w:val="28"/>
          <w:szCs w:val="28"/>
        </w:rPr>
        <w:t xml:space="preserve"> ДУ 630 мм, </w:t>
      </w:r>
      <w:r w:rsidR="00174F60">
        <w:rPr>
          <w:sz w:val="28"/>
          <w:szCs w:val="28"/>
        </w:rPr>
        <w:t xml:space="preserve">подается </w:t>
      </w:r>
      <w:r w:rsidR="004241D1" w:rsidRPr="00080BAA">
        <w:rPr>
          <w:sz w:val="28"/>
          <w:szCs w:val="28"/>
        </w:rPr>
        <w:t xml:space="preserve">в </w:t>
      </w:r>
      <w:r w:rsidR="00174F60">
        <w:rPr>
          <w:sz w:val="28"/>
          <w:szCs w:val="28"/>
        </w:rPr>
        <w:t xml:space="preserve">резервуары ВР, так называемую </w:t>
      </w:r>
      <w:r w:rsidR="004241D1" w:rsidRPr="00080BAA">
        <w:rPr>
          <w:sz w:val="28"/>
          <w:szCs w:val="28"/>
        </w:rPr>
        <w:t>технологическую</w:t>
      </w:r>
      <w:r w:rsidR="004241D1" w:rsidRPr="00080BAA">
        <w:rPr>
          <w:spacing w:val="-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карту</w:t>
      </w:r>
      <w:r w:rsidR="004241D1" w:rsidRPr="00080BAA">
        <w:rPr>
          <w:spacing w:val="-3"/>
          <w:sz w:val="28"/>
          <w:szCs w:val="28"/>
        </w:rPr>
        <w:t xml:space="preserve"> </w:t>
      </w:r>
      <w:r w:rsidR="00174F60">
        <w:rPr>
          <w:spacing w:val="-3"/>
          <w:sz w:val="28"/>
          <w:szCs w:val="28"/>
        </w:rPr>
        <w:t>ВР</w:t>
      </w:r>
      <w:r w:rsidR="004241D1" w:rsidRPr="00080BAA">
        <w:rPr>
          <w:sz w:val="28"/>
          <w:szCs w:val="28"/>
        </w:rPr>
        <w:t>.</w:t>
      </w:r>
    </w:p>
    <w:p w14:paraId="396AAB00" w14:textId="06404188" w:rsidR="004241D1" w:rsidRPr="00080BAA" w:rsidRDefault="00174F60" w:rsidP="00A66BC3">
      <w:pPr>
        <w:pStyle w:val="a5"/>
        <w:ind w:left="0" w:right="-2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Из резервуаров ВР специальными насосами большой производительности нагнетается по магистральным трубопроводам на геотехнологические поле и  попадает в ТУЗ, где </w:t>
      </w:r>
      <w:proofErr w:type="gramStart"/>
      <w:r>
        <w:rPr>
          <w:sz w:val="28"/>
          <w:szCs w:val="28"/>
        </w:rPr>
        <w:t>до укрепляется</w:t>
      </w:r>
      <w:proofErr w:type="gramEnd"/>
      <w:r>
        <w:rPr>
          <w:sz w:val="28"/>
          <w:szCs w:val="28"/>
        </w:rPr>
        <w:t xml:space="preserve"> серной кислотой, заданной кислотности, откуда нагнетается в </w:t>
      </w:r>
      <w:proofErr w:type="spellStart"/>
      <w:r>
        <w:rPr>
          <w:sz w:val="28"/>
          <w:szCs w:val="28"/>
        </w:rPr>
        <w:t>закачные</w:t>
      </w:r>
      <w:proofErr w:type="spellEnd"/>
      <w:r>
        <w:rPr>
          <w:sz w:val="28"/>
          <w:szCs w:val="28"/>
        </w:rPr>
        <w:t xml:space="preserve"> скважины. </w:t>
      </w:r>
    </w:p>
    <w:p w14:paraId="396AAB01" w14:textId="031768BE" w:rsidR="004241D1" w:rsidRPr="00080BAA" w:rsidRDefault="00555C71" w:rsidP="00A66BC3">
      <w:pPr>
        <w:pStyle w:val="a5"/>
        <w:ind w:left="0" w:right="-2" w:firstLine="567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После требуемого насыщения сорбента ураном, подачу </w:t>
      </w:r>
      <w:proofErr w:type="gramStart"/>
      <w:r>
        <w:rPr>
          <w:sz w:val="28"/>
          <w:szCs w:val="28"/>
        </w:rPr>
        <w:t>ПР</w:t>
      </w:r>
      <w:proofErr w:type="gramEnd"/>
      <w:r>
        <w:rPr>
          <w:sz w:val="28"/>
          <w:szCs w:val="28"/>
        </w:rPr>
        <w:t xml:space="preserve"> на сорбционные колоны СНК-3М прекращают, и выгружают насыщенную смолу по трубопроводам в десорбционные колонны. </w:t>
      </w:r>
      <w:proofErr w:type="gramStart"/>
      <w:r>
        <w:rPr>
          <w:sz w:val="28"/>
          <w:szCs w:val="28"/>
        </w:rPr>
        <w:t>Освободившаяся</w:t>
      </w:r>
      <w:proofErr w:type="gramEnd"/>
      <w:r>
        <w:rPr>
          <w:sz w:val="28"/>
          <w:szCs w:val="28"/>
        </w:rPr>
        <w:t xml:space="preserve"> колона загружается новой смолой после регенерации. </w:t>
      </w:r>
    </w:p>
    <w:p w14:paraId="396AAB02" w14:textId="77777777" w:rsidR="004241D1" w:rsidRPr="00080BAA" w:rsidRDefault="004241D1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Выгрузка насыщенного сорбента из колонн сорбции СНК-3М производится в бункеры отмывочных колонн с помощью эрлифтов. Одновременно с выгрузкой насыщенного сорбента из колонн</w:t>
      </w:r>
      <w:r w:rsidRPr="00080BAA">
        <w:rPr>
          <w:spacing w:val="-13"/>
          <w:sz w:val="28"/>
          <w:szCs w:val="28"/>
        </w:rPr>
        <w:t xml:space="preserve"> </w:t>
      </w:r>
      <w:r w:rsidRPr="00080BAA">
        <w:rPr>
          <w:sz w:val="28"/>
          <w:szCs w:val="28"/>
        </w:rPr>
        <w:t>СНК-3м</w:t>
      </w:r>
      <w:r w:rsidRPr="00080BAA">
        <w:rPr>
          <w:spacing w:val="-15"/>
          <w:sz w:val="28"/>
          <w:szCs w:val="28"/>
        </w:rPr>
        <w:t xml:space="preserve"> </w:t>
      </w:r>
      <w:r w:rsidRPr="00080BAA">
        <w:rPr>
          <w:sz w:val="28"/>
          <w:szCs w:val="28"/>
        </w:rPr>
        <w:t>производится</w:t>
      </w:r>
      <w:r w:rsidRPr="00080BAA">
        <w:rPr>
          <w:spacing w:val="-14"/>
          <w:sz w:val="28"/>
          <w:szCs w:val="28"/>
        </w:rPr>
        <w:t xml:space="preserve"> </w:t>
      </w:r>
      <w:r w:rsidRPr="00080BAA">
        <w:rPr>
          <w:sz w:val="28"/>
          <w:szCs w:val="28"/>
        </w:rPr>
        <w:t>загрузка</w:t>
      </w:r>
      <w:r w:rsidRPr="00080BAA">
        <w:rPr>
          <w:spacing w:val="-14"/>
          <w:sz w:val="28"/>
          <w:szCs w:val="28"/>
        </w:rPr>
        <w:t xml:space="preserve"> </w:t>
      </w:r>
      <w:r w:rsidRPr="00080BAA">
        <w:rPr>
          <w:sz w:val="28"/>
          <w:szCs w:val="28"/>
        </w:rPr>
        <w:t>напорных</w:t>
      </w:r>
      <w:r w:rsidRPr="00080BAA">
        <w:rPr>
          <w:spacing w:val="-14"/>
          <w:sz w:val="28"/>
          <w:szCs w:val="28"/>
        </w:rPr>
        <w:t xml:space="preserve"> </w:t>
      </w:r>
      <w:r w:rsidRPr="00080BAA">
        <w:rPr>
          <w:sz w:val="28"/>
          <w:szCs w:val="28"/>
        </w:rPr>
        <w:t>бункеров</w:t>
      </w:r>
      <w:r w:rsidRPr="00080BAA">
        <w:rPr>
          <w:spacing w:val="-13"/>
          <w:sz w:val="28"/>
          <w:szCs w:val="28"/>
        </w:rPr>
        <w:t xml:space="preserve"> </w:t>
      </w:r>
      <w:r w:rsidRPr="00080BAA">
        <w:rPr>
          <w:sz w:val="28"/>
          <w:szCs w:val="28"/>
        </w:rPr>
        <w:t>сорбционных</w:t>
      </w:r>
      <w:r w:rsidRPr="00080BAA">
        <w:rPr>
          <w:spacing w:val="-13"/>
          <w:sz w:val="28"/>
          <w:szCs w:val="28"/>
        </w:rPr>
        <w:t xml:space="preserve"> </w:t>
      </w:r>
      <w:r w:rsidRPr="00080BAA">
        <w:rPr>
          <w:sz w:val="28"/>
          <w:szCs w:val="28"/>
        </w:rPr>
        <w:t>колонн. Регенерированным сорбентом из промывочных колонн.</w:t>
      </w:r>
    </w:p>
    <w:p w14:paraId="396AAB03" w14:textId="77777777" w:rsidR="004241D1" w:rsidRPr="00080BAA" w:rsidRDefault="004241D1" w:rsidP="00A66BC3">
      <w:pPr>
        <w:pStyle w:val="a5"/>
        <w:ind w:left="0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Передвижение</w:t>
      </w:r>
      <w:r w:rsidRPr="00080BAA">
        <w:rPr>
          <w:spacing w:val="30"/>
          <w:sz w:val="28"/>
          <w:szCs w:val="28"/>
        </w:rPr>
        <w:t xml:space="preserve"> </w:t>
      </w:r>
      <w:r w:rsidRPr="00080BAA">
        <w:rPr>
          <w:sz w:val="28"/>
          <w:szCs w:val="28"/>
        </w:rPr>
        <w:t>смолы</w:t>
      </w:r>
      <w:r w:rsidRPr="00080BAA">
        <w:rPr>
          <w:spacing w:val="33"/>
          <w:sz w:val="28"/>
          <w:szCs w:val="28"/>
        </w:rPr>
        <w:t xml:space="preserve"> </w:t>
      </w:r>
      <w:r w:rsidRPr="00080BAA">
        <w:rPr>
          <w:sz w:val="28"/>
          <w:szCs w:val="28"/>
        </w:rPr>
        <w:t>по</w:t>
      </w:r>
      <w:r w:rsidRPr="00080BAA">
        <w:rPr>
          <w:spacing w:val="32"/>
          <w:sz w:val="28"/>
          <w:szCs w:val="28"/>
        </w:rPr>
        <w:t xml:space="preserve"> </w:t>
      </w:r>
      <w:r w:rsidRPr="00080BAA">
        <w:rPr>
          <w:sz w:val="28"/>
          <w:szCs w:val="28"/>
        </w:rPr>
        <w:t>колоннам</w:t>
      </w:r>
      <w:r w:rsidRPr="00080BAA">
        <w:rPr>
          <w:spacing w:val="30"/>
          <w:sz w:val="28"/>
          <w:szCs w:val="28"/>
        </w:rPr>
        <w:t xml:space="preserve"> </w:t>
      </w:r>
      <w:r w:rsidRPr="00080BAA">
        <w:rPr>
          <w:sz w:val="28"/>
          <w:szCs w:val="28"/>
        </w:rPr>
        <w:t>осуществляется</w:t>
      </w:r>
      <w:r w:rsidRPr="00080BAA">
        <w:rPr>
          <w:spacing w:val="31"/>
          <w:sz w:val="28"/>
          <w:szCs w:val="28"/>
        </w:rPr>
        <w:t xml:space="preserve"> </w:t>
      </w:r>
      <w:r w:rsidRPr="00080BAA">
        <w:rPr>
          <w:sz w:val="28"/>
          <w:szCs w:val="28"/>
        </w:rPr>
        <w:t>системой</w:t>
      </w:r>
      <w:r w:rsidRPr="00080BAA">
        <w:rPr>
          <w:spacing w:val="33"/>
          <w:sz w:val="28"/>
          <w:szCs w:val="28"/>
        </w:rPr>
        <w:t xml:space="preserve"> </w:t>
      </w:r>
      <w:r w:rsidRPr="00080BAA">
        <w:rPr>
          <w:sz w:val="28"/>
          <w:szCs w:val="28"/>
        </w:rPr>
        <w:t>эрлифтов.</w:t>
      </w:r>
      <w:r w:rsidRPr="00080BAA">
        <w:rPr>
          <w:spacing w:val="31"/>
          <w:sz w:val="28"/>
          <w:szCs w:val="28"/>
        </w:rPr>
        <w:t xml:space="preserve"> </w:t>
      </w:r>
      <w:r w:rsidRPr="00080BAA">
        <w:rPr>
          <w:sz w:val="28"/>
          <w:szCs w:val="28"/>
        </w:rPr>
        <w:t>Сжатый</w:t>
      </w:r>
      <w:r w:rsidRPr="00080BAA">
        <w:rPr>
          <w:spacing w:val="-57"/>
          <w:sz w:val="28"/>
          <w:szCs w:val="28"/>
        </w:rPr>
        <w:t xml:space="preserve"> </w:t>
      </w:r>
      <w:r w:rsidRPr="00080BAA">
        <w:rPr>
          <w:sz w:val="28"/>
          <w:szCs w:val="28"/>
        </w:rPr>
        <w:t>воздух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для нужд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цеха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ППР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подаётся из</w:t>
      </w:r>
      <w:r w:rsidRPr="00080BAA">
        <w:rPr>
          <w:spacing w:val="1"/>
          <w:sz w:val="28"/>
          <w:szCs w:val="28"/>
        </w:rPr>
        <w:t xml:space="preserve"> </w:t>
      </w:r>
      <w:proofErr w:type="gramStart"/>
      <w:r w:rsidRPr="00080BAA">
        <w:rPr>
          <w:sz w:val="28"/>
          <w:szCs w:val="28"/>
        </w:rPr>
        <w:t>Компрессорной</w:t>
      </w:r>
      <w:proofErr w:type="gramEnd"/>
      <w:r w:rsidRPr="00080BAA">
        <w:rPr>
          <w:sz w:val="28"/>
          <w:szCs w:val="28"/>
        </w:rPr>
        <w:t>.</w:t>
      </w:r>
    </w:p>
    <w:p w14:paraId="396AAB04" w14:textId="7CDBB97F" w:rsidR="004241D1" w:rsidRPr="00080BAA" w:rsidRDefault="004241D1" w:rsidP="00A66BC3">
      <w:pPr>
        <w:pStyle w:val="a5"/>
        <w:ind w:left="0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Отмывка насыщенного сорбента от механических примесей осуществляется в колоннах отмывки оборотными растворами, подаваемыми по </w:t>
      </w:r>
      <w:r w:rsidR="00814977" w:rsidRPr="00080BAA">
        <w:rPr>
          <w:sz w:val="28"/>
          <w:szCs w:val="28"/>
        </w:rPr>
        <w:t>трубопровод</w:t>
      </w:r>
      <w:r w:rsidR="00814977">
        <w:rPr>
          <w:sz w:val="28"/>
          <w:szCs w:val="28"/>
        </w:rPr>
        <w:t>у</w:t>
      </w:r>
      <w:r w:rsidR="00814977" w:rsidRPr="00080BAA">
        <w:rPr>
          <w:spacing w:val="-57"/>
          <w:sz w:val="28"/>
          <w:szCs w:val="28"/>
        </w:rPr>
        <w:t>.</w:t>
      </w:r>
    </w:p>
    <w:p w14:paraId="396AAB05" w14:textId="77777777" w:rsidR="004241D1" w:rsidRPr="00080BAA" w:rsidRDefault="004241D1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Маточники отмывки, а также </w:t>
      </w:r>
      <w:proofErr w:type="spellStart"/>
      <w:r w:rsidRPr="00080BAA">
        <w:rPr>
          <w:sz w:val="28"/>
          <w:szCs w:val="28"/>
        </w:rPr>
        <w:t>зумпфовые</w:t>
      </w:r>
      <w:proofErr w:type="spellEnd"/>
      <w:r w:rsidRPr="00080BAA">
        <w:rPr>
          <w:sz w:val="28"/>
          <w:szCs w:val="28"/>
        </w:rPr>
        <w:t xml:space="preserve"> воды цеха ППР направляются в бак для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 xml:space="preserve">оборотных растворов. С бака для оборотных растворов </w:t>
      </w:r>
      <w:r w:rsidRPr="00080BAA">
        <w:rPr>
          <w:sz w:val="28"/>
          <w:szCs w:val="28"/>
        </w:rPr>
        <w:lastRenderedPageBreak/>
        <w:t>технологиче</w:t>
      </w:r>
      <w:r w:rsidRPr="00080BAA">
        <w:rPr>
          <w:spacing w:val="-1"/>
          <w:sz w:val="28"/>
          <w:szCs w:val="28"/>
        </w:rPr>
        <w:t>ские</w:t>
      </w:r>
      <w:r w:rsidRPr="00080BAA">
        <w:rPr>
          <w:spacing w:val="-16"/>
          <w:sz w:val="28"/>
          <w:szCs w:val="28"/>
        </w:rPr>
        <w:t xml:space="preserve"> </w:t>
      </w:r>
      <w:r w:rsidRPr="00080BAA">
        <w:rPr>
          <w:spacing w:val="-1"/>
          <w:sz w:val="28"/>
          <w:szCs w:val="28"/>
        </w:rPr>
        <w:t>растворы,</w:t>
      </w:r>
      <w:r w:rsidRPr="00080BAA">
        <w:rPr>
          <w:spacing w:val="-11"/>
          <w:sz w:val="28"/>
          <w:szCs w:val="28"/>
        </w:rPr>
        <w:t xml:space="preserve"> </w:t>
      </w:r>
      <w:r w:rsidRPr="00080BAA">
        <w:rPr>
          <w:sz w:val="28"/>
          <w:szCs w:val="28"/>
        </w:rPr>
        <w:t>через</w:t>
      </w:r>
      <w:r w:rsidRPr="00080BAA">
        <w:rPr>
          <w:spacing w:val="-13"/>
          <w:sz w:val="28"/>
          <w:szCs w:val="28"/>
        </w:rPr>
        <w:t xml:space="preserve"> </w:t>
      </w:r>
      <w:r w:rsidRPr="00080BAA">
        <w:rPr>
          <w:sz w:val="28"/>
          <w:szCs w:val="28"/>
        </w:rPr>
        <w:t>расходомер,</w:t>
      </w:r>
      <w:r w:rsidRPr="00080BAA">
        <w:rPr>
          <w:spacing w:val="-15"/>
          <w:sz w:val="28"/>
          <w:szCs w:val="28"/>
        </w:rPr>
        <w:t xml:space="preserve"> </w:t>
      </w:r>
      <w:r w:rsidRPr="00080BAA">
        <w:rPr>
          <w:sz w:val="28"/>
          <w:szCs w:val="28"/>
        </w:rPr>
        <w:t>насосами,</w:t>
      </w:r>
      <w:r w:rsidRPr="00080BAA">
        <w:rPr>
          <w:spacing w:val="-14"/>
          <w:sz w:val="28"/>
          <w:szCs w:val="28"/>
        </w:rPr>
        <w:t xml:space="preserve"> </w:t>
      </w:r>
      <w:r w:rsidRPr="00080BAA">
        <w:rPr>
          <w:sz w:val="28"/>
          <w:szCs w:val="28"/>
        </w:rPr>
        <w:t>одновременно</w:t>
      </w:r>
      <w:r w:rsidRPr="00080BAA">
        <w:rPr>
          <w:spacing w:val="-15"/>
          <w:sz w:val="28"/>
          <w:szCs w:val="28"/>
        </w:rPr>
        <w:t xml:space="preserve"> </w:t>
      </w:r>
      <w:r w:rsidRPr="00080BAA">
        <w:rPr>
          <w:sz w:val="28"/>
          <w:szCs w:val="28"/>
        </w:rPr>
        <w:t>с</w:t>
      </w:r>
      <w:r w:rsidRPr="00080BAA">
        <w:rPr>
          <w:spacing w:val="-15"/>
          <w:sz w:val="28"/>
          <w:szCs w:val="28"/>
        </w:rPr>
        <w:t xml:space="preserve"> </w:t>
      </w:r>
      <w:r w:rsidRPr="00080BAA">
        <w:rPr>
          <w:sz w:val="28"/>
          <w:szCs w:val="28"/>
        </w:rPr>
        <w:t>продуктивными</w:t>
      </w:r>
      <w:r w:rsidRPr="00080BAA">
        <w:rPr>
          <w:spacing w:val="-58"/>
          <w:sz w:val="28"/>
          <w:szCs w:val="28"/>
        </w:rPr>
        <w:t xml:space="preserve"> </w:t>
      </w:r>
      <w:r w:rsidRPr="00080BAA">
        <w:rPr>
          <w:sz w:val="28"/>
          <w:szCs w:val="28"/>
        </w:rPr>
        <w:t>растворами, подаются в специально выделенную сорбционную колонну СНК-3м.</w:t>
      </w:r>
    </w:p>
    <w:p w14:paraId="396AAB06" w14:textId="77777777" w:rsidR="004241D1" w:rsidRPr="00080BAA" w:rsidRDefault="004241D1" w:rsidP="00A66BC3">
      <w:pPr>
        <w:pStyle w:val="a5"/>
        <w:ind w:left="0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После</w:t>
      </w:r>
      <w:r w:rsidRPr="00080BAA">
        <w:rPr>
          <w:spacing w:val="-2"/>
          <w:sz w:val="28"/>
          <w:szCs w:val="28"/>
        </w:rPr>
        <w:t xml:space="preserve"> </w:t>
      </w:r>
      <w:r w:rsidRPr="00080BAA">
        <w:rPr>
          <w:sz w:val="28"/>
          <w:szCs w:val="28"/>
        </w:rPr>
        <w:t>отмывки насыщенный сорбент</w:t>
      </w:r>
      <w:r w:rsidRPr="00080BAA">
        <w:rPr>
          <w:spacing w:val="-3"/>
          <w:sz w:val="28"/>
          <w:szCs w:val="28"/>
        </w:rPr>
        <w:t xml:space="preserve"> </w:t>
      </w:r>
      <w:r w:rsidRPr="00080BAA">
        <w:rPr>
          <w:sz w:val="28"/>
          <w:szCs w:val="28"/>
        </w:rPr>
        <w:t>поступает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на</w:t>
      </w:r>
      <w:r w:rsidRPr="00080BAA">
        <w:rPr>
          <w:spacing w:val="-2"/>
          <w:sz w:val="28"/>
          <w:szCs w:val="28"/>
        </w:rPr>
        <w:t xml:space="preserve"> </w:t>
      </w:r>
      <w:r w:rsidRPr="00080BAA">
        <w:rPr>
          <w:sz w:val="28"/>
          <w:szCs w:val="28"/>
        </w:rPr>
        <w:t>линию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десорбции.</w:t>
      </w:r>
    </w:p>
    <w:p w14:paraId="396AAB07" w14:textId="77777777" w:rsidR="004241D1" w:rsidRPr="00080BAA" w:rsidRDefault="004241D1" w:rsidP="00A66BC3">
      <w:pPr>
        <w:pStyle w:val="a5"/>
        <w:ind w:left="0" w:firstLine="567"/>
        <w:contextualSpacing/>
        <w:rPr>
          <w:sz w:val="28"/>
          <w:szCs w:val="28"/>
        </w:rPr>
      </w:pPr>
      <w:proofErr w:type="gramStart"/>
      <w:r w:rsidRPr="00080BAA">
        <w:rPr>
          <w:sz w:val="28"/>
          <w:szCs w:val="28"/>
        </w:rPr>
        <w:t>Из колонн отмывки насыщенный ураном сорбент системой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эрлифтов поступает в распределитель сорбента, откуда самотёком –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в</w:t>
      </w:r>
      <w:r w:rsidRPr="00080BAA">
        <w:rPr>
          <w:spacing w:val="-2"/>
          <w:sz w:val="28"/>
          <w:szCs w:val="28"/>
        </w:rPr>
        <w:t xml:space="preserve"> </w:t>
      </w:r>
      <w:r w:rsidRPr="00080BAA">
        <w:rPr>
          <w:sz w:val="28"/>
          <w:szCs w:val="28"/>
        </w:rPr>
        <w:t>загрузочные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бункеры</w:t>
      </w:r>
      <w:r w:rsidRPr="00080BAA">
        <w:rPr>
          <w:spacing w:val="2"/>
          <w:sz w:val="28"/>
          <w:szCs w:val="28"/>
        </w:rPr>
        <w:t xml:space="preserve"> </w:t>
      </w:r>
      <w:r w:rsidRPr="00080BAA">
        <w:rPr>
          <w:sz w:val="28"/>
          <w:szCs w:val="28"/>
        </w:rPr>
        <w:t>колонн</w:t>
      </w:r>
      <w:r w:rsidRPr="00080BAA">
        <w:rPr>
          <w:spacing w:val="-2"/>
          <w:sz w:val="28"/>
          <w:szCs w:val="28"/>
        </w:rPr>
        <w:t xml:space="preserve"> </w:t>
      </w:r>
      <w:r w:rsidRPr="00080BAA">
        <w:rPr>
          <w:sz w:val="28"/>
          <w:szCs w:val="28"/>
        </w:rPr>
        <w:t>СДК-1500.</w:t>
      </w:r>
      <w:proofErr w:type="gramEnd"/>
    </w:p>
    <w:p w14:paraId="396AAB08" w14:textId="77777777" w:rsidR="004241D1" w:rsidRPr="00080BAA" w:rsidRDefault="004241D1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В колоннах типа СДК-1500 сорбент передвигается при помощи сжатого воздуха,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противотоком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движению</w:t>
      </w:r>
      <w:r w:rsidRPr="00080BAA">
        <w:rPr>
          <w:spacing w:val="1"/>
          <w:sz w:val="28"/>
          <w:szCs w:val="28"/>
        </w:rPr>
        <w:t xml:space="preserve"> </w:t>
      </w:r>
      <w:proofErr w:type="spellStart"/>
      <w:r w:rsidRPr="00080BAA">
        <w:rPr>
          <w:sz w:val="28"/>
          <w:szCs w:val="28"/>
        </w:rPr>
        <w:t>десорбирующих</w:t>
      </w:r>
      <w:proofErr w:type="spellEnd"/>
      <w:r w:rsidRPr="00080BAA">
        <w:rPr>
          <w:sz w:val="28"/>
          <w:szCs w:val="28"/>
        </w:rPr>
        <w:t>,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и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далее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переходящих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в</w:t>
      </w:r>
      <w:r w:rsidRPr="00080BAA">
        <w:rPr>
          <w:spacing w:val="1"/>
          <w:sz w:val="28"/>
          <w:szCs w:val="28"/>
        </w:rPr>
        <w:t xml:space="preserve"> </w:t>
      </w:r>
      <w:proofErr w:type="spellStart"/>
      <w:r w:rsidRPr="00080BAA">
        <w:rPr>
          <w:sz w:val="28"/>
          <w:szCs w:val="28"/>
        </w:rPr>
        <w:t>донасыщающие</w:t>
      </w:r>
      <w:proofErr w:type="spellEnd"/>
      <w:r w:rsidRPr="00080BAA">
        <w:rPr>
          <w:sz w:val="28"/>
          <w:szCs w:val="28"/>
        </w:rPr>
        <w:t>,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растворов.</w:t>
      </w:r>
    </w:p>
    <w:p w14:paraId="396AAB09" w14:textId="34E7E45F" w:rsidR="004241D1" w:rsidRPr="00080BAA" w:rsidRDefault="00DA4C35" w:rsidP="00A66BC3">
      <w:pPr>
        <w:pStyle w:val="a5"/>
        <w:ind w:left="0" w:right="-2" w:firstLine="567"/>
        <w:contextualSpacing/>
        <w:rPr>
          <w:sz w:val="28"/>
          <w:szCs w:val="28"/>
        </w:rPr>
      </w:pPr>
      <w:r>
        <w:rPr>
          <w:sz w:val="28"/>
          <w:szCs w:val="28"/>
        </w:rPr>
        <w:t>П</w:t>
      </w:r>
      <w:r w:rsidR="004241D1" w:rsidRPr="00080BAA">
        <w:rPr>
          <w:sz w:val="28"/>
          <w:szCs w:val="28"/>
        </w:rPr>
        <w:t>роцесс</w:t>
      </w:r>
      <w:r w:rsidR="004241D1" w:rsidRPr="00080BAA">
        <w:rPr>
          <w:spacing w:val="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работы</w:t>
      </w:r>
      <w:r w:rsidR="004241D1" w:rsidRPr="00080BAA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десорбционных колонн </w:t>
      </w:r>
      <w:r w:rsidR="004241D1" w:rsidRPr="00080BAA">
        <w:rPr>
          <w:sz w:val="28"/>
          <w:szCs w:val="28"/>
        </w:rPr>
        <w:t>СДК-1500</w:t>
      </w:r>
      <w:r w:rsidR="004241D1" w:rsidRPr="00080BAA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предусматривает </w:t>
      </w:r>
      <w:r w:rsidR="00866E26">
        <w:rPr>
          <w:spacing w:val="1"/>
          <w:sz w:val="28"/>
          <w:szCs w:val="28"/>
        </w:rPr>
        <w:t xml:space="preserve">последовательное непрерывное движение анионита по специальным зонам для осуществления определенных воздействий по ходу движения: </w:t>
      </w:r>
    </w:p>
    <w:p w14:paraId="396AAB0A" w14:textId="2BD3B79D" w:rsidR="004241D1" w:rsidRPr="00080BAA" w:rsidRDefault="00866E26" w:rsidP="00A66BC3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851" w:right="-2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Зона </w:t>
      </w:r>
      <w:proofErr w:type="spellStart"/>
      <w:r w:rsidR="004241D1" w:rsidRPr="00080BAA">
        <w:rPr>
          <w:rFonts w:ascii="Times New Roman" w:hAnsi="Times New Roman" w:cs="Times New Roman"/>
          <w:sz w:val="28"/>
          <w:szCs w:val="28"/>
        </w:rPr>
        <w:t>донасыщени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="004241D1" w:rsidRPr="00080BA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сорбента </w:t>
      </w:r>
      <w:r w:rsidR="004241D1" w:rsidRPr="00080BAA">
        <w:rPr>
          <w:rFonts w:ascii="Times New Roman" w:hAnsi="Times New Roman" w:cs="Times New Roman"/>
          <w:sz w:val="28"/>
          <w:szCs w:val="28"/>
        </w:rPr>
        <w:t>уран</w:t>
      </w:r>
      <w:r>
        <w:rPr>
          <w:rFonts w:ascii="Times New Roman" w:hAnsi="Times New Roman" w:cs="Times New Roman"/>
          <w:sz w:val="28"/>
          <w:szCs w:val="28"/>
        </w:rPr>
        <w:t xml:space="preserve">ом из растворов </w:t>
      </w:r>
      <w:r w:rsidR="004241D1" w:rsidRPr="00080BAA">
        <w:rPr>
          <w:rFonts w:ascii="Times New Roman" w:hAnsi="Times New Roman" w:cs="Times New Roman"/>
          <w:sz w:val="28"/>
          <w:szCs w:val="28"/>
        </w:rPr>
        <w:t>товарного</w:t>
      </w:r>
      <w:r w:rsidR="004241D1" w:rsidRPr="00080BA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proofErr w:type="spellStart"/>
      <w:r w:rsidR="004241D1" w:rsidRPr="00080BAA">
        <w:rPr>
          <w:rFonts w:ascii="Times New Roman" w:hAnsi="Times New Roman" w:cs="Times New Roman"/>
          <w:sz w:val="28"/>
          <w:szCs w:val="28"/>
        </w:rPr>
        <w:t>десорбата</w:t>
      </w:r>
      <w:proofErr w:type="spellEnd"/>
      <w:r w:rsidR="004241D1" w:rsidRPr="00080BAA">
        <w:rPr>
          <w:rFonts w:ascii="Times New Roman" w:hAnsi="Times New Roman" w:cs="Times New Roman"/>
          <w:sz w:val="28"/>
          <w:szCs w:val="28"/>
        </w:rPr>
        <w:t>;</w:t>
      </w:r>
    </w:p>
    <w:p w14:paraId="396AAB0B" w14:textId="41229097" w:rsidR="004241D1" w:rsidRPr="00080BAA" w:rsidRDefault="00866E26" w:rsidP="00A66BC3">
      <w:pPr>
        <w:pStyle w:val="a3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ind w:left="851" w:right="-2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Зона нитратной </w:t>
      </w:r>
      <w:r w:rsidR="004241D1" w:rsidRPr="00080BAA">
        <w:rPr>
          <w:rFonts w:ascii="Times New Roman" w:hAnsi="Times New Roman" w:cs="Times New Roman"/>
          <w:sz w:val="28"/>
          <w:szCs w:val="28"/>
        </w:rPr>
        <w:t>десорбции</w:t>
      </w:r>
      <w:r w:rsidR="004241D1" w:rsidRPr="00080BA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4241D1" w:rsidRPr="00080BAA">
        <w:rPr>
          <w:rFonts w:ascii="Times New Roman" w:hAnsi="Times New Roman" w:cs="Times New Roman"/>
          <w:sz w:val="28"/>
          <w:szCs w:val="28"/>
        </w:rPr>
        <w:t>урана</w:t>
      </w:r>
      <w:r>
        <w:rPr>
          <w:rFonts w:ascii="Times New Roman" w:hAnsi="Times New Roman" w:cs="Times New Roman"/>
          <w:spacing w:val="-3"/>
          <w:sz w:val="28"/>
          <w:szCs w:val="28"/>
        </w:rPr>
        <w:t xml:space="preserve"> с</w:t>
      </w:r>
      <w:r w:rsidR="004241D1" w:rsidRPr="00080BA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3"/>
          <w:sz w:val="28"/>
          <w:szCs w:val="28"/>
        </w:rPr>
        <w:t>насыщенного анионита</w:t>
      </w:r>
      <w:r w:rsidR="004241D1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B0E" w14:textId="6F48570E" w:rsidR="004241D1" w:rsidRPr="00080BAA" w:rsidRDefault="004241D1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Зона</w:t>
      </w:r>
      <w:r w:rsidRPr="00080BAA">
        <w:rPr>
          <w:spacing w:val="1"/>
          <w:sz w:val="28"/>
          <w:szCs w:val="28"/>
        </w:rPr>
        <w:t xml:space="preserve"> </w:t>
      </w:r>
      <w:proofErr w:type="spellStart"/>
      <w:r w:rsidRPr="00080BAA">
        <w:rPr>
          <w:sz w:val="28"/>
          <w:szCs w:val="28"/>
        </w:rPr>
        <w:t>донасыщения</w:t>
      </w:r>
      <w:proofErr w:type="spellEnd"/>
      <w:r w:rsidR="00866E26">
        <w:rPr>
          <w:sz w:val="28"/>
          <w:szCs w:val="28"/>
        </w:rPr>
        <w:t xml:space="preserve"> насыщенного анионита растворами товарного </w:t>
      </w:r>
      <w:proofErr w:type="spellStart"/>
      <w:r w:rsidR="00866E26">
        <w:rPr>
          <w:sz w:val="28"/>
          <w:szCs w:val="28"/>
        </w:rPr>
        <w:t>десорбата</w:t>
      </w:r>
      <w:proofErr w:type="spellEnd"/>
      <w:r w:rsidR="00866E26">
        <w:rPr>
          <w:sz w:val="28"/>
          <w:szCs w:val="28"/>
        </w:rPr>
        <w:t xml:space="preserve"> </w:t>
      </w:r>
      <w:r w:rsidR="00866E26" w:rsidRPr="00080BAA">
        <w:rPr>
          <w:spacing w:val="1"/>
          <w:sz w:val="28"/>
          <w:szCs w:val="28"/>
        </w:rPr>
        <w:t>является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переходной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зоной</w:t>
      </w:r>
      <w:r w:rsidR="00866E26">
        <w:rPr>
          <w:sz w:val="28"/>
          <w:szCs w:val="28"/>
        </w:rPr>
        <w:t>, позволяющая сократить удельные расходы химических реагентов при последующей переработке</w:t>
      </w:r>
      <w:r w:rsidRPr="00080BAA">
        <w:rPr>
          <w:sz w:val="28"/>
          <w:szCs w:val="28"/>
        </w:rPr>
        <w:t>.</w:t>
      </w:r>
      <w:r w:rsidRPr="00080BAA">
        <w:rPr>
          <w:spacing w:val="1"/>
          <w:sz w:val="28"/>
          <w:szCs w:val="28"/>
        </w:rPr>
        <w:t xml:space="preserve"> </w:t>
      </w:r>
      <w:r w:rsidR="00866E26">
        <w:rPr>
          <w:spacing w:val="1"/>
          <w:sz w:val="28"/>
          <w:szCs w:val="28"/>
        </w:rPr>
        <w:t xml:space="preserve">В конструкции СДК-1500 зона </w:t>
      </w:r>
      <w:proofErr w:type="spellStart"/>
      <w:r w:rsidR="00866E26">
        <w:rPr>
          <w:spacing w:val="1"/>
          <w:sz w:val="28"/>
          <w:szCs w:val="28"/>
        </w:rPr>
        <w:t>донасыщения</w:t>
      </w:r>
      <w:proofErr w:type="spellEnd"/>
      <w:r w:rsidR="00866E26">
        <w:rPr>
          <w:spacing w:val="1"/>
          <w:sz w:val="28"/>
          <w:szCs w:val="28"/>
        </w:rPr>
        <w:t xml:space="preserve"> занимает </w:t>
      </w:r>
      <w:r w:rsidRPr="00080BAA">
        <w:rPr>
          <w:sz w:val="28"/>
          <w:szCs w:val="28"/>
        </w:rPr>
        <w:t>нижн</w:t>
      </w:r>
      <w:r w:rsidR="00866E26">
        <w:rPr>
          <w:sz w:val="28"/>
          <w:szCs w:val="28"/>
        </w:rPr>
        <w:t xml:space="preserve">юю </w:t>
      </w:r>
      <w:r w:rsidR="00814977" w:rsidRPr="00080BAA">
        <w:rPr>
          <w:sz w:val="28"/>
          <w:szCs w:val="28"/>
        </w:rPr>
        <w:t>тороидальная</w:t>
      </w:r>
      <w:r w:rsidRPr="00080BAA">
        <w:rPr>
          <w:sz w:val="28"/>
          <w:szCs w:val="28"/>
        </w:rPr>
        <w:t xml:space="preserve"> часть </w:t>
      </w:r>
      <w:r w:rsidR="00866E26">
        <w:rPr>
          <w:sz w:val="28"/>
          <w:szCs w:val="28"/>
        </w:rPr>
        <w:t>колонны</w:t>
      </w:r>
      <w:r w:rsidRPr="00080BAA">
        <w:rPr>
          <w:sz w:val="28"/>
          <w:szCs w:val="28"/>
        </w:rPr>
        <w:t xml:space="preserve">. </w:t>
      </w:r>
      <w:r w:rsidR="00866E26">
        <w:rPr>
          <w:sz w:val="28"/>
          <w:szCs w:val="28"/>
        </w:rPr>
        <w:t xml:space="preserve">В этой части конструкции </w:t>
      </w:r>
      <w:r w:rsidRPr="00080BAA">
        <w:rPr>
          <w:sz w:val="28"/>
          <w:szCs w:val="28"/>
        </w:rPr>
        <w:t>анионит</w:t>
      </w:r>
      <w:r w:rsidR="00866E26">
        <w:rPr>
          <w:sz w:val="28"/>
          <w:szCs w:val="28"/>
        </w:rPr>
        <w:t xml:space="preserve"> насыщается ураном из</w:t>
      </w:r>
      <w:r w:rsidRPr="00080BAA">
        <w:rPr>
          <w:sz w:val="28"/>
          <w:szCs w:val="28"/>
        </w:rPr>
        <w:t xml:space="preserve"> товарн</w:t>
      </w:r>
      <w:r w:rsidR="00866E26">
        <w:rPr>
          <w:sz w:val="28"/>
          <w:szCs w:val="28"/>
        </w:rPr>
        <w:t xml:space="preserve">ого </w:t>
      </w:r>
      <w:proofErr w:type="spellStart"/>
      <w:r w:rsidRPr="00080BAA">
        <w:rPr>
          <w:sz w:val="28"/>
          <w:szCs w:val="28"/>
        </w:rPr>
        <w:t>десорбат</w:t>
      </w:r>
      <w:r w:rsidR="00866E26">
        <w:rPr>
          <w:sz w:val="28"/>
          <w:szCs w:val="28"/>
        </w:rPr>
        <w:t>а</w:t>
      </w:r>
      <w:proofErr w:type="spellEnd"/>
      <w:r w:rsidR="00866E26">
        <w:rPr>
          <w:sz w:val="28"/>
          <w:szCs w:val="28"/>
        </w:rPr>
        <w:t xml:space="preserve">, </w:t>
      </w:r>
      <w:r w:rsidRPr="00080BAA">
        <w:rPr>
          <w:sz w:val="28"/>
          <w:szCs w:val="28"/>
        </w:rPr>
        <w:t>пр</w:t>
      </w:r>
      <w:r w:rsidR="00866E26">
        <w:rPr>
          <w:sz w:val="28"/>
          <w:szCs w:val="28"/>
        </w:rPr>
        <w:t>и</w:t>
      </w:r>
      <w:r w:rsidRPr="00080BAA">
        <w:rPr>
          <w:sz w:val="28"/>
          <w:szCs w:val="28"/>
        </w:rPr>
        <w:t xml:space="preserve">ходят </w:t>
      </w:r>
      <w:r w:rsidR="00866E26">
        <w:rPr>
          <w:sz w:val="28"/>
          <w:szCs w:val="28"/>
        </w:rPr>
        <w:t xml:space="preserve">в </w:t>
      </w:r>
      <w:r w:rsidRPr="00080BAA">
        <w:rPr>
          <w:sz w:val="28"/>
          <w:szCs w:val="28"/>
        </w:rPr>
        <w:t>точку равновес</w:t>
      </w:r>
      <w:r w:rsidR="00CF2354">
        <w:rPr>
          <w:sz w:val="28"/>
          <w:szCs w:val="28"/>
        </w:rPr>
        <w:t>ия</w:t>
      </w:r>
      <w:r w:rsidRPr="00080BAA">
        <w:rPr>
          <w:sz w:val="28"/>
          <w:szCs w:val="28"/>
        </w:rPr>
        <w:t xml:space="preserve"> концентрации урана</w:t>
      </w:r>
      <w:r w:rsidR="00CF2354">
        <w:rPr>
          <w:sz w:val="28"/>
          <w:szCs w:val="28"/>
        </w:rPr>
        <w:t xml:space="preserve"> </w:t>
      </w:r>
      <w:r w:rsidRPr="00080BAA">
        <w:rPr>
          <w:sz w:val="28"/>
          <w:szCs w:val="28"/>
        </w:rPr>
        <w:t>в анионите и растворе</w:t>
      </w:r>
      <w:r w:rsidR="00CF2354">
        <w:rPr>
          <w:sz w:val="28"/>
          <w:szCs w:val="28"/>
        </w:rPr>
        <w:t xml:space="preserve"> товарного </w:t>
      </w:r>
      <w:proofErr w:type="spellStart"/>
      <w:r w:rsidR="00CF2354">
        <w:rPr>
          <w:sz w:val="28"/>
          <w:szCs w:val="28"/>
        </w:rPr>
        <w:t>десорбата</w:t>
      </w:r>
      <w:proofErr w:type="spellEnd"/>
      <w:r w:rsidRPr="00080BAA">
        <w:rPr>
          <w:sz w:val="28"/>
          <w:szCs w:val="28"/>
        </w:rPr>
        <w:t>.</w:t>
      </w:r>
    </w:p>
    <w:p w14:paraId="396AAB0F" w14:textId="111FB9F6" w:rsidR="004241D1" w:rsidRPr="00080BAA" w:rsidRDefault="004241D1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Маточники</w:t>
      </w:r>
      <w:r w:rsidRPr="00080BAA">
        <w:rPr>
          <w:spacing w:val="-6"/>
          <w:sz w:val="28"/>
          <w:szCs w:val="28"/>
        </w:rPr>
        <w:t xml:space="preserve"> </w:t>
      </w:r>
      <w:proofErr w:type="spellStart"/>
      <w:r w:rsidRPr="00080BAA">
        <w:rPr>
          <w:sz w:val="28"/>
          <w:szCs w:val="28"/>
        </w:rPr>
        <w:t>донасыщения</w:t>
      </w:r>
      <w:proofErr w:type="spellEnd"/>
      <w:r w:rsidRPr="00080BAA">
        <w:rPr>
          <w:spacing w:val="-7"/>
          <w:sz w:val="28"/>
          <w:szCs w:val="28"/>
        </w:rPr>
        <w:t xml:space="preserve"> </w:t>
      </w:r>
      <w:r w:rsidRPr="00080BAA">
        <w:rPr>
          <w:sz w:val="28"/>
          <w:szCs w:val="28"/>
        </w:rPr>
        <w:t>колонн</w:t>
      </w:r>
      <w:r w:rsidRPr="00080BAA">
        <w:rPr>
          <w:spacing w:val="-6"/>
          <w:sz w:val="28"/>
          <w:szCs w:val="28"/>
        </w:rPr>
        <w:t xml:space="preserve"> </w:t>
      </w:r>
      <w:r w:rsidRPr="00080BAA">
        <w:rPr>
          <w:sz w:val="28"/>
          <w:szCs w:val="28"/>
        </w:rPr>
        <w:t>СДК-1500</w:t>
      </w:r>
      <w:r w:rsidRPr="00080BAA">
        <w:rPr>
          <w:spacing w:val="-7"/>
          <w:sz w:val="28"/>
          <w:szCs w:val="28"/>
        </w:rPr>
        <w:t xml:space="preserve"> </w:t>
      </w:r>
      <w:r w:rsidRPr="00080BAA">
        <w:rPr>
          <w:sz w:val="28"/>
          <w:szCs w:val="28"/>
        </w:rPr>
        <w:t>поступают</w:t>
      </w:r>
      <w:r w:rsidRPr="00080BAA">
        <w:rPr>
          <w:spacing w:val="-7"/>
          <w:sz w:val="28"/>
          <w:szCs w:val="28"/>
        </w:rPr>
        <w:t xml:space="preserve"> </w:t>
      </w:r>
      <w:r w:rsidRPr="00080BAA">
        <w:rPr>
          <w:sz w:val="28"/>
          <w:szCs w:val="28"/>
        </w:rPr>
        <w:t>в</w:t>
      </w:r>
      <w:r w:rsidRPr="00080BAA">
        <w:rPr>
          <w:spacing w:val="-57"/>
          <w:sz w:val="28"/>
          <w:szCs w:val="28"/>
        </w:rPr>
        <w:t xml:space="preserve"> </w:t>
      </w:r>
      <w:r w:rsidRPr="00080BAA">
        <w:rPr>
          <w:sz w:val="28"/>
          <w:szCs w:val="28"/>
        </w:rPr>
        <w:t>бак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для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оборотных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растворов.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Для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улавливания,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проскочившего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через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 xml:space="preserve">дренажные кассеты колонн СДК сорбента, на линии маточников </w:t>
      </w:r>
      <w:proofErr w:type="spellStart"/>
      <w:r w:rsidRPr="00080BAA">
        <w:rPr>
          <w:sz w:val="28"/>
          <w:szCs w:val="28"/>
        </w:rPr>
        <w:t>донасыщения</w:t>
      </w:r>
      <w:proofErr w:type="spellEnd"/>
      <w:r w:rsidRPr="00080BAA">
        <w:rPr>
          <w:sz w:val="28"/>
          <w:szCs w:val="28"/>
        </w:rPr>
        <w:t xml:space="preserve"> из колонн,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установлены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ловушки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для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сорбента.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Растворы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из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бака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 xml:space="preserve">оборотных растворов насосами подаются вместе с растворами </w:t>
      </w:r>
      <w:proofErr w:type="gramStart"/>
      <w:r w:rsidRPr="00080BAA">
        <w:rPr>
          <w:sz w:val="28"/>
          <w:szCs w:val="28"/>
        </w:rPr>
        <w:t>ПР</w:t>
      </w:r>
      <w:proofErr w:type="gramEnd"/>
      <w:r w:rsidRPr="00080BAA">
        <w:rPr>
          <w:spacing w:val="-57"/>
          <w:sz w:val="28"/>
          <w:szCs w:val="28"/>
        </w:rPr>
        <w:t xml:space="preserve"> </w:t>
      </w:r>
      <w:r w:rsidRPr="00080BAA">
        <w:rPr>
          <w:sz w:val="28"/>
          <w:szCs w:val="28"/>
        </w:rPr>
        <w:t>в</w:t>
      </w:r>
      <w:r w:rsidRPr="00080BAA">
        <w:rPr>
          <w:spacing w:val="-2"/>
          <w:sz w:val="28"/>
          <w:szCs w:val="28"/>
        </w:rPr>
        <w:t xml:space="preserve"> </w:t>
      </w:r>
      <w:r w:rsidRPr="00080BAA">
        <w:rPr>
          <w:sz w:val="28"/>
          <w:szCs w:val="28"/>
        </w:rPr>
        <w:t>колонны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СНК-3м</w:t>
      </w:r>
      <w:r w:rsidR="00E90990">
        <w:rPr>
          <w:sz w:val="28"/>
          <w:szCs w:val="28"/>
        </w:rPr>
        <w:t xml:space="preserve"> </w:t>
      </w:r>
      <w:r w:rsidR="00E90990" w:rsidRPr="004A3269">
        <w:rPr>
          <w:sz w:val="28"/>
          <w:szCs w:val="28"/>
        </w:rPr>
        <w:t>[14]</w:t>
      </w:r>
      <w:r w:rsidRPr="00080BAA">
        <w:rPr>
          <w:sz w:val="28"/>
          <w:szCs w:val="28"/>
        </w:rPr>
        <w:t>.</w:t>
      </w:r>
    </w:p>
    <w:p w14:paraId="6BBC6590" w14:textId="77777777" w:rsidR="00E64083" w:rsidRPr="00080BAA" w:rsidRDefault="00E64083" w:rsidP="00A66BC3">
      <w:pPr>
        <w:pStyle w:val="a5"/>
        <w:ind w:left="567" w:right="-2" w:firstLine="567"/>
        <w:contextualSpacing/>
        <w:rPr>
          <w:sz w:val="28"/>
          <w:szCs w:val="28"/>
        </w:rPr>
      </w:pPr>
    </w:p>
    <w:p w14:paraId="4200EC98" w14:textId="71962ED9" w:rsidR="00E64083" w:rsidRPr="00A0673E" w:rsidRDefault="003D0622" w:rsidP="00A66BC3">
      <w:pPr>
        <w:pStyle w:val="2"/>
        <w:numPr>
          <w:ilvl w:val="1"/>
          <w:numId w:val="3"/>
        </w:numPr>
        <w:tabs>
          <w:tab w:val="left" w:pos="993"/>
        </w:tabs>
        <w:ind w:left="0" w:firstLine="567"/>
        <w:rPr>
          <w:sz w:val="28"/>
        </w:rPr>
      </w:pPr>
      <w:bookmarkStart w:id="8" w:name="_Toc146624590"/>
      <w:r>
        <w:rPr>
          <w:sz w:val="28"/>
        </w:rPr>
        <w:t>Очистка</w:t>
      </w:r>
      <w:r w:rsidR="00E64083" w:rsidRPr="00A0673E">
        <w:rPr>
          <w:sz w:val="28"/>
        </w:rPr>
        <w:t xml:space="preserve"> синтетических ионообменных сорбентов</w:t>
      </w:r>
      <w:bookmarkEnd w:id="8"/>
    </w:p>
    <w:p w14:paraId="7D78B5B8" w14:textId="77777777" w:rsidR="00B6346D" w:rsidRPr="00080BAA" w:rsidRDefault="00B6346D" w:rsidP="00A66BC3">
      <w:pPr>
        <w:pStyle w:val="a5"/>
        <w:ind w:left="567" w:right="-2" w:firstLine="567"/>
        <w:contextualSpacing/>
        <w:rPr>
          <w:sz w:val="28"/>
          <w:szCs w:val="28"/>
        </w:rPr>
      </w:pPr>
    </w:p>
    <w:p w14:paraId="396AAB10" w14:textId="244B71F3" w:rsidR="004241D1" w:rsidRPr="00080BAA" w:rsidRDefault="006F6AA2" w:rsidP="00A66BC3">
      <w:pPr>
        <w:pStyle w:val="a5"/>
        <w:ind w:left="0" w:right="-2" w:firstLine="567"/>
        <w:contextualSpacing/>
        <w:rPr>
          <w:sz w:val="28"/>
          <w:szCs w:val="28"/>
        </w:rPr>
      </w:pPr>
      <w:r>
        <w:rPr>
          <w:sz w:val="28"/>
          <w:szCs w:val="28"/>
        </w:rPr>
        <w:t>Д</w:t>
      </w:r>
      <w:r w:rsidR="00AC6503" w:rsidRPr="00080BAA">
        <w:rPr>
          <w:sz w:val="28"/>
          <w:szCs w:val="28"/>
        </w:rPr>
        <w:t>альнейше</w:t>
      </w:r>
      <w:r>
        <w:rPr>
          <w:sz w:val="28"/>
          <w:szCs w:val="28"/>
        </w:rPr>
        <w:t>е</w:t>
      </w:r>
      <w:r w:rsidR="00AC6503" w:rsidRPr="00080BAA">
        <w:rPr>
          <w:spacing w:val="1"/>
          <w:sz w:val="28"/>
          <w:szCs w:val="28"/>
        </w:rPr>
        <w:t xml:space="preserve"> </w:t>
      </w:r>
      <w:r w:rsidR="00AC6503" w:rsidRPr="00080BAA">
        <w:rPr>
          <w:sz w:val="28"/>
          <w:szCs w:val="28"/>
        </w:rPr>
        <w:t>продвижени</w:t>
      </w:r>
      <w:r>
        <w:rPr>
          <w:sz w:val="28"/>
          <w:szCs w:val="28"/>
        </w:rPr>
        <w:t>е</w:t>
      </w:r>
      <w:r w:rsidR="00AC6503" w:rsidRPr="00080BAA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 xml:space="preserve">насыщенного анионита </w:t>
      </w:r>
      <w:r w:rsidR="00AC6503" w:rsidRPr="00080BAA">
        <w:rPr>
          <w:sz w:val="28"/>
          <w:szCs w:val="28"/>
        </w:rPr>
        <w:t>по</w:t>
      </w:r>
      <w:r w:rsidR="00AC6503" w:rsidRPr="00080BAA">
        <w:rPr>
          <w:spacing w:val="1"/>
          <w:sz w:val="28"/>
          <w:szCs w:val="28"/>
        </w:rPr>
        <w:t xml:space="preserve"> </w:t>
      </w:r>
      <w:r w:rsidR="00AC6503" w:rsidRPr="00080BAA">
        <w:rPr>
          <w:sz w:val="28"/>
          <w:szCs w:val="28"/>
        </w:rPr>
        <w:t>колонне</w:t>
      </w:r>
      <w:r w:rsidR="004241D1" w:rsidRPr="00080BAA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предусматривает</w:t>
      </w:r>
      <w:r w:rsidR="004241D1" w:rsidRPr="00080BAA">
        <w:rPr>
          <w:spacing w:val="1"/>
          <w:sz w:val="28"/>
          <w:szCs w:val="28"/>
        </w:rPr>
        <w:t xml:space="preserve"> </w:t>
      </w:r>
      <w:r>
        <w:rPr>
          <w:spacing w:val="1"/>
          <w:sz w:val="28"/>
          <w:szCs w:val="28"/>
        </w:rPr>
        <w:t>попадание в</w:t>
      </w:r>
      <w:r w:rsidR="004241D1" w:rsidRPr="00080BAA">
        <w:rPr>
          <w:sz w:val="28"/>
          <w:szCs w:val="28"/>
        </w:rPr>
        <w:t xml:space="preserve"> зону нитратной десорбции, где, происходит</w:t>
      </w:r>
      <w:r>
        <w:rPr>
          <w:sz w:val="28"/>
          <w:szCs w:val="28"/>
        </w:rPr>
        <w:t xml:space="preserve"> процесс</w:t>
      </w:r>
      <w:r w:rsidR="004241D1" w:rsidRPr="00080BAA">
        <w:rPr>
          <w:sz w:val="28"/>
          <w:szCs w:val="28"/>
        </w:rPr>
        <w:t xml:space="preserve"> десорбци</w:t>
      </w:r>
      <w:r>
        <w:rPr>
          <w:sz w:val="28"/>
          <w:szCs w:val="28"/>
        </w:rPr>
        <w:t>и</w:t>
      </w:r>
      <w:r w:rsidR="004241D1" w:rsidRPr="00080BAA">
        <w:rPr>
          <w:sz w:val="28"/>
          <w:szCs w:val="28"/>
        </w:rPr>
        <w:t xml:space="preserve"> урана с</w:t>
      </w:r>
      <w:r w:rsidR="004241D1" w:rsidRPr="00080BAA">
        <w:rPr>
          <w:spacing w:val="-57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насыщенного</w:t>
      </w:r>
      <w:r w:rsidR="004241D1" w:rsidRPr="00080BAA">
        <w:rPr>
          <w:spacing w:val="-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анионита.</w:t>
      </w:r>
    </w:p>
    <w:p w14:paraId="396AAB11" w14:textId="77777777" w:rsidR="004241D1" w:rsidRPr="00080BAA" w:rsidRDefault="004241D1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В зону десорбции колоны СДК-1500 исходный </w:t>
      </w:r>
      <w:proofErr w:type="spellStart"/>
      <w:r w:rsidRPr="00080BAA">
        <w:rPr>
          <w:sz w:val="28"/>
          <w:szCs w:val="28"/>
        </w:rPr>
        <w:t>десорбирующий</w:t>
      </w:r>
      <w:proofErr w:type="spellEnd"/>
      <w:r w:rsidRPr="00080BAA">
        <w:rPr>
          <w:sz w:val="28"/>
          <w:szCs w:val="28"/>
        </w:rPr>
        <w:t xml:space="preserve"> раствор подаётся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центробежными</w:t>
      </w:r>
      <w:r w:rsidRPr="00080BAA">
        <w:rPr>
          <w:spacing w:val="2"/>
          <w:sz w:val="28"/>
          <w:szCs w:val="28"/>
        </w:rPr>
        <w:t xml:space="preserve"> </w:t>
      </w:r>
      <w:r w:rsidRPr="00080BAA">
        <w:rPr>
          <w:sz w:val="28"/>
          <w:szCs w:val="28"/>
        </w:rPr>
        <w:t>насосами из расходной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ёмкости.</w:t>
      </w:r>
    </w:p>
    <w:p w14:paraId="65895ACE" w14:textId="77777777" w:rsidR="006461C4" w:rsidRPr="00080BAA" w:rsidRDefault="004241D1" w:rsidP="00A66BC3">
      <w:pPr>
        <w:spacing w:after="0" w:line="240" w:lineRule="auto"/>
        <w:ind w:right="-2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Схема расположения рабочих зон в колонне СДК-1500 приведена на рисунке 1.1</w:t>
      </w:r>
    </w:p>
    <w:p w14:paraId="21BB9ACD" w14:textId="6FA9488F" w:rsidR="00F64F19" w:rsidRDefault="00F64F19" w:rsidP="00A66BC3">
      <w:pPr>
        <w:pStyle w:val="a5"/>
        <w:ind w:left="0" w:right="-2" w:firstLine="0"/>
        <w:contextualSpacing/>
        <w:jc w:val="center"/>
        <w:rPr>
          <w:sz w:val="28"/>
          <w:szCs w:val="28"/>
        </w:rPr>
      </w:pPr>
      <w:r w:rsidRPr="00BF033A">
        <w:rPr>
          <w:bCs/>
          <w:noProof/>
          <w:lang w:eastAsia="ru-RU"/>
        </w:rPr>
        <w:lastRenderedPageBreak/>
        <w:drawing>
          <wp:inline distT="0" distB="0" distL="0" distR="0" wp14:anchorId="53B97831" wp14:editId="0D44E242">
            <wp:extent cx="5943600" cy="2971800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18A76" w14:textId="77777777" w:rsidR="00F64F19" w:rsidRDefault="00F64F19" w:rsidP="00A66BC3">
      <w:pPr>
        <w:pStyle w:val="a5"/>
        <w:ind w:left="0" w:right="-2" w:firstLine="0"/>
        <w:contextualSpacing/>
        <w:jc w:val="center"/>
        <w:rPr>
          <w:sz w:val="28"/>
          <w:szCs w:val="28"/>
        </w:rPr>
      </w:pPr>
    </w:p>
    <w:p w14:paraId="2CB30E45" w14:textId="736941AD" w:rsidR="00713B6D" w:rsidRDefault="000C3884" w:rsidP="00A66BC3">
      <w:pPr>
        <w:pStyle w:val="a5"/>
        <w:ind w:left="0" w:right="-2" w:firstLine="567"/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>Рисунок 1.</w:t>
      </w:r>
      <w:r w:rsidR="00A67B36">
        <w:rPr>
          <w:sz w:val="28"/>
          <w:szCs w:val="28"/>
        </w:rPr>
        <w:t>3</w:t>
      </w:r>
      <w:r w:rsidR="006461C4" w:rsidRPr="00080BA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 w:rsidR="006461C4" w:rsidRPr="00080BAA">
        <w:rPr>
          <w:sz w:val="28"/>
          <w:szCs w:val="28"/>
        </w:rPr>
        <w:t>Схема расположения рабочих зон в колонне СДК-150</w:t>
      </w:r>
      <w:r w:rsidR="00A20601">
        <w:rPr>
          <w:sz w:val="28"/>
          <w:szCs w:val="28"/>
        </w:rPr>
        <w:t>0</w:t>
      </w:r>
    </w:p>
    <w:p w14:paraId="10B54924" w14:textId="77777777" w:rsidR="00A20601" w:rsidRDefault="00A20601" w:rsidP="00A66BC3">
      <w:pPr>
        <w:pStyle w:val="a5"/>
        <w:ind w:left="0" w:right="-2" w:firstLine="567"/>
        <w:contextualSpacing/>
        <w:rPr>
          <w:sz w:val="28"/>
          <w:szCs w:val="28"/>
        </w:rPr>
      </w:pPr>
    </w:p>
    <w:p w14:paraId="396AAB1A" w14:textId="43EA5B17" w:rsidR="004241D1" w:rsidRPr="00080BAA" w:rsidRDefault="004241D1" w:rsidP="00A66BC3">
      <w:pPr>
        <w:pStyle w:val="a5"/>
        <w:ind w:left="0" w:right="-2" w:firstLine="567"/>
        <w:contextualSpacing/>
        <w:rPr>
          <w:sz w:val="28"/>
          <w:szCs w:val="28"/>
        </w:rPr>
      </w:pPr>
      <w:proofErr w:type="spellStart"/>
      <w:r w:rsidRPr="00AF6DBB">
        <w:rPr>
          <w:sz w:val="28"/>
          <w:szCs w:val="28"/>
        </w:rPr>
        <w:t>Десорбирующий</w:t>
      </w:r>
      <w:proofErr w:type="spellEnd"/>
      <w:r w:rsidRPr="00AF6DBB">
        <w:rPr>
          <w:sz w:val="28"/>
          <w:szCs w:val="28"/>
        </w:rPr>
        <w:t xml:space="preserve"> раствор (</w:t>
      </w:r>
      <w:proofErr w:type="gramStart"/>
      <w:r w:rsidRPr="00AF6DBB">
        <w:rPr>
          <w:sz w:val="28"/>
          <w:szCs w:val="28"/>
        </w:rPr>
        <w:t>ДР</w:t>
      </w:r>
      <w:proofErr w:type="gramEnd"/>
      <w:r w:rsidRPr="00AF6DBB">
        <w:rPr>
          <w:sz w:val="28"/>
          <w:szCs w:val="28"/>
        </w:rPr>
        <w:t>) поступает в ёмкость из склада аммиачной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селитры, где он готовится путём добавления сухой аммиачной селитры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к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маточникам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 xml:space="preserve">денитрации. Так же, для поддержания объёма </w:t>
      </w:r>
      <w:proofErr w:type="spellStart"/>
      <w:r w:rsidRPr="00080BAA">
        <w:rPr>
          <w:sz w:val="28"/>
          <w:szCs w:val="28"/>
        </w:rPr>
        <w:t>десорбирующего</w:t>
      </w:r>
      <w:proofErr w:type="spellEnd"/>
      <w:r w:rsidRPr="00080BAA">
        <w:rPr>
          <w:sz w:val="28"/>
          <w:szCs w:val="28"/>
        </w:rPr>
        <w:t xml:space="preserve"> раствора,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в ёмкость заведены</w:t>
      </w:r>
      <w:r w:rsidRPr="00080BAA">
        <w:rPr>
          <w:spacing w:val="-1"/>
          <w:sz w:val="28"/>
          <w:szCs w:val="28"/>
        </w:rPr>
        <w:t xml:space="preserve"> </w:t>
      </w:r>
      <w:r w:rsidRPr="00080BAA">
        <w:rPr>
          <w:sz w:val="28"/>
          <w:szCs w:val="28"/>
        </w:rPr>
        <w:t>маточники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денитрации.</w:t>
      </w:r>
    </w:p>
    <w:p w14:paraId="396AAB1B" w14:textId="77777777" w:rsidR="004241D1" w:rsidRPr="009970F6" w:rsidRDefault="004241D1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Процесс</w:t>
      </w:r>
      <w:r w:rsidRPr="00080BAA">
        <w:rPr>
          <w:spacing w:val="-3"/>
          <w:sz w:val="28"/>
          <w:szCs w:val="28"/>
        </w:rPr>
        <w:t xml:space="preserve"> </w:t>
      </w:r>
      <w:r w:rsidRPr="00080BAA">
        <w:rPr>
          <w:sz w:val="28"/>
          <w:szCs w:val="28"/>
        </w:rPr>
        <w:t>десорбции</w:t>
      </w:r>
      <w:r w:rsidRPr="00080BAA">
        <w:rPr>
          <w:spacing w:val="1"/>
          <w:sz w:val="28"/>
          <w:szCs w:val="28"/>
        </w:rPr>
        <w:t xml:space="preserve"> </w:t>
      </w:r>
      <w:r w:rsidRPr="00080BAA">
        <w:rPr>
          <w:sz w:val="28"/>
          <w:szCs w:val="28"/>
        </w:rPr>
        <w:t>урана</w:t>
      </w:r>
      <w:r w:rsidRPr="00080BAA">
        <w:rPr>
          <w:spacing w:val="-2"/>
          <w:sz w:val="28"/>
          <w:szCs w:val="28"/>
        </w:rPr>
        <w:t xml:space="preserve"> </w:t>
      </w:r>
      <w:r w:rsidRPr="00080BAA">
        <w:rPr>
          <w:sz w:val="28"/>
          <w:szCs w:val="28"/>
        </w:rPr>
        <w:t>описывается</w:t>
      </w:r>
      <w:r w:rsidRPr="00080BAA">
        <w:rPr>
          <w:spacing w:val="-2"/>
          <w:sz w:val="28"/>
          <w:szCs w:val="28"/>
        </w:rPr>
        <w:t xml:space="preserve"> </w:t>
      </w:r>
      <w:r w:rsidRPr="00080BAA">
        <w:rPr>
          <w:sz w:val="28"/>
          <w:szCs w:val="28"/>
        </w:rPr>
        <w:t>следующим уравнением</w:t>
      </w:r>
      <w:r w:rsidRPr="00080BAA">
        <w:rPr>
          <w:spacing w:val="-3"/>
          <w:sz w:val="28"/>
          <w:szCs w:val="28"/>
        </w:rPr>
        <w:t xml:space="preserve"> </w:t>
      </w:r>
      <w:r w:rsidRPr="009970F6">
        <w:rPr>
          <w:sz w:val="28"/>
          <w:szCs w:val="28"/>
        </w:rPr>
        <w:t>реакции (3):</w:t>
      </w:r>
    </w:p>
    <w:p w14:paraId="3E10BDC8" w14:textId="77777777" w:rsidR="009970F6" w:rsidRPr="004471C8" w:rsidRDefault="009970F6" w:rsidP="00A66BC3">
      <w:pPr>
        <w:tabs>
          <w:tab w:val="left" w:pos="9303"/>
        </w:tabs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i/>
          <w:position w:val="2"/>
          <w:sz w:val="28"/>
          <w:szCs w:val="28"/>
        </w:rPr>
      </w:pPr>
    </w:p>
    <w:p w14:paraId="396AAB1C" w14:textId="165460C2" w:rsidR="004241D1" w:rsidRPr="009970F6" w:rsidRDefault="004241D1" w:rsidP="00A66BC3">
      <w:pPr>
        <w:tabs>
          <w:tab w:val="left" w:pos="9303"/>
        </w:tabs>
        <w:spacing w:after="0" w:line="240" w:lineRule="auto"/>
        <w:ind w:right="-2"/>
        <w:contextualSpacing/>
        <w:jc w:val="center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(R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</w:t>
      </w:r>
      <w:proofErr w:type="gramStart"/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proofErr w:type="gramEnd"/>
      <w:r w:rsidRPr="009970F6">
        <w:rPr>
          <w:rFonts w:ascii="Times New Roman" w:hAnsi="Times New Roman" w:cs="Times New Roman"/>
          <w:i/>
          <w:position w:val="11"/>
          <w:sz w:val="28"/>
          <w:szCs w:val="28"/>
          <w:lang w:val="en-US"/>
        </w:rPr>
        <w:t>+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-[(UO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+2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-(SO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 w:rsidRPr="009970F6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-2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]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-4</w:t>
      </w:r>
      <w:r w:rsidRPr="009970F6">
        <w:rPr>
          <w:rFonts w:ascii="Times New Roman" w:hAnsi="Times New Roman" w:cs="Times New Roman"/>
          <w:i/>
          <w:spacing w:val="-2"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+</w:t>
      </w:r>
      <w:r w:rsidRPr="009970F6">
        <w:rPr>
          <w:rFonts w:ascii="Times New Roman" w:hAnsi="Times New Roman" w:cs="Times New Roman"/>
          <w:i/>
          <w:spacing w:val="-3"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4</w:t>
      </w:r>
      <w:r w:rsidRPr="009970F6">
        <w:rPr>
          <w:rFonts w:ascii="Times New Roman" w:hAnsi="Times New Roman" w:cs="Times New Roman"/>
          <w:i/>
          <w:spacing w:val="-3"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NO</w:t>
      </w:r>
      <w:r w:rsidR="009970F6" w:rsidRPr="009970F6">
        <w:rPr>
          <w:rFonts w:ascii="Times New Roman" w:hAnsi="Times New Roman" w:cs="Times New Roman"/>
          <w:i/>
          <w:position w:val="2"/>
          <w:sz w:val="28"/>
          <w:szCs w:val="28"/>
          <w:vertAlign w:val="subscript"/>
          <w:lang w:val="en-US"/>
        </w:rPr>
        <w:t>3</w:t>
      </w:r>
      <w:r w:rsidRPr="009970F6">
        <w:rPr>
          <w:rFonts w:ascii="Times New Roman" w:hAnsi="Times New Roman" w:cs="Times New Roman"/>
          <w:i/>
          <w:spacing w:val="16"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¯</w:t>
      </w:r>
      <w:r w:rsidRPr="009970F6">
        <w:rPr>
          <w:rFonts w:ascii="Times New Roman" w:hAnsi="Times New Roman" w:cs="Times New Roman"/>
          <w:i/>
          <w:spacing w:val="-1"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=</w:t>
      </w:r>
      <w:r w:rsidRPr="009970F6">
        <w:rPr>
          <w:rFonts w:ascii="Times New Roman" w:hAnsi="Times New Roman" w:cs="Times New Roman"/>
          <w:i/>
          <w:spacing w:val="-4"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4(R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N)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+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-(</w:t>
      </w:r>
      <w:r w:rsidRPr="009970F6">
        <w:rPr>
          <w:rFonts w:ascii="Times New Roman" w:hAnsi="Times New Roman" w:cs="Times New Roman"/>
          <w:i/>
          <w:spacing w:val="-6"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NO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¯</w:t>
      </w:r>
      <w:r w:rsidRPr="009970F6">
        <w:rPr>
          <w:rFonts w:ascii="Times New Roman" w:hAnsi="Times New Roman" w:cs="Times New Roman"/>
          <w:i/>
          <w:spacing w:val="-1"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+</w:t>
      </w:r>
      <w:r w:rsidRPr="009970F6">
        <w:rPr>
          <w:rFonts w:ascii="Times New Roman" w:hAnsi="Times New Roman" w:cs="Times New Roman"/>
          <w:i/>
          <w:spacing w:val="-4"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[(UO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2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+2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-(SO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4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)</w:t>
      </w:r>
      <w:r w:rsidRPr="009970F6">
        <w:rPr>
          <w:rFonts w:ascii="Times New Roman" w:hAnsi="Times New Roman" w:cs="Times New Roman"/>
          <w:i/>
          <w:sz w:val="28"/>
          <w:szCs w:val="28"/>
          <w:vertAlign w:val="subscript"/>
          <w:lang w:val="en-US"/>
        </w:rPr>
        <w:t>3</w:t>
      </w:r>
      <w:r w:rsidRPr="009970F6">
        <w:rPr>
          <w:rFonts w:ascii="Times New Roman" w:hAnsi="Times New Roman" w:cs="Times New Roman"/>
          <w:i/>
          <w:position w:val="11"/>
          <w:sz w:val="28"/>
          <w:szCs w:val="28"/>
          <w:vertAlign w:val="superscript"/>
          <w:lang w:val="en-US"/>
        </w:rPr>
        <w:t>-2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]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vertAlign w:val="superscript"/>
          <w:lang w:val="en-US"/>
        </w:rPr>
        <w:t>-4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 xml:space="preserve">  </w:t>
      </w:r>
      <w:r w:rsidR="009970F6"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 xml:space="preserve"> </w:t>
      </w:r>
      <w:r w:rsidRPr="009970F6">
        <w:rPr>
          <w:rFonts w:ascii="Times New Roman" w:hAnsi="Times New Roman" w:cs="Times New Roman"/>
          <w:i/>
          <w:position w:val="2"/>
          <w:sz w:val="28"/>
          <w:szCs w:val="28"/>
          <w:lang w:val="en-US"/>
        </w:rPr>
        <w:t>(3)</w:t>
      </w:r>
    </w:p>
    <w:p w14:paraId="5ED2A7FE" w14:textId="77777777" w:rsidR="009970F6" w:rsidRPr="009970F6" w:rsidRDefault="009970F6" w:rsidP="00A66BC3">
      <w:pPr>
        <w:pStyle w:val="a5"/>
        <w:ind w:left="0" w:right="-2" w:firstLine="567"/>
        <w:contextualSpacing/>
        <w:rPr>
          <w:sz w:val="28"/>
          <w:szCs w:val="28"/>
          <w:lang w:val="en-US"/>
        </w:rPr>
      </w:pPr>
    </w:p>
    <w:p w14:paraId="1C2DF1ED" w14:textId="2A976DC2" w:rsidR="000B5413" w:rsidRPr="00713B6D" w:rsidRDefault="0096290C" w:rsidP="00A66BC3">
      <w:pPr>
        <w:pStyle w:val="a5"/>
        <w:ind w:left="0" w:right="-2" w:firstLine="567"/>
        <w:contextualSpacing/>
        <w:rPr>
          <w:sz w:val="28"/>
          <w:szCs w:val="28"/>
          <w:lang w:val="kk-KZ"/>
        </w:rPr>
      </w:pPr>
      <w:r>
        <w:rPr>
          <w:sz w:val="28"/>
          <w:szCs w:val="28"/>
        </w:rPr>
        <w:t xml:space="preserve">В результате процесса десорбции урана образуется </w:t>
      </w:r>
      <w:proofErr w:type="gramStart"/>
      <w:r w:rsidR="00157EC5">
        <w:rPr>
          <w:sz w:val="28"/>
          <w:szCs w:val="28"/>
        </w:rPr>
        <w:t>товарный</w:t>
      </w:r>
      <w:proofErr w:type="gramEnd"/>
      <w:r w:rsidR="00157EC5">
        <w:rPr>
          <w:sz w:val="28"/>
          <w:szCs w:val="28"/>
        </w:rPr>
        <w:t xml:space="preserve"> </w:t>
      </w:r>
      <w:proofErr w:type="spellStart"/>
      <w:r w:rsidR="00157EC5">
        <w:rPr>
          <w:sz w:val="28"/>
          <w:szCs w:val="28"/>
        </w:rPr>
        <w:t>десорбат</w:t>
      </w:r>
      <w:proofErr w:type="spellEnd"/>
      <w:r w:rsidR="00157EC5">
        <w:rPr>
          <w:sz w:val="28"/>
          <w:szCs w:val="28"/>
        </w:rPr>
        <w:t xml:space="preserve"> и отработанная смола без урана. Раствор т</w:t>
      </w:r>
      <w:r w:rsidR="004241D1" w:rsidRPr="00AF6DBB">
        <w:rPr>
          <w:sz w:val="28"/>
          <w:szCs w:val="28"/>
        </w:rPr>
        <w:t>оварн</w:t>
      </w:r>
      <w:r w:rsidR="00157EC5">
        <w:rPr>
          <w:sz w:val="28"/>
          <w:szCs w:val="28"/>
        </w:rPr>
        <w:t xml:space="preserve">ого </w:t>
      </w:r>
      <w:proofErr w:type="spellStart"/>
      <w:r w:rsidR="004241D1" w:rsidRPr="00AF6DBB">
        <w:rPr>
          <w:sz w:val="28"/>
          <w:szCs w:val="28"/>
        </w:rPr>
        <w:t>десорбат</w:t>
      </w:r>
      <w:r w:rsidR="00157EC5">
        <w:rPr>
          <w:sz w:val="28"/>
          <w:szCs w:val="28"/>
        </w:rPr>
        <w:t>а</w:t>
      </w:r>
      <w:proofErr w:type="spellEnd"/>
      <w:r w:rsidR="004241D1" w:rsidRPr="00AF6DBB">
        <w:rPr>
          <w:spacing w:val="-10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выводится</w:t>
      </w:r>
      <w:r w:rsidR="004241D1" w:rsidRPr="00080BAA">
        <w:rPr>
          <w:spacing w:val="-1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из</w:t>
      </w:r>
      <w:r w:rsidR="00157EC5">
        <w:rPr>
          <w:sz w:val="28"/>
          <w:szCs w:val="28"/>
        </w:rPr>
        <w:t xml:space="preserve"> колонны СДК – 1500 в</w:t>
      </w:r>
      <w:r w:rsidR="004241D1" w:rsidRPr="00080BAA">
        <w:rPr>
          <w:spacing w:val="-10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нижн</w:t>
      </w:r>
      <w:r w:rsidR="00157EC5">
        <w:rPr>
          <w:sz w:val="28"/>
          <w:szCs w:val="28"/>
        </w:rPr>
        <w:t xml:space="preserve">ей </w:t>
      </w:r>
      <w:r w:rsidR="004241D1" w:rsidRPr="00080BAA">
        <w:rPr>
          <w:sz w:val="28"/>
          <w:szCs w:val="28"/>
        </w:rPr>
        <w:t>(</w:t>
      </w:r>
      <w:r w:rsidR="001E47F5" w:rsidRPr="00080BAA">
        <w:rPr>
          <w:sz w:val="28"/>
          <w:szCs w:val="28"/>
        </w:rPr>
        <w:t>тороидальн</w:t>
      </w:r>
      <w:r w:rsidR="00157EC5">
        <w:rPr>
          <w:sz w:val="28"/>
          <w:szCs w:val="28"/>
        </w:rPr>
        <w:t>ой</w:t>
      </w:r>
      <w:r w:rsidR="004241D1" w:rsidRPr="00080BAA">
        <w:rPr>
          <w:sz w:val="28"/>
          <w:szCs w:val="28"/>
        </w:rPr>
        <w:t>)</w:t>
      </w:r>
      <w:r w:rsidR="004241D1" w:rsidRPr="00080BAA">
        <w:rPr>
          <w:spacing w:val="-1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част</w:t>
      </w:r>
      <w:r w:rsidR="00157EC5">
        <w:rPr>
          <w:sz w:val="28"/>
          <w:szCs w:val="28"/>
        </w:rPr>
        <w:t>и</w:t>
      </w:r>
      <w:r w:rsidR="004241D1" w:rsidRPr="00080BAA">
        <w:rPr>
          <w:spacing w:val="-10"/>
          <w:sz w:val="28"/>
          <w:szCs w:val="28"/>
        </w:rPr>
        <w:t xml:space="preserve"> </w:t>
      </w:r>
      <w:r w:rsidR="00157EC5">
        <w:rPr>
          <w:spacing w:val="-10"/>
          <w:sz w:val="28"/>
          <w:szCs w:val="28"/>
        </w:rPr>
        <w:t xml:space="preserve">непосредственно </w:t>
      </w:r>
      <w:r w:rsidR="004241D1" w:rsidRPr="00080BAA">
        <w:rPr>
          <w:sz w:val="28"/>
          <w:szCs w:val="28"/>
        </w:rPr>
        <w:t xml:space="preserve">в </w:t>
      </w:r>
      <w:r w:rsidR="00157EC5">
        <w:rPr>
          <w:sz w:val="28"/>
          <w:szCs w:val="28"/>
        </w:rPr>
        <w:t xml:space="preserve">специальную </w:t>
      </w:r>
      <w:r w:rsidR="004241D1" w:rsidRPr="00080BAA">
        <w:rPr>
          <w:sz w:val="28"/>
          <w:szCs w:val="28"/>
        </w:rPr>
        <w:t xml:space="preserve">ёмкость для </w:t>
      </w:r>
      <w:r w:rsidR="00157EC5">
        <w:rPr>
          <w:sz w:val="28"/>
          <w:szCs w:val="28"/>
        </w:rPr>
        <w:t xml:space="preserve">сбора и хранения </w:t>
      </w:r>
      <w:r w:rsidR="004241D1" w:rsidRPr="00080BAA">
        <w:rPr>
          <w:sz w:val="28"/>
          <w:szCs w:val="28"/>
        </w:rPr>
        <w:t xml:space="preserve">товарного </w:t>
      </w:r>
      <w:proofErr w:type="spellStart"/>
      <w:r w:rsidR="004241D1" w:rsidRPr="00080BAA">
        <w:rPr>
          <w:sz w:val="28"/>
          <w:szCs w:val="28"/>
        </w:rPr>
        <w:t>десорбата</w:t>
      </w:r>
      <w:proofErr w:type="spellEnd"/>
      <w:r w:rsidR="004241D1" w:rsidRPr="00080BAA">
        <w:rPr>
          <w:sz w:val="28"/>
          <w:szCs w:val="28"/>
        </w:rPr>
        <w:t xml:space="preserve">. </w:t>
      </w:r>
      <w:proofErr w:type="gramStart"/>
      <w:r w:rsidR="004241D1" w:rsidRPr="00080BAA">
        <w:rPr>
          <w:sz w:val="28"/>
          <w:szCs w:val="28"/>
        </w:rPr>
        <w:t>Из</w:t>
      </w:r>
      <w:r w:rsidR="004241D1" w:rsidRPr="00080BAA">
        <w:rPr>
          <w:spacing w:val="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ёмкости</w:t>
      </w:r>
      <w:r w:rsidR="004241D1" w:rsidRPr="00080BAA">
        <w:rPr>
          <w:spacing w:val="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товарный</w:t>
      </w:r>
      <w:r w:rsidR="004241D1" w:rsidRPr="00080BAA">
        <w:rPr>
          <w:spacing w:val="1"/>
          <w:sz w:val="28"/>
          <w:szCs w:val="28"/>
        </w:rPr>
        <w:t xml:space="preserve"> </w:t>
      </w:r>
      <w:proofErr w:type="spellStart"/>
      <w:r w:rsidR="004241D1" w:rsidRPr="00080BAA">
        <w:rPr>
          <w:sz w:val="28"/>
          <w:szCs w:val="28"/>
        </w:rPr>
        <w:t>десорбат</w:t>
      </w:r>
      <w:proofErr w:type="spellEnd"/>
      <w:r w:rsidR="004241D1" w:rsidRPr="00080BAA">
        <w:rPr>
          <w:spacing w:val="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насосами</w:t>
      </w:r>
      <w:r w:rsidR="004241D1" w:rsidRPr="00080BAA">
        <w:rPr>
          <w:spacing w:val="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направляется</w:t>
      </w:r>
      <w:r w:rsidR="004241D1" w:rsidRPr="00080BAA">
        <w:rPr>
          <w:spacing w:val="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через</w:t>
      </w:r>
      <w:r w:rsidR="004241D1" w:rsidRPr="00080BAA">
        <w:rPr>
          <w:spacing w:val="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теплообменники в</w:t>
      </w:r>
      <w:r w:rsidR="004241D1" w:rsidRPr="00080BAA">
        <w:rPr>
          <w:spacing w:val="-1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цех</w:t>
      </w:r>
      <w:r w:rsidR="004241D1" w:rsidRPr="00080BAA">
        <w:rPr>
          <w:spacing w:val="2"/>
          <w:sz w:val="28"/>
          <w:szCs w:val="28"/>
        </w:rPr>
        <w:t xml:space="preserve"> </w:t>
      </w:r>
      <w:r w:rsidR="004241D1" w:rsidRPr="00A20601">
        <w:rPr>
          <w:sz w:val="28"/>
          <w:szCs w:val="28"/>
        </w:rPr>
        <w:t>ХКПУ</w:t>
      </w:r>
      <w:r w:rsidR="004241D1" w:rsidRPr="00A20601">
        <w:rPr>
          <w:spacing w:val="-1"/>
          <w:sz w:val="28"/>
          <w:szCs w:val="28"/>
        </w:rPr>
        <w:t xml:space="preserve"> </w:t>
      </w:r>
      <w:r w:rsidR="004241D1" w:rsidRPr="00A20601">
        <w:rPr>
          <w:sz w:val="28"/>
          <w:szCs w:val="28"/>
        </w:rPr>
        <w:t>н</w:t>
      </w:r>
      <w:r w:rsidR="004241D1" w:rsidRPr="00080BAA">
        <w:rPr>
          <w:sz w:val="28"/>
          <w:szCs w:val="28"/>
        </w:rPr>
        <w:t>а</w:t>
      </w:r>
      <w:r w:rsidR="004241D1" w:rsidRPr="00080BAA">
        <w:rPr>
          <w:spacing w:val="-4"/>
          <w:sz w:val="28"/>
          <w:szCs w:val="28"/>
        </w:rPr>
        <w:t xml:space="preserve"> </w:t>
      </w:r>
      <w:r w:rsidR="004241D1" w:rsidRPr="00080BAA">
        <w:rPr>
          <w:sz w:val="28"/>
          <w:szCs w:val="28"/>
        </w:rPr>
        <w:t>каскад осаждения.</w:t>
      </w:r>
      <w:proofErr w:type="gramEnd"/>
    </w:p>
    <w:p w14:paraId="396AAB20" w14:textId="7BBEAAB3" w:rsidR="000479F7" w:rsidRPr="00080BAA" w:rsidRDefault="007009DE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AF6DBB">
        <w:rPr>
          <w:sz w:val="28"/>
          <w:szCs w:val="28"/>
        </w:rPr>
        <w:t>На объекте исследования п</w:t>
      </w:r>
      <w:r w:rsidR="000479F7" w:rsidRPr="00080BAA">
        <w:rPr>
          <w:sz w:val="28"/>
          <w:szCs w:val="28"/>
        </w:rPr>
        <w:t xml:space="preserve">рошедший </w:t>
      </w:r>
      <w:r w:rsidR="00157EC5">
        <w:rPr>
          <w:sz w:val="28"/>
          <w:szCs w:val="28"/>
        </w:rPr>
        <w:t>процесс</w:t>
      </w:r>
      <w:r w:rsidR="000479F7" w:rsidRPr="00080BAA">
        <w:rPr>
          <w:sz w:val="28"/>
          <w:szCs w:val="28"/>
        </w:rPr>
        <w:t xml:space="preserve"> десорбции в колонн</w:t>
      </w:r>
      <w:r w:rsidR="00157EC5">
        <w:rPr>
          <w:sz w:val="28"/>
          <w:szCs w:val="28"/>
        </w:rPr>
        <w:t xml:space="preserve">ах </w:t>
      </w:r>
      <w:r w:rsidR="000479F7" w:rsidRPr="00080BAA">
        <w:rPr>
          <w:sz w:val="28"/>
          <w:szCs w:val="28"/>
        </w:rPr>
        <w:t xml:space="preserve">СДК-1500 </w:t>
      </w:r>
      <w:r w:rsidR="00157EC5">
        <w:rPr>
          <w:sz w:val="28"/>
          <w:szCs w:val="28"/>
        </w:rPr>
        <w:t xml:space="preserve">отработанный </w:t>
      </w:r>
      <w:r w:rsidR="000479F7" w:rsidRPr="00080BAA">
        <w:rPr>
          <w:sz w:val="28"/>
          <w:szCs w:val="28"/>
        </w:rPr>
        <w:t xml:space="preserve">анионит выгружается эрлифтом в бункер колонн денитрации, причем каждая из колонн СДК- 1500 работает в паре с </w:t>
      </w:r>
      <w:proofErr w:type="spellStart"/>
      <w:r w:rsidR="000479F7" w:rsidRPr="00080BAA">
        <w:rPr>
          <w:sz w:val="28"/>
          <w:szCs w:val="28"/>
        </w:rPr>
        <w:t>денитрационной</w:t>
      </w:r>
      <w:proofErr w:type="spellEnd"/>
      <w:r w:rsidR="000479F7" w:rsidRPr="00080BAA">
        <w:rPr>
          <w:sz w:val="28"/>
          <w:szCs w:val="28"/>
        </w:rPr>
        <w:t xml:space="preserve"> колонной.</w:t>
      </w:r>
    </w:p>
    <w:p w14:paraId="396AAB21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Целью операции денитрации является уменьшение содержания </w:t>
      </w:r>
      <w:proofErr w:type="gramStart"/>
      <w:r w:rsidRPr="00080BAA">
        <w:rPr>
          <w:sz w:val="28"/>
          <w:szCs w:val="28"/>
        </w:rPr>
        <w:t>нитрат-иона</w:t>
      </w:r>
      <w:proofErr w:type="gramEnd"/>
      <w:r w:rsidRPr="00080BAA">
        <w:rPr>
          <w:sz w:val="28"/>
          <w:szCs w:val="28"/>
        </w:rPr>
        <w:t xml:space="preserve"> на </w:t>
      </w:r>
      <w:proofErr w:type="spellStart"/>
      <w:r w:rsidRPr="00080BAA">
        <w:rPr>
          <w:sz w:val="28"/>
          <w:szCs w:val="28"/>
        </w:rPr>
        <w:t>десорбированном</w:t>
      </w:r>
      <w:proofErr w:type="spellEnd"/>
      <w:r w:rsidRPr="00080BAA">
        <w:rPr>
          <w:sz w:val="28"/>
          <w:szCs w:val="28"/>
        </w:rPr>
        <w:t xml:space="preserve"> анионите и регенерация в сульфатное состояние. Полученные </w:t>
      </w:r>
      <w:proofErr w:type="spellStart"/>
      <w:r w:rsidRPr="00080BAA">
        <w:rPr>
          <w:sz w:val="28"/>
          <w:szCs w:val="28"/>
        </w:rPr>
        <w:t>нитратсодержащие</w:t>
      </w:r>
      <w:proofErr w:type="spellEnd"/>
      <w:r w:rsidRPr="00080BAA">
        <w:rPr>
          <w:sz w:val="28"/>
          <w:szCs w:val="28"/>
        </w:rPr>
        <w:t xml:space="preserve"> растворы (маточники денитрации) (МДН), с целью уменьшения расхода аммиачной селитры, используются для приготовления </w:t>
      </w:r>
      <w:proofErr w:type="spellStart"/>
      <w:r w:rsidRPr="00080BAA">
        <w:rPr>
          <w:sz w:val="28"/>
          <w:szCs w:val="28"/>
        </w:rPr>
        <w:t>десорбирующих</w:t>
      </w:r>
      <w:proofErr w:type="spellEnd"/>
      <w:r w:rsidRPr="00080BAA">
        <w:rPr>
          <w:sz w:val="28"/>
          <w:szCs w:val="28"/>
        </w:rPr>
        <w:t xml:space="preserve"> растворов. Маточники денитрации направляются в ёмкость </w:t>
      </w:r>
      <w:proofErr w:type="spellStart"/>
      <w:r w:rsidRPr="00080BAA">
        <w:rPr>
          <w:sz w:val="28"/>
          <w:szCs w:val="28"/>
        </w:rPr>
        <w:t>десорбирующего</w:t>
      </w:r>
      <w:proofErr w:type="spellEnd"/>
      <w:r w:rsidRPr="00080BAA">
        <w:rPr>
          <w:sz w:val="28"/>
          <w:szCs w:val="28"/>
        </w:rPr>
        <w:t xml:space="preserve"> раствора и в склад аммиачной селитры.</w:t>
      </w:r>
    </w:p>
    <w:p w14:paraId="396AAB22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Процесс конверсии сорбента из нитратной формы в </w:t>
      </w:r>
      <w:proofErr w:type="gramStart"/>
      <w:r w:rsidRPr="00080BAA">
        <w:rPr>
          <w:sz w:val="28"/>
          <w:szCs w:val="28"/>
        </w:rPr>
        <w:t>сульфатную</w:t>
      </w:r>
      <w:proofErr w:type="gramEnd"/>
      <w:r w:rsidRPr="00080BAA">
        <w:rPr>
          <w:sz w:val="28"/>
          <w:szCs w:val="28"/>
        </w:rPr>
        <w:t xml:space="preserve"> </w:t>
      </w:r>
      <w:r w:rsidRPr="00080BAA">
        <w:rPr>
          <w:sz w:val="28"/>
          <w:szCs w:val="28"/>
        </w:rPr>
        <w:lastRenderedPageBreak/>
        <w:t>описывается следующим уравнением реакции (4):</w:t>
      </w:r>
    </w:p>
    <w:p w14:paraId="396AAB23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</w:p>
    <w:p w14:paraId="396AAB24" w14:textId="68C46F2F" w:rsidR="000479F7" w:rsidRPr="009970F6" w:rsidRDefault="000479F7" w:rsidP="00A66BC3">
      <w:pPr>
        <w:pStyle w:val="a5"/>
        <w:ind w:left="0" w:right="-2" w:firstLine="567"/>
        <w:contextualSpacing/>
        <w:jc w:val="center"/>
        <w:rPr>
          <w:i/>
          <w:sz w:val="28"/>
          <w:szCs w:val="28"/>
          <w:lang w:val="en-US"/>
        </w:rPr>
      </w:pPr>
      <w:r w:rsidRPr="009970F6">
        <w:rPr>
          <w:i/>
          <w:sz w:val="28"/>
          <w:szCs w:val="28"/>
          <w:lang w:val="en-US"/>
        </w:rPr>
        <w:t>2 (R</w:t>
      </w:r>
      <w:r w:rsidRPr="009970F6">
        <w:rPr>
          <w:i/>
          <w:sz w:val="28"/>
          <w:szCs w:val="28"/>
          <w:vertAlign w:val="subscript"/>
          <w:lang w:val="en-US"/>
        </w:rPr>
        <w:t>4</w:t>
      </w:r>
      <w:r w:rsidRPr="009970F6">
        <w:rPr>
          <w:i/>
          <w:sz w:val="28"/>
          <w:szCs w:val="28"/>
          <w:lang w:val="en-US"/>
        </w:rPr>
        <w:t>N</w:t>
      </w:r>
      <w:proofErr w:type="gramStart"/>
      <w:r w:rsidRPr="009970F6">
        <w:rPr>
          <w:i/>
          <w:sz w:val="28"/>
          <w:szCs w:val="28"/>
          <w:lang w:val="en-US"/>
        </w:rPr>
        <w:t>)</w:t>
      </w:r>
      <w:r w:rsidRPr="009970F6">
        <w:rPr>
          <w:i/>
          <w:sz w:val="28"/>
          <w:szCs w:val="28"/>
          <w:vertAlign w:val="superscript"/>
          <w:lang w:val="en-US"/>
        </w:rPr>
        <w:t>+</w:t>
      </w:r>
      <w:proofErr w:type="gramEnd"/>
      <w:r w:rsidR="007768E9" w:rsidRPr="009970F6">
        <w:rPr>
          <w:i/>
          <w:sz w:val="28"/>
          <w:szCs w:val="28"/>
          <w:lang w:val="en-US"/>
        </w:rPr>
        <w:t xml:space="preserve"> </w:t>
      </w:r>
      <w:r w:rsidRPr="009970F6">
        <w:rPr>
          <w:i/>
          <w:sz w:val="28"/>
          <w:szCs w:val="28"/>
          <w:lang w:val="en-US"/>
        </w:rPr>
        <w:t>-( NO</w:t>
      </w:r>
      <w:r w:rsidRPr="009970F6">
        <w:rPr>
          <w:i/>
          <w:sz w:val="28"/>
          <w:szCs w:val="28"/>
          <w:vertAlign w:val="subscript"/>
          <w:lang w:val="en-US"/>
        </w:rPr>
        <w:t>3</w:t>
      </w:r>
      <w:r w:rsidRPr="009970F6">
        <w:rPr>
          <w:i/>
          <w:sz w:val="28"/>
          <w:szCs w:val="28"/>
          <w:lang w:val="en-US"/>
        </w:rPr>
        <w:t>)</w:t>
      </w:r>
      <w:r w:rsidRPr="009970F6">
        <w:rPr>
          <w:i/>
          <w:sz w:val="28"/>
          <w:szCs w:val="28"/>
          <w:vertAlign w:val="superscript"/>
          <w:lang w:val="en-US"/>
        </w:rPr>
        <w:t>¯</w:t>
      </w:r>
      <w:r w:rsidRPr="009970F6">
        <w:rPr>
          <w:i/>
          <w:sz w:val="28"/>
          <w:szCs w:val="28"/>
          <w:lang w:val="en-US"/>
        </w:rPr>
        <w:t xml:space="preserve"> + SO</w:t>
      </w:r>
      <w:r w:rsidRPr="009970F6">
        <w:rPr>
          <w:i/>
          <w:sz w:val="28"/>
          <w:szCs w:val="28"/>
          <w:vertAlign w:val="subscript"/>
          <w:lang w:val="en-US"/>
        </w:rPr>
        <w:t>4</w:t>
      </w:r>
      <w:r w:rsidRPr="009970F6">
        <w:rPr>
          <w:i/>
          <w:sz w:val="28"/>
          <w:szCs w:val="28"/>
          <w:vertAlign w:val="superscript"/>
          <w:lang w:val="en-US"/>
        </w:rPr>
        <w:t>-2</w:t>
      </w:r>
      <w:r w:rsidRPr="009970F6">
        <w:rPr>
          <w:i/>
          <w:sz w:val="28"/>
          <w:szCs w:val="28"/>
          <w:lang w:val="en-US"/>
        </w:rPr>
        <w:t xml:space="preserve"> = (R</w:t>
      </w:r>
      <w:r w:rsidRPr="009970F6">
        <w:rPr>
          <w:i/>
          <w:sz w:val="28"/>
          <w:szCs w:val="28"/>
          <w:vertAlign w:val="subscript"/>
          <w:lang w:val="en-US"/>
        </w:rPr>
        <w:t>4</w:t>
      </w:r>
      <w:r w:rsidRPr="009970F6">
        <w:rPr>
          <w:i/>
          <w:sz w:val="28"/>
          <w:szCs w:val="28"/>
          <w:lang w:val="en-US"/>
        </w:rPr>
        <w:t>N)</w:t>
      </w:r>
      <w:r w:rsidRPr="009970F6">
        <w:rPr>
          <w:i/>
          <w:sz w:val="28"/>
          <w:szCs w:val="28"/>
          <w:vertAlign w:val="subscript"/>
          <w:lang w:val="en-US"/>
        </w:rPr>
        <w:t>2</w:t>
      </w:r>
      <w:r w:rsidR="007768E9" w:rsidRPr="009970F6">
        <w:rPr>
          <w:i/>
          <w:sz w:val="28"/>
          <w:szCs w:val="28"/>
          <w:lang w:val="en-US"/>
        </w:rPr>
        <w:t xml:space="preserve"> </w:t>
      </w:r>
      <w:r w:rsidRPr="009970F6">
        <w:rPr>
          <w:i/>
          <w:sz w:val="28"/>
          <w:szCs w:val="28"/>
          <w:lang w:val="en-US"/>
        </w:rPr>
        <w:t>+</w:t>
      </w:r>
      <w:r w:rsidR="007768E9" w:rsidRPr="009970F6">
        <w:rPr>
          <w:i/>
          <w:sz w:val="28"/>
          <w:szCs w:val="28"/>
          <w:lang w:val="en-US"/>
        </w:rPr>
        <w:t xml:space="preserve"> </w:t>
      </w:r>
      <w:r w:rsidRPr="009970F6">
        <w:rPr>
          <w:i/>
          <w:sz w:val="28"/>
          <w:szCs w:val="28"/>
          <w:lang w:val="en-US"/>
        </w:rPr>
        <w:t>-(SO</w:t>
      </w:r>
      <w:r w:rsidRPr="009970F6">
        <w:rPr>
          <w:i/>
          <w:sz w:val="28"/>
          <w:szCs w:val="28"/>
          <w:vertAlign w:val="subscript"/>
          <w:lang w:val="en-US"/>
        </w:rPr>
        <w:t>4</w:t>
      </w:r>
      <w:r w:rsidRPr="009970F6">
        <w:rPr>
          <w:i/>
          <w:sz w:val="28"/>
          <w:szCs w:val="28"/>
          <w:lang w:val="en-US"/>
        </w:rPr>
        <w:t>)</w:t>
      </w:r>
      <w:r w:rsidRPr="009970F6">
        <w:rPr>
          <w:i/>
          <w:sz w:val="28"/>
          <w:szCs w:val="28"/>
          <w:vertAlign w:val="superscript"/>
          <w:lang w:val="en-US"/>
        </w:rPr>
        <w:t>-2</w:t>
      </w:r>
      <w:r w:rsidR="009970F6" w:rsidRPr="009970F6">
        <w:rPr>
          <w:i/>
          <w:sz w:val="28"/>
          <w:szCs w:val="28"/>
          <w:lang w:val="en-US"/>
        </w:rPr>
        <w:t xml:space="preserve"> + 2</w:t>
      </w:r>
      <w:r w:rsidRPr="009970F6">
        <w:rPr>
          <w:i/>
          <w:sz w:val="28"/>
          <w:szCs w:val="28"/>
          <w:lang w:val="en-US"/>
        </w:rPr>
        <w:t>NO</w:t>
      </w:r>
      <w:r w:rsidRPr="009970F6">
        <w:rPr>
          <w:i/>
          <w:sz w:val="28"/>
          <w:szCs w:val="28"/>
          <w:vertAlign w:val="subscript"/>
          <w:lang w:val="en-US"/>
        </w:rPr>
        <w:t>3</w:t>
      </w:r>
      <w:r w:rsidRPr="009970F6">
        <w:rPr>
          <w:i/>
          <w:sz w:val="28"/>
          <w:szCs w:val="28"/>
          <w:vertAlign w:val="superscript"/>
          <w:lang w:val="en-US"/>
        </w:rPr>
        <w:t>¯</w:t>
      </w:r>
      <w:r w:rsidRPr="009970F6">
        <w:rPr>
          <w:i/>
          <w:sz w:val="28"/>
          <w:szCs w:val="28"/>
          <w:lang w:val="en-US"/>
        </w:rPr>
        <w:tab/>
        <w:t>(4)</w:t>
      </w:r>
    </w:p>
    <w:p w14:paraId="396AAB25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  <w:lang w:val="en-US"/>
        </w:rPr>
      </w:pPr>
    </w:p>
    <w:p w14:paraId="396AAB26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Подача </w:t>
      </w:r>
      <w:proofErr w:type="spellStart"/>
      <w:r w:rsidRPr="00080BAA">
        <w:rPr>
          <w:sz w:val="28"/>
          <w:szCs w:val="28"/>
        </w:rPr>
        <w:t>денитрирующего</w:t>
      </w:r>
      <w:proofErr w:type="spellEnd"/>
      <w:r w:rsidRPr="00080BAA">
        <w:rPr>
          <w:sz w:val="28"/>
          <w:szCs w:val="28"/>
        </w:rPr>
        <w:t xml:space="preserve"> раствора (ДНР) осуществляется центробежными насосами отдельно в каждую колонну денитрации, противотоком движению сорбента.</w:t>
      </w:r>
    </w:p>
    <w:p w14:paraId="396AAB27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Перегрузка </w:t>
      </w:r>
      <w:proofErr w:type="spellStart"/>
      <w:r w:rsidRPr="00080BAA">
        <w:rPr>
          <w:sz w:val="28"/>
          <w:szCs w:val="28"/>
        </w:rPr>
        <w:t>денитрированного</w:t>
      </w:r>
      <w:proofErr w:type="spellEnd"/>
      <w:r w:rsidRPr="00080BAA">
        <w:rPr>
          <w:sz w:val="28"/>
          <w:szCs w:val="28"/>
        </w:rPr>
        <w:t xml:space="preserve"> анионита из колонн денитрации осуществляется в напорные бункеры промывочных колонн типа ДНК-2000 для проведения в ней поровой регенерации анионита (промывки от кислых растворов).</w:t>
      </w:r>
    </w:p>
    <w:p w14:paraId="396AAB28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Промывка регенерированного сорбента в колоннах типа ДНК-2000 осуществляется технической водой, подаваемой насосами из бака.</w:t>
      </w:r>
    </w:p>
    <w:p w14:paraId="396AAB29" w14:textId="58B21299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Раствор после промывки, с кислотностью до </w:t>
      </w:r>
      <w:r w:rsidR="001173A4" w:rsidRPr="00080BAA">
        <w:rPr>
          <w:sz w:val="28"/>
          <w:szCs w:val="28"/>
        </w:rPr>
        <w:t>36</w:t>
      </w:r>
      <w:r w:rsidRPr="00080BAA">
        <w:rPr>
          <w:sz w:val="28"/>
          <w:szCs w:val="28"/>
        </w:rPr>
        <w:t xml:space="preserve"> г/дм3, поступает в емкость и служит исходным компонентом для приготовления </w:t>
      </w:r>
      <w:proofErr w:type="spellStart"/>
      <w:r w:rsidRPr="00080BAA">
        <w:rPr>
          <w:sz w:val="28"/>
          <w:szCs w:val="28"/>
        </w:rPr>
        <w:t>денитрирующего</w:t>
      </w:r>
      <w:proofErr w:type="spellEnd"/>
      <w:r w:rsidRPr="00080BAA">
        <w:rPr>
          <w:sz w:val="28"/>
          <w:szCs w:val="28"/>
        </w:rPr>
        <w:t xml:space="preserve"> раствора. Приготовление </w:t>
      </w:r>
      <w:proofErr w:type="spellStart"/>
      <w:r w:rsidRPr="00080BAA">
        <w:rPr>
          <w:sz w:val="28"/>
          <w:szCs w:val="28"/>
        </w:rPr>
        <w:t>денитрирующего</w:t>
      </w:r>
      <w:proofErr w:type="spellEnd"/>
      <w:r w:rsidRPr="00080BAA">
        <w:rPr>
          <w:sz w:val="28"/>
          <w:szCs w:val="28"/>
        </w:rPr>
        <w:t xml:space="preserve"> раствора осуществляется в смесителе путём добавления серной кислоты к растворам, поступающим из ёмкости – смесь воды, маточников промывки и фильтрации.</w:t>
      </w:r>
    </w:p>
    <w:p w14:paraId="396AAB2A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Регенерированный сорбент из промывочных колонн эрлифтами транспортируется в напорные бункеры сорбента колонн СНК- 3м.</w:t>
      </w:r>
    </w:p>
    <w:p w14:paraId="396AAB2B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Приготовление исходного </w:t>
      </w:r>
      <w:proofErr w:type="gramStart"/>
      <w:r w:rsidRPr="00080BAA">
        <w:rPr>
          <w:sz w:val="28"/>
          <w:szCs w:val="28"/>
        </w:rPr>
        <w:t>ДР</w:t>
      </w:r>
      <w:proofErr w:type="gramEnd"/>
      <w:r w:rsidRPr="00080BAA">
        <w:rPr>
          <w:sz w:val="28"/>
          <w:szCs w:val="28"/>
        </w:rPr>
        <w:t xml:space="preserve"> для десорбции урана с анионита:</w:t>
      </w:r>
    </w:p>
    <w:p w14:paraId="396AAB2C" w14:textId="723C8912" w:rsidR="000479F7" w:rsidRPr="00AF6DBB" w:rsidRDefault="000479F7" w:rsidP="00A66BC3">
      <w:pPr>
        <w:pStyle w:val="a5"/>
        <w:numPr>
          <w:ilvl w:val="4"/>
          <w:numId w:val="2"/>
        </w:numPr>
        <w:ind w:left="851" w:right="-2" w:hanging="284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Приготовление раствора аммиачной селитры на основе МДН (растворение NH</w:t>
      </w:r>
      <w:r w:rsidRPr="009970F6">
        <w:rPr>
          <w:sz w:val="28"/>
          <w:szCs w:val="28"/>
          <w:vertAlign w:val="subscript"/>
        </w:rPr>
        <w:t>4</w:t>
      </w:r>
      <w:r w:rsidRPr="00AF6DBB">
        <w:rPr>
          <w:sz w:val="28"/>
          <w:szCs w:val="28"/>
        </w:rPr>
        <w:t>NO</w:t>
      </w:r>
      <w:r w:rsidRPr="009970F6">
        <w:rPr>
          <w:sz w:val="28"/>
          <w:szCs w:val="28"/>
          <w:vertAlign w:val="subscript"/>
        </w:rPr>
        <w:t>3</w:t>
      </w:r>
      <w:r w:rsidRPr="00AF6DBB">
        <w:rPr>
          <w:sz w:val="28"/>
          <w:szCs w:val="28"/>
        </w:rPr>
        <w:t xml:space="preserve">). Процесс растворения аммиачной селитры и приготовления </w:t>
      </w:r>
      <w:proofErr w:type="spellStart"/>
      <w:r w:rsidRPr="00AF6DBB">
        <w:rPr>
          <w:sz w:val="28"/>
          <w:szCs w:val="28"/>
        </w:rPr>
        <w:t>десорбирующего</w:t>
      </w:r>
      <w:proofErr w:type="spellEnd"/>
      <w:r w:rsidRPr="00AF6DBB">
        <w:rPr>
          <w:sz w:val="28"/>
          <w:szCs w:val="28"/>
        </w:rPr>
        <w:t xml:space="preserve"> раствора осуществляется в узле </w:t>
      </w:r>
      <w:proofErr w:type="gramStart"/>
      <w:r w:rsidRPr="00AF6DBB">
        <w:rPr>
          <w:sz w:val="28"/>
          <w:szCs w:val="28"/>
        </w:rPr>
        <w:t>приготовления растворов склада хранения аммиачной селитры</w:t>
      </w:r>
      <w:proofErr w:type="gramEnd"/>
      <w:r w:rsidRPr="00AF6DBB">
        <w:rPr>
          <w:sz w:val="28"/>
          <w:szCs w:val="28"/>
        </w:rPr>
        <w:t>.</w:t>
      </w:r>
    </w:p>
    <w:p w14:paraId="396AAB2D" w14:textId="4DE6F2CB" w:rsidR="000479F7" w:rsidRPr="00AF6DBB" w:rsidRDefault="000479F7" w:rsidP="00A66BC3">
      <w:pPr>
        <w:pStyle w:val="a5"/>
        <w:numPr>
          <w:ilvl w:val="4"/>
          <w:numId w:val="2"/>
        </w:numPr>
        <w:ind w:left="851" w:right="-2" w:hanging="284"/>
        <w:contextualSpacing/>
        <w:rPr>
          <w:sz w:val="28"/>
          <w:szCs w:val="28"/>
        </w:rPr>
      </w:pPr>
      <w:proofErr w:type="spellStart"/>
      <w:r w:rsidRPr="00AF6DBB">
        <w:rPr>
          <w:sz w:val="28"/>
          <w:szCs w:val="28"/>
        </w:rPr>
        <w:t>Доукрепление</w:t>
      </w:r>
      <w:proofErr w:type="spellEnd"/>
      <w:r w:rsidRPr="00AF6DBB">
        <w:rPr>
          <w:sz w:val="28"/>
          <w:szCs w:val="28"/>
        </w:rPr>
        <w:t xml:space="preserve"> МДН раствором аммиачной селитры: сухой реагент NH</w:t>
      </w:r>
      <w:r w:rsidRPr="009970F6">
        <w:rPr>
          <w:sz w:val="28"/>
          <w:szCs w:val="28"/>
          <w:vertAlign w:val="subscript"/>
        </w:rPr>
        <w:t>4</w:t>
      </w:r>
      <w:r w:rsidRPr="00AF6DBB">
        <w:rPr>
          <w:sz w:val="28"/>
          <w:szCs w:val="28"/>
        </w:rPr>
        <w:t>(NO)</w:t>
      </w:r>
      <w:r w:rsidRPr="009970F6">
        <w:rPr>
          <w:sz w:val="28"/>
          <w:szCs w:val="28"/>
          <w:vertAlign w:val="subscript"/>
        </w:rPr>
        <w:t>3</w:t>
      </w:r>
      <w:r w:rsidRPr="00AF6DBB">
        <w:rPr>
          <w:sz w:val="28"/>
          <w:szCs w:val="28"/>
        </w:rPr>
        <w:t xml:space="preserve"> поступает в заранее наполненный нужным объемом ДНР реактор растворения через течку с горловиной из бункера разгрузки и дозировки, куда же подаются маточники денитрации. Из реактора растворения насыщенный по </w:t>
      </w:r>
      <w:proofErr w:type="gramStart"/>
      <w:r w:rsidRPr="00AF6DBB">
        <w:rPr>
          <w:sz w:val="28"/>
          <w:szCs w:val="28"/>
        </w:rPr>
        <w:t>нитрат-ионам</w:t>
      </w:r>
      <w:proofErr w:type="gramEnd"/>
      <w:r w:rsidRPr="00AF6DBB">
        <w:rPr>
          <w:sz w:val="28"/>
          <w:szCs w:val="28"/>
        </w:rPr>
        <w:t xml:space="preserve"> раствор (концентрация NO</w:t>
      </w:r>
      <w:r w:rsidRPr="009970F6">
        <w:rPr>
          <w:sz w:val="28"/>
          <w:szCs w:val="28"/>
          <w:vertAlign w:val="subscript"/>
        </w:rPr>
        <w:t>3</w:t>
      </w:r>
      <w:r w:rsidRPr="00AF6DBB">
        <w:rPr>
          <w:sz w:val="28"/>
          <w:szCs w:val="28"/>
        </w:rPr>
        <w:t xml:space="preserve">- ≈ </w:t>
      </w:r>
      <w:r w:rsidR="00AC6503" w:rsidRPr="00AF6DBB">
        <w:rPr>
          <w:sz w:val="28"/>
          <w:szCs w:val="28"/>
        </w:rPr>
        <w:t>250–</w:t>
      </w:r>
      <w:r w:rsidR="001E47F5" w:rsidRPr="00AF6DBB">
        <w:rPr>
          <w:sz w:val="28"/>
          <w:szCs w:val="28"/>
        </w:rPr>
        <w:t>300 г</w:t>
      </w:r>
      <w:r w:rsidRPr="00AF6DBB">
        <w:rPr>
          <w:sz w:val="28"/>
          <w:szCs w:val="28"/>
        </w:rPr>
        <w:t>/дм</w:t>
      </w:r>
      <w:r w:rsidRPr="009970F6">
        <w:rPr>
          <w:sz w:val="28"/>
          <w:szCs w:val="28"/>
          <w:vertAlign w:val="superscript"/>
        </w:rPr>
        <w:t>3</w:t>
      </w:r>
      <w:r w:rsidRPr="00AF6DBB">
        <w:rPr>
          <w:sz w:val="28"/>
          <w:szCs w:val="28"/>
        </w:rPr>
        <w:t xml:space="preserve">) посредством насоса поступает в чаны контактные. Чаны контактные оборудованы перемешивающим устройством, а затем перекачивается насосами в сборную емкость накопитель </w:t>
      </w:r>
      <w:proofErr w:type="gramStart"/>
      <w:r w:rsidRPr="00AF6DBB">
        <w:rPr>
          <w:sz w:val="28"/>
          <w:szCs w:val="28"/>
        </w:rPr>
        <w:t>ДР</w:t>
      </w:r>
      <w:proofErr w:type="gramEnd"/>
      <w:r w:rsidRPr="00AF6DBB">
        <w:rPr>
          <w:sz w:val="28"/>
          <w:szCs w:val="28"/>
        </w:rPr>
        <w:t>;</w:t>
      </w:r>
    </w:p>
    <w:p w14:paraId="396AAB2E" w14:textId="2FFD307C" w:rsidR="000479F7" w:rsidRPr="00AF6DBB" w:rsidRDefault="000479F7" w:rsidP="00A66BC3">
      <w:pPr>
        <w:pStyle w:val="a5"/>
        <w:numPr>
          <w:ilvl w:val="4"/>
          <w:numId w:val="2"/>
        </w:numPr>
        <w:ind w:left="851" w:right="-2" w:hanging="284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Исходный </w:t>
      </w:r>
      <w:proofErr w:type="gramStart"/>
      <w:r w:rsidRPr="00080BAA">
        <w:rPr>
          <w:sz w:val="28"/>
          <w:szCs w:val="28"/>
        </w:rPr>
        <w:t>ДР</w:t>
      </w:r>
      <w:proofErr w:type="gramEnd"/>
      <w:r w:rsidRPr="00080BAA">
        <w:rPr>
          <w:sz w:val="28"/>
          <w:szCs w:val="28"/>
        </w:rPr>
        <w:t>, подаваемый на процесс десорбции, готовится на основе насыщенного по нитрат – ионам раствора (концентрация NO</w:t>
      </w:r>
      <w:r w:rsidRPr="007D1B67">
        <w:rPr>
          <w:sz w:val="28"/>
          <w:szCs w:val="28"/>
          <w:vertAlign w:val="subscript"/>
        </w:rPr>
        <w:t>3</w:t>
      </w:r>
      <w:r w:rsidRPr="007D1B67">
        <w:rPr>
          <w:sz w:val="28"/>
          <w:szCs w:val="28"/>
          <w:vertAlign w:val="superscript"/>
        </w:rPr>
        <w:t>-</w:t>
      </w:r>
      <w:r w:rsidRPr="00080BAA">
        <w:rPr>
          <w:sz w:val="28"/>
          <w:szCs w:val="28"/>
        </w:rPr>
        <w:t xml:space="preserve"> ≈ </w:t>
      </w:r>
      <w:r w:rsidR="00AC6503" w:rsidRPr="00080BAA">
        <w:rPr>
          <w:sz w:val="28"/>
          <w:szCs w:val="28"/>
        </w:rPr>
        <w:t xml:space="preserve">250–300 </w:t>
      </w:r>
      <w:r w:rsidRPr="00080BAA">
        <w:rPr>
          <w:sz w:val="28"/>
          <w:szCs w:val="28"/>
        </w:rPr>
        <w:t>г/дм</w:t>
      </w:r>
      <w:r w:rsidRPr="009970F6">
        <w:rPr>
          <w:sz w:val="28"/>
          <w:szCs w:val="28"/>
          <w:vertAlign w:val="superscript"/>
        </w:rPr>
        <w:t>3</w:t>
      </w:r>
      <w:r w:rsidRPr="00AF6DBB">
        <w:rPr>
          <w:sz w:val="28"/>
          <w:szCs w:val="28"/>
        </w:rPr>
        <w:t xml:space="preserve">) с </w:t>
      </w:r>
      <w:proofErr w:type="spellStart"/>
      <w:r w:rsidRPr="00AF6DBB">
        <w:rPr>
          <w:sz w:val="28"/>
          <w:szCs w:val="28"/>
        </w:rPr>
        <w:t>доукреплением</w:t>
      </w:r>
      <w:proofErr w:type="spellEnd"/>
      <w:r w:rsidRPr="00AF6DBB">
        <w:rPr>
          <w:sz w:val="28"/>
          <w:szCs w:val="28"/>
        </w:rPr>
        <w:t xml:space="preserve"> в виде растворов МДН с колонн денитрации и имеет следующий состав:</w:t>
      </w:r>
    </w:p>
    <w:p w14:paraId="396AAB2F" w14:textId="7B4A3F46" w:rsidR="000479F7" w:rsidRPr="00AF6DBB" w:rsidRDefault="000479F7" w:rsidP="00A66BC3">
      <w:pPr>
        <w:pStyle w:val="a5"/>
        <w:numPr>
          <w:ilvl w:val="0"/>
          <w:numId w:val="10"/>
        </w:numPr>
        <w:ind w:left="1134" w:right="-2" w:hanging="283"/>
        <w:contextualSpacing/>
        <w:rPr>
          <w:sz w:val="28"/>
          <w:szCs w:val="28"/>
        </w:rPr>
      </w:pPr>
      <w:r w:rsidRPr="00AF6DBB">
        <w:rPr>
          <w:sz w:val="28"/>
          <w:szCs w:val="28"/>
        </w:rPr>
        <w:t xml:space="preserve">концентрация </w:t>
      </w:r>
      <w:proofErr w:type="gramStart"/>
      <w:r w:rsidRPr="00AF6DBB">
        <w:rPr>
          <w:sz w:val="28"/>
          <w:szCs w:val="28"/>
        </w:rPr>
        <w:t>нитрат-ионов</w:t>
      </w:r>
      <w:proofErr w:type="gramEnd"/>
      <w:r w:rsidRPr="00AF6DBB">
        <w:rPr>
          <w:sz w:val="28"/>
          <w:szCs w:val="28"/>
        </w:rPr>
        <w:t xml:space="preserve"> до 80 г/дм</w:t>
      </w:r>
      <w:r w:rsidRPr="009970F6">
        <w:rPr>
          <w:sz w:val="28"/>
          <w:szCs w:val="28"/>
          <w:vertAlign w:val="superscript"/>
        </w:rPr>
        <w:t>3</w:t>
      </w:r>
      <w:r w:rsidRPr="00AF6DBB">
        <w:rPr>
          <w:sz w:val="28"/>
          <w:szCs w:val="28"/>
        </w:rPr>
        <w:t>;</w:t>
      </w:r>
    </w:p>
    <w:p w14:paraId="396AAB30" w14:textId="6A6A48F4" w:rsidR="000479F7" w:rsidRPr="00AF6DBB" w:rsidRDefault="000479F7" w:rsidP="00A66BC3">
      <w:pPr>
        <w:pStyle w:val="a5"/>
        <w:numPr>
          <w:ilvl w:val="0"/>
          <w:numId w:val="10"/>
        </w:numPr>
        <w:ind w:left="1134" w:right="-2" w:hanging="283"/>
        <w:contextualSpacing/>
        <w:rPr>
          <w:sz w:val="28"/>
          <w:szCs w:val="28"/>
        </w:rPr>
      </w:pPr>
      <w:r w:rsidRPr="00AF6DBB">
        <w:rPr>
          <w:sz w:val="28"/>
          <w:szCs w:val="28"/>
        </w:rPr>
        <w:t>кислотность до 25 г/дм</w:t>
      </w:r>
      <w:r w:rsidRPr="009970F6">
        <w:rPr>
          <w:sz w:val="28"/>
          <w:szCs w:val="28"/>
          <w:vertAlign w:val="superscript"/>
        </w:rPr>
        <w:t>3</w:t>
      </w:r>
      <w:r w:rsidRPr="00AF6DBB">
        <w:rPr>
          <w:sz w:val="28"/>
          <w:szCs w:val="28"/>
        </w:rPr>
        <w:t>.</w:t>
      </w:r>
    </w:p>
    <w:p w14:paraId="396AAB31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Приготовление исходного ДНР для денитрации анионита:</w:t>
      </w:r>
    </w:p>
    <w:p w14:paraId="396AAB32" w14:textId="4FD18D7B" w:rsidR="000479F7" w:rsidRPr="00080BAA" w:rsidRDefault="000479F7" w:rsidP="00A66BC3">
      <w:pPr>
        <w:pStyle w:val="a5"/>
        <w:numPr>
          <w:ilvl w:val="0"/>
          <w:numId w:val="10"/>
        </w:numPr>
        <w:ind w:left="851" w:right="-2" w:hanging="284"/>
        <w:contextualSpacing/>
        <w:rPr>
          <w:sz w:val="28"/>
          <w:szCs w:val="28"/>
        </w:rPr>
      </w:pPr>
      <w:proofErr w:type="spellStart"/>
      <w:r w:rsidRPr="00080BAA">
        <w:rPr>
          <w:sz w:val="28"/>
          <w:szCs w:val="28"/>
        </w:rPr>
        <w:t>доукрепление</w:t>
      </w:r>
      <w:proofErr w:type="spellEnd"/>
      <w:r w:rsidRPr="00080BAA">
        <w:rPr>
          <w:sz w:val="28"/>
          <w:szCs w:val="28"/>
        </w:rPr>
        <w:t xml:space="preserve"> растворов от промывки </w:t>
      </w:r>
      <w:proofErr w:type="spellStart"/>
      <w:r w:rsidRPr="00080BAA">
        <w:rPr>
          <w:sz w:val="28"/>
          <w:szCs w:val="28"/>
        </w:rPr>
        <w:t>денитрированного</w:t>
      </w:r>
      <w:proofErr w:type="spellEnd"/>
      <w:r w:rsidRPr="00080BAA">
        <w:rPr>
          <w:sz w:val="28"/>
          <w:szCs w:val="28"/>
        </w:rPr>
        <w:t xml:space="preserve"> анионита серной кислотой;</w:t>
      </w:r>
    </w:p>
    <w:p w14:paraId="396AAB33" w14:textId="46F9E3F1" w:rsidR="000479F7" w:rsidRPr="00080BAA" w:rsidRDefault="000479F7" w:rsidP="00A66BC3">
      <w:pPr>
        <w:pStyle w:val="a5"/>
        <w:numPr>
          <w:ilvl w:val="0"/>
          <w:numId w:val="10"/>
        </w:numPr>
        <w:ind w:left="851" w:right="-2" w:hanging="284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добавление воды и маточников фильтрации.</w:t>
      </w:r>
    </w:p>
    <w:p w14:paraId="396AAB34" w14:textId="2308E107" w:rsidR="000479F7" w:rsidRPr="00AF6DBB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В ЦППР производится переработка насыщенной смолы, поступающей от поставщиков. На перерабатывающий комплекс </w:t>
      </w:r>
      <w:proofErr w:type="spellStart"/>
      <w:r w:rsidRPr="00080BAA">
        <w:rPr>
          <w:sz w:val="28"/>
          <w:szCs w:val="28"/>
        </w:rPr>
        <w:t>промплощадки</w:t>
      </w:r>
      <w:proofErr w:type="spellEnd"/>
      <w:r w:rsidRPr="00080BAA">
        <w:rPr>
          <w:sz w:val="28"/>
          <w:szCs w:val="28"/>
        </w:rPr>
        <w:t xml:space="preserve"> «</w:t>
      </w:r>
      <w:r w:rsidR="00D64683">
        <w:rPr>
          <w:sz w:val="28"/>
          <w:szCs w:val="28"/>
        </w:rPr>
        <w:t>А</w:t>
      </w:r>
      <w:r w:rsidRPr="00080BAA">
        <w:rPr>
          <w:sz w:val="28"/>
          <w:szCs w:val="28"/>
        </w:rPr>
        <w:t xml:space="preserve">» </w:t>
      </w:r>
      <w:r w:rsidRPr="00080BAA">
        <w:rPr>
          <w:sz w:val="28"/>
          <w:szCs w:val="28"/>
        </w:rPr>
        <w:lastRenderedPageBreak/>
        <w:t>насыщенный сорбент транспортируется автомобилями-</w:t>
      </w:r>
      <w:proofErr w:type="spellStart"/>
      <w:r w:rsidRPr="00080BAA">
        <w:rPr>
          <w:sz w:val="28"/>
          <w:szCs w:val="28"/>
        </w:rPr>
        <w:t>смоловозами</w:t>
      </w:r>
      <w:proofErr w:type="spellEnd"/>
      <w:r w:rsidRPr="00080BAA">
        <w:rPr>
          <w:sz w:val="28"/>
          <w:szCs w:val="28"/>
        </w:rPr>
        <w:t>, объёмом цистерны 15 м</w:t>
      </w:r>
      <w:r w:rsidRPr="009970F6">
        <w:rPr>
          <w:sz w:val="28"/>
          <w:szCs w:val="28"/>
          <w:vertAlign w:val="superscript"/>
        </w:rPr>
        <w:t>3</w:t>
      </w:r>
      <w:r w:rsidRPr="00AF6DBB">
        <w:rPr>
          <w:sz w:val="28"/>
          <w:szCs w:val="28"/>
        </w:rPr>
        <w:t>.</w:t>
      </w:r>
    </w:p>
    <w:p w14:paraId="396AAB35" w14:textId="77777777" w:rsidR="000479F7" w:rsidRPr="00080BAA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 xml:space="preserve">Перегрузка сорбента из цистерны </w:t>
      </w:r>
      <w:proofErr w:type="spellStart"/>
      <w:r w:rsidRPr="00080BAA">
        <w:rPr>
          <w:sz w:val="28"/>
          <w:szCs w:val="28"/>
        </w:rPr>
        <w:t>смоловоза</w:t>
      </w:r>
      <w:proofErr w:type="spellEnd"/>
      <w:r w:rsidRPr="00080BAA">
        <w:rPr>
          <w:sz w:val="28"/>
          <w:szCs w:val="28"/>
        </w:rPr>
        <w:t xml:space="preserve"> осуществляется </w:t>
      </w:r>
      <w:proofErr w:type="spellStart"/>
      <w:r w:rsidRPr="00080BAA">
        <w:rPr>
          <w:sz w:val="28"/>
          <w:szCs w:val="28"/>
        </w:rPr>
        <w:t>гидроэжектором</w:t>
      </w:r>
      <w:proofErr w:type="spellEnd"/>
      <w:r w:rsidRPr="00080BAA">
        <w:rPr>
          <w:sz w:val="28"/>
          <w:szCs w:val="28"/>
        </w:rPr>
        <w:t xml:space="preserve">, в качестве транспортных растворов применяются маточники сорбции. Для создания транспортного потока на </w:t>
      </w:r>
      <w:proofErr w:type="spellStart"/>
      <w:r w:rsidRPr="00080BAA">
        <w:rPr>
          <w:sz w:val="28"/>
          <w:szCs w:val="28"/>
        </w:rPr>
        <w:t>гидроэжектор</w:t>
      </w:r>
      <w:proofErr w:type="spellEnd"/>
      <w:r w:rsidRPr="00080BAA">
        <w:rPr>
          <w:sz w:val="28"/>
          <w:szCs w:val="28"/>
        </w:rPr>
        <w:t>, в ЦППР установлен насос. Перегрузка насыщенной смолы осуществляется в промывочные колонны и буферную колонну СНК- 3м.</w:t>
      </w:r>
    </w:p>
    <w:p w14:paraId="396AAB36" w14:textId="77777777" w:rsidR="000479F7" w:rsidRDefault="000479F7" w:rsidP="00A66BC3">
      <w:pPr>
        <w:pStyle w:val="a5"/>
        <w:ind w:left="0" w:right="-2" w:firstLine="567"/>
        <w:contextualSpacing/>
        <w:rPr>
          <w:sz w:val="28"/>
          <w:szCs w:val="28"/>
        </w:rPr>
      </w:pPr>
      <w:r w:rsidRPr="00080BAA">
        <w:rPr>
          <w:sz w:val="28"/>
          <w:szCs w:val="28"/>
        </w:rPr>
        <w:t>С помощью узла приёма также производится загрузка свежего сорбента из бочек.</w:t>
      </w:r>
    </w:p>
    <w:p w14:paraId="7BD5FCB2" w14:textId="77777777" w:rsidR="00C51C7D" w:rsidRPr="00080BAA" w:rsidRDefault="00C51C7D" w:rsidP="00A66BC3">
      <w:pPr>
        <w:pStyle w:val="a5"/>
        <w:ind w:left="0" w:right="-2" w:firstLine="567"/>
        <w:contextualSpacing/>
        <w:rPr>
          <w:sz w:val="28"/>
          <w:szCs w:val="28"/>
        </w:rPr>
      </w:pPr>
    </w:p>
    <w:p w14:paraId="22C192BB" w14:textId="26E6649F" w:rsidR="00E64083" w:rsidRPr="001A00CC" w:rsidRDefault="00157EC5" w:rsidP="00CF5676">
      <w:pPr>
        <w:pStyle w:val="2"/>
        <w:numPr>
          <w:ilvl w:val="1"/>
          <w:numId w:val="3"/>
        </w:numPr>
        <w:tabs>
          <w:tab w:val="left" w:pos="993"/>
        </w:tabs>
        <w:ind w:left="0" w:firstLine="567"/>
        <w:rPr>
          <w:sz w:val="28"/>
        </w:rPr>
      </w:pPr>
      <w:bookmarkStart w:id="9" w:name="_Toc146624591"/>
      <w:r>
        <w:rPr>
          <w:sz w:val="28"/>
        </w:rPr>
        <w:t>Основные характеристики</w:t>
      </w:r>
      <w:r w:rsidR="00E64083" w:rsidRPr="001A00CC">
        <w:rPr>
          <w:sz w:val="28"/>
        </w:rPr>
        <w:t xml:space="preserve"> применяемых </w:t>
      </w:r>
      <w:r w:rsidR="00355F19" w:rsidRPr="001A00CC">
        <w:rPr>
          <w:sz w:val="28"/>
        </w:rPr>
        <w:t>ионообменных</w:t>
      </w:r>
      <w:r w:rsidR="00E64083" w:rsidRPr="001A00CC">
        <w:rPr>
          <w:sz w:val="28"/>
        </w:rPr>
        <w:t xml:space="preserve"> </w:t>
      </w:r>
      <w:r>
        <w:rPr>
          <w:sz w:val="28"/>
        </w:rPr>
        <w:t xml:space="preserve">смол </w:t>
      </w:r>
      <w:bookmarkEnd w:id="9"/>
    </w:p>
    <w:p w14:paraId="3C482906" w14:textId="77777777" w:rsidR="00D02463" w:rsidRDefault="00D02463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BE9E521" w14:textId="3A6C51AE" w:rsidR="002E336E" w:rsidRPr="00080BAA" w:rsidRDefault="002E336E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Ионный</w:t>
      </w:r>
      <w:r w:rsidR="00276330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 xml:space="preserve">обмен </w:t>
      </w:r>
      <w:r w:rsidR="00157EC5">
        <w:rPr>
          <w:rFonts w:ascii="Times New Roman" w:hAnsi="Times New Roman" w:cs="Times New Roman"/>
          <w:sz w:val="28"/>
          <w:szCs w:val="28"/>
        </w:rPr>
        <w:t>это</w:t>
      </w:r>
      <w:r w:rsidR="00276330">
        <w:rPr>
          <w:rFonts w:ascii="Times New Roman" w:hAnsi="Times New Roman" w:cs="Times New Roman"/>
          <w:sz w:val="28"/>
          <w:szCs w:val="28"/>
        </w:rPr>
        <w:t>,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157EC5">
        <w:rPr>
          <w:rFonts w:ascii="Times New Roman" w:hAnsi="Times New Roman" w:cs="Times New Roman"/>
          <w:sz w:val="28"/>
          <w:szCs w:val="28"/>
        </w:rPr>
        <w:t xml:space="preserve">химический </w:t>
      </w:r>
      <w:r w:rsidRPr="00080BAA">
        <w:rPr>
          <w:rFonts w:ascii="Times New Roman" w:hAnsi="Times New Roman" w:cs="Times New Roman"/>
          <w:sz w:val="28"/>
          <w:szCs w:val="28"/>
        </w:rPr>
        <w:t xml:space="preserve">процесс, </w:t>
      </w:r>
      <w:r w:rsidR="00157EC5">
        <w:rPr>
          <w:rFonts w:ascii="Times New Roman" w:hAnsi="Times New Roman" w:cs="Times New Roman"/>
          <w:sz w:val="28"/>
          <w:szCs w:val="28"/>
        </w:rPr>
        <w:t xml:space="preserve">предусматривающий </w:t>
      </w:r>
      <w:r w:rsidRPr="00080BAA">
        <w:rPr>
          <w:rFonts w:ascii="Times New Roman" w:hAnsi="Times New Roman" w:cs="Times New Roman"/>
          <w:sz w:val="28"/>
          <w:szCs w:val="28"/>
        </w:rPr>
        <w:t>стехиометрический обмен ион</w:t>
      </w:r>
      <w:r w:rsidR="00157EC5">
        <w:rPr>
          <w:rFonts w:ascii="Times New Roman" w:hAnsi="Times New Roman" w:cs="Times New Roman"/>
          <w:sz w:val="28"/>
          <w:szCs w:val="28"/>
        </w:rPr>
        <w:t xml:space="preserve">ами определенного </w:t>
      </w:r>
      <w:r w:rsidRPr="00080BAA">
        <w:rPr>
          <w:rFonts w:ascii="Times New Roman" w:hAnsi="Times New Roman" w:cs="Times New Roman"/>
          <w:sz w:val="28"/>
          <w:szCs w:val="28"/>
        </w:rPr>
        <w:t>з</w:t>
      </w:r>
      <w:r w:rsidR="00157EC5">
        <w:rPr>
          <w:rFonts w:ascii="Times New Roman" w:hAnsi="Times New Roman" w:cs="Times New Roman"/>
          <w:sz w:val="28"/>
          <w:szCs w:val="28"/>
        </w:rPr>
        <w:t>аряда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ионитом и</w:t>
      </w:r>
      <w:r w:rsidR="00276330">
        <w:rPr>
          <w:rFonts w:ascii="Times New Roman" w:hAnsi="Times New Roman" w:cs="Times New Roman"/>
          <w:sz w:val="28"/>
          <w:szCs w:val="28"/>
        </w:rPr>
        <w:t>з</w:t>
      </w:r>
      <w:r w:rsidRPr="00080BAA">
        <w:rPr>
          <w:rFonts w:ascii="Times New Roman" w:hAnsi="Times New Roman" w:cs="Times New Roman"/>
          <w:sz w:val="28"/>
          <w:szCs w:val="28"/>
        </w:rPr>
        <w:t xml:space="preserve"> раствор</w:t>
      </w:r>
      <w:r w:rsidR="00276330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28F483CF" w14:textId="77777777" w:rsidR="00A03B63" w:rsidRDefault="002E336E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Иониты </w:t>
      </w:r>
      <w:r w:rsidR="00276330">
        <w:rPr>
          <w:rFonts w:ascii="Times New Roman" w:hAnsi="Times New Roman" w:cs="Times New Roman"/>
          <w:sz w:val="28"/>
          <w:szCs w:val="28"/>
        </w:rPr>
        <w:t>это</w:t>
      </w:r>
      <w:r w:rsidRPr="00080BAA">
        <w:rPr>
          <w:rFonts w:ascii="Times New Roman" w:hAnsi="Times New Roman" w:cs="Times New Roman"/>
          <w:sz w:val="28"/>
          <w:szCs w:val="28"/>
        </w:rPr>
        <w:t xml:space="preserve"> твердые высокомолекулярные</w:t>
      </w:r>
      <w:r w:rsidR="00276330">
        <w:rPr>
          <w:rFonts w:ascii="Times New Roman" w:hAnsi="Times New Roman" w:cs="Times New Roman"/>
          <w:sz w:val="28"/>
          <w:szCs w:val="28"/>
        </w:rPr>
        <w:t xml:space="preserve">, нерастворимые </w:t>
      </w:r>
      <w:r w:rsidRPr="00080BAA">
        <w:rPr>
          <w:rFonts w:ascii="Times New Roman" w:hAnsi="Times New Roman" w:cs="Times New Roman"/>
          <w:sz w:val="28"/>
          <w:szCs w:val="28"/>
        </w:rPr>
        <w:t>вещества, способные поглощать из раствора положительн</w:t>
      </w:r>
      <w:r w:rsidR="00276330">
        <w:rPr>
          <w:rFonts w:ascii="Times New Roman" w:hAnsi="Times New Roman" w:cs="Times New Roman"/>
          <w:sz w:val="28"/>
          <w:szCs w:val="28"/>
        </w:rPr>
        <w:t>о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или отрицательн</w:t>
      </w:r>
      <w:r w:rsidR="00276330">
        <w:rPr>
          <w:rFonts w:ascii="Times New Roman" w:hAnsi="Times New Roman" w:cs="Times New Roman"/>
          <w:sz w:val="28"/>
          <w:szCs w:val="28"/>
        </w:rPr>
        <w:t>о заряженные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ионы </w:t>
      </w:r>
      <w:r w:rsidR="00276330">
        <w:rPr>
          <w:rFonts w:ascii="Times New Roman" w:hAnsi="Times New Roman" w:cs="Times New Roman"/>
          <w:sz w:val="28"/>
          <w:szCs w:val="28"/>
        </w:rPr>
        <w:t xml:space="preserve">при </w:t>
      </w:r>
      <w:r w:rsidRPr="00080BAA">
        <w:rPr>
          <w:rFonts w:ascii="Times New Roman" w:hAnsi="Times New Roman" w:cs="Times New Roman"/>
          <w:sz w:val="28"/>
          <w:szCs w:val="28"/>
        </w:rPr>
        <w:t>обмен</w:t>
      </w:r>
      <w:r w:rsidR="00276330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на </w:t>
      </w:r>
      <w:r w:rsidR="00276330">
        <w:rPr>
          <w:rFonts w:ascii="Times New Roman" w:hAnsi="Times New Roman" w:cs="Times New Roman"/>
          <w:sz w:val="28"/>
          <w:szCs w:val="28"/>
        </w:rPr>
        <w:t xml:space="preserve">такое же </w:t>
      </w:r>
      <w:r w:rsidRPr="00080BAA">
        <w:rPr>
          <w:rFonts w:ascii="Times New Roman" w:hAnsi="Times New Roman" w:cs="Times New Roman"/>
          <w:sz w:val="28"/>
          <w:szCs w:val="28"/>
        </w:rPr>
        <w:t xml:space="preserve">количество других ионов того же знака. </w:t>
      </w:r>
      <w:r w:rsidR="00276330">
        <w:rPr>
          <w:rFonts w:ascii="Times New Roman" w:hAnsi="Times New Roman" w:cs="Times New Roman"/>
          <w:sz w:val="28"/>
          <w:szCs w:val="28"/>
        </w:rPr>
        <w:t>Иониты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имеют трехмерную</w:t>
      </w:r>
      <w:r w:rsidR="00276330">
        <w:rPr>
          <w:rFonts w:ascii="Times New Roman" w:hAnsi="Times New Roman" w:cs="Times New Roman"/>
          <w:sz w:val="28"/>
          <w:szCs w:val="28"/>
        </w:rPr>
        <w:t>, органическую, ячеистую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пространствен</w:t>
      </w:r>
      <w:r w:rsidR="00276330">
        <w:rPr>
          <w:rFonts w:ascii="Times New Roman" w:hAnsi="Times New Roman" w:cs="Times New Roman"/>
          <w:sz w:val="28"/>
          <w:szCs w:val="28"/>
        </w:rPr>
        <w:t>но-</w:t>
      </w:r>
      <w:r w:rsidRPr="00080BAA">
        <w:rPr>
          <w:rFonts w:ascii="Times New Roman" w:hAnsi="Times New Roman" w:cs="Times New Roman"/>
          <w:sz w:val="28"/>
          <w:szCs w:val="28"/>
        </w:rPr>
        <w:t>структур</w:t>
      </w:r>
      <w:r w:rsidR="00276330">
        <w:rPr>
          <w:rFonts w:ascii="Times New Roman" w:hAnsi="Times New Roman" w:cs="Times New Roman"/>
          <w:sz w:val="28"/>
          <w:szCs w:val="28"/>
        </w:rPr>
        <w:t xml:space="preserve">ированных </w:t>
      </w:r>
      <w:r w:rsidRPr="00080BAA">
        <w:rPr>
          <w:rFonts w:ascii="Times New Roman" w:hAnsi="Times New Roman" w:cs="Times New Roman"/>
          <w:sz w:val="28"/>
          <w:szCs w:val="28"/>
        </w:rPr>
        <w:t>макромолекул</w:t>
      </w:r>
      <w:r w:rsidR="00276330">
        <w:rPr>
          <w:rFonts w:ascii="Times New Roman" w:hAnsi="Times New Roman" w:cs="Times New Roman"/>
          <w:sz w:val="28"/>
          <w:szCs w:val="28"/>
        </w:rPr>
        <w:t xml:space="preserve">, </w:t>
      </w:r>
      <w:r w:rsidRPr="00080BAA">
        <w:rPr>
          <w:rFonts w:ascii="Times New Roman" w:hAnsi="Times New Roman" w:cs="Times New Roman"/>
          <w:sz w:val="28"/>
          <w:szCs w:val="28"/>
        </w:rPr>
        <w:t>низк</w:t>
      </w:r>
      <w:r w:rsidR="00276330">
        <w:rPr>
          <w:rFonts w:ascii="Times New Roman" w:hAnsi="Times New Roman" w:cs="Times New Roman"/>
          <w:sz w:val="28"/>
          <w:szCs w:val="28"/>
        </w:rPr>
        <w:t>ой</w:t>
      </w:r>
      <w:r w:rsidRPr="00080BAA">
        <w:rPr>
          <w:rFonts w:ascii="Times New Roman" w:hAnsi="Times New Roman" w:cs="Times New Roman"/>
          <w:sz w:val="28"/>
          <w:szCs w:val="28"/>
        </w:rPr>
        <w:t xml:space="preserve"> растворимост</w:t>
      </w:r>
      <w:r w:rsidR="00276330">
        <w:rPr>
          <w:rFonts w:ascii="Times New Roman" w:hAnsi="Times New Roman" w:cs="Times New Roman"/>
          <w:sz w:val="28"/>
          <w:szCs w:val="28"/>
        </w:rPr>
        <w:t>и</w:t>
      </w:r>
      <w:r w:rsidR="00E90990" w:rsidRPr="004A3269">
        <w:rPr>
          <w:rFonts w:ascii="Times New Roman" w:hAnsi="Times New Roman" w:cs="Times New Roman"/>
          <w:sz w:val="28"/>
          <w:szCs w:val="28"/>
        </w:rPr>
        <w:t xml:space="preserve"> [15</w:t>
      </w:r>
      <w:r w:rsidR="002E41ED">
        <w:rPr>
          <w:rFonts w:ascii="Times New Roman" w:hAnsi="Times New Roman" w:cs="Times New Roman"/>
          <w:sz w:val="28"/>
          <w:szCs w:val="28"/>
        </w:rPr>
        <w:t>,16</w:t>
      </w:r>
      <w:r w:rsidR="00E90990" w:rsidRPr="004A3269">
        <w:rPr>
          <w:rFonts w:ascii="Times New Roman" w:hAnsi="Times New Roman" w:cs="Times New Roman"/>
          <w:sz w:val="28"/>
          <w:szCs w:val="28"/>
        </w:rPr>
        <w:t>]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6707F795" w14:textId="3C1C68FD" w:rsidR="002E336E" w:rsidRPr="00080BAA" w:rsidRDefault="002E41ED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НАК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Казатомпром</w:t>
      </w:r>
      <w:proofErr w:type="spellEnd"/>
      <w:r>
        <w:rPr>
          <w:rFonts w:ascii="Times New Roman" w:hAnsi="Times New Roman" w:cs="Times New Roman"/>
          <w:sz w:val="28"/>
          <w:szCs w:val="28"/>
        </w:rPr>
        <w:t>» применяются различные ионообменные смолы.</w:t>
      </w:r>
    </w:p>
    <w:p w14:paraId="0FFBAD6C" w14:textId="692A1FAE" w:rsidR="007F0D58" w:rsidRDefault="00BF7AB9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Ниже приведены</w:t>
      </w:r>
      <w:r w:rsidR="007F0D58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 xml:space="preserve">физико-химические свойства </w:t>
      </w:r>
      <w:r w:rsidR="00203716">
        <w:rPr>
          <w:rFonts w:ascii="Times New Roman" w:hAnsi="Times New Roman" w:cs="Times New Roman"/>
          <w:sz w:val="28"/>
          <w:szCs w:val="28"/>
        </w:rPr>
        <w:t>основных распространенных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ионообменных смол</w:t>
      </w:r>
      <w:r w:rsidR="00203716">
        <w:rPr>
          <w:rFonts w:ascii="Times New Roman" w:hAnsi="Times New Roman" w:cs="Times New Roman"/>
          <w:sz w:val="28"/>
          <w:szCs w:val="28"/>
        </w:rPr>
        <w:t xml:space="preserve"> применяемые в народном хозяйстве</w:t>
      </w:r>
      <w:r w:rsidR="00342F37">
        <w:rPr>
          <w:rFonts w:ascii="Times New Roman" w:hAnsi="Times New Roman" w:cs="Times New Roman"/>
          <w:sz w:val="28"/>
          <w:szCs w:val="28"/>
        </w:rPr>
        <w:t xml:space="preserve"> (таблицы </w:t>
      </w:r>
      <w:r w:rsidR="002E7C1B">
        <w:rPr>
          <w:rFonts w:ascii="Times New Roman" w:hAnsi="Times New Roman" w:cs="Times New Roman"/>
          <w:sz w:val="28"/>
          <w:szCs w:val="28"/>
        </w:rPr>
        <w:t>1.</w:t>
      </w:r>
      <w:r w:rsidR="00A67B36">
        <w:rPr>
          <w:rFonts w:ascii="Times New Roman" w:hAnsi="Times New Roman" w:cs="Times New Roman"/>
          <w:sz w:val="28"/>
          <w:szCs w:val="28"/>
        </w:rPr>
        <w:t>5</w:t>
      </w:r>
      <w:r w:rsidR="00813D7E">
        <w:rPr>
          <w:rFonts w:ascii="Times New Roman" w:hAnsi="Times New Roman" w:cs="Times New Roman"/>
          <w:sz w:val="28"/>
          <w:szCs w:val="28"/>
        </w:rPr>
        <w:t xml:space="preserve"> </w:t>
      </w:r>
      <w:r w:rsidR="002E7C1B">
        <w:rPr>
          <w:rFonts w:ascii="Times New Roman" w:hAnsi="Times New Roman" w:cs="Times New Roman"/>
          <w:sz w:val="28"/>
          <w:szCs w:val="28"/>
        </w:rPr>
        <w:t>–</w:t>
      </w:r>
      <w:r w:rsidR="00813D7E">
        <w:rPr>
          <w:rFonts w:ascii="Times New Roman" w:hAnsi="Times New Roman" w:cs="Times New Roman"/>
          <w:sz w:val="28"/>
          <w:szCs w:val="28"/>
        </w:rPr>
        <w:t xml:space="preserve"> </w:t>
      </w:r>
      <w:r w:rsidR="002E7C1B">
        <w:rPr>
          <w:rFonts w:ascii="Times New Roman" w:hAnsi="Times New Roman" w:cs="Times New Roman"/>
          <w:sz w:val="28"/>
          <w:szCs w:val="28"/>
        </w:rPr>
        <w:t>1.</w:t>
      </w:r>
      <w:r w:rsidR="00A67B36">
        <w:rPr>
          <w:rFonts w:ascii="Times New Roman" w:hAnsi="Times New Roman" w:cs="Times New Roman"/>
          <w:sz w:val="28"/>
          <w:szCs w:val="28"/>
        </w:rPr>
        <w:t>8</w:t>
      </w:r>
      <w:r w:rsidR="00342F37">
        <w:rPr>
          <w:rFonts w:ascii="Times New Roman" w:hAnsi="Times New Roman" w:cs="Times New Roman"/>
          <w:sz w:val="28"/>
          <w:szCs w:val="28"/>
        </w:rPr>
        <w:t>)</w:t>
      </w:r>
      <w:proofErr w:type="gramStart"/>
      <w:r w:rsidR="009A444C">
        <w:rPr>
          <w:rFonts w:ascii="Times New Roman" w:hAnsi="Times New Roman" w:cs="Times New Roman"/>
          <w:sz w:val="28"/>
          <w:szCs w:val="28"/>
        </w:rPr>
        <w:t xml:space="preserve"> </w:t>
      </w:r>
      <w:r w:rsidR="001A00CC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14:paraId="0C2C907B" w14:textId="77777777" w:rsidR="00342F37" w:rsidRPr="00080BAA" w:rsidRDefault="00342F3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2FBB3F3" w14:textId="52FA7598" w:rsidR="00342F37" w:rsidRDefault="00342F37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2F37">
        <w:rPr>
          <w:rFonts w:ascii="Times New Roman" w:hAnsi="Times New Roman" w:cs="Times New Roman"/>
          <w:sz w:val="28"/>
          <w:szCs w:val="28"/>
        </w:rPr>
        <w:t>Таблица 1.</w:t>
      </w:r>
      <w:r w:rsidR="00A67B36">
        <w:rPr>
          <w:rFonts w:ascii="Times New Roman" w:hAnsi="Times New Roman" w:cs="Times New Roman"/>
          <w:sz w:val="28"/>
          <w:szCs w:val="28"/>
        </w:rPr>
        <w:t>5</w:t>
      </w:r>
      <w:r w:rsidRPr="00342F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80BAA">
        <w:rPr>
          <w:rFonts w:ascii="Times New Roman" w:hAnsi="Times New Roman" w:cs="Times New Roman"/>
          <w:sz w:val="28"/>
          <w:szCs w:val="28"/>
        </w:rPr>
        <w:t>изико-химические 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3716">
        <w:rPr>
          <w:rFonts w:ascii="Times New Roman" w:hAnsi="Times New Roman" w:cs="Times New Roman"/>
          <w:sz w:val="28"/>
          <w:szCs w:val="28"/>
        </w:rPr>
        <w:t xml:space="preserve">ионита марки </w:t>
      </w:r>
      <w:proofErr w:type="spellStart"/>
      <w:r w:rsidRPr="00342F37">
        <w:rPr>
          <w:rFonts w:ascii="Times New Roman" w:hAnsi="Times New Roman" w:cs="Times New Roman"/>
          <w:bCs/>
          <w:sz w:val="28"/>
          <w:szCs w:val="28"/>
        </w:rPr>
        <w:t>Lewatit</w:t>
      </w:r>
      <w:proofErr w:type="spellEnd"/>
      <w:r w:rsidRPr="00342F37">
        <w:rPr>
          <w:rFonts w:ascii="Times New Roman" w:hAnsi="Times New Roman" w:cs="Times New Roman"/>
          <w:bCs/>
          <w:sz w:val="28"/>
          <w:szCs w:val="28"/>
        </w:rPr>
        <w:t> MP60021</w:t>
      </w:r>
    </w:p>
    <w:p w14:paraId="0B8D2AE7" w14:textId="77777777" w:rsidR="00813D7E" w:rsidRDefault="00813D7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366"/>
        <w:gridCol w:w="2262"/>
      </w:tblGrid>
      <w:tr w:rsidR="00F85A94" w14:paraId="16B9142D" w14:textId="77777777" w:rsidTr="00203716">
        <w:tc>
          <w:tcPr>
            <w:tcW w:w="7366" w:type="dxa"/>
          </w:tcPr>
          <w:p w14:paraId="08F4DCAA" w14:textId="71FA5085" w:rsidR="00F85A94" w:rsidRPr="009A444C" w:rsidRDefault="00F85A94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</w:t>
            </w:r>
            <w:r w:rsidR="00203716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набухан</w:t>
            </w:r>
            <w:proofErr w:type="gramStart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03716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ио</w:t>
            </w:r>
            <w:proofErr w:type="gramEnd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нита</w:t>
            </w:r>
          </w:p>
        </w:tc>
        <w:tc>
          <w:tcPr>
            <w:tcW w:w="2262" w:type="dxa"/>
          </w:tcPr>
          <w:p w14:paraId="34C222AD" w14:textId="0DC70E74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1,33</w:t>
            </w:r>
          </w:p>
        </w:tc>
      </w:tr>
      <w:tr w:rsidR="00F85A94" w14:paraId="739C0D2C" w14:textId="77777777" w:rsidTr="00203716">
        <w:tc>
          <w:tcPr>
            <w:tcW w:w="7366" w:type="dxa"/>
          </w:tcPr>
          <w:p w14:paraId="5547C735" w14:textId="3DDBC54F" w:rsidR="00F85A94" w:rsidRDefault="00203716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ранулометрическ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7FF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ионит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2" w:type="dxa"/>
          </w:tcPr>
          <w:p w14:paraId="3DB21352" w14:textId="218FFF90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класс «А»</w:t>
            </w:r>
          </w:p>
        </w:tc>
      </w:tr>
      <w:tr w:rsidR="00F85A94" w14:paraId="3F5CDFA4" w14:textId="77777777" w:rsidTr="00203716">
        <w:tc>
          <w:tcPr>
            <w:tcW w:w="7366" w:type="dxa"/>
          </w:tcPr>
          <w:p w14:paraId="44B24FC3" w14:textId="0EAB2A8C" w:rsidR="00F85A94" w:rsidRDefault="00203716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Гранулометрический состав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рабочей фракции</w:t>
            </w:r>
            <w:r w:rsidR="00F85A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0,63 мм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% </w:t>
            </w:r>
          </w:p>
        </w:tc>
        <w:tc>
          <w:tcPr>
            <w:tcW w:w="2262" w:type="dxa"/>
          </w:tcPr>
          <w:p w14:paraId="07AAD292" w14:textId="578C089C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99,4</w:t>
            </w:r>
            <w:r w:rsidR="00203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85A94" w14:paraId="69196738" w14:textId="77777777" w:rsidTr="00203716">
        <w:tc>
          <w:tcPr>
            <w:tcW w:w="7366" w:type="dxa"/>
          </w:tcPr>
          <w:p w14:paraId="68FC5DAF" w14:textId="49A4C2E2" w:rsidR="00F85A94" w:rsidRDefault="00203716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Гранулометрический состав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набухш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его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ионит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от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0,8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0,63 мм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 </w:t>
            </w:r>
            <w:proofErr w:type="spellStart"/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монофракцией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% </w:t>
            </w:r>
          </w:p>
        </w:tc>
        <w:tc>
          <w:tcPr>
            <w:tcW w:w="2262" w:type="dxa"/>
            <w:vAlign w:val="center"/>
          </w:tcPr>
          <w:p w14:paraId="34A2EAE0" w14:textId="1E7C706F" w:rsidR="00F85A94" w:rsidRDefault="00203716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85A94" w14:paraId="517B4574" w14:textId="77777777" w:rsidTr="00203716">
        <w:tc>
          <w:tcPr>
            <w:tcW w:w="7366" w:type="dxa"/>
          </w:tcPr>
          <w:p w14:paraId="0E99B300" w14:textId="58C90C9E" w:rsidR="00F85A94" w:rsidRDefault="00203716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Гранулометрический состав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фракци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1,6 </w:t>
            </w:r>
            <w:r w:rsidR="00814977" w:rsidRPr="00080BAA">
              <w:rPr>
                <w:rFonts w:ascii="Times New Roman" w:hAnsi="Times New Roman" w:cs="Times New Roman"/>
                <w:sz w:val="28"/>
                <w:szCs w:val="28"/>
              </w:rPr>
              <w:t>мм и 0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,4 мм</w:t>
            </w:r>
          </w:p>
        </w:tc>
        <w:tc>
          <w:tcPr>
            <w:tcW w:w="2262" w:type="dxa"/>
          </w:tcPr>
          <w:p w14:paraId="3974D0CE" w14:textId="40973D01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не обнаружено</w:t>
            </w:r>
          </w:p>
        </w:tc>
      </w:tr>
      <w:tr w:rsidR="00F85A94" w14:paraId="33225643" w14:textId="77777777" w:rsidTr="00203716">
        <w:tc>
          <w:tcPr>
            <w:tcW w:w="7366" w:type="dxa"/>
          </w:tcPr>
          <w:p w14:paraId="01244C16" w14:textId="54141356" w:rsidR="00F85A94" w:rsidRDefault="00F85A94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Механическая прочность ионита</w:t>
            </w:r>
            <w:r w:rsidR="00203716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262" w:type="dxa"/>
          </w:tcPr>
          <w:p w14:paraId="68878C68" w14:textId="2136BB9C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 w:rsidR="00203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F85A94" w14:paraId="2563B3C6" w14:textId="77777777" w:rsidTr="00203716">
        <w:tc>
          <w:tcPr>
            <w:tcW w:w="7366" w:type="dxa"/>
          </w:tcPr>
          <w:p w14:paraId="47541D88" w14:textId="7B4FA4DC" w:rsidR="00F85A94" w:rsidRDefault="00203716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мкость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 xml:space="preserve">ионита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сорбции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уран (из сульфатных сред)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Мг/г</w:t>
            </w:r>
          </w:p>
        </w:tc>
        <w:tc>
          <w:tcPr>
            <w:tcW w:w="2262" w:type="dxa"/>
          </w:tcPr>
          <w:p w14:paraId="00FDD868" w14:textId="57E7C407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84,6 </w:t>
            </w:r>
            <w:r w:rsidR="00203716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г/г</w:t>
            </w:r>
          </w:p>
        </w:tc>
      </w:tr>
      <w:tr w:rsidR="00F85A94" w14:paraId="5E300CF0" w14:textId="77777777" w:rsidTr="00203716">
        <w:tc>
          <w:tcPr>
            <w:tcW w:w="7366" w:type="dxa"/>
          </w:tcPr>
          <w:p w14:paraId="79ECBAA6" w14:textId="723359DE" w:rsidR="00F85A94" w:rsidRPr="00080BAA" w:rsidRDefault="00F85A94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Степень десорбц</w:t>
            </w:r>
            <w:proofErr w:type="gramStart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r w:rsidR="002037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>ио</w:t>
            </w:r>
            <w:proofErr w:type="gramEnd"/>
            <w:r w:rsidR="00981089">
              <w:rPr>
                <w:rFonts w:ascii="Times New Roman" w:hAnsi="Times New Roman" w:cs="Times New Roman"/>
                <w:sz w:val="28"/>
                <w:szCs w:val="28"/>
              </w:rPr>
              <w:t xml:space="preserve">нита </w:t>
            </w:r>
            <w:r w:rsidR="00203716"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уран</w:t>
            </w:r>
            <w:r w:rsidR="00203716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262" w:type="dxa"/>
          </w:tcPr>
          <w:p w14:paraId="09C17848" w14:textId="138FD15E" w:rsidR="00F85A94" w:rsidRDefault="00203716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95,9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99,9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5A94"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871667" w14:paraId="5815ECE6" w14:textId="77777777" w:rsidTr="004A3269">
        <w:tc>
          <w:tcPr>
            <w:tcW w:w="9628" w:type="dxa"/>
            <w:gridSpan w:val="2"/>
          </w:tcPr>
          <w:p w14:paraId="0EAB2E25" w14:textId="218C1EB9" w:rsidR="00871667" w:rsidRPr="004A3269" w:rsidRDefault="00871667" w:rsidP="00A66BC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Примечание: составлено автором на основе </w:t>
            </w:r>
            <w:r w:rsidRPr="004A3269">
              <w:rPr>
                <w:rFonts w:ascii="Times New Roman" w:hAnsi="Times New Roman" w:cs="Times New Roman"/>
                <w:sz w:val="28"/>
                <w:szCs w:val="28"/>
              </w:rPr>
              <w:t>[17]</w:t>
            </w:r>
          </w:p>
        </w:tc>
      </w:tr>
    </w:tbl>
    <w:p w14:paraId="671563DD" w14:textId="67C28CF7" w:rsidR="000F3556" w:rsidRDefault="000F355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DA6E029" w14:textId="77777777" w:rsidR="000F3556" w:rsidRDefault="000F35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67F747F2" w14:textId="6D7E244E" w:rsidR="00342F37" w:rsidRDefault="00342F37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2F37">
        <w:rPr>
          <w:rFonts w:ascii="Times New Roman" w:hAnsi="Times New Roman" w:cs="Times New Roman"/>
          <w:sz w:val="28"/>
          <w:szCs w:val="28"/>
        </w:rPr>
        <w:lastRenderedPageBreak/>
        <w:t>Таблица 1.</w:t>
      </w:r>
      <w:r w:rsidR="00A67B36">
        <w:rPr>
          <w:rFonts w:ascii="Times New Roman" w:hAnsi="Times New Roman" w:cs="Times New Roman"/>
          <w:sz w:val="28"/>
          <w:szCs w:val="28"/>
        </w:rPr>
        <w:t>6</w:t>
      </w:r>
      <w:r w:rsidRPr="00342F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80BAA">
        <w:rPr>
          <w:rFonts w:ascii="Times New Roman" w:hAnsi="Times New Roman" w:cs="Times New Roman"/>
          <w:sz w:val="28"/>
          <w:szCs w:val="28"/>
        </w:rPr>
        <w:t>изико-химические 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3716">
        <w:rPr>
          <w:rFonts w:ascii="Times New Roman" w:hAnsi="Times New Roman" w:cs="Times New Roman"/>
          <w:sz w:val="28"/>
          <w:szCs w:val="28"/>
        </w:rPr>
        <w:t xml:space="preserve">ионита марки </w:t>
      </w:r>
      <w:proofErr w:type="spellStart"/>
      <w:r w:rsidR="00637FC2" w:rsidRPr="00637FC2">
        <w:rPr>
          <w:rFonts w:ascii="Times New Roman" w:hAnsi="Times New Roman" w:cs="Times New Roman"/>
          <w:bCs/>
          <w:sz w:val="28"/>
          <w:szCs w:val="28"/>
        </w:rPr>
        <w:t>Bayer</w:t>
      </w:r>
      <w:proofErr w:type="spellEnd"/>
      <w:r w:rsidR="00637FC2" w:rsidRPr="00637FC2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proofErr w:type="spellStart"/>
      <w:r w:rsidR="00637FC2" w:rsidRPr="00637FC2">
        <w:rPr>
          <w:rFonts w:ascii="Times New Roman" w:hAnsi="Times New Roman" w:cs="Times New Roman"/>
          <w:bCs/>
          <w:sz w:val="28"/>
          <w:szCs w:val="28"/>
        </w:rPr>
        <w:t>Lewatit</w:t>
      </w:r>
      <w:proofErr w:type="spellEnd"/>
      <w:r w:rsidR="00637FC2" w:rsidRPr="00637FC2">
        <w:rPr>
          <w:rFonts w:ascii="Times New Roman" w:hAnsi="Times New Roman" w:cs="Times New Roman"/>
          <w:bCs/>
          <w:sz w:val="28"/>
          <w:szCs w:val="28"/>
        </w:rPr>
        <w:t xml:space="preserve"> 6267</w:t>
      </w:r>
    </w:p>
    <w:p w14:paraId="20A34172" w14:textId="77777777" w:rsidR="00813D7E" w:rsidRDefault="00813D7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508"/>
        <w:gridCol w:w="2120"/>
      </w:tblGrid>
      <w:tr w:rsidR="00F85A94" w14:paraId="2AAD9FD3" w14:textId="77777777" w:rsidTr="00342F37">
        <w:tc>
          <w:tcPr>
            <w:tcW w:w="7508" w:type="dxa"/>
          </w:tcPr>
          <w:p w14:paraId="5DB24507" w14:textId="28A91EA9" w:rsidR="00F85A94" w:rsidRDefault="00F85A94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набухан</w:t>
            </w:r>
            <w:proofErr w:type="gramStart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ио</w:t>
            </w:r>
            <w:proofErr w:type="gramEnd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нита</w:t>
            </w:r>
          </w:p>
        </w:tc>
        <w:tc>
          <w:tcPr>
            <w:tcW w:w="2120" w:type="dxa"/>
          </w:tcPr>
          <w:p w14:paraId="1B0F07DE" w14:textId="78648A24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F85A94" w14:paraId="3C8DC8E3" w14:textId="77777777" w:rsidTr="00342F37">
        <w:tc>
          <w:tcPr>
            <w:tcW w:w="7508" w:type="dxa"/>
          </w:tcPr>
          <w:p w14:paraId="61D922C3" w14:textId="78D9EE98" w:rsidR="00F85A94" w:rsidRDefault="00203716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ранулометрическ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7FF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ионит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0" w:type="dxa"/>
          </w:tcPr>
          <w:p w14:paraId="62178D1F" w14:textId="4ACF75BB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класс «Б»</w:t>
            </w:r>
          </w:p>
        </w:tc>
      </w:tr>
      <w:tr w:rsidR="00203716" w14:paraId="14FA5188" w14:textId="77777777" w:rsidTr="00342F37">
        <w:tc>
          <w:tcPr>
            <w:tcW w:w="7508" w:type="dxa"/>
          </w:tcPr>
          <w:p w14:paraId="26607226" w14:textId="33657518" w:rsidR="00203716" w:rsidRDefault="00203716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Гранулометрический состав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рабочей фракции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0,63 мм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% </w:t>
            </w:r>
          </w:p>
        </w:tc>
        <w:tc>
          <w:tcPr>
            <w:tcW w:w="2120" w:type="dxa"/>
          </w:tcPr>
          <w:p w14:paraId="5D07F2CC" w14:textId="3EAD01F9" w:rsidR="00203716" w:rsidRDefault="00203716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98,5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9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41648" w14:paraId="4AE94562" w14:textId="77777777" w:rsidTr="00342F37">
        <w:tc>
          <w:tcPr>
            <w:tcW w:w="7508" w:type="dxa"/>
          </w:tcPr>
          <w:p w14:paraId="62168494" w14:textId="281C1487" w:rsidR="00A41648" w:rsidRDefault="00A41648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Механическая прочность ионита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120" w:type="dxa"/>
          </w:tcPr>
          <w:p w14:paraId="14E9081F" w14:textId="0E31753E" w:rsidR="00A41648" w:rsidRDefault="00A41648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99,5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41648" w14:paraId="0B49893A" w14:textId="77777777" w:rsidTr="00342F37">
        <w:tc>
          <w:tcPr>
            <w:tcW w:w="7508" w:type="dxa"/>
          </w:tcPr>
          <w:p w14:paraId="2092B2E0" w14:textId="3BEF7BF1" w:rsidR="00A41648" w:rsidRPr="00080BAA" w:rsidRDefault="00A41648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мкость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 xml:space="preserve">ионита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сорбции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уран (из сульфатных сред)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Мг/г</w:t>
            </w:r>
          </w:p>
        </w:tc>
        <w:tc>
          <w:tcPr>
            <w:tcW w:w="2120" w:type="dxa"/>
          </w:tcPr>
          <w:p w14:paraId="36E506FB" w14:textId="488A1971" w:rsidR="00A41648" w:rsidRPr="00080BAA" w:rsidRDefault="00A41648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75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г/г</w:t>
            </w:r>
          </w:p>
        </w:tc>
      </w:tr>
      <w:tr w:rsidR="00A41648" w14:paraId="4228F378" w14:textId="77777777" w:rsidTr="00342F37">
        <w:tc>
          <w:tcPr>
            <w:tcW w:w="7508" w:type="dxa"/>
          </w:tcPr>
          <w:p w14:paraId="7E30BB7E" w14:textId="3B4B124C" w:rsidR="00A41648" w:rsidRPr="00080BAA" w:rsidRDefault="00A41648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Степень десорбц</w:t>
            </w:r>
            <w:proofErr w:type="gramStart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>ио</w:t>
            </w:r>
            <w:proofErr w:type="gramEnd"/>
            <w:r w:rsidR="00981089">
              <w:rPr>
                <w:rFonts w:ascii="Times New Roman" w:hAnsi="Times New Roman" w:cs="Times New Roman"/>
                <w:sz w:val="28"/>
                <w:szCs w:val="28"/>
              </w:rPr>
              <w:t xml:space="preserve">нита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уран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120" w:type="dxa"/>
          </w:tcPr>
          <w:p w14:paraId="2E95C164" w14:textId="74FEF02B" w:rsidR="00A41648" w:rsidRPr="00080BAA" w:rsidRDefault="00A41648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93,3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41648" w14:paraId="0416ED13" w14:textId="77777777" w:rsidTr="004A3269">
        <w:tc>
          <w:tcPr>
            <w:tcW w:w="9628" w:type="dxa"/>
            <w:gridSpan w:val="2"/>
          </w:tcPr>
          <w:p w14:paraId="347192BB" w14:textId="77777777" w:rsidR="00A41648" w:rsidRPr="004A3269" w:rsidRDefault="00A41648" w:rsidP="00A66BC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Примечание: составлено автором на основе </w:t>
            </w:r>
            <w:r w:rsidRPr="004A3269">
              <w:rPr>
                <w:rFonts w:ascii="Times New Roman" w:hAnsi="Times New Roman" w:cs="Times New Roman"/>
                <w:sz w:val="28"/>
                <w:szCs w:val="28"/>
              </w:rPr>
              <w:t>[17]</w:t>
            </w:r>
          </w:p>
        </w:tc>
      </w:tr>
    </w:tbl>
    <w:p w14:paraId="148FFAE4" w14:textId="77777777" w:rsidR="00342F37" w:rsidRPr="00080BAA" w:rsidRDefault="00342F3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37E2F3" w14:textId="1B43A73E" w:rsidR="00342F37" w:rsidRDefault="00342F37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2F37">
        <w:rPr>
          <w:rFonts w:ascii="Times New Roman" w:hAnsi="Times New Roman" w:cs="Times New Roman"/>
          <w:sz w:val="28"/>
          <w:szCs w:val="28"/>
        </w:rPr>
        <w:t>Таблица 1.</w:t>
      </w:r>
      <w:r w:rsidR="00A67B36">
        <w:rPr>
          <w:rFonts w:ascii="Times New Roman" w:hAnsi="Times New Roman" w:cs="Times New Roman"/>
          <w:sz w:val="28"/>
          <w:szCs w:val="28"/>
        </w:rPr>
        <w:t>7</w:t>
      </w:r>
      <w:r w:rsidRPr="00342F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80BAA">
        <w:rPr>
          <w:rFonts w:ascii="Times New Roman" w:hAnsi="Times New Roman" w:cs="Times New Roman"/>
          <w:sz w:val="28"/>
          <w:szCs w:val="28"/>
        </w:rPr>
        <w:t>изико-химические свойства</w:t>
      </w:r>
      <w:r w:rsidR="00A41648">
        <w:rPr>
          <w:rFonts w:ascii="Times New Roman" w:hAnsi="Times New Roman" w:cs="Times New Roman"/>
          <w:sz w:val="28"/>
          <w:szCs w:val="28"/>
        </w:rPr>
        <w:t xml:space="preserve"> ионита марки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10" w:name="_Hlk128532766"/>
      <w:proofErr w:type="spellStart"/>
      <w:r w:rsidR="00637FC2" w:rsidRPr="00637FC2">
        <w:rPr>
          <w:rFonts w:ascii="Times New Roman" w:hAnsi="Times New Roman" w:cs="Times New Roman"/>
          <w:bCs/>
          <w:sz w:val="28"/>
          <w:szCs w:val="28"/>
        </w:rPr>
        <w:t>Amberiet</w:t>
      </w:r>
      <w:proofErr w:type="spellEnd"/>
      <w:r w:rsidR="00637FC2" w:rsidRPr="00637FC2">
        <w:rPr>
          <w:rFonts w:ascii="Times New Roman" w:hAnsi="Times New Roman" w:cs="Times New Roman"/>
          <w:bCs/>
          <w:sz w:val="28"/>
          <w:szCs w:val="28"/>
        </w:rPr>
        <w:t xml:space="preserve"> 4400 CI</w:t>
      </w:r>
      <w:bookmarkEnd w:id="10"/>
    </w:p>
    <w:p w14:paraId="07124B0C" w14:textId="77777777" w:rsidR="00813D7E" w:rsidRDefault="00813D7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508"/>
        <w:gridCol w:w="2120"/>
      </w:tblGrid>
      <w:tr w:rsidR="00F85A94" w14:paraId="64F9CF73" w14:textId="77777777" w:rsidTr="00342F37">
        <w:tc>
          <w:tcPr>
            <w:tcW w:w="7508" w:type="dxa"/>
          </w:tcPr>
          <w:p w14:paraId="014C32C8" w14:textId="72A4B592" w:rsidR="00F85A94" w:rsidRDefault="00F85A94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Коэффициент 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 xml:space="preserve">при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набухан</w:t>
            </w:r>
            <w:proofErr w:type="gramStart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ио</w:t>
            </w:r>
            <w:proofErr w:type="gramEnd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нита</w:t>
            </w:r>
          </w:p>
        </w:tc>
        <w:tc>
          <w:tcPr>
            <w:tcW w:w="2120" w:type="dxa"/>
          </w:tcPr>
          <w:p w14:paraId="6344E45E" w14:textId="6215F1DA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1,7</w:t>
            </w:r>
          </w:p>
        </w:tc>
      </w:tr>
      <w:tr w:rsidR="00A41648" w14:paraId="3663EFD6" w14:textId="77777777" w:rsidTr="00342F37">
        <w:tc>
          <w:tcPr>
            <w:tcW w:w="7508" w:type="dxa"/>
          </w:tcPr>
          <w:p w14:paraId="5E986A42" w14:textId="1EA960E1" w:rsidR="00A41648" w:rsidRDefault="00A41648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ранулометрическ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7FF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ионит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0" w:type="dxa"/>
          </w:tcPr>
          <w:p w14:paraId="18314D01" w14:textId="4B21FDA8" w:rsidR="00A41648" w:rsidRDefault="00A41648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класс «Б»</w:t>
            </w:r>
          </w:p>
        </w:tc>
      </w:tr>
      <w:tr w:rsidR="00A41648" w14:paraId="3A6A9045" w14:textId="77777777" w:rsidTr="00342F37">
        <w:tc>
          <w:tcPr>
            <w:tcW w:w="7508" w:type="dxa"/>
          </w:tcPr>
          <w:p w14:paraId="32F4C1BB" w14:textId="7167678C" w:rsidR="00A41648" w:rsidRDefault="00A41648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Гранулометрический состав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рабочей фракции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0,63 мм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% </w:t>
            </w:r>
          </w:p>
        </w:tc>
        <w:tc>
          <w:tcPr>
            <w:tcW w:w="2120" w:type="dxa"/>
          </w:tcPr>
          <w:p w14:paraId="72B8E65E" w14:textId="720CEFF1" w:rsidR="00A41648" w:rsidRDefault="00A41648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92,6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41648" w14:paraId="733934E8" w14:textId="77777777" w:rsidTr="00342F37">
        <w:tc>
          <w:tcPr>
            <w:tcW w:w="7508" w:type="dxa"/>
          </w:tcPr>
          <w:p w14:paraId="252D851A" w14:textId="0BBE1F34" w:rsidR="00A41648" w:rsidRDefault="00A41648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Гранулометрический состав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рабочей фракции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0,8 до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0,63 мм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% </w:t>
            </w:r>
          </w:p>
        </w:tc>
        <w:tc>
          <w:tcPr>
            <w:tcW w:w="2120" w:type="dxa"/>
          </w:tcPr>
          <w:p w14:paraId="5E580EB6" w14:textId="755DEF8D" w:rsidR="00A41648" w:rsidRDefault="00A41648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7,2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41648" w14:paraId="0F354EA0" w14:textId="77777777" w:rsidTr="00342F37">
        <w:tc>
          <w:tcPr>
            <w:tcW w:w="7508" w:type="dxa"/>
          </w:tcPr>
          <w:p w14:paraId="74AF8B7C" w14:textId="267FFEB9" w:rsidR="00A41648" w:rsidRDefault="00A41648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Механическая прочность ионита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120" w:type="dxa"/>
          </w:tcPr>
          <w:p w14:paraId="0D8700C5" w14:textId="2FBBEFEE" w:rsidR="00A41648" w:rsidRDefault="00A41648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41648" w14:paraId="74B32B35" w14:textId="77777777" w:rsidTr="00342F37">
        <w:tc>
          <w:tcPr>
            <w:tcW w:w="7508" w:type="dxa"/>
          </w:tcPr>
          <w:p w14:paraId="0B16076D" w14:textId="6F07A257" w:rsidR="00A41648" w:rsidRDefault="00A41648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мкость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 xml:space="preserve">ионита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 сорбции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уран (из сульфатных сред)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Мг/г</w:t>
            </w:r>
          </w:p>
        </w:tc>
        <w:tc>
          <w:tcPr>
            <w:tcW w:w="2120" w:type="dxa"/>
          </w:tcPr>
          <w:p w14:paraId="67279605" w14:textId="39B0FDE3" w:rsidR="00A41648" w:rsidRDefault="00A41648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96,4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г/г</w:t>
            </w:r>
          </w:p>
        </w:tc>
      </w:tr>
      <w:tr w:rsidR="00A41648" w14:paraId="447096AD" w14:textId="77777777" w:rsidTr="00342F37">
        <w:tc>
          <w:tcPr>
            <w:tcW w:w="7508" w:type="dxa"/>
          </w:tcPr>
          <w:p w14:paraId="188D97F4" w14:textId="7FEACACD" w:rsidR="00A41648" w:rsidRDefault="00A41648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Степень десорбции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уран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120" w:type="dxa"/>
          </w:tcPr>
          <w:p w14:paraId="0B0B1D52" w14:textId="5608C774" w:rsidR="00A41648" w:rsidRDefault="00A41648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95,95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</w:tr>
      <w:tr w:rsidR="00A41648" w14:paraId="530B356D" w14:textId="77777777" w:rsidTr="004A3269">
        <w:tc>
          <w:tcPr>
            <w:tcW w:w="9628" w:type="dxa"/>
            <w:gridSpan w:val="2"/>
          </w:tcPr>
          <w:p w14:paraId="28E42279" w14:textId="6086E7B1" w:rsidR="00A41648" w:rsidRPr="004A3269" w:rsidRDefault="00A41648" w:rsidP="00A66BC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Примечание: составлено автором на основе </w:t>
            </w:r>
            <w:r w:rsidRPr="004A3269">
              <w:rPr>
                <w:rFonts w:ascii="Times New Roman" w:hAnsi="Times New Roman" w:cs="Times New Roman"/>
                <w:sz w:val="28"/>
                <w:szCs w:val="28"/>
              </w:rPr>
              <w:t>[1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4A326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</w:tbl>
    <w:p w14:paraId="2C0A6084" w14:textId="77777777" w:rsidR="00342F37" w:rsidRPr="00080BAA" w:rsidRDefault="00342F3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8A3D4EE" w14:textId="0D73C660" w:rsidR="00342F37" w:rsidRDefault="00342F37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42F37">
        <w:rPr>
          <w:rFonts w:ascii="Times New Roman" w:hAnsi="Times New Roman" w:cs="Times New Roman"/>
          <w:sz w:val="28"/>
          <w:szCs w:val="28"/>
        </w:rPr>
        <w:t>Таблица 1.</w:t>
      </w:r>
      <w:r w:rsidR="00A67B36">
        <w:rPr>
          <w:rFonts w:ascii="Times New Roman" w:hAnsi="Times New Roman" w:cs="Times New Roman"/>
          <w:sz w:val="28"/>
          <w:szCs w:val="28"/>
        </w:rPr>
        <w:t>8</w:t>
      </w:r>
      <w:r w:rsidRPr="00342F37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80BAA">
        <w:rPr>
          <w:rFonts w:ascii="Times New Roman" w:hAnsi="Times New Roman" w:cs="Times New Roman"/>
          <w:sz w:val="28"/>
          <w:szCs w:val="28"/>
        </w:rPr>
        <w:t>изико-химические свойства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1648">
        <w:rPr>
          <w:rFonts w:ascii="Times New Roman" w:hAnsi="Times New Roman" w:cs="Times New Roman"/>
          <w:sz w:val="28"/>
          <w:szCs w:val="28"/>
        </w:rPr>
        <w:t xml:space="preserve">ионита марки </w:t>
      </w:r>
      <w:proofErr w:type="spellStart"/>
      <w:r w:rsidR="00637FC2" w:rsidRPr="00637FC2">
        <w:rPr>
          <w:rFonts w:ascii="Times New Roman" w:hAnsi="Times New Roman" w:cs="Times New Roman"/>
          <w:bCs/>
          <w:sz w:val="28"/>
          <w:szCs w:val="28"/>
        </w:rPr>
        <w:t>Dowex</w:t>
      </w:r>
      <w:proofErr w:type="spellEnd"/>
    </w:p>
    <w:p w14:paraId="19B94CE9" w14:textId="77777777" w:rsidR="00813D7E" w:rsidRDefault="00813D7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7508"/>
        <w:gridCol w:w="2120"/>
      </w:tblGrid>
      <w:tr w:rsidR="00F85A94" w14:paraId="18B14B38" w14:textId="77777777" w:rsidTr="00342F37">
        <w:tc>
          <w:tcPr>
            <w:tcW w:w="7508" w:type="dxa"/>
          </w:tcPr>
          <w:p w14:paraId="49CD98B7" w14:textId="52D1E985" w:rsidR="00F85A94" w:rsidRDefault="00F85A94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Коэффициент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7FFC">
              <w:rPr>
                <w:rFonts w:ascii="Times New Roman" w:hAnsi="Times New Roman" w:cs="Times New Roman"/>
                <w:sz w:val="28"/>
                <w:szCs w:val="28"/>
              </w:rPr>
              <w:t>при</w:t>
            </w:r>
            <w:r w:rsidR="00C47FFC"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набухан</w:t>
            </w:r>
            <w:proofErr w:type="gramStart"/>
            <w:r w:rsidR="00C47FFC" w:rsidRPr="00080BAA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ио</w:t>
            </w:r>
            <w:proofErr w:type="gramEnd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нита</w:t>
            </w:r>
          </w:p>
        </w:tc>
        <w:tc>
          <w:tcPr>
            <w:tcW w:w="2120" w:type="dxa"/>
          </w:tcPr>
          <w:p w14:paraId="6F688B34" w14:textId="6D8344F0" w:rsidR="00F85A94" w:rsidRDefault="00F85A94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1,71</w:t>
            </w:r>
          </w:p>
        </w:tc>
      </w:tr>
      <w:tr w:rsidR="00F85A94" w14:paraId="1353F4E5" w14:textId="77777777" w:rsidTr="00342F37">
        <w:tc>
          <w:tcPr>
            <w:tcW w:w="7508" w:type="dxa"/>
          </w:tcPr>
          <w:p w14:paraId="649F6A99" w14:textId="700E3FFF" w:rsidR="00F85A94" w:rsidRDefault="00981089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ранулометрическ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ий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7FFC"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ионит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120" w:type="dxa"/>
          </w:tcPr>
          <w:p w14:paraId="52C965D1" w14:textId="09546F6E" w:rsidR="00F85A94" w:rsidRDefault="00D02463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класс «Б»</w:t>
            </w:r>
          </w:p>
        </w:tc>
      </w:tr>
      <w:tr w:rsidR="00F85A94" w14:paraId="06D28CB9" w14:textId="77777777" w:rsidTr="00477C18">
        <w:tc>
          <w:tcPr>
            <w:tcW w:w="7508" w:type="dxa"/>
            <w:tcBorders>
              <w:bottom w:val="nil"/>
            </w:tcBorders>
          </w:tcPr>
          <w:p w14:paraId="16E6B33C" w14:textId="716C7BD2" w:rsidR="00F85A94" w:rsidRDefault="00981089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Гранулометрический состав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рабочей фракции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0,63 мм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120" w:type="dxa"/>
            <w:tcBorders>
              <w:bottom w:val="nil"/>
            </w:tcBorders>
          </w:tcPr>
          <w:p w14:paraId="2B76C78F" w14:textId="6C41C77C" w:rsidR="00F85A94" w:rsidRDefault="00D02463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0,8…0,4 мм</w:t>
            </w:r>
          </w:p>
        </w:tc>
      </w:tr>
      <w:tr w:rsidR="00F85A94" w14:paraId="6450891F" w14:textId="77777777" w:rsidTr="00342F37">
        <w:tc>
          <w:tcPr>
            <w:tcW w:w="7508" w:type="dxa"/>
          </w:tcPr>
          <w:p w14:paraId="566D4B87" w14:textId="3F204942" w:rsidR="00F85A94" w:rsidRDefault="00D02463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Механическая прочность ионита</w:t>
            </w:r>
            <w:r w:rsidR="00981089"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120" w:type="dxa"/>
          </w:tcPr>
          <w:p w14:paraId="39F76E55" w14:textId="4E94F054" w:rsidR="00F85A94" w:rsidRDefault="00D02463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100%</w:t>
            </w:r>
          </w:p>
        </w:tc>
      </w:tr>
      <w:tr w:rsidR="00F85A94" w14:paraId="3708B177" w14:textId="77777777" w:rsidTr="00342F37">
        <w:tc>
          <w:tcPr>
            <w:tcW w:w="7508" w:type="dxa"/>
          </w:tcPr>
          <w:p w14:paraId="00A946BA" w14:textId="554892F5" w:rsidR="00F85A94" w:rsidRDefault="00981089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мкость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ионита при сорбции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уран (из сульфатных сред)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Мг/г</w:t>
            </w:r>
          </w:p>
        </w:tc>
        <w:tc>
          <w:tcPr>
            <w:tcW w:w="2120" w:type="dxa"/>
          </w:tcPr>
          <w:p w14:paraId="790B0696" w14:textId="45B7775C" w:rsidR="00F85A94" w:rsidRDefault="00D02463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84,8 мг/г</w:t>
            </w:r>
          </w:p>
        </w:tc>
      </w:tr>
      <w:tr w:rsidR="00981089" w14:paraId="6815F1F6" w14:textId="77777777" w:rsidTr="00342F37">
        <w:tc>
          <w:tcPr>
            <w:tcW w:w="7508" w:type="dxa"/>
          </w:tcPr>
          <w:p w14:paraId="638CE2BE" w14:textId="52D9EB9A" w:rsidR="00981089" w:rsidRDefault="00981089" w:rsidP="00A66BC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Степень десорбц</w:t>
            </w:r>
            <w:proofErr w:type="gramStart"/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нита на</w:t>
            </w: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 xml:space="preserve"> уран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%</w:t>
            </w:r>
          </w:p>
        </w:tc>
        <w:tc>
          <w:tcPr>
            <w:tcW w:w="2120" w:type="dxa"/>
          </w:tcPr>
          <w:p w14:paraId="2EE37BED" w14:textId="70529318" w:rsidR="00981089" w:rsidRDefault="00981089" w:rsidP="00A66BC3">
            <w:pPr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97,32%</w:t>
            </w:r>
          </w:p>
        </w:tc>
      </w:tr>
      <w:tr w:rsidR="00981089" w14:paraId="6C2413C8" w14:textId="77777777" w:rsidTr="004A3269">
        <w:tc>
          <w:tcPr>
            <w:tcW w:w="9628" w:type="dxa"/>
            <w:gridSpan w:val="2"/>
          </w:tcPr>
          <w:p w14:paraId="178533E2" w14:textId="0C47538E" w:rsidR="00981089" w:rsidRPr="004A3269" w:rsidRDefault="00981089" w:rsidP="00A66BC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Примечание: составлено автором на основе </w:t>
            </w:r>
            <w:r w:rsidRPr="004A3269">
              <w:rPr>
                <w:rFonts w:ascii="Times New Roman" w:hAnsi="Times New Roman" w:cs="Times New Roman"/>
                <w:sz w:val="28"/>
                <w:szCs w:val="28"/>
              </w:rPr>
              <w:t>[1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4A3269">
              <w:rPr>
                <w:rFonts w:ascii="Times New Roman" w:hAnsi="Times New Roman" w:cs="Times New Roman"/>
                <w:sz w:val="28"/>
                <w:szCs w:val="28"/>
              </w:rPr>
              <w:t>]</w:t>
            </w:r>
          </w:p>
        </w:tc>
      </w:tr>
    </w:tbl>
    <w:p w14:paraId="0C31DEB6" w14:textId="77777777" w:rsidR="00871667" w:rsidRPr="00871667" w:rsidRDefault="0087166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88A50FF" w14:textId="06C9F111" w:rsidR="00D02463" w:rsidRPr="00996C82" w:rsidRDefault="00473B18" w:rsidP="00A66BC3">
      <w:pPr>
        <w:pStyle w:val="2"/>
        <w:numPr>
          <w:ilvl w:val="1"/>
          <w:numId w:val="3"/>
        </w:numPr>
        <w:tabs>
          <w:tab w:val="left" w:pos="993"/>
        </w:tabs>
        <w:ind w:left="0" w:firstLine="567"/>
        <w:rPr>
          <w:sz w:val="28"/>
        </w:rPr>
      </w:pPr>
      <w:bookmarkStart w:id="11" w:name="_Toc146624592"/>
      <w:r w:rsidRPr="00D02463">
        <w:rPr>
          <w:sz w:val="28"/>
        </w:rPr>
        <w:t>Выводы по главе</w:t>
      </w:r>
      <w:bookmarkEnd w:id="11"/>
    </w:p>
    <w:p w14:paraId="52CAC6E6" w14:textId="531027D5" w:rsidR="00C160D3" w:rsidRDefault="00C160D3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4CFFA8" w14:textId="0475E156" w:rsidR="00A67B36" w:rsidRDefault="00A67B36" w:rsidP="00A66B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3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Внедрение технологии подземного скважинного выщелачивания урана позволило расширить </w:t>
      </w:r>
      <w:proofErr w:type="spellStart"/>
      <w:r w:rsidRPr="00BC31E8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минерально</w:t>
      </w:r>
      <w:proofErr w:type="spellEnd"/>
      <w:r w:rsidRPr="00BC31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сырьевую базу природного урана экономически обоснованной добычи бедных руд. Однако в сложных горно-геологических условиях, на месторождениях с низкими фильтрационными </w:t>
      </w:r>
      <w:r w:rsidRPr="00BC31E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характеристиками руд происходит снижение темпов добычи. Это вызвано, применением растворов серной кислоты в качестве растворителя урановой минерализации, которая взаимодействует с карбонатными и глинистыми минералами продуктивного горизонта, в результате в осадок выпадают кварц, гипс, а также глинистые минералы. Это снижает производительность добычных и приемистости нагнетательных скважин, образованию непроницаемых участков и снижению содержания урана в продуктивном растворе. </w:t>
      </w:r>
    </w:p>
    <w:p w14:paraId="6AA1415E" w14:textId="77777777" w:rsidR="00C5365D" w:rsidRPr="00C5365D" w:rsidRDefault="00C5365D" w:rsidP="00A66B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Повышение фильтрационных характеристик в </w:t>
      </w:r>
      <w:proofErr w:type="spellStart"/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низкопроницаемых</w:t>
      </w:r>
      <w:proofErr w:type="spellEnd"/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рудах требует применения новых подходов и научно-технических решений, позволяющие эффективно разрушать и предотвращать осадкообразования в продуктивном горизонте. Одним из методов, является, добавление в выщелачивающий раствор химических реагентов-ингибиторов, основанный на предотвращении выпадении в осадок гипса в процессе выщелачивания урана</w:t>
      </w:r>
    </w:p>
    <w:p w14:paraId="47559049" w14:textId="7C3C558C" w:rsidR="00C5365D" w:rsidRPr="00C5365D" w:rsidRDefault="00C5365D" w:rsidP="00A66B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Технологическая схема переработки продуктивных растворов в цехе переработки (ЦППР) включает в себя сорбцию урана 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применением 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сильноосновн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а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нионит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напорных 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сорбционных колоннах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типа СНК-3м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Процесс </w:t>
      </w:r>
      <w:proofErr w:type="spellStart"/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донасыщени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proofErr w:type="spellEnd"/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насыщенного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ураном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сорбента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поступающим продуктивным растворо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процесса десорбции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специальной зоне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донасыщения</w:t>
      </w:r>
      <w:proofErr w:type="spellEnd"/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применением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специальных 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колонн СДК-1500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последующим процессом 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противоточн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ой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десорбци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урана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</w:t>
      </w:r>
      <w:proofErr w:type="spellStart"/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донасыщеного</w:t>
      </w:r>
      <w:proofErr w:type="spellEnd"/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анионита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зон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десорбции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специальных 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колонн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СДК-1500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Последующим процессом 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денитраци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и и промывки отработанного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сорбента в колоннах </w:t>
      </w:r>
      <w:r w:rsidR="003328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конструкции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КИ/ДНК-2000, загрузку регенерированного сорбента в колонны СНК-3м. При этом наблюдается значительные расходы на денитрацию сорбента.</w:t>
      </w:r>
    </w:p>
    <w:p w14:paraId="39525BD0" w14:textId="57112FBF" w:rsidR="00981089" w:rsidRDefault="00C5365D" w:rsidP="00A66BC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Исходный раствор, подаваемый на процесс десорбции, готовится на основе насыщенного по нитрат – ионам раствора (концентрация NO</w:t>
      </w:r>
      <w:r w:rsidRPr="008C784A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- ≈ 250–300  г/дм</w:t>
      </w:r>
      <w:r w:rsidRPr="008C78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с </w:t>
      </w:r>
      <w:proofErr w:type="spellStart"/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доукреплением</w:t>
      </w:r>
      <w:proofErr w:type="spellEnd"/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виде растворов МДН с колонн денитрации и имеет следующий состав: концентрация </w:t>
      </w:r>
      <w:proofErr w:type="gramStart"/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нитрат-ионов</w:t>
      </w:r>
      <w:proofErr w:type="gramEnd"/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80 г/дм</w:t>
      </w:r>
      <w:r w:rsidRPr="008C78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; кислотность до 25 г/дм</w:t>
      </w:r>
      <w:r w:rsidRPr="008C784A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C5365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619BBC" w14:textId="77777777" w:rsidR="00981089" w:rsidRDefault="00981089" w:rsidP="00A66BC3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14:paraId="4A6D5DFB" w14:textId="24AED7E7" w:rsidR="00C652DB" w:rsidRDefault="00435B17" w:rsidP="00A66BC3">
      <w:pPr>
        <w:pStyle w:val="2"/>
        <w:numPr>
          <w:ilvl w:val="0"/>
          <w:numId w:val="2"/>
        </w:numPr>
        <w:tabs>
          <w:tab w:val="left" w:pos="993"/>
        </w:tabs>
        <w:ind w:left="0" w:firstLine="567"/>
        <w:rPr>
          <w:sz w:val="28"/>
        </w:rPr>
      </w:pPr>
      <w:bookmarkStart w:id="12" w:name="_Toc146624593"/>
      <w:bookmarkStart w:id="13" w:name="_Toc146624594"/>
      <w:bookmarkStart w:id="14" w:name="_Toc146624595"/>
      <w:bookmarkStart w:id="15" w:name="_Toc146624596"/>
      <w:bookmarkEnd w:id="12"/>
      <w:bookmarkEnd w:id="13"/>
      <w:bookmarkEnd w:id="14"/>
      <w:r>
        <w:rPr>
          <w:sz w:val="28"/>
        </w:rPr>
        <w:lastRenderedPageBreak/>
        <w:t>ПРЕДЛАГАЕМЫЕ ТЕХНОЛОГИИ РВР И</w:t>
      </w:r>
      <w:r w:rsidR="00921AFD" w:rsidRPr="004432C0">
        <w:rPr>
          <w:sz w:val="28"/>
        </w:rPr>
        <w:t xml:space="preserve"> ДЕНИТРАЦИИ СОРБЕНТА</w:t>
      </w:r>
      <w:bookmarkEnd w:id="15"/>
    </w:p>
    <w:p w14:paraId="678218A9" w14:textId="77777777" w:rsidR="006A38E8" w:rsidRPr="00C652DB" w:rsidRDefault="006A38E8" w:rsidP="00A66BC3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</w:p>
    <w:p w14:paraId="0DFB2B6A" w14:textId="7B2B0975" w:rsidR="003D7F39" w:rsidRPr="003D7F39" w:rsidRDefault="003D7F39" w:rsidP="00A66BC3">
      <w:pPr>
        <w:pStyle w:val="2"/>
        <w:tabs>
          <w:tab w:val="left" w:pos="993"/>
        </w:tabs>
        <w:ind w:left="0" w:firstLine="567"/>
        <w:rPr>
          <w:rFonts w:eastAsia="Calibri"/>
          <w:b w:val="0"/>
          <w:sz w:val="28"/>
          <w:szCs w:val="28"/>
        </w:rPr>
      </w:pPr>
      <w:bookmarkStart w:id="16" w:name="_Toc146624597"/>
      <w:r>
        <w:rPr>
          <w:rFonts w:eastAsia="Calibri"/>
          <w:sz w:val="28"/>
          <w:szCs w:val="28"/>
        </w:rPr>
        <w:t>2.1</w:t>
      </w:r>
      <w:r w:rsidR="00996C82">
        <w:rPr>
          <w:rFonts w:eastAsia="Calibri"/>
          <w:b w:val="0"/>
          <w:sz w:val="28"/>
          <w:szCs w:val="28"/>
        </w:rPr>
        <w:tab/>
      </w:r>
      <w:r w:rsidR="006A38E8" w:rsidRPr="006A38E8">
        <w:rPr>
          <w:sz w:val="28"/>
          <w:szCs w:val="28"/>
        </w:rPr>
        <w:t>Исследование введения различных реагентов-ингибиторов на содержание урана</w:t>
      </w:r>
      <w:bookmarkEnd w:id="16"/>
    </w:p>
    <w:p w14:paraId="75AEF75D" w14:textId="77777777" w:rsidR="006A38E8" w:rsidRDefault="006A38E8" w:rsidP="00A66BC3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763E69C" w14:textId="0FA88698" w:rsidR="006A38E8" w:rsidRPr="003D7F39" w:rsidRDefault="003B1052" w:rsidP="00CF5676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Накопленный 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опыт борьбы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осадкообразованиями минеральных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солей показал, что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одним из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эффективны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методов, 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 </w:t>
      </w:r>
      <w:proofErr w:type="gramStart"/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основанные</w:t>
      </w:r>
      <w:proofErr w:type="gramEnd"/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предотвращении осадкообразований 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солей.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обеспечивается п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>ри правильн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выбор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ики воздействия 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при-скважинную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зону пласта на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основе </w:t>
      </w:r>
      <w:r w:rsidR="00B01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тщательного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изучения 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>гидрохимическ</w:t>
      </w:r>
      <w:r w:rsidR="00B01774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термодинамическ</w:t>
      </w:r>
      <w:r w:rsidR="00B01774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0177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особенностей</w:t>
      </w:r>
      <w:r w:rsidR="00B01774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обстановки </w:t>
      </w:r>
      <w:r w:rsidR="00B01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исследуемом 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эксплуатационн</w:t>
      </w:r>
      <w:r w:rsidR="00B0177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>м объект</w:t>
      </w:r>
      <w:r w:rsidR="00B0177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6A38E8"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7E92EBB9" w14:textId="0E768458" w:rsidR="006A38E8" w:rsidRPr="003D7F39" w:rsidRDefault="00B01774" w:rsidP="00CF56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Анализ методов борьбы с осадкообразованиями показал, что наиболее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технологичные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предотвращения осадкообразований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минеральных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солей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скважинной добычи урана предусматривают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применение химических реагентов-ингибиторов.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экспериментальных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лабораторных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промышленных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исследований, </w:t>
      </w:r>
      <w:proofErr w:type="spellStart"/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посвященны</w:t>
      </w:r>
      <w:proofErr w:type="spellEnd"/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решению вопросов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борьбы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осадкообразованиями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водо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ительных работах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тепловых электростанциях и отопительных системах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акже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скважинной добыче нефти на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сторождениях, было предложено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опробовано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множества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различных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химических реагентов-ингибиторов, предотвращающих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осадкообразования и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отложения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солей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56A1E7A" w14:textId="08B23E63" w:rsidR="006A38E8" w:rsidRPr="003D7F39" w:rsidRDefault="00B01774" w:rsidP="00CF56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литературе применяемых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ингибитор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предотвращающие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отложения минеральных солей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 скважинной разработке месторождений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разделить на две большие группы:</w:t>
      </w:r>
    </w:p>
    <w:p w14:paraId="33201B58" w14:textId="6D6DDC0E" w:rsidR="006A38E8" w:rsidRPr="003D7F39" w:rsidRDefault="006A38E8" w:rsidP="00CF56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однокомпонентные, </w:t>
      </w:r>
      <w:r w:rsidR="00B017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состав реагента состоит из одного </w:t>
      </w:r>
      <w:r w:rsidR="009D1B1E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 </w:t>
      </w:r>
      <w:r w:rsidR="009D1B1E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определенным</w:t>
      </w:r>
      <w:r w:rsidR="00B017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тип</w:t>
      </w:r>
      <w:r w:rsidR="00B017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химического соединения;</w:t>
      </w:r>
    </w:p>
    <w:p w14:paraId="71C5BD75" w14:textId="70E26507" w:rsidR="006A38E8" w:rsidRPr="003D7F39" w:rsidRDefault="006A38E8" w:rsidP="00CF56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многокомпонентные,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состав которых состоит из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различных химических соединений.</w:t>
      </w:r>
      <w:proofErr w:type="gramEnd"/>
    </w:p>
    <w:p w14:paraId="4A021E13" w14:textId="7D5796D9" w:rsidR="006A38E8" w:rsidRPr="003D7F39" w:rsidRDefault="009D1B1E" w:rsidP="00CF56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типу действия, в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зависимости от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свойств и характеристик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ингибиторы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осадкообразования минеральных солей подраз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в основном на следующие типы.</w:t>
      </w:r>
    </w:p>
    <w:p w14:paraId="4E48A062" w14:textId="0BA48950" w:rsidR="006A38E8" w:rsidRPr="003D7F39" w:rsidRDefault="006A38E8" w:rsidP="00CF56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Хелат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ного </w:t>
      </w:r>
      <w:r w:rsidR="00535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ингибиторы –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вещества,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свойства которых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способны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вступать в химическую чаще ионную взаимосвязь с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кальция, бария или железа и пре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дотвращать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химические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реакции с ионами сульфата и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карбоната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растворе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этом их в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ысокая эффективность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применени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хелатных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обеспечивается при расчетной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их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дозировке в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раствор в зависимости от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стехиометрических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характеристик среды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Одним </w:t>
      </w:r>
      <w:proofErr w:type="gramStart"/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proofErr w:type="gramEnd"/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недостатком</w:t>
      </w:r>
      <w:proofErr w:type="gramEnd"/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40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хелатных веществ </w:t>
      </w:r>
      <w:r w:rsidR="009D1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является</w:t>
      </w:r>
      <w:r w:rsidR="00833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то, что </w:t>
      </w:r>
      <w:r w:rsidR="00840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перенасыщени</w:t>
      </w:r>
      <w:r w:rsidR="00840E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331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данных химических реагентов в растворе, их применение 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экономически не оправдывается.</w:t>
      </w:r>
    </w:p>
    <w:p w14:paraId="533DB581" w14:textId="777C6596" w:rsidR="006A38E8" w:rsidRPr="003D7F39" w:rsidRDefault="008331F5" w:rsidP="00CF567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орогов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ингибиторы — это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химические реагенты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обладающие свойствами взаимодействовать с определенными ионами веществ вызывающие предотвращение осадкообразования при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добавлени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раствор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делают его более насыщенным. При этом происходит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препятств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ование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зарождени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кристаллов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минеральных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солей и, следовательно, накоплению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осадкообразованию </w:t>
      </w:r>
      <w:r w:rsidR="005354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скважинной добыче</w:t>
      </w:r>
      <w:r w:rsidR="006A38E8" w:rsidRPr="003D7F3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1EE9BFF" w14:textId="6B3B8CA5" w:rsidR="006A38E8" w:rsidRPr="003D7F39" w:rsidRDefault="006A38E8" w:rsidP="00CF56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Преимущественное применение ингибиторов отложений для борьбы с выходом из строя оборудования определило основные методы исследований, используемых для оценки действия </w:t>
      </w:r>
      <w:r w:rsidR="00924A6A">
        <w:rPr>
          <w:rFonts w:ascii="Times New Roman" w:eastAsia="Times New Roman" w:hAnsi="Times New Roman" w:cs="Times New Roman"/>
          <w:sz w:val="28"/>
          <w:szCs w:val="28"/>
          <w:lang w:eastAsia="ru-RU"/>
        </w:rPr>
        <w:t>ингибитор отложения минеральных солей (</w:t>
      </w:r>
      <w:r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>ИОМС</w:t>
      </w:r>
      <w:r w:rsidR="00924A6A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3D7F3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Наиболее эффективными являются электрохимические методы, позволяющие получать быстро сравнительные результаты.   </w:t>
      </w:r>
    </w:p>
    <w:p w14:paraId="29E34375" w14:textId="7A61697B" w:rsidR="006A38E8" w:rsidRPr="00E608F3" w:rsidRDefault="006A38E8" w:rsidP="00CF56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8F3">
        <w:rPr>
          <w:rFonts w:ascii="Times New Roman" w:hAnsi="Times New Roman" w:cs="Times New Roman"/>
          <w:sz w:val="28"/>
          <w:szCs w:val="28"/>
        </w:rPr>
        <w:t>Для подбора эффективного ингибитора проведены лабораторные исследования по определению минералогических характеристик руд керновых проб и осадкообразующих компонентов из продуктивных горизонтов уранового месторождения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7F39">
        <w:rPr>
          <w:rFonts w:ascii="Times New Roman" w:eastAsia="Calibri" w:hAnsi="Times New Roman" w:cs="Times New Roman"/>
          <w:sz w:val="28"/>
          <w:szCs w:val="28"/>
          <w:lang w:eastAsia="ru-RU"/>
        </w:rPr>
        <w:t>[</w:t>
      </w:r>
      <w:r w:rsidR="0091540F">
        <w:rPr>
          <w:rFonts w:ascii="Times New Roman" w:eastAsia="Calibri" w:hAnsi="Times New Roman" w:cs="Times New Roman"/>
          <w:sz w:val="28"/>
          <w:szCs w:val="28"/>
          <w:lang w:eastAsia="ru-RU"/>
        </w:rPr>
        <w:t>31,</w:t>
      </w:r>
      <w:r w:rsidR="00DA264D" w:rsidRPr="00753542">
        <w:rPr>
          <w:rFonts w:ascii="Times New Roman" w:eastAsia="Calibri" w:hAnsi="Times New Roman" w:cs="Times New Roman"/>
          <w:sz w:val="28"/>
          <w:szCs w:val="28"/>
          <w:lang w:eastAsia="ru-RU"/>
        </w:rPr>
        <w:t>32</w:t>
      </w:r>
      <w:r w:rsidRPr="003D7F39">
        <w:rPr>
          <w:rFonts w:ascii="Times New Roman" w:eastAsia="Calibri" w:hAnsi="Times New Roman" w:cs="Times New Roman"/>
          <w:sz w:val="28"/>
          <w:szCs w:val="28"/>
          <w:lang w:eastAsia="ru-RU"/>
        </w:rPr>
        <w:t>]</w:t>
      </w:r>
      <w:r w:rsidRPr="00E608F3">
        <w:rPr>
          <w:rFonts w:ascii="Times New Roman" w:hAnsi="Times New Roman" w:cs="Times New Roman"/>
          <w:sz w:val="28"/>
          <w:szCs w:val="28"/>
        </w:rPr>
        <w:t>.</w:t>
      </w:r>
    </w:p>
    <w:p w14:paraId="0E9F98DD" w14:textId="6532D71F" w:rsidR="006A38E8" w:rsidRPr="00E608F3" w:rsidRDefault="006A38E8" w:rsidP="00CF56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8F3">
        <w:rPr>
          <w:rFonts w:ascii="Times New Roman" w:hAnsi="Times New Roman" w:cs="Times New Roman"/>
          <w:sz w:val="28"/>
          <w:szCs w:val="28"/>
        </w:rPr>
        <w:t>Установление состава и количественно-качественных характеристик руд и вмещающих пород, а также осадкообразований позволит определить основные минералы, вступающие в реакцию с растворами серной кислоты, для выбора оптимальных параметров и концентрации химических реагентов. Применение ингибитора при выщелачивании урана в сложных горно-геологических условиях позволит предотвратить осадкообразование, повысить производительность геотехнологических скважин</w:t>
      </w:r>
      <w:r w:rsidR="00D24270">
        <w:rPr>
          <w:rFonts w:ascii="Times New Roman" w:hAnsi="Times New Roman" w:cs="Times New Roman"/>
          <w:sz w:val="28"/>
          <w:szCs w:val="28"/>
        </w:rPr>
        <w:t xml:space="preserve">. </w:t>
      </w:r>
      <w:r w:rsidR="000B306A">
        <w:rPr>
          <w:rFonts w:ascii="Times New Roman" w:hAnsi="Times New Roman" w:cs="Times New Roman"/>
          <w:sz w:val="28"/>
          <w:szCs w:val="28"/>
        </w:rPr>
        <w:t xml:space="preserve">За счет этого достигается </w:t>
      </w:r>
      <w:r w:rsidRPr="00E608F3">
        <w:rPr>
          <w:rFonts w:ascii="Times New Roman" w:hAnsi="Times New Roman" w:cs="Times New Roman"/>
          <w:sz w:val="28"/>
          <w:szCs w:val="28"/>
        </w:rPr>
        <w:t>сокра</w:t>
      </w:r>
      <w:r w:rsidR="000B306A">
        <w:rPr>
          <w:rFonts w:ascii="Times New Roman" w:hAnsi="Times New Roman" w:cs="Times New Roman"/>
          <w:sz w:val="28"/>
          <w:szCs w:val="28"/>
        </w:rPr>
        <w:t xml:space="preserve">щение </w:t>
      </w:r>
      <w:r w:rsidRPr="00E608F3">
        <w:rPr>
          <w:rFonts w:ascii="Times New Roman" w:hAnsi="Times New Roman" w:cs="Times New Roman"/>
          <w:sz w:val="28"/>
          <w:szCs w:val="28"/>
        </w:rPr>
        <w:t>эксплуатационны</w:t>
      </w:r>
      <w:r w:rsidR="000B306A">
        <w:rPr>
          <w:rFonts w:ascii="Times New Roman" w:hAnsi="Times New Roman" w:cs="Times New Roman"/>
          <w:sz w:val="28"/>
          <w:szCs w:val="28"/>
        </w:rPr>
        <w:t>х</w:t>
      </w:r>
      <w:r w:rsidRPr="00E608F3">
        <w:rPr>
          <w:rFonts w:ascii="Times New Roman" w:hAnsi="Times New Roman" w:cs="Times New Roman"/>
          <w:sz w:val="28"/>
          <w:szCs w:val="28"/>
        </w:rPr>
        <w:t xml:space="preserve"> расход</w:t>
      </w:r>
      <w:r w:rsidR="000B306A">
        <w:rPr>
          <w:rFonts w:ascii="Times New Roman" w:hAnsi="Times New Roman" w:cs="Times New Roman"/>
          <w:sz w:val="28"/>
          <w:szCs w:val="28"/>
        </w:rPr>
        <w:t>ов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0B306A">
        <w:rPr>
          <w:rFonts w:ascii="Times New Roman" w:hAnsi="Times New Roman" w:cs="Times New Roman"/>
          <w:sz w:val="28"/>
          <w:szCs w:val="28"/>
        </w:rPr>
        <w:t xml:space="preserve">при скважинной </w:t>
      </w:r>
      <w:r w:rsidRPr="00E608F3">
        <w:rPr>
          <w:rFonts w:ascii="Times New Roman" w:hAnsi="Times New Roman" w:cs="Times New Roman"/>
          <w:sz w:val="28"/>
          <w:szCs w:val="28"/>
        </w:rPr>
        <w:t>добыч</w:t>
      </w:r>
      <w:r w:rsidR="000B306A">
        <w:rPr>
          <w:rFonts w:ascii="Times New Roman" w:hAnsi="Times New Roman" w:cs="Times New Roman"/>
          <w:sz w:val="28"/>
          <w:szCs w:val="28"/>
        </w:rPr>
        <w:t>е, снижение времени на</w:t>
      </w:r>
      <w:r w:rsidRPr="00E608F3">
        <w:rPr>
          <w:rFonts w:ascii="Times New Roman" w:hAnsi="Times New Roman" w:cs="Times New Roman"/>
          <w:sz w:val="28"/>
          <w:szCs w:val="28"/>
        </w:rPr>
        <w:t xml:space="preserve"> просто</w:t>
      </w:r>
      <w:r w:rsidR="000B306A">
        <w:rPr>
          <w:rFonts w:ascii="Times New Roman" w:hAnsi="Times New Roman" w:cs="Times New Roman"/>
          <w:sz w:val="28"/>
          <w:szCs w:val="28"/>
        </w:rPr>
        <w:t>и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0B306A">
        <w:rPr>
          <w:rFonts w:ascii="Times New Roman" w:hAnsi="Times New Roman" w:cs="Times New Roman"/>
          <w:sz w:val="28"/>
          <w:szCs w:val="28"/>
        </w:rPr>
        <w:t xml:space="preserve">технологических </w:t>
      </w:r>
      <w:r w:rsidRPr="00E608F3">
        <w:rPr>
          <w:rFonts w:ascii="Times New Roman" w:hAnsi="Times New Roman" w:cs="Times New Roman"/>
          <w:sz w:val="28"/>
          <w:szCs w:val="28"/>
        </w:rPr>
        <w:t xml:space="preserve">скважин </w:t>
      </w:r>
      <w:r w:rsidR="000B306A">
        <w:rPr>
          <w:rFonts w:ascii="Times New Roman" w:hAnsi="Times New Roman" w:cs="Times New Roman"/>
          <w:sz w:val="28"/>
          <w:szCs w:val="28"/>
        </w:rPr>
        <w:t>пр</w:t>
      </w:r>
      <w:r w:rsidRPr="00E608F3">
        <w:rPr>
          <w:rFonts w:ascii="Times New Roman" w:hAnsi="Times New Roman" w:cs="Times New Roman"/>
          <w:sz w:val="28"/>
          <w:szCs w:val="28"/>
        </w:rPr>
        <w:t xml:space="preserve">и </w:t>
      </w:r>
      <w:r w:rsidR="000B306A">
        <w:rPr>
          <w:rFonts w:ascii="Times New Roman" w:hAnsi="Times New Roman" w:cs="Times New Roman"/>
          <w:sz w:val="28"/>
          <w:szCs w:val="28"/>
        </w:rPr>
        <w:t xml:space="preserve">ожидании ремонтных работ и проведении </w:t>
      </w:r>
      <w:r w:rsidRPr="00E608F3">
        <w:rPr>
          <w:rFonts w:ascii="Times New Roman" w:hAnsi="Times New Roman" w:cs="Times New Roman"/>
          <w:sz w:val="28"/>
          <w:szCs w:val="28"/>
        </w:rPr>
        <w:t>отработ</w:t>
      </w:r>
      <w:r w:rsidR="000B306A">
        <w:rPr>
          <w:rFonts w:ascii="Times New Roman" w:hAnsi="Times New Roman" w:cs="Times New Roman"/>
          <w:sz w:val="28"/>
          <w:szCs w:val="28"/>
        </w:rPr>
        <w:t>о</w:t>
      </w:r>
      <w:r w:rsidRPr="00E608F3">
        <w:rPr>
          <w:rFonts w:ascii="Times New Roman" w:hAnsi="Times New Roman" w:cs="Times New Roman"/>
          <w:sz w:val="28"/>
          <w:szCs w:val="28"/>
        </w:rPr>
        <w:t xml:space="preserve">к технологических блоков. В таблице </w:t>
      </w:r>
      <w:r>
        <w:rPr>
          <w:rFonts w:ascii="Times New Roman" w:hAnsi="Times New Roman" w:cs="Times New Roman"/>
          <w:sz w:val="28"/>
          <w:szCs w:val="28"/>
        </w:rPr>
        <w:t>2.1</w:t>
      </w:r>
      <w:r w:rsidRPr="00E608F3">
        <w:rPr>
          <w:rFonts w:ascii="Times New Roman" w:hAnsi="Times New Roman" w:cs="Times New Roman"/>
          <w:sz w:val="28"/>
          <w:szCs w:val="28"/>
        </w:rPr>
        <w:t xml:space="preserve"> приведены результаты рентгенофазовых исследований керновых проб с продуктивных горизонтов месторождения урана.</w:t>
      </w:r>
    </w:p>
    <w:p w14:paraId="1EBC4534" w14:textId="2D8E03FA" w:rsidR="000B306A" w:rsidRPr="00EA1542" w:rsidRDefault="006A38E8" w:rsidP="00CF56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608F3">
        <w:rPr>
          <w:rFonts w:ascii="Times New Roman" w:hAnsi="Times New Roman" w:cs="Times New Roman"/>
          <w:sz w:val="28"/>
          <w:szCs w:val="28"/>
        </w:rPr>
        <w:t>Рентгенодифрактометрический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анализ проведен на автоматизированном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дифрактометре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ДРОН-3 с </w:t>
      </w:r>
      <w:r w:rsidRPr="00E608F3">
        <w:rPr>
          <w:rFonts w:ascii="Times New Roman" w:hAnsi="Times New Roman" w:cs="Times New Roman"/>
          <w:sz w:val="28"/>
          <w:szCs w:val="28"/>
          <w:lang w:val="en-US"/>
        </w:rPr>
        <w:t>Cu</w:t>
      </w:r>
      <w:r w:rsidRPr="00E608F3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r w:rsidRPr="00E608F3">
        <w:rPr>
          <w:rFonts w:ascii="Times New Roman" w:hAnsi="Times New Roman" w:cs="Times New Roman"/>
          <w:sz w:val="28"/>
          <w:szCs w:val="28"/>
          <w:vertAlign w:val="subscript"/>
        </w:rPr>
        <w:sym w:font="Symbol" w:char="0061"/>
      </w:r>
      <w:r w:rsidRPr="00E608F3">
        <w:rPr>
          <w:rFonts w:ascii="Times New Roman" w:hAnsi="Times New Roman" w:cs="Times New Roman"/>
          <w:sz w:val="28"/>
          <w:szCs w:val="28"/>
        </w:rPr>
        <w:t xml:space="preserve"> – излучением, </w:t>
      </w:r>
      <w:proofErr w:type="gramStart"/>
      <w:r w:rsidRPr="00E608F3">
        <w:rPr>
          <w:rFonts w:ascii="Times New Roman" w:hAnsi="Times New Roman" w:cs="Times New Roman"/>
          <w:sz w:val="28"/>
          <w:szCs w:val="28"/>
        </w:rPr>
        <w:t>β-</w:t>
      </w:r>
      <w:proofErr w:type="gramEnd"/>
      <w:r w:rsidRPr="00E608F3">
        <w:rPr>
          <w:rFonts w:ascii="Times New Roman" w:hAnsi="Times New Roman" w:cs="Times New Roman"/>
          <w:sz w:val="28"/>
          <w:szCs w:val="28"/>
        </w:rPr>
        <w:t xml:space="preserve">фильтр. Условия съемки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дифрактограмм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: </w:t>
      </w:r>
      <w:r w:rsidRPr="00E608F3">
        <w:rPr>
          <w:rFonts w:ascii="Times New Roman" w:hAnsi="Times New Roman" w:cs="Times New Roman"/>
          <w:sz w:val="28"/>
          <w:szCs w:val="28"/>
          <w:lang w:val="en-US"/>
        </w:rPr>
        <w:t>U</w:t>
      </w:r>
      <w:r w:rsidRPr="00E608F3">
        <w:rPr>
          <w:rFonts w:ascii="Times New Roman" w:hAnsi="Times New Roman" w:cs="Times New Roman"/>
          <w:sz w:val="28"/>
          <w:szCs w:val="28"/>
        </w:rPr>
        <w:t xml:space="preserve">=35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; </w:t>
      </w:r>
      <w:r w:rsidRPr="00E608F3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E608F3">
        <w:rPr>
          <w:rFonts w:ascii="Times New Roman" w:hAnsi="Times New Roman" w:cs="Times New Roman"/>
          <w:sz w:val="28"/>
          <w:szCs w:val="28"/>
        </w:rPr>
        <w:t xml:space="preserve">=20 мА; съемка θ-2θ; детектор 2 град/мин. Рентгенофазовый анализ на полуколичественной основе выполнен по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дифрактограммам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порошковых проб с применением метода равных навесок и искусственных смесей. Определялись количественные соотношения кристаллических фаз. Интерпретация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дифрактограмм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проводилась с использованием данных картотеки </w:t>
      </w:r>
      <w:r w:rsidRPr="00E608F3">
        <w:rPr>
          <w:rFonts w:ascii="Times New Roman" w:hAnsi="Times New Roman" w:cs="Times New Roman"/>
          <w:sz w:val="28"/>
          <w:szCs w:val="28"/>
          <w:lang w:val="en-US"/>
        </w:rPr>
        <w:t>ICDD</w:t>
      </w:r>
      <w:r w:rsidRPr="00E608F3">
        <w:rPr>
          <w:rFonts w:ascii="Times New Roman" w:hAnsi="Times New Roman" w:cs="Times New Roman"/>
          <w:sz w:val="28"/>
          <w:szCs w:val="28"/>
        </w:rPr>
        <w:t xml:space="preserve">: база порошковых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дифрактометрических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данных </w:t>
      </w:r>
      <w:r w:rsidRPr="00E608F3">
        <w:rPr>
          <w:rFonts w:ascii="Times New Roman" w:hAnsi="Times New Roman" w:cs="Times New Roman"/>
          <w:sz w:val="28"/>
          <w:szCs w:val="28"/>
          <w:lang w:val="en-US"/>
        </w:rPr>
        <w:t>PDF</w:t>
      </w:r>
      <w:r w:rsidRPr="00E608F3">
        <w:rPr>
          <w:rFonts w:ascii="Times New Roman" w:hAnsi="Times New Roman" w:cs="Times New Roman"/>
          <w:sz w:val="28"/>
          <w:szCs w:val="28"/>
        </w:rPr>
        <w:t>2 (</w:t>
      </w:r>
      <w:r w:rsidRPr="00E608F3">
        <w:rPr>
          <w:rFonts w:ascii="Times New Roman" w:hAnsi="Times New Roman" w:cs="Times New Roman"/>
          <w:sz w:val="28"/>
          <w:szCs w:val="28"/>
          <w:lang w:val="en-US"/>
        </w:rPr>
        <w:t>Powder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Pr="00E608F3">
        <w:rPr>
          <w:rFonts w:ascii="Times New Roman" w:hAnsi="Times New Roman" w:cs="Times New Roman"/>
          <w:sz w:val="28"/>
          <w:szCs w:val="28"/>
          <w:lang w:val="en-US"/>
        </w:rPr>
        <w:t>Diffraction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Pr="00E608F3">
        <w:rPr>
          <w:rFonts w:ascii="Times New Roman" w:hAnsi="Times New Roman" w:cs="Times New Roman"/>
          <w:sz w:val="28"/>
          <w:szCs w:val="28"/>
          <w:lang w:val="en-US"/>
        </w:rPr>
        <w:t>File</w:t>
      </w:r>
      <w:r w:rsidRPr="00E608F3">
        <w:rPr>
          <w:rFonts w:ascii="Times New Roman" w:hAnsi="Times New Roman" w:cs="Times New Roman"/>
          <w:sz w:val="28"/>
          <w:szCs w:val="28"/>
        </w:rPr>
        <w:t xml:space="preserve">) и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дифрактограмм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чистых от примесей минералов. </w:t>
      </w:r>
    </w:p>
    <w:p w14:paraId="1B28B69D" w14:textId="77777777" w:rsidR="000B306A" w:rsidRPr="00EA1542" w:rsidRDefault="000B306A" w:rsidP="00A66B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7EBB5F" w14:textId="0E66F118" w:rsidR="006A38E8" w:rsidRDefault="006A38E8" w:rsidP="00A66B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08F3">
        <w:rPr>
          <w:rFonts w:ascii="Times New Roman" w:hAnsi="Times New Roman" w:cs="Times New Roman"/>
          <w:sz w:val="28"/>
          <w:szCs w:val="28"/>
          <w:lang w:val="en-GB"/>
        </w:rPr>
        <w:t>Ta</w:t>
      </w:r>
      <w:r>
        <w:rPr>
          <w:rFonts w:ascii="Times New Roman" w:hAnsi="Times New Roman" w:cs="Times New Roman"/>
          <w:sz w:val="28"/>
          <w:szCs w:val="28"/>
        </w:rPr>
        <w:t>блица 2.</w:t>
      </w:r>
      <w:r w:rsidRPr="00E608F3">
        <w:rPr>
          <w:rFonts w:ascii="Times New Roman" w:hAnsi="Times New Roman" w:cs="Times New Roman"/>
          <w:sz w:val="28"/>
          <w:szCs w:val="28"/>
        </w:rPr>
        <w:t xml:space="preserve">1 </w:t>
      </w:r>
      <w:r w:rsidR="00813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608F3">
        <w:rPr>
          <w:rFonts w:ascii="Times New Roman" w:hAnsi="Times New Roman" w:cs="Times New Roman"/>
          <w:sz w:val="28"/>
          <w:szCs w:val="28"/>
        </w:rPr>
        <w:t>Результаты рентгенофазового анализа проб кернового материала</w:t>
      </w:r>
    </w:p>
    <w:p w14:paraId="44667E85" w14:textId="77777777" w:rsidR="00813D7E" w:rsidRPr="00E608F3" w:rsidRDefault="00813D7E" w:rsidP="00A66BC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60"/>
        <w:gridCol w:w="2409"/>
        <w:gridCol w:w="1701"/>
        <w:gridCol w:w="1843"/>
        <w:gridCol w:w="1843"/>
      </w:tblGrid>
      <w:tr w:rsidR="006A38E8" w:rsidRPr="00E608F3" w14:paraId="3D9900E3" w14:textId="77777777" w:rsidTr="00E469FB">
        <w:trPr>
          <w:trHeight w:val="35"/>
        </w:trPr>
        <w:tc>
          <w:tcPr>
            <w:tcW w:w="15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E6CA6B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Минерал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F05516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Формула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FCEB1B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Сантонский</w:t>
            </w:r>
            <w:proofErr w:type="spellEnd"/>
          </w:p>
          <w:p w14:paraId="60D45AE6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ярус, %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B01F91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Маастрихтский ярус, %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B7DABC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Кампанский</w:t>
            </w:r>
            <w:proofErr w:type="spellEnd"/>
          </w:p>
          <w:p w14:paraId="404F4F10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ярус, %</w:t>
            </w:r>
          </w:p>
        </w:tc>
      </w:tr>
      <w:tr w:rsidR="006A38E8" w:rsidRPr="00E608F3" w14:paraId="731407E6" w14:textId="77777777" w:rsidTr="00E469FB">
        <w:trPr>
          <w:trHeight w:val="35"/>
        </w:trPr>
        <w:tc>
          <w:tcPr>
            <w:tcW w:w="15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C3E9C5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Кварц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3EBF439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SiO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04F763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90.8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937226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54.7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8EE5D5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66.3</w:t>
            </w:r>
          </w:p>
        </w:tc>
      </w:tr>
      <w:tr w:rsidR="006A38E8" w:rsidRPr="00E608F3" w14:paraId="304E66E8" w14:textId="77777777" w:rsidTr="00E469FB">
        <w:trPr>
          <w:trHeight w:val="35"/>
        </w:trPr>
        <w:tc>
          <w:tcPr>
            <w:tcW w:w="15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7FF57E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Смектит</w:t>
            </w:r>
            <w:proofErr w:type="spellEnd"/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F9D530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KAl</w:t>
            </w:r>
            <w:proofErr w:type="spellEnd"/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(</w:t>
            </w:r>
            <w:proofErr w:type="spellStart"/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AlSi</w:t>
            </w:r>
            <w:proofErr w:type="spellEnd"/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10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)(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OH)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  <w:lang w:val="en-US"/>
              </w:rPr>
              <w:t>2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8747A4A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7843948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27.0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6696552C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</w:tr>
      <w:tr w:rsidR="006A38E8" w:rsidRPr="00E608F3" w14:paraId="0C1CB840" w14:textId="77777777" w:rsidTr="00E469FB">
        <w:trPr>
          <w:trHeight w:val="35"/>
        </w:trPr>
        <w:tc>
          <w:tcPr>
            <w:tcW w:w="15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CE97AA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КПШ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29D363D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KAlSi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3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8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436A811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9.2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FDA48DB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10.1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429A145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5.7</w:t>
            </w:r>
          </w:p>
        </w:tc>
      </w:tr>
      <w:tr w:rsidR="006A38E8" w:rsidRPr="00E608F3" w14:paraId="3AA6F917" w14:textId="77777777" w:rsidTr="00E469FB">
        <w:trPr>
          <w:trHeight w:val="35"/>
        </w:trPr>
        <w:tc>
          <w:tcPr>
            <w:tcW w:w="15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D51D1B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Каолинит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CA74F1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Al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(Si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2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O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5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)(OH)</w:t>
            </w: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vertAlign w:val="subscript"/>
              </w:rPr>
              <w:t>4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7F51D1C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6ABA07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6.7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466F65F3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11.6</w:t>
            </w:r>
          </w:p>
        </w:tc>
      </w:tr>
      <w:tr w:rsidR="006A38E8" w:rsidRPr="00E608F3" w14:paraId="37718A41" w14:textId="77777777" w:rsidTr="00E469FB">
        <w:trPr>
          <w:trHeight w:val="35"/>
        </w:trPr>
        <w:tc>
          <w:tcPr>
            <w:tcW w:w="1560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32AEAAB8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Гипс</w:t>
            </w:r>
          </w:p>
        </w:tc>
        <w:tc>
          <w:tcPr>
            <w:tcW w:w="2409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1D813A2" w14:textId="77777777" w:rsidR="006A38E8" w:rsidRPr="00E608F3" w:rsidRDefault="006A38E8" w:rsidP="00A66BC3">
            <w:pPr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701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09760FF0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114E14D3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</w:rPr>
              <w:t>-</w:t>
            </w:r>
          </w:p>
        </w:tc>
        <w:tc>
          <w:tcPr>
            <w:tcW w:w="1843" w:type="dxa"/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</w:tcPr>
          <w:p w14:paraId="7B81A3B0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16.4</w:t>
            </w:r>
          </w:p>
        </w:tc>
      </w:tr>
    </w:tbl>
    <w:p w14:paraId="1771AFE5" w14:textId="77777777" w:rsidR="006A38E8" w:rsidRDefault="006A38E8" w:rsidP="00A66BC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1B2986D2" w14:textId="0CB8AF43" w:rsidR="006A38E8" w:rsidRPr="00E608F3" w:rsidRDefault="006A38E8" w:rsidP="00A66B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8F3"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1A05E6">
        <w:rPr>
          <w:rFonts w:ascii="Times New Roman" w:hAnsi="Times New Roman" w:cs="Times New Roman"/>
          <w:sz w:val="28"/>
          <w:szCs w:val="28"/>
        </w:rPr>
        <w:t xml:space="preserve">лабораторных </w:t>
      </w:r>
      <w:r w:rsidRPr="00E608F3">
        <w:rPr>
          <w:rFonts w:ascii="Times New Roman" w:hAnsi="Times New Roman" w:cs="Times New Roman"/>
          <w:sz w:val="28"/>
          <w:szCs w:val="28"/>
        </w:rPr>
        <w:t>рентгенофазов</w:t>
      </w:r>
      <w:r w:rsidR="001A05E6">
        <w:rPr>
          <w:rFonts w:ascii="Times New Roman" w:hAnsi="Times New Roman" w:cs="Times New Roman"/>
          <w:sz w:val="28"/>
          <w:szCs w:val="28"/>
        </w:rPr>
        <w:t>ых</w:t>
      </w:r>
      <w:r w:rsidRPr="00E608F3">
        <w:rPr>
          <w:rFonts w:ascii="Times New Roman" w:hAnsi="Times New Roman" w:cs="Times New Roman"/>
          <w:sz w:val="28"/>
          <w:szCs w:val="28"/>
        </w:rPr>
        <w:t xml:space="preserve"> анализ</w:t>
      </w:r>
      <w:r w:rsidR="001A05E6">
        <w:rPr>
          <w:rFonts w:ascii="Times New Roman" w:hAnsi="Times New Roman" w:cs="Times New Roman"/>
          <w:sz w:val="28"/>
          <w:szCs w:val="28"/>
        </w:rPr>
        <w:t>ов</w:t>
      </w:r>
      <w:r w:rsidRPr="00E608F3">
        <w:rPr>
          <w:rFonts w:ascii="Times New Roman" w:hAnsi="Times New Roman" w:cs="Times New Roman"/>
          <w:sz w:val="28"/>
          <w:szCs w:val="28"/>
        </w:rPr>
        <w:t xml:space="preserve"> керновых проб из продуктивных горизонтов показывают ча</w:t>
      </w:r>
      <w:r w:rsidR="001A05E6">
        <w:rPr>
          <w:rFonts w:ascii="Times New Roman" w:hAnsi="Times New Roman" w:cs="Times New Roman"/>
          <w:sz w:val="28"/>
          <w:szCs w:val="28"/>
        </w:rPr>
        <w:t xml:space="preserve">стичную </w:t>
      </w:r>
      <w:r w:rsidRPr="00E608F3">
        <w:rPr>
          <w:rFonts w:ascii="Times New Roman" w:hAnsi="Times New Roman" w:cs="Times New Roman"/>
          <w:sz w:val="28"/>
          <w:szCs w:val="28"/>
        </w:rPr>
        <w:t>схожесть</w:t>
      </w:r>
      <w:r w:rsidR="001A05E6">
        <w:rPr>
          <w:rFonts w:ascii="Times New Roman" w:hAnsi="Times New Roman" w:cs="Times New Roman"/>
          <w:sz w:val="28"/>
          <w:szCs w:val="28"/>
        </w:rPr>
        <w:t xml:space="preserve"> некоторых</w:t>
      </w:r>
      <w:r w:rsidRPr="00E608F3">
        <w:rPr>
          <w:rFonts w:ascii="Times New Roman" w:hAnsi="Times New Roman" w:cs="Times New Roman"/>
          <w:sz w:val="28"/>
          <w:szCs w:val="28"/>
        </w:rPr>
        <w:t xml:space="preserve"> минерало</w:t>
      </w:r>
      <w:r w:rsidR="001A05E6">
        <w:rPr>
          <w:rFonts w:ascii="Times New Roman" w:hAnsi="Times New Roman" w:cs="Times New Roman"/>
          <w:sz w:val="28"/>
          <w:szCs w:val="28"/>
        </w:rPr>
        <w:t xml:space="preserve">в на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Сантонско</w:t>
      </w:r>
      <w:r w:rsidR="001A05E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>, Маастрихтско</w:t>
      </w:r>
      <w:r w:rsidR="001A05E6">
        <w:rPr>
          <w:rFonts w:ascii="Times New Roman" w:hAnsi="Times New Roman" w:cs="Times New Roman"/>
          <w:sz w:val="28"/>
          <w:szCs w:val="28"/>
        </w:rPr>
        <w:t>м</w:t>
      </w:r>
      <w:r w:rsidRPr="00E608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Кампанско</w:t>
      </w:r>
      <w:r w:rsidR="001A05E6">
        <w:rPr>
          <w:rFonts w:ascii="Times New Roman" w:hAnsi="Times New Roman" w:cs="Times New Roman"/>
          <w:sz w:val="28"/>
          <w:szCs w:val="28"/>
        </w:rPr>
        <w:t>м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ярус</w:t>
      </w:r>
      <w:r w:rsidR="001A05E6">
        <w:rPr>
          <w:rFonts w:ascii="Times New Roman" w:hAnsi="Times New Roman" w:cs="Times New Roman"/>
          <w:sz w:val="28"/>
          <w:szCs w:val="28"/>
        </w:rPr>
        <w:t>ах</w:t>
      </w:r>
      <w:r w:rsidRPr="00E608F3">
        <w:rPr>
          <w:rFonts w:ascii="Times New Roman" w:hAnsi="Times New Roman" w:cs="Times New Roman"/>
          <w:sz w:val="28"/>
          <w:szCs w:val="28"/>
        </w:rPr>
        <w:t xml:space="preserve">. </w:t>
      </w:r>
      <w:r w:rsidR="001A05E6" w:rsidRPr="00E608F3">
        <w:rPr>
          <w:rFonts w:ascii="Times New Roman" w:hAnsi="Times New Roman" w:cs="Times New Roman"/>
          <w:sz w:val="28"/>
          <w:szCs w:val="28"/>
        </w:rPr>
        <w:t>Однако</w:t>
      </w:r>
      <w:r w:rsidR="001A05E6">
        <w:rPr>
          <w:rFonts w:ascii="Times New Roman" w:hAnsi="Times New Roman" w:cs="Times New Roman"/>
          <w:sz w:val="28"/>
          <w:szCs w:val="28"/>
        </w:rPr>
        <w:t>, наличие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1A05E6">
        <w:rPr>
          <w:rFonts w:ascii="Times New Roman" w:hAnsi="Times New Roman" w:cs="Times New Roman"/>
          <w:sz w:val="28"/>
          <w:szCs w:val="28"/>
        </w:rPr>
        <w:t xml:space="preserve">минералов </w:t>
      </w:r>
      <w:r w:rsidRPr="00E608F3">
        <w:rPr>
          <w:rFonts w:ascii="Times New Roman" w:hAnsi="Times New Roman" w:cs="Times New Roman"/>
          <w:sz w:val="28"/>
          <w:szCs w:val="28"/>
        </w:rPr>
        <w:t xml:space="preserve">каолинита 6,7 % и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смектита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1A05E6" w:rsidRPr="00E608F3">
        <w:rPr>
          <w:rFonts w:ascii="Times New Roman" w:hAnsi="Times New Roman" w:cs="Times New Roman"/>
          <w:sz w:val="28"/>
          <w:szCs w:val="28"/>
        </w:rPr>
        <w:t>27 %,</w:t>
      </w:r>
      <w:r w:rsidRPr="00E608F3">
        <w:rPr>
          <w:rFonts w:ascii="Times New Roman" w:hAnsi="Times New Roman" w:cs="Times New Roman"/>
          <w:sz w:val="28"/>
          <w:szCs w:val="28"/>
        </w:rPr>
        <w:t xml:space="preserve"> в проб</w:t>
      </w:r>
      <w:r w:rsidR="001A05E6">
        <w:rPr>
          <w:rFonts w:ascii="Times New Roman" w:hAnsi="Times New Roman" w:cs="Times New Roman"/>
          <w:sz w:val="28"/>
          <w:szCs w:val="28"/>
        </w:rPr>
        <w:t>ах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1A05E6">
        <w:rPr>
          <w:rFonts w:ascii="Times New Roman" w:hAnsi="Times New Roman" w:cs="Times New Roman"/>
          <w:sz w:val="28"/>
          <w:szCs w:val="28"/>
        </w:rPr>
        <w:t xml:space="preserve">из </w:t>
      </w:r>
      <w:r w:rsidRPr="00E608F3">
        <w:rPr>
          <w:rFonts w:ascii="Times New Roman" w:hAnsi="Times New Roman" w:cs="Times New Roman"/>
          <w:sz w:val="28"/>
          <w:szCs w:val="28"/>
        </w:rPr>
        <w:t>Маастрихтского яруса</w:t>
      </w:r>
      <w:r w:rsidR="001A05E6">
        <w:rPr>
          <w:rFonts w:ascii="Times New Roman" w:hAnsi="Times New Roman" w:cs="Times New Roman"/>
          <w:sz w:val="28"/>
          <w:szCs w:val="28"/>
        </w:rPr>
        <w:t>,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1A05E6">
        <w:rPr>
          <w:rFonts w:ascii="Times New Roman" w:hAnsi="Times New Roman" w:cs="Times New Roman"/>
          <w:sz w:val="28"/>
          <w:szCs w:val="28"/>
        </w:rPr>
        <w:t xml:space="preserve">показывает </w:t>
      </w:r>
      <w:r w:rsidRPr="00E608F3">
        <w:rPr>
          <w:rFonts w:ascii="Times New Roman" w:hAnsi="Times New Roman" w:cs="Times New Roman"/>
          <w:sz w:val="28"/>
          <w:szCs w:val="28"/>
        </w:rPr>
        <w:t>об образован</w:t>
      </w:r>
      <w:proofErr w:type="gramStart"/>
      <w:r w:rsidRPr="00E608F3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E608F3">
        <w:rPr>
          <w:rFonts w:ascii="Times New Roman" w:hAnsi="Times New Roman" w:cs="Times New Roman"/>
          <w:sz w:val="28"/>
          <w:szCs w:val="28"/>
        </w:rPr>
        <w:t>нообменно</w:t>
      </w:r>
      <w:r w:rsidR="001A05E6">
        <w:rPr>
          <w:rFonts w:ascii="Times New Roman" w:hAnsi="Times New Roman" w:cs="Times New Roman"/>
          <w:sz w:val="28"/>
          <w:szCs w:val="28"/>
        </w:rPr>
        <w:t xml:space="preserve">го типа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кольматации</w:t>
      </w:r>
      <w:proofErr w:type="spellEnd"/>
      <w:r w:rsidR="001A05E6">
        <w:rPr>
          <w:rFonts w:ascii="Times New Roman" w:hAnsi="Times New Roman" w:cs="Times New Roman"/>
          <w:sz w:val="28"/>
          <w:szCs w:val="28"/>
        </w:rPr>
        <w:t xml:space="preserve">. 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B21298">
        <w:rPr>
          <w:rFonts w:ascii="Times New Roman" w:hAnsi="Times New Roman" w:cs="Times New Roman"/>
          <w:sz w:val="28"/>
          <w:szCs w:val="28"/>
        </w:rPr>
        <w:t xml:space="preserve">Ионный тип </w:t>
      </w:r>
      <w:proofErr w:type="spellStart"/>
      <w:r w:rsidR="00B21298">
        <w:rPr>
          <w:rFonts w:ascii="Times New Roman" w:hAnsi="Times New Roman" w:cs="Times New Roman"/>
          <w:sz w:val="28"/>
          <w:szCs w:val="28"/>
        </w:rPr>
        <w:t>кольматации</w:t>
      </w:r>
      <w:proofErr w:type="spellEnd"/>
      <w:r w:rsidR="00B21298">
        <w:rPr>
          <w:rFonts w:ascii="Times New Roman" w:hAnsi="Times New Roman" w:cs="Times New Roman"/>
          <w:sz w:val="28"/>
          <w:szCs w:val="28"/>
        </w:rPr>
        <w:t xml:space="preserve"> характеризуется при</w:t>
      </w:r>
      <w:r w:rsidRPr="00E608F3">
        <w:rPr>
          <w:rFonts w:ascii="Times New Roman" w:hAnsi="Times New Roman" w:cs="Times New Roman"/>
          <w:sz w:val="28"/>
          <w:szCs w:val="28"/>
        </w:rPr>
        <w:t xml:space="preserve"> набухани</w:t>
      </w:r>
      <w:r w:rsidR="00B21298">
        <w:rPr>
          <w:rFonts w:ascii="Times New Roman" w:hAnsi="Times New Roman" w:cs="Times New Roman"/>
          <w:sz w:val="28"/>
          <w:szCs w:val="28"/>
        </w:rPr>
        <w:t>и</w:t>
      </w:r>
      <w:r w:rsidRPr="00E608F3">
        <w:rPr>
          <w:rFonts w:ascii="Times New Roman" w:hAnsi="Times New Roman" w:cs="Times New Roman"/>
          <w:sz w:val="28"/>
          <w:szCs w:val="28"/>
        </w:rPr>
        <w:t xml:space="preserve"> глинистых </w:t>
      </w:r>
      <w:r w:rsidR="00B21298">
        <w:rPr>
          <w:rFonts w:ascii="Times New Roman" w:hAnsi="Times New Roman" w:cs="Times New Roman"/>
          <w:sz w:val="28"/>
          <w:szCs w:val="28"/>
        </w:rPr>
        <w:t xml:space="preserve">частиц </w:t>
      </w:r>
      <w:proofErr w:type="gramStart"/>
      <w:r w:rsidR="00B21298">
        <w:rPr>
          <w:rFonts w:ascii="Times New Roman" w:hAnsi="Times New Roman" w:cs="Times New Roman"/>
          <w:sz w:val="28"/>
          <w:szCs w:val="28"/>
        </w:rPr>
        <w:t>в</w:t>
      </w:r>
      <w:r w:rsidRPr="00E608F3">
        <w:rPr>
          <w:rFonts w:ascii="Times New Roman" w:hAnsi="Times New Roman" w:cs="Times New Roman"/>
          <w:sz w:val="28"/>
          <w:szCs w:val="28"/>
        </w:rPr>
        <w:t xml:space="preserve"> следствии</w:t>
      </w:r>
      <w:proofErr w:type="gramEnd"/>
      <w:r w:rsidRPr="00E608F3">
        <w:rPr>
          <w:rFonts w:ascii="Times New Roman" w:hAnsi="Times New Roman" w:cs="Times New Roman"/>
          <w:sz w:val="28"/>
          <w:szCs w:val="28"/>
        </w:rPr>
        <w:t xml:space="preserve"> взаимодействи</w:t>
      </w:r>
      <w:r w:rsidR="00B21298">
        <w:rPr>
          <w:rFonts w:ascii="Times New Roman" w:hAnsi="Times New Roman" w:cs="Times New Roman"/>
          <w:sz w:val="28"/>
          <w:szCs w:val="28"/>
        </w:rPr>
        <w:t>я их</w:t>
      </w:r>
      <w:r w:rsidRPr="00E608F3">
        <w:rPr>
          <w:rFonts w:ascii="Times New Roman" w:hAnsi="Times New Roman" w:cs="Times New Roman"/>
          <w:sz w:val="28"/>
          <w:szCs w:val="28"/>
        </w:rPr>
        <w:t xml:space="preserve"> с растворами серной кислоты. </w:t>
      </w:r>
      <w:r w:rsidR="00B21298">
        <w:rPr>
          <w:rFonts w:ascii="Times New Roman" w:hAnsi="Times New Roman" w:cs="Times New Roman"/>
          <w:sz w:val="28"/>
          <w:szCs w:val="28"/>
        </w:rPr>
        <w:t>При этом наличие</w:t>
      </w:r>
      <w:r w:rsidRPr="00E608F3">
        <w:rPr>
          <w:rFonts w:ascii="Times New Roman" w:hAnsi="Times New Roman" w:cs="Times New Roman"/>
          <w:sz w:val="28"/>
          <w:szCs w:val="28"/>
        </w:rPr>
        <w:t xml:space="preserve"> в кернов</w:t>
      </w:r>
      <w:r w:rsidR="00B21298">
        <w:rPr>
          <w:rFonts w:ascii="Times New Roman" w:hAnsi="Times New Roman" w:cs="Times New Roman"/>
          <w:sz w:val="28"/>
          <w:szCs w:val="28"/>
        </w:rPr>
        <w:t>ых</w:t>
      </w:r>
      <w:r w:rsidRPr="00E608F3">
        <w:rPr>
          <w:rFonts w:ascii="Times New Roman" w:hAnsi="Times New Roman" w:cs="Times New Roman"/>
          <w:sz w:val="28"/>
          <w:szCs w:val="28"/>
        </w:rPr>
        <w:t xml:space="preserve"> проб</w:t>
      </w:r>
      <w:r w:rsidR="00B21298">
        <w:rPr>
          <w:rFonts w:ascii="Times New Roman" w:hAnsi="Times New Roman" w:cs="Times New Roman"/>
          <w:sz w:val="28"/>
          <w:szCs w:val="28"/>
        </w:rPr>
        <w:t>ах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Кампанского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B21298">
        <w:rPr>
          <w:rFonts w:ascii="Times New Roman" w:hAnsi="Times New Roman" w:cs="Times New Roman"/>
          <w:sz w:val="28"/>
          <w:szCs w:val="28"/>
        </w:rPr>
        <w:t xml:space="preserve">продуктивного горизонта минералов </w:t>
      </w:r>
      <w:r w:rsidRPr="00E608F3">
        <w:rPr>
          <w:rFonts w:ascii="Times New Roman" w:hAnsi="Times New Roman" w:cs="Times New Roman"/>
          <w:sz w:val="28"/>
          <w:szCs w:val="28"/>
        </w:rPr>
        <w:t xml:space="preserve">каолина 11,6 % и гипса 16,4 % </w:t>
      </w:r>
      <w:r w:rsidR="00B21298">
        <w:rPr>
          <w:rFonts w:ascii="Times New Roman" w:hAnsi="Times New Roman" w:cs="Times New Roman"/>
          <w:sz w:val="28"/>
          <w:szCs w:val="28"/>
        </w:rPr>
        <w:t xml:space="preserve">показывает </w:t>
      </w:r>
      <w:r w:rsidRPr="00E608F3">
        <w:rPr>
          <w:rFonts w:ascii="Times New Roman" w:hAnsi="Times New Roman" w:cs="Times New Roman"/>
          <w:sz w:val="28"/>
          <w:szCs w:val="28"/>
        </w:rPr>
        <w:t>о</w:t>
      </w:r>
      <w:r w:rsidR="00B21298">
        <w:rPr>
          <w:rFonts w:ascii="Times New Roman" w:hAnsi="Times New Roman" w:cs="Times New Roman"/>
          <w:sz w:val="28"/>
          <w:szCs w:val="28"/>
        </w:rPr>
        <w:t xml:space="preserve"> возможном</w:t>
      </w:r>
      <w:r w:rsidRPr="00E608F3">
        <w:rPr>
          <w:rFonts w:ascii="Times New Roman" w:hAnsi="Times New Roman" w:cs="Times New Roman"/>
          <w:sz w:val="28"/>
          <w:szCs w:val="28"/>
        </w:rPr>
        <w:t xml:space="preserve"> образовании сложн</w:t>
      </w:r>
      <w:r w:rsidR="00B21298">
        <w:rPr>
          <w:rFonts w:ascii="Times New Roman" w:hAnsi="Times New Roman" w:cs="Times New Roman"/>
          <w:sz w:val="28"/>
          <w:szCs w:val="28"/>
        </w:rPr>
        <w:t xml:space="preserve">о растворимых гипсовых </w:t>
      </w:r>
      <w:r w:rsidRPr="00E608F3">
        <w:rPr>
          <w:rFonts w:ascii="Times New Roman" w:hAnsi="Times New Roman" w:cs="Times New Roman"/>
          <w:sz w:val="28"/>
          <w:szCs w:val="28"/>
        </w:rPr>
        <w:t>осадкообразовани</w:t>
      </w:r>
      <w:r w:rsidR="00B21298">
        <w:rPr>
          <w:rFonts w:ascii="Times New Roman" w:hAnsi="Times New Roman" w:cs="Times New Roman"/>
          <w:sz w:val="28"/>
          <w:szCs w:val="28"/>
        </w:rPr>
        <w:t>ях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B21298">
        <w:rPr>
          <w:rFonts w:ascii="Times New Roman" w:hAnsi="Times New Roman" w:cs="Times New Roman"/>
          <w:sz w:val="28"/>
          <w:szCs w:val="28"/>
        </w:rPr>
        <w:t>пр</w:t>
      </w:r>
      <w:r w:rsidRPr="00E608F3">
        <w:rPr>
          <w:rFonts w:ascii="Times New Roman" w:hAnsi="Times New Roman" w:cs="Times New Roman"/>
          <w:sz w:val="28"/>
          <w:szCs w:val="28"/>
        </w:rPr>
        <w:t>и набухани</w:t>
      </w:r>
      <w:r w:rsidR="00B21298">
        <w:rPr>
          <w:rFonts w:ascii="Times New Roman" w:hAnsi="Times New Roman" w:cs="Times New Roman"/>
          <w:sz w:val="28"/>
          <w:szCs w:val="28"/>
        </w:rPr>
        <w:t>и</w:t>
      </w:r>
      <w:r w:rsidRPr="00E608F3">
        <w:rPr>
          <w:rFonts w:ascii="Times New Roman" w:hAnsi="Times New Roman" w:cs="Times New Roman"/>
          <w:sz w:val="28"/>
          <w:szCs w:val="28"/>
        </w:rPr>
        <w:t xml:space="preserve"> каолинита. </w:t>
      </w:r>
      <w:r w:rsidR="00B21298">
        <w:rPr>
          <w:rFonts w:ascii="Times New Roman" w:hAnsi="Times New Roman" w:cs="Times New Roman"/>
          <w:sz w:val="28"/>
          <w:szCs w:val="28"/>
        </w:rPr>
        <w:t xml:space="preserve">В данных условиях происходит </w:t>
      </w:r>
      <w:r w:rsidRPr="00E608F3">
        <w:rPr>
          <w:rFonts w:ascii="Times New Roman" w:hAnsi="Times New Roman" w:cs="Times New Roman"/>
          <w:sz w:val="28"/>
          <w:szCs w:val="28"/>
        </w:rPr>
        <w:t>многократно</w:t>
      </w:r>
      <w:r w:rsidR="00B21298">
        <w:rPr>
          <w:rFonts w:ascii="Times New Roman" w:hAnsi="Times New Roman" w:cs="Times New Roman"/>
          <w:sz w:val="28"/>
          <w:szCs w:val="28"/>
        </w:rPr>
        <w:t>е</w:t>
      </w:r>
      <w:r w:rsidRPr="00E608F3">
        <w:rPr>
          <w:rFonts w:ascii="Times New Roman" w:hAnsi="Times New Roman" w:cs="Times New Roman"/>
          <w:sz w:val="28"/>
          <w:szCs w:val="28"/>
        </w:rPr>
        <w:t xml:space="preserve"> увеличени</w:t>
      </w:r>
      <w:r w:rsidR="00B21298">
        <w:rPr>
          <w:rFonts w:ascii="Times New Roman" w:hAnsi="Times New Roman" w:cs="Times New Roman"/>
          <w:sz w:val="28"/>
          <w:szCs w:val="28"/>
        </w:rPr>
        <w:t>е</w:t>
      </w:r>
      <w:r w:rsidRPr="00E608F3">
        <w:rPr>
          <w:rFonts w:ascii="Times New Roman" w:hAnsi="Times New Roman" w:cs="Times New Roman"/>
          <w:sz w:val="28"/>
          <w:szCs w:val="28"/>
        </w:rPr>
        <w:t xml:space="preserve"> объема и уменьшени</w:t>
      </w:r>
      <w:r w:rsidR="00B21298">
        <w:rPr>
          <w:rFonts w:ascii="Times New Roman" w:hAnsi="Times New Roman" w:cs="Times New Roman"/>
          <w:sz w:val="28"/>
          <w:szCs w:val="28"/>
        </w:rPr>
        <w:t>е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B21298">
        <w:rPr>
          <w:rFonts w:ascii="Times New Roman" w:hAnsi="Times New Roman" w:cs="Times New Roman"/>
          <w:sz w:val="28"/>
          <w:szCs w:val="28"/>
        </w:rPr>
        <w:t xml:space="preserve">капиллярного </w:t>
      </w:r>
      <w:r w:rsidRPr="00E608F3">
        <w:rPr>
          <w:rFonts w:ascii="Times New Roman" w:hAnsi="Times New Roman" w:cs="Times New Roman"/>
          <w:sz w:val="28"/>
          <w:szCs w:val="28"/>
        </w:rPr>
        <w:t xml:space="preserve">порового </w:t>
      </w:r>
      <w:r w:rsidR="00B21298">
        <w:rPr>
          <w:rFonts w:ascii="Times New Roman" w:hAnsi="Times New Roman" w:cs="Times New Roman"/>
          <w:sz w:val="28"/>
          <w:szCs w:val="28"/>
        </w:rPr>
        <w:t xml:space="preserve">объема, это приводит </w:t>
      </w:r>
      <w:proofErr w:type="gramStart"/>
      <w:r w:rsidR="00B21298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E608F3">
        <w:rPr>
          <w:rFonts w:ascii="Times New Roman" w:hAnsi="Times New Roman" w:cs="Times New Roman"/>
          <w:sz w:val="28"/>
          <w:szCs w:val="28"/>
        </w:rPr>
        <w:t xml:space="preserve"> образовани</w:t>
      </w:r>
      <w:r w:rsidR="00B21298">
        <w:rPr>
          <w:rFonts w:ascii="Times New Roman" w:hAnsi="Times New Roman" w:cs="Times New Roman"/>
          <w:sz w:val="28"/>
          <w:szCs w:val="28"/>
        </w:rPr>
        <w:t>и</w:t>
      </w:r>
      <w:r w:rsidRPr="00E608F3">
        <w:rPr>
          <w:rFonts w:ascii="Times New Roman" w:hAnsi="Times New Roman" w:cs="Times New Roman"/>
          <w:sz w:val="28"/>
          <w:szCs w:val="28"/>
        </w:rPr>
        <w:t xml:space="preserve"> участков продуктивно</w:t>
      </w:r>
      <w:r w:rsidR="00B21298">
        <w:rPr>
          <w:rFonts w:ascii="Times New Roman" w:hAnsi="Times New Roman" w:cs="Times New Roman"/>
          <w:sz w:val="28"/>
          <w:szCs w:val="28"/>
        </w:rPr>
        <w:t>го</w:t>
      </w:r>
      <w:r w:rsidRPr="00E608F3">
        <w:rPr>
          <w:rFonts w:ascii="Times New Roman" w:hAnsi="Times New Roman" w:cs="Times New Roman"/>
          <w:sz w:val="28"/>
          <w:szCs w:val="28"/>
        </w:rPr>
        <w:t xml:space="preserve"> горизонт</w:t>
      </w:r>
      <w:r w:rsidR="00B21298">
        <w:rPr>
          <w:rFonts w:ascii="Times New Roman" w:hAnsi="Times New Roman" w:cs="Times New Roman"/>
          <w:sz w:val="28"/>
          <w:szCs w:val="28"/>
        </w:rPr>
        <w:t>а с минимальными фильтрационными характеристиками</w:t>
      </w:r>
      <w:r w:rsidRPr="00E608F3">
        <w:rPr>
          <w:rFonts w:ascii="Times New Roman" w:hAnsi="Times New Roman" w:cs="Times New Roman"/>
          <w:sz w:val="28"/>
          <w:szCs w:val="28"/>
        </w:rPr>
        <w:t xml:space="preserve">. Наличие </w:t>
      </w:r>
      <w:proofErr w:type="gramStart"/>
      <w:r w:rsidR="00B21298">
        <w:rPr>
          <w:rFonts w:ascii="Times New Roman" w:hAnsi="Times New Roman" w:cs="Times New Roman"/>
          <w:sz w:val="28"/>
          <w:szCs w:val="28"/>
        </w:rPr>
        <w:t xml:space="preserve">в продуктивном горизонте </w:t>
      </w:r>
      <w:r w:rsidRPr="00E608F3">
        <w:rPr>
          <w:rFonts w:ascii="Times New Roman" w:hAnsi="Times New Roman" w:cs="Times New Roman"/>
          <w:sz w:val="28"/>
          <w:szCs w:val="28"/>
        </w:rPr>
        <w:t xml:space="preserve">участков </w:t>
      </w:r>
      <w:r w:rsidR="00B21298">
        <w:rPr>
          <w:rFonts w:ascii="Times New Roman" w:hAnsi="Times New Roman" w:cs="Times New Roman"/>
          <w:sz w:val="28"/>
          <w:szCs w:val="28"/>
        </w:rPr>
        <w:t xml:space="preserve">с минимальными фильтрационными характеристиками руд </w:t>
      </w:r>
      <w:r w:rsidRPr="00E608F3">
        <w:rPr>
          <w:rFonts w:ascii="Times New Roman" w:hAnsi="Times New Roman" w:cs="Times New Roman"/>
          <w:sz w:val="28"/>
          <w:szCs w:val="28"/>
        </w:rPr>
        <w:t>привод</w:t>
      </w:r>
      <w:r w:rsidR="00B21298">
        <w:rPr>
          <w:rFonts w:ascii="Times New Roman" w:hAnsi="Times New Roman" w:cs="Times New Roman"/>
          <w:sz w:val="28"/>
          <w:szCs w:val="28"/>
        </w:rPr>
        <w:t xml:space="preserve">ящие </w:t>
      </w:r>
      <w:r w:rsidRPr="00E608F3">
        <w:rPr>
          <w:rFonts w:ascii="Times New Roman" w:hAnsi="Times New Roman" w:cs="Times New Roman"/>
          <w:sz w:val="28"/>
          <w:szCs w:val="28"/>
        </w:rPr>
        <w:t>к изменению</w:t>
      </w:r>
      <w:r w:rsidR="00B21298">
        <w:rPr>
          <w:rFonts w:ascii="Times New Roman" w:hAnsi="Times New Roman" w:cs="Times New Roman"/>
          <w:sz w:val="28"/>
          <w:szCs w:val="28"/>
        </w:rPr>
        <w:t xml:space="preserve"> линии </w:t>
      </w:r>
      <w:r w:rsidRPr="00E608F3">
        <w:rPr>
          <w:rFonts w:ascii="Times New Roman" w:hAnsi="Times New Roman" w:cs="Times New Roman"/>
          <w:sz w:val="28"/>
          <w:szCs w:val="28"/>
        </w:rPr>
        <w:t>ток</w:t>
      </w:r>
      <w:r w:rsidR="00B21298">
        <w:rPr>
          <w:rFonts w:ascii="Times New Roman" w:hAnsi="Times New Roman" w:cs="Times New Roman"/>
          <w:sz w:val="28"/>
          <w:szCs w:val="28"/>
        </w:rPr>
        <w:t>а</w:t>
      </w:r>
      <w:r w:rsidRPr="00E608F3">
        <w:rPr>
          <w:rFonts w:ascii="Times New Roman" w:hAnsi="Times New Roman" w:cs="Times New Roman"/>
          <w:sz w:val="28"/>
          <w:szCs w:val="28"/>
        </w:rPr>
        <w:t xml:space="preserve"> выщелачивающих растворов по без рудны</w:t>
      </w:r>
      <w:r w:rsidR="00B21298">
        <w:rPr>
          <w:rFonts w:ascii="Times New Roman" w:hAnsi="Times New Roman" w:cs="Times New Roman"/>
          <w:sz w:val="28"/>
          <w:szCs w:val="28"/>
        </w:rPr>
        <w:t>х</w:t>
      </w:r>
      <w:r w:rsidRPr="00E608F3">
        <w:rPr>
          <w:rFonts w:ascii="Times New Roman" w:hAnsi="Times New Roman" w:cs="Times New Roman"/>
          <w:sz w:val="28"/>
          <w:szCs w:val="28"/>
        </w:rPr>
        <w:t xml:space="preserve"> участк</w:t>
      </w:r>
      <w:r w:rsidR="00B21298">
        <w:rPr>
          <w:rFonts w:ascii="Times New Roman" w:hAnsi="Times New Roman" w:cs="Times New Roman"/>
          <w:sz w:val="28"/>
          <w:szCs w:val="28"/>
        </w:rPr>
        <w:t>ов</w:t>
      </w:r>
      <w:proofErr w:type="gramEnd"/>
      <w:r w:rsidR="00B21298">
        <w:rPr>
          <w:rFonts w:ascii="Times New Roman" w:hAnsi="Times New Roman" w:cs="Times New Roman"/>
          <w:sz w:val="28"/>
          <w:szCs w:val="28"/>
        </w:rPr>
        <w:t>. Это приводит к</w:t>
      </w:r>
      <w:r w:rsidRPr="00E608F3">
        <w:rPr>
          <w:rFonts w:ascii="Times New Roman" w:hAnsi="Times New Roman" w:cs="Times New Roman"/>
          <w:sz w:val="28"/>
          <w:szCs w:val="28"/>
        </w:rPr>
        <w:t xml:space="preserve"> снижени</w:t>
      </w:r>
      <w:r w:rsidR="00B21298">
        <w:rPr>
          <w:rFonts w:ascii="Times New Roman" w:hAnsi="Times New Roman" w:cs="Times New Roman"/>
          <w:sz w:val="28"/>
          <w:szCs w:val="28"/>
        </w:rPr>
        <w:t>и</w:t>
      </w:r>
      <w:r w:rsidRPr="00E608F3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B21298">
        <w:rPr>
          <w:rFonts w:ascii="Times New Roman" w:hAnsi="Times New Roman" w:cs="Times New Roman"/>
          <w:sz w:val="28"/>
          <w:szCs w:val="28"/>
        </w:rPr>
        <w:t>й</w:t>
      </w:r>
      <w:r w:rsidRPr="00E608F3">
        <w:rPr>
          <w:rFonts w:ascii="Times New Roman" w:hAnsi="Times New Roman" w:cs="Times New Roman"/>
          <w:sz w:val="28"/>
          <w:szCs w:val="28"/>
        </w:rPr>
        <w:t xml:space="preserve"> урана в </w:t>
      </w:r>
      <w:proofErr w:type="gramStart"/>
      <w:r w:rsidRPr="00E608F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E608F3">
        <w:rPr>
          <w:rFonts w:ascii="Times New Roman" w:hAnsi="Times New Roman" w:cs="Times New Roman"/>
          <w:sz w:val="28"/>
          <w:szCs w:val="28"/>
        </w:rPr>
        <w:t xml:space="preserve"> и в </w:t>
      </w:r>
      <w:r w:rsidR="00B21298">
        <w:rPr>
          <w:rFonts w:ascii="Times New Roman" w:hAnsi="Times New Roman" w:cs="Times New Roman"/>
          <w:sz w:val="28"/>
          <w:szCs w:val="28"/>
        </w:rPr>
        <w:t>по</w:t>
      </w:r>
      <w:r w:rsidRPr="00E608F3">
        <w:rPr>
          <w:rFonts w:ascii="Times New Roman" w:hAnsi="Times New Roman" w:cs="Times New Roman"/>
          <w:sz w:val="28"/>
          <w:szCs w:val="28"/>
        </w:rPr>
        <w:t xml:space="preserve">следствии замедлению </w:t>
      </w:r>
      <w:r w:rsidR="00B21298">
        <w:rPr>
          <w:rFonts w:ascii="Times New Roman" w:hAnsi="Times New Roman" w:cs="Times New Roman"/>
          <w:sz w:val="28"/>
          <w:szCs w:val="28"/>
        </w:rPr>
        <w:t xml:space="preserve">темпов </w:t>
      </w:r>
      <w:r w:rsidRPr="00E608F3">
        <w:rPr>
          <w:rFonts w:ascii="Times New Roman" w:hAnsi="Times New Roman" w:cs="Times New Roman"/>
          <w:sz w:val="28"/>
          <w:szCs w:val="28"/>
        </w:rPr>
        <w:t>извлечения урана из недр. В таблице 2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E608F3">
        <w:rPr>
          <w:rFonts w:ascii="Times New Roman" w:hAnsi="Times New Roman" w:cs="Times New Roman"/>
          <w:sz w:val="28"/>
          <w:szCs w:val="28"/>
        </w:rPr>
        <w:t xml:space="preserve"> приведены результаты полуколичественного анализа проб осадкообразований из скважин вскрывающие различные продуктивные горизонты. </w:t>
      </w:r>
    </w:p>
    <w:p w14:paraId="4D525816" w14:textId="77777777" w:rsidR="00036415" w:rsidRDefault="00036415" w:rsidP="0003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25D652" w14:textId="7716DB35" w:rsidR="006A38E8" w:rsidRDefault="006A38E8" w:rsidP="0003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2.2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813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E608F3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gramStart"/>
      <w:r w:rsidRPr="00E608F3">
        <w:rPr>
          <w:rFonts w:ascii="Times New Roman" w:hAnsi="Times New Roman" w:cs="Times New Roman"/>
          <w:sz w:val="28"/>
          <w:szCs w:val="28"/>
        </w:rPr>
        <w:t>рентгенофазового</w:t>
      </w:r>
      <w:proofErr w:type="gramEnd"/>
      <w:r w:rsidRPr="00E608F3">
        <w:rPr>
          <w:rFonts w:ascii="Times New Roman" w:hAnsi="Times New Roman" w:cs="Times New Roman"/>
          <w:sz w:val="28"/>
          <w:szCs w:val="28"/>
        </w:rPr>
        <w:t xml:space="preserve"> анализов проб осадкообразований</w:t>
      </w:r>
    </w:p>
    <w:p w14:paraId="3704B0DD" w14:textId="77777777" w:rsidR="00813D7E" w:rsidRPr="00E608F3" w:rsidRDefault="00813D7E" w:rsidP="000364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6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32"/>
        <w:gridCol w:w="2513"/>
        <w:gridCol w:w="1717"/>
        <w:gridCol w:w="1974"/>
        <w:gridCol w:w="1733"/>
      </w:tblGrid>
      <w:tr w:rsidR="006A38E8" w:rsidRPr="00E608F3" w14:paraId="13DA557D" w14:textId="77777777" w:rsidTr="00E469FB">
        <w:trPr>
          <w:trHeight w:val="250"/>
        </w:trPr>
        <w:tc>
          <w:tcPr>
            <w:tcW w:w="1673" w:type="dxa"/>
          </w:tcPr>
          <w:p w14:paraId="7D9BCBD2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Минерал</w:t>
            </w:r>
          </w:p>
        </w:tc>
        <w:tc>
          <w:tcPr>
            <w:tcW w:w="2126" w:type="dxa"/>
          </w:tcPr>
          <w:p w14:paraId="5CE734CB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Формула</w:t>
            </w:r>
          </w:p>
        </w:tc>
        <w:tc>
          <w:tcPr>
            <w:tcW w:w="1843" w:type="dxa"/>
          </w:tcPr>
          <w:p w14:paraId="2CE1332D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Сантонский</w:t>
            </w:r>
            <w:proofErr w:type="spellEnd"/>
            <w:r w:rsidRPr="00E608F3">
              <w:rPr>
                <w:rFonts w:ascii="Times New Roman" w:hAnsi="Times New Roman" w:cs="Times New Roman"/>
                <w:sz w:val="28"/>
                <w:szCs w:val="28"/>
              </w:rPr>
              <w:t xml:space="preserve"> ярус, %</w:t>
            </w:r>
          </w:p>
        </w:tc>
        <w:tc>
          <w:tcPr>
            <w:tcW w:w="1984" w:type="dxa"/>
          </w:tcPr>
          <w:p w14:paraId="5675209C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Маастрихтский ярус, %</w:t>
            </w:r>
          </w:p>
        </w:tc>
        <w:tc>
          <w:tcPr>
            <w:tcW w:w="1843" w:type="dxa"/>
          </w:tcPr>
          <w:p w14:paraId="6670E3A6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spellStart"/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Кампанский</w:t>
            </w:r>
            <w:proofErr w:type="spellEnd"/>
            <w:r w:rsidRPr="00E608F3">
              <w:rPr>
                <w:rFonts w:ascii="Times New Roman" w:hAnsi="Times New Roman" w:cs="Times New Roman"/>
                <w:sz w:val="28"/>
                <w:szCs w:val="28"/>
              </w:rPr>
              <w:t xml:space="preserve"> ярус, %</w:t>
            </w:r>
          </w:p>
        </w:tc>
      </w:tr>
      <w:tr w:rsidR="006A38E8" w:rsidRPr="00E608F3" w14:paraId="1698EFC6" w14:textId="77777777" w:rsidTr="00E469FB">
        <w:trPr>
          <w:trHeight w:val="250"/>
        </w:trPr>
        <w:tc>
          <w:tcPr>
            <w:tcW w:w="1673" w:type="dxa"/>
          </w:tcPr>
          <w:p w14:paraId="3A0E4B64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Quartz</w:t>
            </w:r>
          </w:p>
        </w:tc>
        <w:tc>
          <w:tcPr>
            <w:tcW w:w="2126" w:type="dxa"/>
          </w:tcPr>
          <w:p w14:paraId="516F10E5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SiO2</w:t>
            </w:r>
          </w:p>
        </w:tc>
        <w:tc>
          <w:tcPr>
            <w:tcW w:w="1843" w:type="dxa"/>
          </w:tcPr>
          <w:p w14:paraId="2CE80BAA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14:paraId="5D1456DE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5.1</w:t>
            </w:r>
          </w:p>
        </w:tc>
        <w:tc>
          <w:tcPr>
            <w:tcW w:w="1843" w:type="dxa"/>
          </w:tcPr>
          <w:p w14:paraId="705561E1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35.6</w:t>
            </w:r>
          </w:p>
        </w:tc>
      </w:tr>
      <w:tr w:rsidR="006A38E8" w:rsidRPr="00E608F3" w14:paraId="59307EEF" w14:textId="77777777" w:rsidTr="00E469FB">
        <w:trPr>
          <w:trHeight w:val="250"/>
        </w:trPr>
        <w:tc>
          <w:tcPr>
            <w:tcW w:w="1673" w:type="dxa"/>
          </w:tcPr>
          <w:p w14:paraId="04333C4D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Gypsum</w:t>
            </w:r>
          </w:p>
        </w:tc>
        <w:tc>
          <w:tcPr>
            <w:tcW w:w="2126" w:type="dxa"/>
          </w:tcPr>
          <w:p w14:paraId="3C9D0062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Ca(SO4)(H2O)2</w:t>
            </w:r>
          </w:p>
        </w:tc>
        <w:tc>
          <w:tcPr>
            <w:tcW w:w="1843" w:type="dxa"/>
          </w:tcPr>
          <w:p w14:paraId="6E248218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984" w:type="dxa"/>
          </w:tcPr>
          <w:p w14:paraId="099FD266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88.9</w:t>
            </w:r>
          </w:p>
        </w:tc>
        <w:tc>
          <w:tcPr>
            <w:tcW w:w="1843" w:type="dxa"/>
          </w:tcPr>
          <w:p w14:paraId="53575A50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16.7</w:t>
            </w:r>
          </w:p>
        </w:tc>
      </w:tr>
      <w:tr w:rsidR="006A38E8" w:rsidRPr="00E608F3" w14:paraId="130D0201" w14:textId="77777777" w:rsidTr="00E469FB">
        <w:trPr>
          <w:trHeight w:val="250"/>
        </w:trPr>
        <w:tc>
          <w:tcPr>
            <w:tcW w:w="1673" w:type="dxa"/>
          </w:tcPr>
          <w:p w14:paraId="348288CB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Calcite</w:t>
            </w:r>
          </w:p>
        </w:tc>
        <w:tc>
          <w:tcPr>
            <w:tcW w:w="2126" w:type="dxa"/>
          </w:tcPr>
          <w:p w14:paraId="0EC691CA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Ca(CO3)</w:t>
            </w:r>
          </w:p>
        </w:tc>
        <w:tc>
          <w:tcPr>
            <w:tcW w:w="1843" w:type="dxa"/>
          </w:tcPr>
          <w:p w14:paraId="72D3B524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14:paraId="3ED92036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843" w:type="dxa"/>
          </w:tcPr>
          <w:p w14:paraId="2AB59474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8.9</w:t>
            </w:r>
          </w:p>
        </w:tc>
      </w:tr>
      <w:tr w:rsidR="006A38E8" w:rsidRPr="00E608F3" w14:paraId="64B3B2B3" w14:textId="77777777" w:rsidTr="00E469FB">
        <w:trPr>
          <w:trHeight w:val="250"/>
        </w:trPr>
        <w:tc>
          <w:tcPr>
            <w:tcW w:w="1673" w:type="dxa"/>
          </w:tcPr>
          <w:p w14:paraId="7512AE5C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Albite</w:t>
            </w:r>
          </w:p>
        </w:tc>
        <w:tc>
          <w:tcPr>
            <w:tcW w:w="2126" w:type="dxa"/>
          </w:tcPr>
          <w:p w14:paraId="68B802FE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(Na0.75Ca0.25)</w:t>
            </w:r>
          </w:p>
          <w:p w14:paraId="7657C8F9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(Al1.26Si2.74O8)</w:t>
            </w:r>
          </w:p>
        </w:tc>
        <w:tc>
          <w:tcPr>
            <w:tcW w:w="1843" w:type="dxa"/>
          </w:tcPr>
          <w:p w14:paraId="20C5FE95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14:paraId="66C452FF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6.0</w:t>
            </w:r>
          </w:p>
        </w:tc>
        <w:tc>
          <w:tcPr>
            <w:tcW w:w="1843" w:type="dxa"/>
          </w:tcPr>
          <w:p w14:paraId="14B0FBAC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33.9</w:t>
            </w:r>
          </w:p>
        </w:tc>
      </w:tr>
      <w:tr w:rsidR="006A38E8" w:rsidRPr="00E608F3" w14:paraId="4AFDFC59" w14:textId="77777777" w:rsidTr="00E469FB">
        <w:trPr>
          <w:trHeight w:val="250"/>
        </w:trPr>
        <w:tc>
          <w:tcPr>
            <w:tcW w:w="1673" w:type="dxa"/>
          </w:tcPr>
          <w:p w14:paraId="5CDB663A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Microcline</w:t>
            </w:r>
          </w:p>
        </w:tc>
        <w:tc>
          <w:tcPr>
            <w:tcW w:w="2126" w:type="dxa"/>
          </w:tcPr>
          <w:p w14:paraId="67ED99CE" w14:textId="77777777" w:rsidR="006A38E8" w:rsidRPr="00E608F3" w:rsidRDefault="006A38E8" w:rsidP="00A66BC3">
            <w:pPr>
              <w:spacing w:after="0" w:line="240" w:lineRule="auto"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(K.95Na.05)AlSi3O8</w:t>
            </w:r>
          </w:p>
        </w:tc>
        <w:tc>
          <w:tcPr>
            <w:tcW w:w="1843" w:type="dxa"/>
          </w:tcPr>
          <w:p w14:paraId="213272C4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984" w:type="dxa"/>
          </w:tcPr>
          <w:p w14:paraId="27699781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14:paraId="18E60296" w14:textId="77777777" w:rsidR="006A38E8" w:rsidRPr="00E608F3" w:rsidRDefault="006A38E8" w:rsidP="00A66BC3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8"/>
                <w:szCs w:val="28"/>
                <w:lang w:val="it-IT"/>
              </w:rPr>
            </w:pPr>
            <w:r w:rsidRPr="00E608F3">
              <w:rPr>
                <w:rFonts w:ascii="Times New Roman" w:hAnsi="Times New Roman" w:cs="Times New Roman"/>
                <w:sz w:val="28"/>
                <w:szCs w:val="28"/>
                <w:lang w:val="it-IT"/>
              </w:rPr>
              <w:t>4.9</w:t>
            </w:r>
          </w:p>
        </w:tc>
      </w:tr>
    </w:tbl>
    <w:p w14:paraId="0CC6C398" w14:textId="77777777" w:rsidR="006A38E8" w:rsidRPr="00E608F3" w:rsidRDefault="006A38E8" w:rsidP="00A66B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04A48DA" w14:textId="19AE1445" w:rsidR="006A38E8" w:rsidRPr="00E608F3" w:rsidRDefault="006A38E8" w:rsidP="00CF56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8F3">
        <w:rPr>
          <w:rFonts w:ascii="Times New Roman" w:hAnsi="Times New Roman" w:cs="Times New Roman"/>
          <w:sz w:val="28"/>
          <w:szCs w:val="28"/>
        </w:rPr>
        <w:t>Результаты рентгенофазовых исследований проб</w:t>
      </w:r>
      <w:r>
        <w:rPr>
          <w:rFonts w:ascii="Times New Roman" w:hAnsi="Times New Roman" w:cs="Times New Roman"/>
          <w:sz w:val="28"/>
          <w:szCs w:val="28"/>
        </w:rPr>
        <w:t xml:space="preserve"> из скважины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Сантонского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яруса </w:t>
      </w:r>
      <w:r w:rsidRPr="00E608F3">
        <w:rPr>
          <w:rFonts w:ascii="Times New Roman" w:hAnsi="Times New Roman" w:cs="Times New Roman"/>
          <w:sz w:val="28"/>
          <w:szCs w:val="28"/>
        </w:rPr>
        <w:t xml:space="preserve">свидетельствуют, что осадкообразования состоят из гипса (100 %). Осадкообразования из скважин Маастрихтского яруса преимущественно состоят из гипса (88.9 %), и кварца (5.1 %), альбита </w:t>
      </w:r>
      <w:r w:rsidR="002242E7">
        <w:rPr>
          <w:rFonts w:ascii="Times New Roman" w:hAnsi="Times New Roman" w:cs="Times New Roman"/>
          <w:sz w:val="28"/>
          <w:szCs w:val="28"/>
        </w:rPr>
        <w:t>(</w:t>
      </w:r>
      <w:r w:rsidRPr="00E608F3">
        <w:rPr>
          <w:rFonts w:ascii="Times New Roman" w:hAnsi="Times New Roman" w:cs="Times New Roman"/>
          <w:sz w:val="28"/>
          <w:szCs w:val="28"/>
        </w:rPr>
        <w:t>6,0 %). Пробы осадко</w:t>
      </w:r>
      <w:r w:rsidR="001A02EC">
        <w:rPr>
          <w:rFonts w:ascii="Times New Roman" w:hAnsi="Times New Roman" w:cs="Times New Roman"/>
          <w:sz w:val="28"/>
          <w:szCs w:val="28"/>
        </w:rPr>
        <w:t xml:space="preserve">в </w:t>
      </w:r>
      <w:r w:rsidRPr="00E608F3">
        <w:rPr>
          <w:rFonts w:ascii="Times New Roman" w:hAnsi="Times New Roman" w:cs="Times New Roman"/>
          <w:sz w:val="28"/>
          <w:szCs w:val="28"/>
        </w:rPr>
        <w:t xml:space="preserve">из </w:t>
      </w:r>
      <w:proofErr w:type="gramStart"/>
      <w:r w:rsidRPr="00E608F3">
        <w:rPr>
          <w:rFonts w:ascii="Times New Roman" w:hAnsi="Times New Roman" w:cs="Times New Roman"/>
          <w:sz w:val="28"/>
          <w:szCs w:val="28"/>
        </w:rPr>
        <w:t>скважин</w:t>
      </w:r>
      <w:proofErr w:type="gramEnd"/>
      <w:r w:rsidR="001A02EC">
        <w:rPr>
          <w:rFonts w:ascii="Times New Roman" w:hAnsi="Times New Roman" w:cs="Times New Roman"/>
          <w:sz w:val="28"/>
          <w:szCs w:val="28"/>
        </w:rPr>
        <w:t xml:space="preserve"> вскрывающие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Кампанск</w:t>
      </w:r>
      <w:r w:rsidR="001A02EC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горизонт</w:t>
      </w:r>
      <w:r w:rsidR="005B530F">
        <w:rPr>
          <w:rFonts w:ascii="Times New Roman" w:hAnsi="Times New Roman" w:cs="Times New Roman"/>
          <w:sz w:val="28"/>
          <w:szCs w:val="28"/>
        </w:rPr>
        <w:t xml:space="preserve"> являются</w:t>
      </w:r>
      <w:r w:rsidRPr="00E608F3">
        <w:rPr>
          <w:rFonts w:ascii="Times New Roman" w:hAnsi="Times New Roman" w:cs="Times New Roman"/>
          <w:sz w:val="28"/>
          <w:szCs w:val="28"/>
        </w:rPr>
        <w:t xml:space="preserve"> многокомпонентны</w:t>
      </w:r>
      <w:r w:rsidR="005B530F">
        <w:rPr>
          <w:rFonts w:ascii="Times New Roman" w:hAnsi="Times New Roman" w:cs="Times New Roman"/>
          <w:sz w:val="28"/>
          <w:szCs w:val="28"/>
        </w:rPr>
        <w:t>ми</w:t>
      </w:r>
      <w:r w:rsidRPr="00E608F3">
        <w:rPr>
          <w:rFonts w:ascii="Times New Roman" w:hAnsi="Times New Roman" w:cs="Times New Roman"/>
          <w:sz w:val="28"/>
          <w:szCs w:val="28"/>
        </w:rPr>
        <w:t xml:space="preserve"> и состоят </w:t>
      </w:r>
      <w:r w:rsidR="005B530F">
        <w:rPr>
          <w:rFonts w:ascii="Times New Roman" w:hAnsi="Times New Roman" w:cs="Times New Roman"/>
          <w:sz w:val="28"/>
          <w:szCs w:val="28"/>
        </w:rPr>
        <w:t>преимущественно из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5B530F">
        <w:rPr>
          <w:rFonts w:ascii="Times New Roman" w:hAnsi="Times New Roman" w:cs="Times New Roman"/>
          <w:sz w:val="28"/>
          <w:szCs w:val="28"/>
        </w:rPr>
        <w:t xml:space="preserve">минералов </w:t>
      </w:r>
      <w:r w:rsidRPr="00E608F3">
        <w:rPr>
          <w:rFonts w:ascii="Times New Roman" w:hAnsi="Times New Roman" w:cs="Times New Roman"/>
          <w:sz w:val="28"/>
          <w:szCs w:val="28"/>
        </w:rPr>
        <w:t xml:space="preserve">кварц (35.6 %), гипс (16.7 %), кальцит (8.9 %), альбит (33.9 %), микроклин (4.9 %). </w:t>
      </w:r>
      <w:r w:rsidR="005B530F">
        <w:rPr>
          <w:rFonts w:ascii="Times New Roman" w:hAnsi="Times New Roman" w:cs="Times New Roman"/>
          <w:sz w:val="28"/>
          <w:szCs w:val="28"/>
        </w:rPr>
        <w:t>Минералогический состав о</w:t>
      </w:r>
      <w:r w:rsidRPr="00E608F3">
        <w:rPr>
          <w:rFonts w:ascii="Times New Roman" w:hAnsi="Times New Roman" w:cs="Times New Roman"/>
          <w:sz w:val="28"/>
          <w:szCs w:val="28"/>
        </w:rPr>
        <w:t>садко</w:t>
      </w:r>
      <w:r w:rsidR="005B530F">
        <w:rPr>
          <w:rFonts w:ascii="Times New Roman" w:hAnsi="Times New Roman" w:cs="Times New Roman"/>
          <w:sz w:val="28"/>
          <w:szCs w:val="28"/>
        </w:rPr>
        <w:t>в из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530F">
        <w:rPr>
          <w:rFonts w:ascii="Times New Roman" w:hAnsi="Times New Roman" w:cs="Times New Roman"/>
          <w:sz w:val="28"/>
          <w:szCs w:val="28"/>
        </w:rPr>
        <w:t>скважины</w:t>
      </w:r>
      <w:proofErr w:type="gramEnd"/>
      <w:r w:rsidR="005B530F">
        <w:rPr>
          <w:rFonts w:ascii="Times New Roman" w:hAnsi="Times New Roman" w:cs="Times New Roman"/>
          <w:sz w:val="28"/>
          <w:szCs w:val="28"/>
        </w:rPr>
        <w:t xml:space="preserve"> вскрывающий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Компанск</w:t>
      </w:r>
      <w:r w:rsidR="005B530F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ярус в сравнении с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Сантонским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Маастрихстким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5B530F">
        <w:rPr>
          <w:rFonts w:ascii="Times New Roman" w:hAnsi="Times New Roman" w:cs="Times New Roman"/>
          <w:sz w:val="28"/>
          <w:szCs w:val="28"/>
        </w:rPr>
        <w:t xml:space="preserve">продуктивными горизонтами </w:t>
      </w:r>
      <w:r w:rsidRPr="00E608F3">
        <w:rPr>
          <w:rFonts w:ascii="Times New Roman" w:hAnsi="Times New Roman" w:cs="Times New Roman"/>
          <w:sz w:val="28"/>
          <w:szCs w:val="28"/>
        </w:rPr>
        <w:t>состоят из мно</w:t>
      </w:r>
      <w:r w:rsidR="005B530F">
        <w:rPr>
          <w:rFonts w:ascii="Times New Roman" w:hAnsi="Times New Roman" w:cs="Times New Roman"/>
          <w:sz w:val="28"/>
          <w:szCs w:val="28"/>
        </w:rPr>
        <w:t>жества к</w:t>
      </w:r>
      <w:r w:rsidRPr="00E608F3">
        <w:rPr>
          <w:rFonts w:ascii="Times New Roman" w:hAnsi="Times New Roman" w:cs="Times New Roman"/>
          <w:sz w:val="28"/>
          <w:szCs w:val="28"/>
        </w:rPr>
        <w:t>омпонентов</w:t>
      </w:r>
      <w:r w:rsidR="005B530F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Pr="00E608F3">
        <w:rPr>
          <w:rFonts w:ascii="Times New Roman" w:hAnsi="Times New Roman" w:cs="Times New Roman"/>
          <w:sz w:val="28"/>
          <w:szCs w:val="28"/>
        </w:rPr>
        <w:t>име</w:t>
      </w:r>
      <w:r w:rsidR="005B530F">
        <w:rPr>
          <w:rFonts w:ascii="Times New Roman" w:hAnsi="Times New Roman" w:cs="Times New Roman"/>
          <w:sz w:val="28"/>
          <w:szCs w:val="28"/>
        </w:rPr>
        <w:t>ю</w:t>
      </w:r>
      <w:r w:rsidRPr="00E608F3">
        <w:rPr>
          <w:rFonts w:ascii="Times New Roman" w:hAnsi="Times New Roman" w:cs="Times New Roman"/>
          <w:sz w:val="28"/>
          <w:szCs w:val="28"/>
        </w:rPr>
        <w:t xml:space="preserve">т </w:t>
      </w:r>
      <w:r w:rsidR="005B530F">
        <w:rPr>
          <w:rFonts w:ascii="Times New Roman" w:hAnsi="Times New Roman" w:cs="Times New Roman"/>
          <w:sz w:val="28"/>
          <w:szCs w:val="28"/>
        </w:rPr>
        <w:t xml:space="preserve">более </w:t>
      </w:r>
      <w:r w:rsidRPr="00E608F3">
        <w:rPr>
          <w:rFonts w:ascii="Times New Roman" w:hAnsi="Times New Roman" w:cs="Times New Roman"/>
          <w:sz w:val="28"/>
          <w:szCs w:val="28"/>
        </w:rPr>
        <w:t>сложную структуру. На</w:t>
      </w:r>
      <w:r w:rsidR="005B530F">
        <w:rPr>
          <w:rFonts w:ascii="Times New Roman" w:hAnsi="Times New Roman" w:cs="Times New Roman"/>
          <w:sz w:val="28"/>
          <w:szCs w:val="28"/>
        </w:rPr>
        <w:t xml:space="preserve"> скважинах вскрывающие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Кампанск</w:t>
      </w:r>
      <w:r w:rsidR="005B530F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рудн</w:t>
      </w:r>
      <w:r w:rsidR="005B530F">
        <w:rPr>
          <w:rFonts w:ascii="Times New Roman" w:hAnsi="Times New Roman" w:cs="Times New Roman"/>
          <w:sz w:val="28"/>
          <w:szCs w:val="28"/>
        </w:rPr>
        <w:t>ый</w:t>
      </w:r>
      <w:r w:rsidRPr="00E608F3">
        <w:rPr>
          <w:rFonts w:ascii="Times New Roman" w:hAnsi="Times New Roman" w:cs="Times New Roman"/>
          <w:sz w:val="28"/>
          <w:szCs w:val="28"/>
        </w:rPr>
        <w:t xml:space="preserve"> горизонт</w:t>
      </w:r>
      <w:r w:rsidR="005B530F">
        <w:rPr>
          <w:rFonts w:ascii="Times New Roman" w:hAnsi="Times New Roman" w:cs="Times New Roman"/>
          <w:sz w:val="28"/>
          <w:szCs w:val="28"/>
        </w:rPr>
        <w:t>,</w:t>
      </w:r>
      <w:r w:rsidRPr="00E608F3">
        <w:rPr>
          <w:rFonts w:ascii="Times New Roman" w:hAnsi="Times New Roman" w:cs="Times New Roman"/>
          <w:sz w:val="28"/>
          <w:szCs w:val="28"/>
        </w:rPr>
        <w:t xml:space="preserve"> преоблада</w:t>
      </w:r>
      <w:r w:rsidR="005B530F">
        <w:rPr>
          <w:rFonts w:ascii="Times New Roman" w:hAnsi="Times New Roman" w:cs="Times New Roman"/>
          <w:sz w:val="28"/>
          <w:szCs w:val="28"/>
        </w:rPr>
        <w:t>ю</w:t>
      </w:r>
      <w:r w:rsidRPr="00E608F3">
        <w:rPr>
          <w:rFonts w:ascii="Times New Roman" w:hAnsi="Times New Roman" w:cs="Times New Roman"/>
          <w:sz w:val="28"/>
          <w:szCs w:val="28"/>
        </w:rPr>
        <w:t>т механическ</w:t>
      </w:r>
      <w:r w:rsidR="005B530F">
        <w:rPr>
          <w:rFonts w:ascii="Times New Roman" w:hAnsi="Times New Roman" w:cs="Times New Roman"/>
          <w:sz w:val="28"/>
          <w:szCs w:val="28"/>
        </w:rPr>
        <w:t>ого происхождения</w:t>
      </w:r>
      <w:r w:rsidRPr="00E608F3">
        <w:rPr>
          <w:rFonts w:ascii="Times New Roman" w:hAnsi="Times New Roman" w:cs="Times New Roman"/>
          <w:sz w:val="28"/>
          <w:szCs w:val="28"/>
        </w:rPr>
        <w:t xml:space="preserve"> осадк</w:t>
      </w:r>
      <w:r w:rsidR="005B530F">
        <w:rPr>
          <w:rFonts w:ascii="Times New Roman" w:hAnsi="Times New Roman" w:cs="Times New Roman"/>
          <w:sz w:val="28"/>
          <w:szCs w:val="28"/>
        </w:rPr>
        <w:t xml:space="preserve">и. При этом </w:t>
      </w:r>
      <w:r w:rsidRPr="00E608F3">
        <w:rPr>
          <w:rFonts w:ascii="Times New Roman" w:hAnsi="Times New Roman" w:cs="Times New Roman"/>
          <w:sz w:val="28"/>
          <w:szCs w:val="28"/>
        </w:rPr>
        <w:t>на</w:t>
      </w:r>
      <w:r w:rsidR="005B530F">
        <w:rPr>
          <w:rFonts w:ascii="Times New Roman" w:hAnsi="Times New Roman" w:cs="Times New Roman"/>
          <w:sz w:val="28"/>
          <w:szCs w:val="28"/>
        </w:rPr>
        <w:t xml:space="preserve"> скважинах вскрывающие </w:t>
      </w:r>
      <w:proofErr w:type="spellStart"/>
      <w:r w:rsidRPr="00E608F3">
        <w:rPr>
          <w:rFonts w:ascii="Times New Roman" w:hAnsi="Times New Roman" w:cs="Times New Roman"/>
          <w:sz w:val="28"/>
          <w:szCs w:val="28"/>
        </w:rPr>
        <w:t>Сантонск</w:t>
      </w:r>
      <w:r w:rsidR="005B530F">
        <w:rPr>
          <w:rFonts w:ascii="Times New Roman" w:hAnsi="Times New Roman" w:cs="Times New Roman"/>
          <w:sz w:val="28"/>
          <w:szCs w:val="28"/>
        </w:rPr>
        <w:t>ий</w:t>
      </w:r>
      <w:proofErr w:type="spellEnd"/>
      <w:r w:rsidRPr="00E608F3">
        <w:rPr>
          <w:rFonts w:ascii="Times New Roman" w:hAnsi="Times New Roman" w:cs="Times New Roman"/>
          <w:sz w:val="28"/>
          <w:szCs w:val="28"/>
        </w:rPr>
        <w:t xml:space="preserve"> и </w:t>
      </w:r>
      <w:r w:rsidRPr="00E608F3">
        <w:rPr>
          <w:rFonts w:ascii="Times New Roman" w:hAnsi="Times New Roman" w:cs="Times New Roman"/>
          <w:sz w:val="28"/>
          <w:szCs w:val="28"/>
        </w:rPr>
        <w:lastRenderedPageBreak/>
        <w:t>Маастрихтск</w:t>
      </w:r>
      <w:r w:rsidR="005B530F">
        <w:rPr>
          <w:rFonts w:ascii="Times New Roman" w:hAnsi="Times New Roman" w:cs="Times New Roman"/>
          <w:sz w:val="28"/>
          <w:szCs w:val="28"/>
        </w:rPr>
        <w:t>ий продуктивные горизонты</w:t>
      </w:r>
      <w:r w:rsidRPr="00E608F3">
        <w:rPr>
          <w:rFonts w:ascii="Times New Roman" w:hAnsi="Times New Roman" w:cs="Times New Roman"/>
          <w:sz w:val="28"/>
          <w:szCs w:val="28"/>
        </w:rPr>
        <w:t xml:space="preserve"> осадк</w:t>
      </w:r>
      <w:r w:rsidR="005B530F">
        <w:rPr>
          <w:rFonts w:ascii="Times New Roman" w:hAnsi="Times New Roman" w:cs="Times New Roman"/>
          <w:sz w:val="28"/>
          <w:szCs w:val="28"/>
        </w:rPr>
        <w:t>и</w:t>
      </w:r>
      <w:r w:rsidRPr="00E608F3">
        <w:rPr>
          <w:rFonts w:ascii="Times New Roman" w:hAnsi="Times New Roman" w:cs="Times New Roman"/>
          <w:sz w:val="28"/>
          <w:szCs w:val="28"/>
        </w:rPr>
        <w:t xml:space="preserve"> полностью химического происхождения.</w:t>
      </w:r>
    </w:p>
    <w:p w14:paraId="7CD9BA98" w14:textId="7D2720B0" w:rsidR="006A38E8" w:rsidRPr="00E608F3" w:rsidRDefault="00D91986" w:rsidP="00CF56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6A38E8" w:rsidRPr="00E608F3">
        <w:rPr>
          <w:rFonts w:ascii="Times New Roman" w:hAnsi="Times New Roman" w:cs="Times New Roman"/>
          <w:sz w:val="28"/>
          <w:szCs w:val="28"/>
        </w:rPr>
        <w:t>езультат</w:t>
      </w:r>
      <w:r>
        <w:rPr>
          <w:rFonts w:ascii="Times New Roman" w:hAnsi="Times New Roman" w:cs="Times New Roman"/>
          <w:sz w:val="28"/>
          <w:szCs w:val="28"/>
        </w:rPr>
        <w:t>ы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 исследований установ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A38E8" w:rsidRPr="00E608F3">
        <w:rPr>
          <w:rFonts w:ascii="Times New Roman" w:hAnsi="Times New Roman" w:cs="Times New Roman"/>
          <w:sz w:val="28"/>
          <w:szCs w:val="28"/>
        </w:rPr>
        <w:t>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минералогические и </w:t>
      </w:r>
      <w:r w:rsidR="006A38E8" w:rsidRPr="00E608F3">
        <w:rPr>
          <w:rFonts w:ascii="Times New Roman" w:hAnsi="Times New Roman" w:cs="Times New Roman"/>
          <w:sz w:val="28"/>
          <w:szCs w:val="28"/>
        </w:rPr>
        <w:t>количественно-качественные характеристики проб</w:t>
      </w:r>
      <w:r>
        <w:rPr>
          <w:rFonts w:ascii="Times New Roman" w:hAnsi="Times New Roman" w:cs="Times New Roman"/>
          <w:sz w:val="28"/>
          <w:szCs w:val="28"/>
        </w:rPr>
        <w:t xml:space="preserve"> керновых материалов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 и осадко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 из скважин, вскрывающие </w:t>
      </w:r>
      <w:r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6A38E8" w:rsidRPr="00E608F3">
        <w:rPr>
          <w:rFonts w:ascii="Times New Roman" w:hAnsi="Times New Roman" w:cs="Times New Roman"/>
          <w:sz w:val="28"/>
          <w:szCs w:val="28"/>
        </w:rPr>
        <w:t>продуктивн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 горизонт</w:t>
      </w:r>
      <w:r>
        <w:rPr>
          <w:rFonts w:ascii="Times New Roman" w:hAnsi="Times New Roman" w:cs="Times New Roman"/>
          <w:sz w:val="28"/>
          <w:szCs w:val="28"/>
        </w:rPr>
        <w:t>ы месторождения урана Сырдарьинской депрессии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Установлено, 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что </w:t>
      </w:r>
      <w:r>
        <w:rPr>
          <w:rFonts w:ascii="Times New Roman" w:hAnsi="Times New Roman" w:cs="Times New Roman"/>
          <w:sz w:val="28"/>
          <w:szCs w:val="28"/>
        </w:rPr>
        <w:t xml:space="preserve">осадки 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на скважинах </w:t>
      </w:r>
      <w:proofErr w:type="spellStart"/>
      <w:r w:rsidR="006A38E8" w:rsidRPr="00E608F3">
        <w:rPr>
          <w:rFonts w:ascii="Times New Roman" w:hAnsi="Times New Roman" w:cs="Times New Roman"/>
          <w:sz w:val="28"/>
          <w:szCs w:val="28"/>
        </w:rPr>
        <w:t>Сантонского</w:t>
      </w:r>
      <w:proofErr w:type="spellEnd"/>
      <w:r w:rsidR="006A38E8" w:rsidRPr="00E608F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6A38E8" w:rsidRPr="00E608F3">
        <w:rPr>
          <w:rFonts w:ascii="Times New Roman" w:hAnsi="Times New Roman" w:cs="Times New Roman"/>
          <w:sz w:val="28"/>
          <w:szCs w:val="28"/>
        </w:rPr>
        <w:t>Мастрихтского</w:t>
      </w:r>
      <w:proofErr w:type="spellEnd"/>
      <w:r w:rsidR="006A38E8" w:rsidRPr="00E608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продуктивных горизонтов являются </w:t>
      </w:r>
      <w:r w:rsidR="006A38E8" w:rsidRPr="00E608F3">
        <w:rPr>
          <w:rFonts w:ascii="Times New Roman" w:hAnsi="Times New Roman" w:cs="Times New Roman"/>
          <w:sz w:val="28"/>
          <w:szCs w:val="28"/>
        </w:rPr>
        <w:t>гипсовые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A38E8" w:rsidRPr="00E608F3">
        <w:rPr>
          <w:rFonts w:ascii="Times New Roman" w:hAnsi="Times New Roman" w:cs="Times New Roman"/>
          <w:sz w:val="28"/>
          <w:szCs w:val="28"/>
        </w:rPr>
        <w:t>химического происхождения. Предотвращение гипсовых осадко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 и повышения фильтрационных характеристик</w:t>
      </w:r>
      <w:r>
        <w:rPr>
          <w:rFonts w:ascii="Times New Roman" w:hAnsi="Times New Roman" w:cs="Times New Roman"/>
          <w:sz w:val="28"/>
          <w:szCs w:val="28"/>
        </w:rPr>
        <w:t xml:space="preserve"> руд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вмещающих пород 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продуктивного горизонта </w:t>
      </w:r>
      <w:r w:rsidR="009C20B8">
        <w:rPr>
          <w:rFonts w:ascii="Times New Roman" w:hAnsi="Times New Roman" w:cs="Times New Roman"/>
          <w:sz w:val="28"/>
          <w:szCs w:val="28"/>
        </w:rPr>
        <w:t xml:space="preserve">для 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интенсификации процессов </w:t>
      </w:r>
      <w:r w:rsidR="009C20B8">
        <w:rPr>
          <w:rFonts w:ascii="Times New Roman" w:hAnsi="Times New Roman" w:cs="Times New Roman"/>
          <w:sz w:val="28"/>
          <w:szCs w:val="28"/>
        </w:rPr>
        <w:t>скважинной добычи урана з</w:t>
      </w:r>
      <w:r w:rsidR="006A38E8" w:rsidRPr="00E608F3">
        <w:rPr>
          <w:rFonts w:ascii="Times New Roman" w:hAnsi="Times New Roman" w:cs="Times New Roman"/>
          <w:sz w:val="28"/>
          <w:szCs w:val="28"/>
        </w:rPr>
        <w:t>атруднительна</w:t>
      </w:r>
      <w:r w:rsidR="009C20B8">
        <w:rPr>
          <w:rFonts w:ascii="Times New Roman" w:hAnsi="Times New Roman" w:cs="Times New Roman"/>
          <w:sz w:val="28"/>
          <w:szCs w:val="28"/>
        </w:rPr>
        <w:t xml:space="preserve">я задача, </w:t>
      </w:r>
      <w:r w:rsidR="006A38E8" w:rsidRPr="00E608F3">
        <w:rPr>
          <w:rFonts w:ascii="Times New Roman" w:hAnsi="Times New Roman" w:cs="Times New Roman"/>
          <w:sz w:val="28"/>
          <w:szCs w:val="28"/>
        </w:rPr>
        <w:t>требу</w:t>
      </w:r>
      <w:r w:rsidR="009C20B8">
        <w:rPr>
          <w:rFonts w:ascii="Times New Roman" w:hAnsi="Times New Roman" w:cs="Times New Roman"/>
          <w:sz w:val="28"/>
          <w:szCs w:val="28"/>
        </w:rPr>
        <w:t xml:space="preserve">ющая </w:t>
      </w:r>
      <w:r w:rsidR="006A38E8" w:rsidRPr="00E608F3">
        <w:rPr>
          <w:rFonts w:ascii="Times New Roman" w:hAnsi="Times New Roman" w:cs="Times New Roman"/>
          <w:sz w:val="28"/>
          <w:szCs w:val="28"/>
        </w:rPr>
        <w:t xml:space="preserve">подбора специальных химических реагентов-ингибиторов. Для определения эффективности воздействия на растворения урановых минералов были проведены лабораторные исследования по агитационному выщелачиванию урана из керновых проб с применением различных ингибиторов. </w:t>
      </w:r>
    </w:p>
    <w:p w14:paraId="47D84C89" w14:textId="07214744" w:rsidR="006A38E8" w:rsidRPr="00E608F3" w:rsidRDefault="006A38E8" w:rsidP="00CF567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лабораторных опытов по агитационному выщелачиванию урана из керновых проб применялся наиболее известных и доступных ингибиторов – </w:t>
      </w:r>
      <w:proofErr w:type="spellStart"/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>нитрилотриметиленфосфоновой</w:t>
      </w:r>
      <w:proofErr w:type="spellEnd"/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кислоты (НТФ) и </w:t>
      </w:r>
      <w:proofErr w:type="spellStart"/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оксиэтилди</w:t>
      </w:r>
      <w:proofErr w:type="spellEnd"/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>фосфоновой</w:t>
      </w:r>
      <w:proofErr w:type="spellEnd"/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кислоты (ОЭДФ). Исследования были проведены на механической мешалке БП 8000 ЭКРОС. Методика предусматривает заливку в термостатированный стакан 150 г выщелачивающего раствора, после чего, в него опускали навеску кернового материала весом 50 грамм. При этом время выщелачивания изменяли от 10 до 30 минут, </w:t>
      </w:r>
      <w:r w:rsidR="009C2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добавление </w:t>
      </w:r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>серной кислоты в выщелачивающ</w:t>
      </w:r>
      <w:r w:rsidR="009C20B8">
        <w:rPr>
          <w:rFonts w:ascii="Times New Roman" w:eastAsia="Times New Roman" w:hAnsi="Times New Roman" w:cs="Times New Roman"/>
          <w:sz w:val="28"/>
          <w:szCs w:val="28"/>
          <w:lang w:eastAsia="ru-RU"/>
        </w:rPr>
        <w:t>ий</w:t>
      </w:r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 составлял</w:t>
      </w:r>
      <w:r w:rsidR="009C2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из расчета </w:t>
      </w:r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 г/л. В таблице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приведены результаты анализа и опробования раствора на содержание урана с различным составом выщелачивающего раствора.  </w:t>
      </w:r>
    </w:p>
    <w:p w14:paraId="4FFCEC39" w14:textId="3656A721" w:rsidR="004C1914" w:rsidRDefault="004C1914" w:rsidP="00FF7E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47E1BA" w14:textId="42180368" w:rsidR="006A38E8" w:rsidRDefault="006A38E8" w:rsidP="0003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608F3">
        <w:rPr>
          <w:rFonts w:ascii="Times New Roman" w:hAnsi="Times New Roman" w:cs="Times New Roman"/>
          <w:sz w:val="28"/>
          <w:szCs w:val="28"/>
          <w:lang w:val="en-GB"/>
        </w:rPr>
        <w:t>Ta</w:t>
      </w:r>
      <w:r>
        <w:rPr>
          <w:rFonts w:ascii="Times New Roman" w:hAnsi="Times New Roman" w:cs="Times New Roman"/>
          <w:sz w:val="28"/>
          <w:szCs w:val="28"/>
        </w:rPr>
        <w:t>блица 2.</w:t>
      </w:r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813D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E608F3">
        <w:rPr>
          <w:rFonts w:ascii="Times New Roman" w:eastAsia="Times New Roman" w:hAnsi="Times New Roman" w:cs="Times New Roman"/>
          <w:sz w:val="28"/>
          <w:szCs w:val="28"/>
          <w:lang w:eastAsia="ru-RU"/>
        </w:rPr>
        <w:t>Влияние ИОМС на содержание урана в продуктивном растворе</w:t>
      </w:r>
    </w:p>
    <w:p w14:paraId="0A8B41D9" w14:textId="77777777" w:rsidR="00813D7E" w:rsidRPr="00E608F3" w:rsidRDefault="00813D7E" w:rsidP="0003641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4"/>
        <w:gridCol w:w="864"/>
        <w:gridCol w:w="872"/>
        <w:gridCol w:w="850"/>
        <w:gridCol w:w="939"/>
        <w:gridCol w:w="820"/>
        <w:gridCol w:w="2898"/>
      </w:tblGrid>
      <w:tr w:rsidR="006A38E8" w:rsidRPr="00E608F3" w14:paraId="10D468A6" w14:textId="77777777" w:rsidTr="00E469FB">
        <w:trPr>
          <w:jc w:val="center"/>
        </w:trPr>
        <w:tc>
          <w:tcPr>
            <w:tcW w:w="1824" w:type="dxa"/>
            <w:vMerge w:val="restart"/>
          </w:tcPr>
          <w:p w14:paraId="66AB609A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Параметры</w:t>
            </w:r>
          </w:p>
        </w:tc>
        <w:tc>
          <w:tcPr>
            <w:tcW w:w="4310" w:type="dxa"/>
            <w:gridSpan w:val="5"/>
          </w:tcPr>
          <w:p w14:paraId="57A5F173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реакции, мин</w:t>
            </w:r>
          </w:p>
        </w:tc>
        <w:tc>
          <w:tcPr>
            <w:tcW w:w="2898" w:type="dxa"/>
            <w:vMerge w:val="restart"/>
          </w:tcPr>
          <w:p w14:paraId="142CAC23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выщелачивающего раствора</w:t>
            </w:r>
          </w:p>
        </w:tc>
      </w:tr>
      <w:tr w:rsidR="006A38E8" w:rsidRPr="00E608F3" w14:paraId="73CBFC33" w14:textId="77777777" w:rsidTr="00E469FB">
        <w:trPr>
          <w:trHeight w:val="341"/>
          <w:jc w:val="center"/>
        </w:trPr>
        <w:tc>
          <w:tcPr>
            <w:tcW w:w="1824" w:type="dxa"/>
            <w:vMerge/>
          </w:tcPr>
          <w:p w14:paraId="3FBF690B" w14:textId="77777777" w:rsidR="006A38E8" w:rsidRPr="00E608F3" w:rsidRDefault="006A38E8" w:rsidP="00A66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9" w:type="dxa"/>
          </w:tcPr>
          <w:p w14:paraId="2D2DA270" w14:textId="4725EBC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="009C2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72" w:type="dxa"/>
          </w:tcPr>
          <w:p w14:paraId="4ABD7B8D" w14:textId="7D50E0B0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  <w:r w:rsidR="009C2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50" w:type="dxa"/>
          </w:tcPr>
          <w:p w14:paraId="6239BA65" w14:textId="0877AE50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9C2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939" w:type="dxa"/>
          </w:tcPr>
          <w:p w14:paraId="5BB09D4A" w14:textId="6F793B62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  <w:r w:rsidR="009C2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820" w:type="dxa"/>
          </w:tcPr>
          <w:p w14:paraId="218F0F9A" w14:textId="17BF86F4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9C20B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,0</w:t>
            </w:r>
          </w:p>
        </w:tc>
        <w:tc>
          <w:tcPr>
            <w:tcW w:w="2898" w:type="dxa"/>
            <w:vMerge/>
          </w:tcPr>
          <w:p w14:paraId="08565A1F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6A38E8" w:rsidRPr="00E608F3" w14:paraId="5B221B6A" w14:textId="77777777" w:rsidTr="00E469FB">
        <w:trPr>
          <w:jc w:val="center"/>
        </w:trPr>
        <w:tc>
          <w:tcPr>
            <w:tcW w:w="1824" w:type="dxa"/>
          </w:tcPr>
          <w:p w14:paraId="73971F6B" w14:textId="77777777" w:rsidR="006A38E8" w:rsidRPr="00E608F3" w:rsidRDefault="006A38E8" w:rsidP="00A66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С, мг/л</w:t>
            </w:r>
          </w:p>
        </w:tc>
        <w:tc>
          <w:tcPr>
            <w:tcW w:w="829" w:type="dxa"/>
          </w:tcPr>
          <w:p w14:paraId="079D457C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4,09</w:t>
            </w:r>
          </w:p>
        </w:tc>
        <w:tc>
          <w:tcPr>
            <w:tcW w:w="872" w:type="dxa"/>
          </w:tcPr>
          <w:p w14:paraId="377F5208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4,54</w:t>
            </w:r>
          </w:p>
        </w:tc>
        <w:tc>
          <w:tcPr>
            <w:tcW w:w="850" w:type="dxa"/>
          </w:tcPr>
          <w:p w14:paraId="2A7AC849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4,73</w:t>
            </w:r>
          </w:p>
        </w:tc>
        <w:tc>
          <w:tcPr>
            <w:tcW w:w="939" w:type="dxa"/>
          </w:tcPr>
          <w:p w14:paraId="43626805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4,81</w:t>
            </w:r>
          </w:p>
        </w:tc>
        <w:tc>
          <w:tcPr>
            <w:tcW w:w="820" w:type="dxa"/>
          </w:tcPr>
          <w:p w14:paraId="313D56F1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4,91</w:t>
            </w:r>
          </w:p>
        </w:tc>
        <w:tc>
          <w:tcPr>
            <w:tcW w:w="2898" w:type="dxa"/>
          </w:tcPr>
          <w:p w14:paraId="193D2E33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Исходный</w:t>
            </w:r>
          </w:p>
        </w:tc>
      </w:tr>
      <w:tr w:rsidR="006A38E8" w:rsidRPr="00E608F3" w14:paraId="009418DE" w14:textId="77777777" w:rsidTr="00E469FB">
        <w:trPr>
          <w:jc w:val="center"/>
        </w:trPr>
        <w:tc>
          <w:tcPr>
            <w:tcW w:w="1824" w:type="dxa"/>
          </w:tcPr>
          <w:p w14:paraId="468296E3" w14:textId="77777777" w:rsidR="006A38E8" w:rsidRPr="00E608F3" w:rsidRDefault="006A38E8" w:rsidP="00A66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С, мг/л</w:t>
            </w:r>
          </w:p>
        </w:tc>
        <w:tc>
          <w:tcPr>
            <w:tcW w:w="829" w:type="dxa"/>
          </w:tcPr>
          <w:p w14:paraId="1AE35317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4,16</w:t>
            </w:r>
          </w:p>
        </w:tc>
        <w:tc>
          <w:tcPr>
            <w:tcW w:w="872" w:type="dxa"/>
          </w:tcPr>
          <w:p w14:paraId="1DF75DEB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4,48</w:t>
            </w:r>
          </w:p>
        </w:tc>
        <w:tc>
          <w:tcPr>
            <w:tcW w:w="850" w:type="dxa"/>
          </w:tcPr>
          <w:p w14:paraId="35DABB91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4,56</w:t>
            </w:r>
          </w:p>
        </w:tc>
        <w:tc>
          <w:tcPr>
            <w:tcW w:w="939" w:type="dxa"/>
          </w:tcPr>
          <w:p w14:paraId="235A702F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4,63</w:t>
            </w:r>
          </w:p>
        </w:tc>
        <w:tc>
          <w:tcPr>
            <w:tcW w:w="820" w:type="dxa"/>
          </w:tcPr>
          <w:p w14:paraId="5F8E91FD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4,69</w:t>
            </w:r>
          </w:p>
        </w:tc>
        <w:tc>
          <w:tcPr>
            <w:tcW w:w="2898" w:type="dxa"/>
          </w:tcPr>
          <w:p w14:paraId="7B838BB8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ОЭДФ 10 мг/л</w:t>
            </w:r>
          </w:p>
        </w:tc>
      </w:tr>
      <w:tr w:rsidR="006A38E8" w:rsidRPr="00E608F3" w14:paraId="664E3D6C" w14:textId="77777777" w:rsidTr="00E469FB">
        <w:trPr>
          <w:jc w:val="center"/>
        </w:trPr>
        <w:tc>
          <w:tcPr>
            <w:tcW w:w="1824" w:type="dxa"/>
          </w:tcPr>
          <w:p w14:paraId="4C8ABC69" w14:textId="77777777" w:rsidR="006A38E8" w:rsidRPr="00E608F3" w:rsidRDefault="006A38E8" w:rsidP="00A66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Изменение, %</w:t>
            </w:r>
          </w:p>
        </w:tc>
        <w:tc>
          <w:tcPr>
            <w:tcW w:w="829" w:type="dxa"/>
          </w:tcPr>
          <w:p w14:paraId="016AF818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+1,71</w:t>
            </w:r>
          </w:p>
        </w:tc>
        <w:tc>
          <w:tcPr>
            <w:tcW w:w="872" w:type="dxa"/>
          </w:tcPr>
          <w:p w14:paraId="7FBC5787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-1,32</w:t>
            </w:r>
          </w:p>
        </w:tc>
        <w:tc>
          <w:tcPr>
            <w:tcW w:w="850" w:type="dxa"/>
          </w:tcPr>
          <w:p w14:paraId="7776D9B1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-3,59</w:t>
            </w:r>
          </w:p>
        </w:tc>
        <w:tc>
          <w:tcPr>
            <w:tcW w:w="939" w:type="dxa"/>
          </w:tcPr>
          <w:p w14:paraId="258A463A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-3,74</w:t>
            </w:r>
          </w:p>
        </w:tc>
        <w:tc>
          <w:tcPr>
            <w:tcW w:w="820" w:type="dxa"/>
          </w:tcPr>
          <w:p w14:paraId="44B4DA57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-4,48</w:t>
            </w:r>
          </w:p>
        </w:tc>
        <w:tc>
          <w:tcPr>
            <w:tcW w:w="2898" w:type="dxa"/>
          </w:tcPr>
          <w:p w14:paraId="69290914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  <w:tr w:rsidR="006A38E8" w:rsidRPr="00E608F3" w14:paraId="32A792C5" w14:textId="77777777" w:rsidTr="00E469FB">
        <w:trPr>
          <w:jc w:val="center"/>
        </w:trPr>
        <w:tc>
          <w:tcPr>
            <w:tcW w:w="1824" w:type="dxa"/>
          </w:tcPr>
          <w:p w14:paraId="62974D6C" w14:textId="77777777" w:rsidR="006A38E8" w:rsidRPr="00E608F3" w:rsidRDefault="006A38E8" w:rsidP="00A66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С, мг/л</w:t>
            </w:r>
          </w:p>
        </w:tc>
        <w:tc>
          <w:tcPr>
            <w:tcW w:w="829" w:type="dxa"/>
          </w:tcPr>
          <w:p w14:paraId="6182055E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4,31</w:t>
            </w:r>
          </w:p>
        </w:tc>
        <w:tc>
          <w:tcPr>
            <w:tcW w:w="872" w:type="dxa"/>
          </w:tcPr>
          <w:p w14:paraId="5414DEE2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4,52</w:t>
            </w:r>
          </w:p>
        </w:tc>
        <w:tc>
          <w:tcPr>
            <w:tcW w:w="850" w:type="dxa"/>
          </w:tcPr>
          <w:p w14:paraId="3FB767FB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4,83</w:t>
            </w:r>
          </w:p>
        </w:tc>
        <w:tc>
          <w:tcPr>
            <w:tcW w:w="939" w:type="dxa"/>
          </w:tcPr>
          <w:p w14:paraId="7A1CE6E4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4,74</w:t>
            </w:r>
          </w:p>
        </w:tc>
        <w:tc>
          <w:tcPr>
            <w:tcW w:w="820" w:type="dxa"/>
          </w:tcPr>
          <w:p w14:paraId="41D2A972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4,65</w:t>
            </w:r>
          </w:p>
        </w:tc>
        <w:tc>
          <w:tcPr>
            <w:tcW w:w="2898" w:type="dxa"/>
          </w:tcPr>
          <w:p w14:paraId="49BB548D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Введение НТФ 10 мг/л</w:t>
            </w:r>
          </w:p>
        </w:tc>
      </w:tr>
      <w:tr w:rsidR="006A38E8" w:rsidRPr="00E608F3" w14:paraId="40974264" w14:textId="77777777" w:rsidTr="00E469FB">
        <w:trPr>
          <w:trHeight w:val="201"/>
          <w:jc w:val="center"/>
        </w:trPr>
        <w:tc>
          <w:tcPr>
            <w:tcW w:w="1824" w:type="dxa"/>
          </w:tcPr>
          <w:p w14:paraId="61B65878" w14:textId="77777777" w:rsidR="006A38E8" w:rsidRPr="00E608F3" w:rsidRDefault="006A38E8" w:rsidP="00A66BC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Изменение, %</w:t>
            </w:r>
          </w:p>
        </w:tc>
        <w:tc>
          <w:tcPr>
            <w:tcW w:w="829" w:type="dxa"/>
          </w:tcPr>
          <w:p w14:paraId="2B6CE9AF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+5,4</w:t>
            </w:r>
          </w:p>
        </w:tc>
        <w:tc>
          <w:tcPr>
            <w:tcW w:w="872" w:type="dxa"/>
          </w:tcPr>
          <w:p w14:paraId="0C4D9C3E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-0,44</w:t>
            </w:r>
          </w:p>
        </w:tc>
        <w:tc>
          <w:tcPr>
            <w:tcW w:w="850" w:type="dxa"/>
          </w:tcPr>
          <w:p w14:paraId="186FBCCF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-2,11</w:t>
            </w:r>
          </w:p>
        </w:tc>
        <w:tc>
          <w:tcPr>
            <w:tcW w:w="939" w:type="dxa"/>
          </w:tcPr>
          <w:p w14:paraId="11AB1337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-1,46</w:t>
            </w:r>
          </w:p>
        </w:tc>
        <w:tc>
          <w:tcPr>
            <w:tcW w:w="820" w:type="dxa"/>
          </w:tcPr>
          <w:p w14:paraId="6B0CD96E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608F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-5,29</w:t>
            </w:r>
          </w:p>
        </w:tc>
        <w:tc>
          <w:tcPr>
            <w:tcW w:w="2898" w:type="dxa"/>
          </w:tcPr>
          <w:p w14:paraId="66FE307E" w14:textId="77777777" w:rsidR="006A38E8" w:rsidRPr="00E608F3" w:rsidRDefault="006A38E8" w:rsidP="00A66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</w:tr>
    </w:tbl>
    <w:p w14:paraId="05DAD065" w14:textId="77777777" w:rsidR="006A38E8" w:rsidRPr="00E608F3" w:rsidRDefault="006A38E8" w:rsidP="00A66B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67972E8" w14:textId="77777777" w:rsidR="006A38E8" w:rsidRPr="00E608F3" w:rsidRDefault="006A38E8" w:rsidP="00A66B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08F3">
        <w:rPr>
          <w:rFonts w:ascii="Times New Roman" w:hAnsi="Times New Roman" w:cs="Times New Roman"/>
          <w:sz w:val="28"/>
          <w:szCs w:val="28"/>
        </w:rPr>
        <w:t xml:space="preserve">Из таблицы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E608F3">
        <w:rPr>
          <w:rFonts w:ascii="Times New Roman" w:hAnsi="Times New Roman" w:cs="Times New Roman"/>
          <w:sz w:val="28"/>
          <w:szCs w:val="28"/>
        </w:rPr>
        <w:t xml:space="preserve">3 видно что значения содержания урана в </w:t>
      </w:r>
      <w:proofErr w:type="gramStart"/>
      <w:r w:rsidRPr="00E608F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E608F3">
        <w:rPr>
          <w:rFonts w:ascii="Times New Roman" w:hAnsi="Times New Roman" w:cs="Times New Roman"/>
          <w:sz w:val="28"/>
          <w:szCs w:val="28"/>
        </w:rPr>
        <w:t xml:space="preserve"> при исходном выщелачивающем растворе варьировались в пределах от 4,09 до 4,91 мг/л. Тогда как при добавлении ингибитора ОЭДФ 10 мг/л в выщелачивающий </w:t>
      </w:r>
      <w:r w:rsidRPr="00E608F3">
        <w:rPr>
          <w:rFonts w:ascii="Times New Roman" w:hAnsi="Times New Roman" w:cs="Times New Roman"/>
          <w:sz w:val="28"/>
          <w:szCs w:val="28"/>
        </w:rPr>
        <w:lastRenderedPageBreak/>
        <w:t xml:space="preserve">раствор содержание урана в ПР на начальном этапе показало 4,16 мг/л, а при добавлении НТФ 10 мг/л, содержание урана в ПР показало 4,31 мг/л. По результатам опробования продуктивного раствора и определения содержания урана в нем был построен график изменения содержания урана в растворе от времени с различным составом выщелачивающего раствора. На рисунке </w:t>
      </w:r>
      <w:r>
        <w:rPr>
          <w:rFonts w:ascii="Times New Roman" w:hAnsi="Times New Roman" w:cs="Times New Roman"/>
          <w:sz w:val="28"/>
          <w:szCs w:val="28"/>
        </w:rPr>
        <w:t>2.</w:t>
      </w:r>
      <w:r w:rsidRPr="00E608F3">
        <w:rPr>
          <w:rFonts w:ascii="Times New Roman" w:hAnsi="Times New Roman" w:cs="Times New Roman"/>
          <w:sz w:val="28"/>
          <w:szCs w:val="28"/>
        </w:rPr>
        <w:t xml:space="preserve">1 приведен график изменения содержания урана в </w:t>
      </w:r>
      <w:proofErr w:type="gramStart"/>
      <w:r w:rsidRPr="00E608F3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E608F3">
        <w:rPr>
          <w:rFonts w:ascii="Times New Roman" w:hAnsi="Times New Roman" w:cs="Times New Roman"/>
          <w:sz w:val="28"/>
          <w:szCs w:val="28"/>
        </w:rPr>
        <w:t xml:space="preserve"> от времени с различными составом выщелачивающего раствора. </w:t>
      </w:r>
    </w:p>
    <w:p w14:paraId="6C39FB4E" w14:textId="77777777" w:rsidR="006A38E8" w:rsidRPr="00E608F3" w:rsidRDefault="006A38E8" w:rsidP="00A66B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76AD50D" w14:textId="77777777" w:rsidR="006A38E8" w:rsidRDefault="006A38E8" w:rsidP="00A6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E608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5F01D0" wp14:editId="6BA49C1F">
            <wp:extent cx="5237018" cy="293659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6450" cy="296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BA43B" w14:textId="77777777" w:rsidR="00FA4C1B" w:rsidRPr="00E608F3" w:rsidRDefault="00FA4C1B" w:rsidP="00A6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14:paraId="287C14FD" w14:textId="5D8996B8" w:rsidR="006A38E8" w:rsidRDefault="006A38E8" w:rsidP="00A6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</w:t>
      </w:r>
      <w:r w:rsidRPr="00E608F3">
        <w:rPr>
          <w:rFonts w:ascii="Times New Roman" w:hAnsi="Times New Roman" w:cs="Times New Roman"/>
          <w:sz w:val="28"/>
          <w:szCs w:val="28"/>
        </w:rPr>
        <w:t>1</w:t>
      </w:r>
      <w:r w:rsidR="00FA4C1B">
        <w:rPr>
          <w:rFonts w:ascii="Times New Roman" w:hAnsi="Times New Roman" w:cs="Times New Roman"/>
          <w:sz w:val="28"/>
          <w:szCs w:val="28"/>
        </w:rPr>
        <w:t xml:space="preserve"> –</w:t>
      </w:r>
      <w:r w:rsidRPr="00E608F3">
        <w:rPr>
          <w:rFonts w:ascii="Times New Roman" w:hAnsi="Times New Roman" w:cs="Times New Roman"/>
          <w:sz w:val="28"/>
          <w:szCs w:val="28"/>
        </w:rPr>
        <w:t xml:space="preserve"> </w:t>
      </w:r>
      <w:r w:rsidR="004C1914">
        <w:rPr>
          <w:rFonts w:ascii="Times New Roman" w:hAnsi="Times New Roman" w:cs="Times New Roman"/>
          <w:sz w:val="28"/>
          <w:szCs w:val="28"/>
        </w:rPr>
        <w:t>И</w:t>
      </w:r>
      <w:r w:rsidRPr="00E608F3">
        <w:rPr>
          <w:rFonts w:ascii="Times New Roman" w:hAnsi="Times New Roman" w:cs="Times New Roman"/>
          <w:sz w:val="28"/>
          <w:szCs w:val="28"/>
        </w:rPr>
        <w:t>зменени</w:t>
      </w:r>
      <w:r w:rsidR="004C1914">
        <w:rPr>
          <w:rFonts w:ascii="Times New Roman" w:hAnsi="Times New Roman" w:cs="Times New Roman"/>
          <w:sz w:val="28"/>
          <w:szCs w:val="28"/>
        </w:rPr>
        <w:t>е</w:t>
      </w:r>
      <w:r w:rsidRPr="00E608F3">
        <w:rPr>
          <w:rFonts w:ascii="Times New Roman" w:hAnsi="Times New Roman" w:cs="Times New Roman"/>
          <w:sz w:val="28"/>
          <w:szCs w:val="28"/>
        </w:rPr>
        <w:t xml:space="preserve"> содержания урана в </w:t>
      </w:r>
      <w:r w:rsidR="004C1914">
        <w:rPr>
          <w:rFonts w:ascii="Times New Roman" w:hAnsi="Times New Roman" w:cs="Times New Roman"/>
          <w:sz w:val="28"/>
          <w:szCs w:val="28"/>
        </w:rPr>
        <w:t>выходном растворе</w:t>
      </w:r>
      <w:r w:rsidRPr="00E608F3">
        <w:rPr>
          <w:rFonts w:ascii="Times New Roman" w:hAnsi="Times New Roman" w:cs="Times New Roman"/>
          <w:sz w:val="28"/>
          <w:szCs w:val="28"/>
        </w:rPr>
        <w:t xml:space="preserve"> в зависимости от состава выщелачивающего раствора</w:t>
      </w:r>
    </w:p>
    <w:p w14:paraId="4AE029D9" w14:textId="77777777" w:rsidR="004C1914" w:rsidRDefault="004C1914" w:rsidP="00A6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F00D4DE" w14:textId="34FD1E72" w:rsidR="00C5365D" w:rsidRPr="00E608F3" w:rsidRDefault="00C5365D" w:rsidP="00A66B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365D">
        <w:rPr>
          <w:rFonts w:ascii="Times New Roman" w:hAnsi="Times New Roman" w:cs="Times New Roman"/>
          <w:sz w:val="28"/>
          <w:szCs w:val="28"/>
        </w:rPr>
        <w:t xml:space="preserve">Из рисунка 2.1 видно что, на начальном этапе содержание урана в </w:t>
      </w:r>
      <w:proofErr w:type="gramStart"/>
      <w:r w:rsidRPr="00C5365D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C5365D">
        <w:rPr>
          <w:rFonts w:ascii="Times New Roman" w:hAnsi="Times New Roman" w:cs="Times New Roman"/>
          <w:sz w:val="28"/>
          <w:szCs w:val="28"/>
        </w:rPr>
        <w:t xml:space="preserve"> при добавление в ВР ингибитора 1 и 2 (4,16 и 4,31 мг/л) соответственно выше чем при исходном ВР (4,09 мг/л) с концентрацией серной кислоты 10 г/л. Это свидетельствует о том, что добавление ингибиторов в ВР позволяет устранить нейтрализацию серной кислоты на реакцию с вмещающими минералами, выпадение в осадок гипса и направить растворяющую энергию на растворение урановых минералов. Это позволит </w:t>
      </w:r>
      <w:r w:rsidR="004C1914">
        <w:rPr>
          <w:rFonts w:ascii="Times New Roman" w:hAnsi="Times New Roman" w:cs="Times New Roman"/>
          <w:sz w:val="28"/>
          <w:szCs w:val="28"/>
        </w:rPr>
        <w:t>увеличить</w:t>
      </w:r>
      <w:r w:rsidRPr="00C5365D">
        <w:rPr>
          <w:rFonts w:ascii="Times New Roman" w:hAnsi="Times New Roman" w:cs="Times New Roman"/>
          <w:sz w:val="28"/>
          <w:szCs w:val="28"/>
        </w:rPr>
        <w:t xml:space="preserve"> производительность геотехнологических скважин, </w:t>
      </w:r>
      <w:r w:rsidR="004C1914">
        <w:rPr>
          <w:rFonts w:ascii="Times New Roman" w:hAnsi="Times New Roman" w:cs="Times New Roman"/>
          <w:sz w:val="28"/>
          <w:szCs w:val="28"/>
        </w:rPr>
        <w:t xml:space="preserve">повысить </w:t>
      </w:r>
      <w:r w:rsidRPr="00C5365D">
        <w:rPr>
          <w:rFonts w:ascii="Times New Roman" w:hAnsi="Times New Roman" w:cs="Times New Roman"/>
          <w:sz w:val="28"/>
          <w:szCs w:val="28"/>
        </w:rPr>
        <w:t xml:space="preserve">содержание урана в </w:t>
      </w:r>
      <w:proofErr w:type="gramStart"/>
      <w:r w:rsidRPr="00C5365D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C5365D">
        <w:rPr>
          <w:rFonts w:ascii="Times New Roman" w:hAnsi="Times New Roman" w:cs="Times New Roman"/>
          <w:sz w:val="28"/>
          <w:szCs w:val="28"/>
        </w:rPr>
        <w:t xml:space="preserve"> и снизить</w:t>
      </w:r>
      <w:r w:rsidR="004C1914">
        <w:rPr>
          <w:rFonts w:ascii="Times New Roman" w:hAnsi="Times New Roman" w:cs="Times New Roman"/>
          <w:sz w:val="28"/>
          <w:szCs w:val="28"/>
        </w:rPr>
        <w:t xml:space="preserve"> удельный</w:t>
      </w:r>
      <w:r w:rsidRPr="00C5365D">
        <w:rPr>
          <w:rFonts w:ascii="Times New Roman" w:hAnsi="Times New Roman" w:cs="Times New Roman"/>
          <w:sz w:val="28"/>
          <w:szCs w:val="28"/>
        </w:rPr>
        <w:t xml:space="preserve"> расход серной кислоты </w:t>
      </w:r>
      <w:r w:rsidR="004C1914">
        <w:rPr>
          <w:rFonts w:ascii="Times New Roman" w:hAnsi="Times New Roman" w:cs="Times New Roman"/>
          <w:sz w:val="28"/>
          <w:szCs w:val="28"/>
        </w:rPr>
        <w:t>на этапе активного</w:t>
      </w:r>
      <w:r w:rsidRPr="00C5365D">
        <w:rPr>
          <w:rFonts w:ascii="Times New Roman" w:hAnsi="Times New Roman" w:cs="Times New Roman"/>
          <w:sz w:val="28"/>
          <w:szCs w:val="28"/>
        </w:rPr>
        <w:t xml:space="preserve"> выщелачивани</w:t>
      </w:r>
      <w:r w:rsidR="004C1914">
        <w:rPr>
          <w:rFonts w:ascii="Times New Roman" w:hAnsi="Times New Roman" w:cs="Times New Roman"/>
          <w:sz w:val="28"/>
          <w:szCs w:val="28"/>
        </w:rPr>
        <w:t xml:space="preserve">я. При этом </w:t>
      </w:r>
      <w:r w:rsidR="004C1914" w:rsidRPr="00C5365D">
        <w:rPr>
          <w:rFonts w:ascii="Times New Roman" w:hAnsi="Times New Roman" w:cs="Times New Roman"/>
          <w:sz w:val="28"/>
          <w:szCs w:val="28"/>
        </w:rPr>
        <w:t>сократятся</w:t>
      </w:r>
      <w:r w:rsidRPr="00C5365D">
        <w:rPr>
          <w:rFonts w:ascii="Times New Roman" w:hAnsi="Times New Roman" w:cs="Times New Roman"/>
          <w:sz w:val="28"/>
          <w:szCs w:val="28"/>
        </w:rPr>
        <w:t xml:space="preserve"> эксплуатационные расходы </w:t>
      </w:r>
      <w:r w:rsidR="004C1914">
        <w:rPr>
          <w:rFonts w:ascii="Times New Roman" w:hAnsi="Times New Roman" w:cs="Times New Roman"/>
          <w:sz w:val="28"/>
          <w:szCs w:val="28"/>
        </w:rPr>
        <w:t>на скважинную</w:t>
      </w:r>
      <w:r w:rsidRPr="00C5365D">
        <w:rPr>
          <w:rFonts w:ascii="Times New Roman" w:hAnsi="Times New Roman" w:cs="Times New Roman"/>
          <w:sz w:val="28"/>
          <w:szCs w:val="28"/>
        </w:rPr>
        <w:t xml:space="preserve"> добычу</w:t>
      </w:r>
      <w:r w:rsidR="004C1914">
        <w:rPr>
          <w:rFonts w:ascii="Times New Roman" w:hAnsi="Times New Roman" w:cs="Times New Roman"/>
          <w:sz w:val="28"/>
          <w:szCs w:val="28"/>
        </w:rPr>
        <w:t xml:space="preserve"> урана</w:t>
      </w:r>
      <w:r w:rsidRPr="00C5365D">
        <w:rPr>
          <w:rFonts w:ascii="Times New Roman" w:hAnsi="Times New Roman" w:cs="Times New Roman"/>
          <w:sz w:val="28"/>
          <w:szCs w:val="28"/>
        </w:rPr>
        <w:t>.</w:t>
      </w:r>
    </w:p>
    <w:p w14:paraId="3B3DE967" w14:textId="77777777" w:rsidR="006A38E8" w:rsidRPr="00E608F3" w:rsidRDefault="006A38E8" w:rsidP="00A66BC3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14:paraId="1FF6803B" w14:textId="7C74A590" w:rsidR="006A38E8" w:rsidRDefault="006A38E8" w:rsidP="00A66BC3">
      <w:pPr>
        <w:pStyle w:val="2"/>
        <w:numPr>
          <w:ilvl w:val="1"/>
          <w:numId w:val="25"/>
        </w:numPr>
        <w:tabs>
          <w:tab w:val="left" w:pos="993"/>
        </w:tabs>
        <w:contextualSpacing/>
        <w:rPr>
          <w:rFonts w:eastAsiaTheme="minorHAnsi"/>
          <w:bCs w:val="0"/>
          <w:sz w:val="28"/>
          <w:szCs w:val="28"/>
        </w:rPr>
      </w:pPr>
      <w:bookmarkStart w:id="17" w:name="_Toc146624598"/>
      <w:r w:rsidRPr="0046398C">
        <w:rPr>
          <w:rFonts w:eastAsiaTheme="minorHAnsi"/>
          <w:bCs w:val="0"/>
          <w:sz w:val="28"/>
          <w:szCs w:val="28"/>
        </w:rPr>
        <w:t>Исследование изменения показателей выщелачивания при введении ингибиторов в производственных условиях</w:t>
      </w:r>
      <w:bookmarkEnd w:id="17"/>
    </w:p>
    <w:p w14:paraId="22006DD7" w14:textId="77777777" w:rsidR="007B3526" w:rsidRDefault="007B3526" w:rsidP="00A66BC3">
      <w:pPr>
        <w:pStyle w:val="2"/>
        <w:tabs>
          <w:tab w:val="left" w:pos="993"/>
        </w:tabs>
        <w:ind w:left="927" w:firstLine="0"/>
        <w:contextualSpacing/>
        <w:rPr>
          <w:rFonts w:eastAsiaTheme="minorHAnsi"/>
          <w:bCs w:val="0"/>
          <w:sz w:val="28"/>
          <w:szCs w:val="28"/>
        </w:rPr>
      </w:pPr>
    </w:p>
    <w:p w14:paraId="4EA22A01" w14:textId="4D51BDBD" w:rsidR="006A38E8" w:rsidRDefault="006A38E8" w:rsidP="00A66B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6398C">
        <w:rPr>
          <w:rFonts w:ascii="Times New Roman" w:hAnsi="Times New Roman" w:cs="Times New Roman"/>
          <w:sz w:val="28"/>
          <w:szCs w:val="28"/>
        </w:rPr>
        <w:t>Для эффективного применения ингибиторов при интенсификации скважинной добычи урана необходимо разработать специальную методику обработки продуктивного горизонта для повышения эффективности технологии подземного скважинного выщелачивания урана в сложных горно-</w:t>
      </w:r>
      <w:r w:rsidRPr="0046398C">
        <w:rPr>
          <w:rFonts w:ascii="Times New Roman" w:hAnsi="Times New Roman" w:cs="Times New Roman"/>
          <w:sz w:val="28"/>
          <w:szCs w:val="28"/>
        </w:rPr>
        <w:lastRenderedPageBreak/>
        <w:t>геологических условиях. На рисунке 2</w:t>
      </w:r>
      <w:r>
        <w:rPr>
          <w:rFonts w:ascii="Times New Roman" w:hAnsi="Times New Roman" w:cs="Times New Roman"/>
          <w:sz w:val="28"/>
          <w:szCs w:val="28"/>
        </w:rPr>
        <w:t>.2</w:t>
      </w:r>
      <w:r w:rsidRPr="0046398C">
        <w:rPr>
          <w:rFonts w:ascii="Times New Roman" w:hAnsi="Times New Roman" w:cs="Times New Roman"/>
          <w:sz w:val="28"/>
          <w:szCs w:val="28"/>
        </w:rPr>
        <w:t xml:space="preserve"> приведена разработанная схема подачи реагента ингибитора в выщелачивающий раствор </w:t>
      </w:r>
      <w:proofErr w:type="gramStart"/>
      <w:r w:rsidRPr="0046398C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46398C">
        <w:rPr>
          <w:rFonts w:ascii="Times New Roman" w:hAnsi="Times New Roman" w:cs="Times New Roman"/>
          <w:sz w:val="28"/>
          <w:szCs w:val="28"/>
        </w:rPr>
        <w:t xml:space="preserve"> </w:t>
      </w:r>
      <w:r w:rsidR="004C1914">
        <w:rPr>
          <w:rFonts w:ascii="Times New Roman" w:hAnsi="Times New Roman" w:cs="Times New Roman"/>
          <w:sz w:val="28"/>
          <w:szCs w:val="28"/>
        </w:rPr>
        <w:t xml:space="preserve">скважинной добычи урана на инфильтрационных месторождениях </w:t>
      </w:r>
      <w:r w:rsidRPr="0046398C">
        <w:rPr>
          <w:rFonts w:ascii="Times New Roman" w:hAnsi="Times New Roman" w:cs="Times New Roman"/>
          <w:sz w:val="28"/>
          <w:szCs w:val="28"/>
        </w:rPr>
        <w:t xml:space="preserve">урана. </w:t>
      </w:r>
    </w:p>
    <w:p w14:paraId="3E3248A6" w14:textId="77777777" w:rsidR="006A38E8" w:rsidRPr="000E1A92" w:rsidRDefault="006A38E8" w:rsidP="00A66BC3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0E1A92">
        <w:rPr>
          <w:rFonts w:ascii="Times New Roman" w:hAnsi="Times New Roman"/>
          <w:sz w:val="28"/>
          <w:szCs w:val="28"/>
        </w:rPr>
        <w:t xml:space="preserve">Подача реагентов-ингибиторов осуществляется из транспортируемых емкостей в трубопровод выщелачивающих растворов (ВР) через технологический узел </w:t>
      </w:r>
      <w:proofErr w:type="spellStart"/>
      <w:r w:rsidRPr="000E1A92">
        <w:rPr>
          <w:rFonts w:ascii="Times New Roman" w:hAnsi="Times New Roman"/>
          <w:sz w:val="28"/>
          <w:szCs w:val="28"/>
        </w:rPr>
        <w:t>закисления</w:t>
      </w:r>
      <w:proofErr w:type="spellEnd"/>
      <w:r w:rsidRPr="000E1A92">
        <w:rPr>
          <w:rFonts w:ascii="Times New Roman" w:hAnsi="Times New Roman"/>
          <w:sz w:val="28"/>
          <w:szCs w:val="28"/>
        </w:rPr>
        <w:t xml:space="preserve"> (ТУЗ), при постоянном нагнетании ВР. Подача регентов-ингибиторов в ВР производится до расчетного радиуса растекания регентов от фильтра нагнетательных скважин в 25 – 30 м, до достижения откачной скважины. После достижения реагентов до откачной скважины подача реагентов-ингибиторов в ВР прекращается. Продолжительность нагнетания химических реагентов и ВР в </w:t>
      </w:r>
      <w:proofErr w:type="spellStart"/>
      <w:r w:rsidRPr="000E1A92">
        <w:rPr>
          <w:rFonts w:ascii="Times New Roman" w:hAnsi="Times New Roman"/>
          <w:sz w:val="28"/>
          <w:szCs w:val="28"/>
        </w:rPr>
        <w:t>закачные</w:t>
      </w:r>
      <w:proofErr w:type="spellEnd"/>
      <w:r w:rsidRPr="000E1A92">
        <w:rPr>
          <w:rFonts w:ascii="Times New Roman" w:hAnsi="Times New Roman"/>
          <w:sz w:val="28"/>
          <w:szCs w:val="28"/>
        </w:rPr>
        <w:t xml:space="preserve"> скважины определяется в зависимости от содержания урана в </w:t>
      </w:r>
      <w:proofErr w:type="gramStart"/>
      <w:r w:rsidRPr="000E1A92">
        <w:rPr>
          <w:rFonts w:ascii="Times New Roman" w:hAnsi="Times New Roman"/>
          <w:sz w:val="28"/>
          <w:szCs w:val="28"/>
        </w:rPr>
        <w:t>ПР</w:t>
      </w:r>
      <w:proofErr w:type="gramEnd"/>
      <w:r w:rsidRPr="000E1A92">
        <w:rPr>
          <w:rFonts w:ascii="Times New Roman" w:hAnsi="Times New Roman"/>
          <w:sz w:val="28"/>
          <w:szCs w:val="28"/>
        </w:rPr>
        <w:t xml:space="preserve"> и производительности откачных скважин. </w:t>
      </w:r>
    </w:p>
    <w:p w14:paraId="3A9E7E4D" w14:textId="77777777" w:rsidR="006A38E8" w:rsidRPr="0046398C" w:rsidRDefault="006A38E8" w:rsidP="00A66BC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14:paraId="6D60180D" w14:textId="77777777" w:rsidR="006A38E8" w:rsidRDefault="006A38E8" w:rsidP="00A6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398C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917B716" wp14:editId="7CB42FE0">
            <wp:extent cx="6052765" cy="2586182"/>
            <wp:effectExtent l="0" t="0" r="5715" b="508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80" cy="259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F9EBD" w14:textId="77777777" w:rsidR="00FF7E17" w:rsidRPr="00CC1A77" w:rsidRDefault="00FF7E17" w:rsidP="00CC1A77">
      <w:pPr>
        <w:spacing w:after="0" w:line="240" w:lineRule="auto"/>
        <w:jc w:val="center"/>
        <w:rPr>
          <w:rFonts w:ascii="Times New Roman" w:hAnsi="Times New Roman"/>
          <w:i/>
          <w:iCs/>
          <w:sz w:val="28"/>
          <w:szCs w:val="28"/>
        </w:rPr>
      </w:pPr>
      <w:r w:rsidRPr="00CC1A77">
        <w:rPr>
          <w:rFonts w:ascii="Times New Roman" w:hAnsi="Times New Roman"/>
          <w:i/>
          <w:iCs/>
          <w:sz w:val="28"/>
          <w:szCs w:val="28"/>
        </w:rPr>
        <w:t xml:space="preserve">1 – сменные ёмкости с реагентом-ингибитором. 2 – стационарные пустые ёмкости; 3 - стационарная ёмкость с реагентом-ингибитором;  4 - кран отсечной; 5 – линия сброса давления; 6 – насос дозирующий; 7 – сбросной кран; 8 – манометр; 9 – обратный клапан; 10 – </w:t>
      </w:r>
      <w:proofErr w:type="spellStart"/>
      <w:r w:rsidRPr="00CC1A77">
        <w:rPr>
          <w:rFonts w:ascii="Times New Roman" w:hAnsi="Times New Roman"/>
          <w:i/>
          <w:iCs/>
          <w:sz w:val="28"/>
          <w:szCs w:val="28"/>
        </w:rPr>
        <w:t>электро</w:t>
      </w:r>
      <w:proofErr w:type="spellEnd"/>
      <w:r w:rsidRPr="00CC1A77">
        <w:rPr>
          <w:rFonts w:ascii="Times New Roman" w:hAnsi="Times New Roman"/>
          <w:i/>
          <w:iCs/>
          <w:sz w:val="28"/>
          <w:szCs w:val="28"/>
        </w:rPr>
        <w:t xml:space="preserve"> контактный манометр, 11 – расходомер; 12 – линия подачи реагента в стационарную ёмкость; 13 – ёмкость для аварийного сброса; 14 – аварийная световая сигнализация.</w:t>
      </w:r>
    </w:p>
    <w:p w14:paraId="770A8CB7" w14:textId="77777777" w:rsidR="00FF7E17" w:rsidRPr="0046398C" w:rsidRDefault="00FF7E17" w:rsidP="00A6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1A87A0E3" w14:textId="3C16E703" w:rsidR="006A38E8" w:rsidRPr="0046398C" w:rsidRDefault="006A38E8" w:rsidP="00A66BC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</w:t>
      </w:r>
      <w:r w:rsidRPr="0046398C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C1B">
        <w:rPr>
          <w:rFonts w:ascii="Times New Roman" w:hAnsi="Times New Roman" w:cs="Times New Roman"/>
          <w:sz w:val="28"/>
          <w:szCs w:val="28"/>
        </w:rPr>
        <w:t xml:space="preserve">– </w:t>
      </w:r>
      <w:r w:rsidRPr="0046398C">
        <w:rPr>
          <w:rFonts w:ascii="Times New Roman" w:hAnsi="Times New Roman" w:cs="Times New Roman"/>
          <w:sz w:val="28"/>
          <w:szCs w:val="28"/>
        </w:rPr>
        <w:t>Схема подачи ингибиторов в выщелачивающий раствор через ТУЗ</w:t>
      </w:r>
    </w:p>
    <w:p w14:paraId="2C09A430" w14:textId="77777777" w:rsidR="00FF7E17" w:rsidRPr="0046398C" w:rsidRDefault="00FF7E17" w:rsidP="00A66BC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2852C7A" w14:textId="043F94FD" w:rsidR="006A38E8" w:rsidRPr="00295AFC" w:rsidRDefault="006A38E8" w:rsidP="00CF5676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295AFC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Далее были проведены экспериментальные испытания по изучению эффективности химических обработок продуктивного горизонта с применением реагентов ингибиторов на месторождении Сырдарьинской депрессии. </w:t>
      </w:r>
      <w:proofErr w:type="gramStart"/>
      <w:r w:rsidRPr="00295AFC">
        <w:rPr>
          <w:rFonts w:ascii="Times New Roman" w:hAnsi="Times New Roman"/>
          <w:sz w:val="28"/>
          <w:szCs w:val="28"/>
        </w:rPr>
        <w:t xml:space="preserve">Для </w:t>
      </w:r>
      <w:r w:rsidR="001C0CC7">
        <w:rPr>
          <w:rFonts w:ascii="Times New Roman" w:hAnsi="Times New Roman"/>
          <w:sz w:val="28"/>
          <w:szCs w:val="28"/>
        </w:rPr>
        <w:t xml:space="preserve">изучения особенностей </w:t>
      </w:r>
      <w:r w:rsidRPr="00295AFC">
        <w:rPr>
          <w:rFonts w:ascii="Times New Roman" w:hAnsi="Times New Roman"/>
          <w:sz w:val="28"/>
          <w:szCs w:val="28"/>
        </w:rPr>
        <w:t>воздействи</w:t>
      </w:r>
      <w:r w:rsidR="001C0CC7">
        <w:rPr>
          <w:rFonts w:ascii="Times New Roman" w:hAnsi="Times New Roman"/>
          <w:sz w:val="28"/>
          <w:szCs w:val="28"/>
        </w:rPr>
        <w:t>я</w:t>
      </w:r>
      <w:r w:rsidRPr="00295AFC">
        <w:rPr>
          <w:rFonts w:ascii="Times New Roman" w:hAnsi="Times New Roman"/>
          <w:sz w:val="28"/>
          <w:szCs w:val="28"/>
        </w:rPr>
        <w:t xml:space="preserve"> </w:t>
      </w:r>
      <w:r w:rsidR="001C0CC7">
        <w:rPr>
          <w:rFonts w:ascii="Times New Roman" w:hAnsi="Times New Roman"/>
          <w:sz w:val="28"/>
          <w:szCs w:val="28"/>
        </w:rPr>
        <w:t xml:space="preserve">специальных химических реагентов ингибиторов </w:t>
      </w:r>
      <w:r w:rsidRPr="00295AFC">
        <w:rPr>
          <w:rFonts w:ascii="Times New Roman" w:hAnsi="Times New Roman"/>
          <w:sz w:val="28"/>
          <w:szCs w:val="28"/>
        </w:rPr>
        <w:t>на геотехнологические параметры</w:t>
      </w:r>
      <w:r w:rsidR="001C0CC7">
        <w:rPr>
          <w:rFonts w:ascii="Times New Roman" w:hAnsi="Times New Roman"/>
          <w:sz w:val="28"/>
          <w:szCs w:val="28"/>
        </w:rPr>
        <w:t xml:space="preserve">, </w:t>
      </w:r>
      <w:r w:rsidRPr="00295AFC">
        <w:rPr>
          <w:rFonts w:ascii="Times New Roman" w:hAnsi="Times New Roman"/>
          <w:sz w:val="28"/>
          <w:szCs w:val="28"/>
        </w:rPr>
        <w:t xml:space="preserve">было решено подавать химические реагенты через </w:t>
      </w:r>
      <w:r w:rsidR="001C0CC7">
        <w:rPr>
          <w:rFonts w:ascii="Times New Roman" w:hAnsi="Times New Roman"/>
          <w:sz w:val="28"/>
          <w:szCs w:val="28"/>
        </w:rPr>
        <w:t>специальный ТУЗ</w:t>
      </w:r>
      <w:r w:rsidRPr="00295AFC">
        <w:rPr>
          <w:rFonts w:ascii="Times New Roman" w:hAnsi="Times New Roman"/>
          <w:sz w:val="28"/>
          <w:szCs w:val="28"/>
        </w:rPr>
        <w:t xml:space="preserve">, </w:t>
      </w:r>
      <w:r w:rsidR="001C0CC7">
        <w:rPr>
          <w:rFonts w:ascii="Times New Roman" w:hAnsi="Times New Roman"/>
          <w:sz w:val="28"/>
          <w:szCs w:val="28"/>
        </w:rPr>
        <w:t xml:space="preserve">по </w:t>
      </w:r>
      <w:r w:rsidRPr="00295AFC">
        <w:rPr>
          <w:rFonts w:ascii="Times New Roman" w:hAnsi="Times New Roman"/>
          <w:sz w:val="28"/>
          <w:szCs w:val="28"/>
        </w:rPr>
        <w:t>разработанной методик</w:t>
      </w:r>
      <w:r w:rsidR="001C0CC7">
        <w:rPr>
          <w:rFonts w:ascii="Times New Roman" w:hAnsi="Times New Roman"/>
          <w:sz w:val="28"/>
          <w:szCs w:val="28"/>
        </w:rPr>
        <w:t>и</w:t>
      </w:r>
      <w:r w:rsidRPr="00295AFC">
        <w:rPr>
          <w:rFonts w:ascii="Times New Roman" w:hAnsi="Times New Roman"/>
          <w:sz w:val="28"/>
          <w:szCs w:val="28"/>
        </w:rPr>
        <w:t>.</w:t>
      </w:r>
      <w:proofErr w:type="gramEnd"/>
      <w:r w:rsidRPr="00295AFC">
        <w:rPr>
          <w:rFonts w:ascii="Times New Roman" w:hAnsi="Times New Roman"/>
          <w:sz w:val="28"/>
          <w:szCs w:val="28"/>
        </w:rPr>
        <w:t xml:space="preserve"> </w:t>
      </w:r>
      <w:r w:rsidR="009977F8">
        <w:rPr>
          <w:rFonts w:ascii="Times New Roman" w:hAnsi="Times New Roman"/>
          <w:sz w:val="28"/>
          <w:szCs w:val="28"/>
        </w:rPr>
        <w:t xml:space="preserve">Пропускная способность геотехнологических </w:t>
      </w:r>
      <w:r w:rsidRPr="00295AFC">
        <w:rPr>
          <w:rFonts w:ascii="Times New Roman" w:hAnsi="Times New Roman"/>
          <w:sz w:val="28"/>
          <w:szCs w:val="28"/>
        </w:rPr>
        <w:t xml:space="preserve">скважин </w:t>
      </w:r>
      <w:proofErr w:type="gramStart"/>
      <w:r w:rsidRPr="00295AFC">
        <w:rPr>
          <w:rFonts w:ascii="Times New Roman" w:hAnsi="Times New Roman"/>
          <w:sz w:val="28"/>
          <w:szCs w:val="28"/>
        </w:rPr>
        <w:t>прямо-пропорционально</w:t>
      </w:r>
      <w:proofErr w:type="gramEnd"/>
      <w:r w:rsidRPr="00295AFC">
        <w:rPr>
          <w:rFonts w:ascii="Times New Roman" w:hAnsi="Times New Roman"/>
          <w:sz w:val="28"/>
          <w:szCs w:val="28"/>
        </w:rPr>
        <w:t xml:space="preserve"> влияет на </w:t>
      </w:r>
      <w:r w:rsidR="009977F8">
        <w:rPr>
          <w:rFonts w:ascii="Times New Roman" w:hAnsi="Times New Roman"/>
          <w:sz w:val="28"/>
          <w:szCs w:val="28"/>
        </w:rPr>
        <w:t xml:space="preserve">распределение </w:t>
      </w:r>
      <w:r w:rsidRPr="00295AFC">
        <w:rPr>
          <w:rFonts w:ascii="Times New Roman" w:hAnsi="Times New Roman"/>
          <w:sz w:val="28"/>
          <w:szCs w:val="28"/>
        </w:rPr>
        <w:t>химических реагентов</w:t>
      </w:r>
      <w:r w:rsidR="009977F8">
        <w:rPr>
          <w:rFonts w:ascii="Times New Roman" w:hAnsi="Times New Roman"/>
          <w:sz w:val="28"/>
          <w:szCs w:val="28"/>
        </w:rPr>
        <w:t xml:space="preserve"> - </w:t>
      </w:r>
      <w:r w:rsidR="009977F8">
        <w:rPr>
          <w:rFonts w:ascii="Times New Roman" w:hAnsi="Times New Roman"/>
          <w:sz w:val="28"/>
          <w:szCs w:val="28"/>
        </w:rPr>
        <w:lastRenderedPageBreak/>
        <w:t>ингибиторов</w:t>
      </w:r>
      <w:r w:rsidRPr="00295AFC">
        <w:rPr>
          <w:rFonts w:ascii="Times New Roman" w:hAnsi="Times New Roman"/>
          <w:sz w:val="28"/>
          <w:szCs w:val="28"/>
        </w:rPr>
        <w:t xml:space="preserve"> в продуктивном горизонте от фильтра скважины</w:t>
      </w:r>
      <w:r w:rsidR="009977F8">
        <w:rPr>
          <w:rFonts w:ascii="Times New Roman" w:hAnsi="Times New Roman"/>
          <w:sz w:val="28"/>
          <w:szCs w:val="28"/>
        </w:rPr>
        <w:t>. Х</w:t>
      </w:r>
      <w:r w:rsidRPr="00295AFC">
        <w:rPr>
          <w:rFonts w:ascii="Times New Roman" w:hAnsi="Times New Roman"/>
          <w:sz w:val="28"/>
          <w:szCs w:val="28"/>
        </w:rPr>
        <w:t>имические реагенты</w:t>
      </w:r>
      <w:r w:rsidR="009977F8">
        <w:rPr>
          <w:rFonts w:ascii="Times New Roman" w:hAnsi="Times New Roman"/>
          <w:sz w:val="28"/>
          <w:szCs w:val="28"/>
        </w:rPr>
        <w:t xml:space="preserve"> – ингибиторы </w:t>
      </w:r>
      <w:r w:rsidRPr="00295AFC">
        <w:rPr>
          <w:rFonts w:ascii="Times New Roman" w:hAnsi="Times New Roman"/>
          <w:sz w:val="28"/>
          <w:szCs w:val="28"/>
        </w:rPr>
        <w:t>взаимодейств</w:t>
      </w:r>
      <w:r w:rsidR="009977F8">
        <w:rPr>
          <w:rFonts w:ascii="Times New Roman" w:hAnsi="Times New Roman"/>
          <w:sz w:val="28"/>
          <w:szCs w:val="28"/>
        </w:rPr>
        <w:t xml:space="preserve">уют </w:t>
      </w:r>
      <w:r w:rsidRPr="00295AFC">
        <w:rPr>
          <w:rFonts w:ascii="Times New Roman" w:hAnsi="Times New Roman"/>
          <w:sz w:val="28"/>
          <w:szCs w:val="28"/>
        </w:rPr>
        <w:t xml:space="preserve">с </w:t>
      </w:r>
      <w:r w:rsidR="009977F8">
        <w:rPr>
          <w:rFonts w:ascii="Times New Roman" w:hAnsi="Times New Roman"/>
          <w:sz w:val="28"/>
          <w:szCs w:val="28"/>
        </w:rPr>
        <w:t xml:space="preserve">составляющими элементами минералов </w:t>
      </w:r>
      <w:r w:rsidRPr="00295AFC">
        <w:rPr>
          <w:rFonts w:ascii="Times New Roman" w:hAnsi="Times New Roman"/>
          <w:sz w:val="28"/>
          <w:szCs w:val="28"/>
        </w:rPr>
        <w:t>вмещающи</w:t>
      </w:r>
      <w:r w:rsidR="009977F8">
        <w:rPr>
          <w:rFonts w:ascii="Times New Roman" w:hAnsi="Times New Roman"/>
          <w:sz w:val="28"/>
          <w:szCs w:val="28"/>
        </w:rPr>
        <w:t xml:space="preserve">х </w:t>
      </w:r>
      <w:r w:rsidRPr="00295AFC">
        <w:rPr>
          <w:rFonts w:ascii="Times New Roman" w:hAnsi="Times New Roman"/>
          <w:sz w:val="28"/>
          <w:szCs w:val="28"/>
        </w:rPr>
        <w:t xml:space="preserve">пород. </w:t>
      </w:r>
      <w:r w:rsidR="009977F8">
        <w:rPr>
          <w:rFonts w:ascii="Times New Roman" w:hAnsi="Times New Roman"/>
          <w:sz w:val="28"/>
          <w:szCs w:val="28"/>
        </w:rPr>
        <w:t>Р</w:t>
      </w:r>
      <w:r w:rsidRPr="00295AFC">
        <w:rPr>
          <w:rFonts w:ascii="Times New Roman" w:hAnsi="Times New Roman"/>
          <w:sz w:val="28"/>
          <w:szCs w:val="28"/>
        </w:rPr>
        <w:t>астекани</w:t>
      </w:r>
      <w:r w:rsidR="009977F8">
        <w:rPr>
          <w:rFonts w:ascii="Times New Roman" w:hAnsi="Times New Roman"/>
          <w:sz w:val="28"/>
          <w:szCs w:val="28"/>
        </w:rPr>
        <w:t>е</w:t>
      </w:r>
      <w:r w:rsidRPr="00295AFC">
        <w:rPr>
          <w:rFonts w:ascii="Times New Roman" w:hAnsi="Times New Roman"/>
          <w:sz w:val="28"/>
          <w:szCs w:val="28"/>
        </w:rPr>
        <w:t xml:space="preserve"> и удалени</w:t>
      </w:r>
      <w:r w:rsidR="009977F8">
        <w:rPr>
          <w:rFonts w:ascii="Times New Roman" w:hAnsi="Times New Roman"/>
          <w:sz w:val="28"/>
          <w:szCs w:val="28"/>
        </w:rPr>
        <w:t>е</w:t>
      </w:r>
      <w:r w:rsidRPr="00295AFC">
        <w:rPr>
          <w:rFonts w:ascii="Times New Roman" w:hAnsi="Times New Roman"/>
          <w:sz w:val="28"/>
          <w:szCs w:val="28"/>
        </w:rPr>
        <w:t xml:space="preserve"> химических реагентов</w:t>
      </w:r>
      <w:r w:rsidR="009977F8">
        <w:rPr>
          <w:rFonts w:ascii="Times New Roman" w:hAnsi="Times New Roman"/>
          <w:sz w:val="28"/>
          <w:szCs w:val="28"/>
        </w:rPr>
        <w:t xml:space="preserve"> - ингибиторов</w:t>
      </w:r>
      <w:r w:rsidRPr="00295AFC">
        <w:rPr>
          <w:rFonts w:ascii="Times New Roman" w:hAnsi="Times New Roman"/>
          <w:sz w:val="28"/>
          <w:szCs w:val="28"/>
        </w:rPr>
        <w:t xml:space="preserve"> </w:t>
      </w:r>
      <w:r w:rsidR="009977F8">
        <w:rPr>
          <w:rFonts w:ascii="Times New Roman" w:hAnsi="Times New Roman"/>
          <w:sz w:val="28"/>
          <w:szCs w:val="28"/>
        </w:rPr>
        <w:t xml:space="preserve">определяется </w:t>
      </w:r>
      <w:r w:rsidRPr="00295AFC">
        <w:rPr>
          <w:rFonts w:ascii="Times New Roman" w:hAnsi="Times New Roman"/>
          <w:sz w:val="28"/>
          <w:szCs w:val="28"/>
        </w:rPr>
        <w:t>по эффективной мощности продуктивного горизонта</w:t>
      </w:r>
      <w:r w:rsidR="009977F8">
        <w:rPr>
          <w:rFonts w:ascii="Times New Roman" w:hAnsi="Times New Roman"/>
          <w:sz w:val="28"/>
          <w:szCs w:val="28"/>
        </w:rPr>
        <w:t xml:space="preserve">, при этом </w:t>
      </w:r>
      <w:r w:rsidRPr="00295AFC">
        <w:rPr>
          <w:rFonts w:ascii="Times New Roman" w:hAnsi="Times New Roman"/>
          <w:sz w:val="28"/>
          <w:szCs w:val="28"/>
        </w:rPr>
        <w:t>необходимо обеспечить радиус с охватом в</w:t>
      </w:r>
      <w:r w:rsidR="009977F8">
        <w:rPr>
          <w:rFonts w:ascii="Times New Roman" w:hAnsi="Times New Roman"/>
          <w:sz w:val="28"/>
          <w:szCs w:val="28"/>
        </w:rPr>
        <w:t xml:space="preserve"> среднем</w:t>
      </w:r>
      <w:r w:rsidRPr="00295AFC">
        <w:rPr>
          <w:rFonts w:ascii="Times New Roman" w:hAnsi="Times New Roman"/>
          <w:sz w:val="28"/>
          <w:szCs w:val="28"/>
        </w:rPr>
        <w:t xml:space="preserve"> 18 – 25 м от фильтра обрабатываемой</w:t>
      </w:r>
      <w:r w:rsidR="009977F8">
        <w:rPr>
          <w:rFonts w:ascii="Times New Roman" w:hAnsi="Times New Roman"/>
          <w:sz w:val="28"/>
          <w:szCs w:val="28"/>
        </w:rPr>
        <w:t xml:space="preserve"> зоны</w:t>
      </w:r>
      <w:r w:rsidRPr="00295AFC">
        <w:rPr>
          <w:rFonts w:ascii="Times New Roman" w:hAnsi="Times New Roman"/>
          <w:sz w:val="28"/>
          <w:szCs w:val="28"/>
        </w:rPr>
        <w:t xml:space="preserve"> скважин. </w:t>
      </w:r>
      <w:r w:rsidR="009977F8">
        <w:rPr>
          <w:rFonts w:ascii="Times New Roman" w:hAnsi="Times New Roman"/>
          <w:sz w:val="28"/>
          <w:szCs w:val="28"/>
        </w:rPr>
        <w:t>Для расчета при п</w:t>
      </w:r>
      <w:r w:rsidRPr="00295AFC">
        <w:rPr>
          <w:rFonts w:ascii="Times New Roman" w:hAnsi="Times New Roman"/>
          <w:sz w:val="28"/>
          <w:szCs w:val="28"/>
        </w:rPr>
        <w:t>одач</w:t>
      </w:r>
      <w:r w:rsidR="009977F8">
        <w:rPr>
          <w:rFonts w:ascii="Times New Roman" w:hAnsi="Times New Roman"/>
          <w:sz w:val="28"/>
          <w:szCs w:val="28"/>
        </w:rPr>
        <w:t>е</w:t>
      </w:r>
      <w:r w:rsidRPr="00295AFC">
        <w:rPr>
          <w:rFonts w:ascii="Times New Roman" w:hAnsi="Times New Roman"/>
          <w:sz w:val="28"/>
          <w:szCs w:val="28"/>
        </w:rPr>
        <w:t xml:space="preserve"> химических реагентов ингибиторов в продуктивный горизонт фиксир</w:t>
      </w:r>
      <w:r w:rsidR="009977F8">
        <w:rPr>
          <w:rFonts w:ascii="Times New Roman" w:hAnsi="Times New Roman"/>
          <w:sz w:val="28"/>
          <w:szCs w:val="28"/>
        </w:rPr>
        <w:t xml:space="preserve">уются </w:t>
      </w:r>
      <w:r w:rsidRPr="00295AFC">
        <w:rPr>
          <w:rFonts w:ascii="Times New Roman" w:hAnsi="Times New Roman"/>
          <w:sz w:val="28"/>
          <w:szCs w:val="28"/>
        </w:rPr>
        <w:t xml:space="preserve">следующие данные: объем </w:t>
      </w:r>
      <w:r w:rsidR="009977F8">
        <w:rPr>
          <w:rFonts w:ascii="Times New Roman" w:hAnsi="Times New Roman"/>
          <w:sz w:val="28"/>
          <w:szCs w:val="28"/>
        </w:rPr>
        <w:t xml:space="preserve">нагнетаемого </w:t>
      </w:r>
      <w:r w:rsidRPr="00295AFC">
        <w:rPr>
          <w:rFonts w:ascii="Times New Roman" w:hAnsi="Times New Roman"/>
          <w:sz w:val="28"/>
          <w:szCs w:val="28"/>
        </w:rPr>
        <w:t>ВР</w:t>
      </w:r>
      <w:r w:rsidR="009977F8">
        <w:rPr>
          <w:rFonts w:ascii="Times New Roman" w:hAnsi="Times New Roman"/>
          <w:sz w:val="28"/>
          <w:szCs w:val="28"/>
        </w:rPr>
        <w:t xml:space="preserve"> в скважины</w:t>
      </w:r>
      <w:r w:rsidRPr="00295AFC">
        <w:rPr>
          <w:rFonts w:ascii="Times New Roman" w:hAnsi="Times New Roman"/>
          <w:sz w:val="28"/>
          <w:szCs w:val="28"/>
        </w:rPr>
        <w:t xml:space="preserve">, </w:t>
      </w:r>
      <w:r w:rsidR="009977F8">
        <w:rPr>
          <w:rFonts w:ascii="Times New Roman" w:hAnsi="Times New Roman"/>
          <w:sz w:val="28"/>
          <w:szCs w:val="28"/>
        </w:rPr>
        <w:t xml:space="preserve">общий и частный </w:t>
      </w:r>
      <w:r w:rsidRPr="00295AFC">
        <w:rPr>
          <w:rFonts w:ascii="Times New Roman" w:hAnsi="Times New Roman"/>
          <w:sz w:val="28"/>
          <w:szCs w:val="28"/>
        </w:rPr>
        <w:t xml:space="preserve">расход </w:t>
      </w:r>
      <w:r w:rsidR="009977F8">
        <w:rPr>
          <w:rFonts w:ascii="Times New Roman" w:hAnsi="Times New Roman"/>
          <w:sz w:val="28"/>
          <w:szCs w:val="28"/>
        </w:rPr>
        <w:t xml:space="preserve">подаваемой </w:t>
      </w:r>
      <w:r w:rsidRPr="00295AFC">
        <w:rPr>
          <w:rFonts w:ascii="Times New Roman" w:hAnsi="Times New Roman"/>
          <w:sz w:val="28"/>
          <w:szCs w:val="28"/>
        </w:rPr>
        <w:t xml:space="preserve">серной кислоты, </w:t>
      </w:r>
      <w:r w:rsidR="009977F8">
        <w:rPr>
          <w:rFonts w:ascii="Times New Roman" w:hAnsi="Times New Roman"/>
          <w:sz w:val="28"/>
          <w:szCs w:val="28"/>
        </w:rPr>
        <w:t xml:space="preserve">производительность </w:t>
      </w:r>
      <w:r w:rsidRPr="00295AFC">
        <w:rPr>
          <w:rFonts w:ascii="Times New Roman" w:hAnsi="Times New Roman"/>
          <w:sz w:val="28"/>
          <w:szCs w:val="28"/>
        </w:rPr>
        <w:t xml:space="preserve">скважин, объем </w:t>
      </w:r>
      <w:proofErr w:type="gramStart"/>
      <w:r w:rsidRPr="00295AFC">
        <w:rPr>
          <w:rFonts w:ascii="Times New Roman" w:hAnsi="Times New Roman"/>
          <w:sz w:val="28"/>
          <w:szCs w:val="28"/>
        </w:rPr>
        <w:t>горно-рудной</w:t>
      </w:r>
      <w:proofErr w:type="gramEnd"/>
      <w:r w:rsidRPr="00295AFC">
        <w:rPr>
          <w:rFonts w:ascii="Times New Roman" w:hAnsi="Times New Roman"/>
          <w:sz w:val="28"/>
          <w:szCs w:val="28"/>
        </w:rPr>
        <w:t xml:space="preserve"> массы, </w:t>
      </w:r>
      <w:r w:rsidR="009977F8">
        <w:rPr>
          <w:rFonts w:ascii="Times New Roman" w:hAnsi="Times New Roman"/>
          <w:sz w:val="28"/>
          <w:szCs w:val="28"/>
        </w:rPr>
        <w:t xml:space="preserve">расчетная </w:t>
      </w:r>
      <w:r w:rsidRPr="00295AFC">
        <w:rPr>
          <w:rFonts w:ascii="Times New Roman" w:hAnsi="Times New Roman"/>
          <w:sz w:val="28"/>
          <w:szCs w:val="28"/>
        </w:rPr>
        <w:t>площадь растекания</w:t>
      </w:r>
      <w:r w:rsidR="009977F8">
        <w:rPr>
          <w:rFonts w:ascii="Times New Roman" w:hAnsi="Times New Roman"/>
          <w:sz w:val="28"/>
          <w:szCs w:val="28"/>
        </w:rPr>
        <w:t xml:space="preserve"> растворов</w:t>
      </w:r>
      <w:r w:rsidRPr="00295AFC">
        <w:rPr>
          <w:rFonts w:ascii="Times New Roman" w:hAnsi="Times New Roman"/>
          <w:sz w:val="28"/>
          <w:szCs w:val="28"/>
        </w:rPr>
        <w:t>, радиус растекания</w:t>
      </w:r>
      <w:r w:rsidR="009977F8">
        <w:rPr>
          <w:rFonts w:ascii="Times New Roman" w:hAnsi="Times New Roman"/>
          <w:sz w:val="28"/>
          <w:szCs w:val="28"/>
        </w:rPr>
        <w:t xml:space="preserve"> растворов</w:t>
      </w:r>
      <w:r w:rsidRPr="00295AFC">
        <w:rPr>
          <w:rFonts w:ascii="Times New Roman" w:hAnsi="Times New Roman"/>
          <w:sz w:val="28"/>
          <w:szCs w:val="28"/>
        </w:rPr>
        <w:t xml:space="preserve"> в продуктивном горизонте. После</w:t>
      </w:r>
      <w:r w:rsidR="009977F8">
        <w:rPr>
          <w:rFonts w:ascii="Times New Roman" w:hAnsi="Times New Roman"/>
          <w:sz w:val="28"/>
          <w:szCs w:val="28"/>
        </w:rPr>
        <w:t xml:space="preserve"> завершения</w:t>
      </w:r>
      <w:r w:rsidRPr="00295AFC">
        <w:rPr>
          <w:rFonts w:ascii="Times New Roman" w:hAnsi="Times New Roman"/>
          <w:sz w:val="28"/>
          <w:szCs w:val="28"/>
        </w:rPr>
        <w:t xml:space="preserve"> подачи химических реагентов ингибиторов в продуктивный горизонт скважин</w:t>
      </w:r>
      <w:r w:rsidR="009977F8">
        <w:rPr>
          <w:rFonts w:ascii="Times New Roman" w:hAnsi="Times New Roman"/>
          <w:sz w:val="28"/>
          <w:szCs w:val="28"/>
        </w:rPr>
        <w:t>у</w:t>
      </w:r>
      <w:r w:rsidRPr="00295AFC">
        <w:rPr>
          <w:rFonts w:ascii="Times New Roman" w:hAnsi="Times New Roman"/>
          <w:sz w:val="28"/>
          <w:szCs w:val="28"/>
        </w:rPr>
        <w:t xml:space="preserve"> </w:t>
      </w:r>
      <w:r w:rsidR="009977F8">
        <w:rPr>
          <w:rFonts w:ascii="Times New Roman" w:hAnsi="Times New Roman"/>
          <w:sz w:val="28"/>
          <w:szCs w:val="28"/>
        </w:rPr>
        <w:t xml:space="preserve">необходимо </w:t>
      </w:r>
      <w:r w:rsidRPr="00295AFC">
        <w:rPr>
          <w:rFonts w:ascii="Times New Roman" w:hAnsi="Times New Roman"/>
          <w:sz w:val="28"/>
          <w:szCs w:val="28"/>
        </w:rPr>
        <w:t>запуска</w:t>
      </w:r>
      <w:r w:rsidR="009977F8">
        <w:rPr>
          <w:rFonts w:ascii="Times New Roman" w:hAnsi="Times New Roman"/>
          <w:sz w:val="28"/>
          <w:szCs w:val="28"/>
        </w:rPr>
        <w:t>ть</w:t>
      </w:r>
      <w:r w:rsidRPr="00295AFC">
        <w:rPr>
          <w:rFonts w:ascii="Times New Roman" w:hAnsi="Times New Roman"/>
          <w:sz w:val="28"/>
          <w:szCs w:val="28"/>
        </w:rPr>
        <w:t xml:space="preserve"> в добычу </w:t>
      </w:r>
      <w:r w:rsidR="009977F8">
        <w:rPr>
          <w:rFonts w:ascii="Times New Roman" w:hAnsi="Times New Roman"/>
          <w:sz w:val="28"/>
          <w:szCs w:val="28"/>
        </w:rPr>
        <w:t xml:space="preserve">согласно технологическому регламенту </w:t>
      </w:r>
      <w:r w:rsidRPr="00295AFC">
        <w:rPr>
          <w:rFonts w:ascii="Times New Roman" w:hAnsi="Times New Roman"/>
          <w:sz w:val="28"/>
          <w:szCs w:val="28"/>
        </w:rPr>
        <w:t xml:space="preserve">и </w:t>
      </w:r>
      <w:r w:rsidR="009977F8" w:rsidRPr="00295AFC">
        <w:rPr>
          <w:rFonts w:ascii="Times New Roman" w:hAnsi="Times New Roman"/>
          <w:sz w:val="28"/>
          <w:szCs w:val="28"/>
        </w:rPr>
        <w:t>производи</w:t>
      </w:r>
      <w:r w:rsidR="009977F8">
        <w:rPr>
          <w:rFonts w:ascii="Times New Roman" w:hAnsi="Times New Roman"/>
          <w:sz w:val="28"/>
          <w:szCs w:val="28"/>
        </w:rPr>
        <w:t xml:space="preserve">ть </w:t>
      </w:r>
      <w:r w:rsidRPr="00295AFC">
        <w:rPr>
          <w:rFonts w:ascii="Times New Roman" w:hAnsi="Times New Roman"/>
          <w:sz w:val="28"/>
          <w:szCs w:val="28"/>
        </w:rPr>
        <w:t xml:space="preserve">замеры содержание урана в </w:t>
      </w:r>
      <w:proofErr w:type="gramStart"/>
      <w:r w:rsidRPr="00295AFC">
        <w:rPr>
          <w:rFonts w:ascii="Times New Roman" w:hAnsi="Times New Roman"/>
          <w:sz w:val="28"/>
          <w:szCs w:val="28"/>
        </w:rPr>
        <w:t>ПР</w:t>
      </w:r>
      <w:proofErr w:type="gramEnd"/>
      <w:r w:rsidRPr="00295AFC">
        <w:rPr>
          <w:rFonts w:ascii="Times New Roman" w:hAnsi="Times New Roman"/>
          <w:sz w:val="28"/>
          <w:szCs w:val="28"/>
        </w:rPr>
        <w:t xml:space="preserve">, производительность скважины, расчетное извлечение урана из ПР. На рисунке </w:t>
      </w:r>
      <w:r>
        <w:rPr>
          <w:rFonts w:ascii="Times New Roman" w:hAnsi="Times New Roman"/>
          <w:sz w:val="28"/>
          <w:szCs w:val="28"/>
        </w:rPr>
        <w:t>2.</w:t>
      </w:r>
      <w:r w:rsidRPr="00295AFC">
        <w:rPr>
          <w:rFonts w:ascii="Times New Roman" w:hAnsi="Times New Roman"/>
          <w:sz w:val="28"/>
          <w:szCs w:val="28"/>
        </w:rPr>
        <w:t xml:space="preserve">3 приведены результаты мониторинга геотехнологических параметров скважины после подачи ингибиторов в продуктивный горизонт. </w:t>
      </w:r>
    </w:p>
    <w:p w14:paraId="0A0828F4" w14:textId="77777777" w:rsidR="006A38E8" w:rsidRPr="00D57160" w:rsidRDefault="006A38E8" w:rsidP="00A66BC3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</w:p>
    <w:p w14:paraId="7617C9F1" w14:textId="77777777" w:rsidR="006A38E8" w:rsidRDefault="006A38E8" w:rsidP="00A66B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0772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C38E40" wp14:editId="4B0052B6">
            <wp:extent cx="5135418" cy="2846767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53545" cy="285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E4C3" w14:textId="77777777" w:rsidR="00FF7E17" w:rsidRDefault="00FF7E17" w:rsidP="00A66B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9AB1053" w14:textId="541E4A77" w:rsidR="006A38E8" w:rsidRPr="00295AFC" w:rsidRDefault="006A38E8" w:rsidP="00A66BC3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5AFC">
        <w:rPr>
          <w:rFonts w:ascii="Times New Roman" w:hAnsi="Times New Roman" w:cs="Times New Roman"/>
          <w:sz w:val="28"/>
          <w:szCs w:val="28"/>
        </w:rPr>
        <w:t>Рисунок 2.</w:t>
      </w:r>
      <w:r w:rsidRPr="00295AF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FA4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A4C1B">
        <w:rPr>
          <w:rFonts w:ascii="Times New Roman" w:hAnsi="Times New Roman" w:cs="Times New Roman"/>
          <w:sz w:val="28"/>
          <w:szCs w:val="28"/>
        </w:rPr>
        <w:t>–</w:t>
      </w:r>
      <w:r w:rsidRPr="00295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Результаты мониторинга геотехнологических параметров скважины до и после обработки ингибиторами</w:t>
      </w:r>
    </w:p>
    <w:p w14:paraId="029DF7AE" w14:textId="77777777" w:rsidR="006A38E8" w:rsidRPr="0047582B" w:rsidRDefault="006A38E8" w:rsidP="00A66BC3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582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0133722E" w14:textId="66430918" w:rsidR="006A38E8" w:rsidRDefault="006A38E8" w:rsidP="00CF5676">
      <w:pPr>
        <w:pStyle w:val="ad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295AFC">
        <w:rPr>
          <w:sz w:val="28"/>
          <w:szCs w:val="28"/>
        </w:rPr>
        <w:t xml:space="preserve">Из рисунка 2.3 видно, что, содержание урана в </w:t>
      </w:r>
      <w:proofErr w:type="gramStart"/>
      <w:r w:rsidRPr="00295AFC">
        <w:rPr>
          <w:sz w:val="28"/>
          <w:szCs w:val="28"/>
        </w:rPr>
        <w:t>ПР</w:t>
      </w:r>
      <w:proofErr w:type="gramEnd"/>
      <w:r w:rsidRPr="00295AFC">
        <w:rPr>
          <w:sz w:val="28"/>
          <w:szCs w:val="28"/>
        </w:rPr>
        <w:t xml:space="preserve"> до обработки составляло 11 мг/л, а дебит скважины не превышал 4,0 м</w:t>
      </w:r>
      <w:r w:rsidRPr="00295AFC">
        <w:rPr>
          <w:sz w:val="28"/>
          <w:szCs w:val="28"/>
          <w:vertAlign w:val="superscript"/>
        </w:rPr>
        <w:t>3</w:t>
      </w:r>
      <w:r w:rsidRPr="00295AFC">
        <w:rPr>
          <w:sz w:val="28"/>
          <w:szCs w:val="28"/>
        </w:rPr>
        <w:t>/ч, при этом извлечение составляло в среднем 1,0 кг</w:t>
      </w:r>
      <w:r w:rsidRPr="00295AFC">
        <w:rPr>
          <w:sz w:val="28"/>
          <w:szCs w:val="28"/>
          <w:lang w:val="en-US"/>
        </w:rPr>
        <w:t>U</w:t>
      </w:r>
      <w:r w:rsidRPr="00295AFC">
        <w:rPr>
          <w:sz w:val="28"/>
          <w:szCs w:val="28"/>
        </w:rPr>
        <w:t xml:space="preserve">/сутки. После обработки скважины ингибиторами ИОМС, содержание урана в </w:t>
      </w:r>
      <w:proofErr w:type="gramStart"/>
      <w:r w:rsidRPr="00295AFC">
        <w:rPr>
          <w:sz w:val="28"/>
          <w:szCs w:val="28"/>
        </w:rPr>
        <w:t>ПР</w:t>
      </w:r>
      <w:proofErr w:type="gramEnd"/>
      <w:r w:rsidRPr="00295AFC">
        <w:rPr>
          <w:sz w:val="28"/>
          <w:szCs w:val="28"/>
        </w:rPr>
        <w:t xml:space="preserve"> повысилось с 11 до 40 мг/л, а дебит скважины увеличился с 4,0 до 4,5 м</w:t>
      </w:r>
      <w:r w:rsidRPr="00295AFC">
        <w:rPr>
          <w:sz w:val="28"/>
          <w:szCs w:val="28"/>
          <w:vertAlign w:val="superscript"/>
        </w:rPr>
        <w:t>3</w:t>
      </w:r>
      <w:r w:rsidRPr="00295AFC">
        <w:rPr>
          <w:sz w:val="28"/>
          <w:szCs w:val="28"/>
        </w:rPr>
        <w:t>/ч, при этом извлечение увеличилось с 1,0 до 4,4 кг</w:t>
      </w:r>
      <w:r w:rsidRPr="00295AFC">
        <w:rPr>
          <w:sz w:val="28"/>
          <w:szCs w:val="28"/>
          <w:lang w:val="en-US"/>
        </w:rPr>
        <w:t>U</w:t>
      </w:r>
      <w:r w:rsidRPr="00295AFC">
        <w:rPr>
          <w:sz w:val="28"/>
          <w:szCs w:val="28"/>
        </w:rPr>
        <w:t xml:space="preserve">/сутки. Однако, в последующем происходит снижение содержание урана в </w:t>
      </w:r>
      <w:proofErr w:type="gramStart"/>
      <w:r w:rsidRPr="00295AFC">
        <w:rPr>
          <w:sz w:val="28"/>
          <w:szCs w:val="28"/>
        </w:rPr>
        <w:t>ПР</w:t>
      </w:r>
      <w:proofErr w:type="gramEnd"/>
      <w:r w:rsidRPr="00295AFC">
        <w:rPr>
          <w:sz w:val="28"/>
          <w:szCs w:val="28"/>
        </w:rPr>
        <w:t xml:space="preserve"> до исходных значений 11 мг/л, при этом производительность скважины стала выше и стабилизировалась на уровне 4,3 м</w:t>
      </w:r>
      <w:r w:rsidRPr="00295AFC">
        <w:rPr>
          <w:sz w:val="28"/>
          <w:szCs w:val="28"/>
          <w:vertAlign w:val="superscript"/>
        </w:rPr>
        <w:t>3</w:t>
      </w:r>
      <w:r w:rsidRPr="00295AFC">
        <w:rPr>
          <w:sz w:val="28"/>
          <w:szCs w:val="28"/>
        </w:rPr>
        <w:t xml:space="preserve">/ч. Это подтверждает предположение </w:t>
      </w:r>
      <w:bookmarkStart w:id="18" w:name="_Hlk139550526"/>
      <w:r w:rsidRPr="00295AFC">
        <w:rPr>
          <w:sz w:val="28"/>
          <w:szCs w:val="28"/>
        </w:rPr>
        <w:t xml:space="preserve">предотвращения осадкообразования </w:t>
      </w:r>
      <w:bookmarkStart w:id="19" w:name="_Hlk139550574"/>
      <w:bookmarkEnd w:id="18"/>
      <w:r w:rsidRPr="00295AFC">
        <w:rPr>
          <w:sz w:val="28"/>
          <w:szCs w:val="28"/>
        </w:rPr>
        <w:t xml:space="preserve">в </w:t>
      </w:r>
      <w:r w:rsidRPr="00295AFC">
        <w:rPr>
          <w:sz w:val="28"/>
          <w:szCs w:val="28"/>
        </w:rPr>
        <w:lastRenderedPageBreak/>
        <w:t xml:space="preserve">результате реакции серной кислоты с карбонатными минералами при </w:t>
      </w:r>
      <w:bookmarkEnd w:id="19"/>
      <w:r w:rsidRPr="00295AFC">
        <w:rPr>
          <w:sz w:val="28"/>
          <w:szCs w:val="28"/>
        </w:rPr>
        <w:t xml:space="preserve">применении ингибитора и недопущение нейтрализации серной кислоты в продуктивном растворе. Этим обеспечивается повышение содержание урана в </w:t>
      </w:r>
      <w:proofErr w:type="gramStart"/>
      <w:r w:rsidRPr="00295AFC">
        <w:rPr>
          <w:sz w:val="28"/>
          <w:szCs w:val="28"/>
        </w:rPr>
        <w:t>ПР</w:t>
      </w:r>
      <w:proofErr w:type="gramEnd"/>
      <w:r w:rsidRPr="00295AFC">
        <w:rPr>
          <w:sz w:val="28"/>
          <w:szCs w:val="28"/>
        </w:rPr>
        <w:t xml:space="preserve">, </w:t>
      </w:r>
      <w:bookmarkStart w:id="20" w:name="_Hlk139550600"/>
      <w:r w:rsidRPr="00295AFC">
        <w:rPr>
          <w:sz w:val="28"/>
          <w:szCs w:val="28"/>
        </w:rPr>
        <w:t xml:space="preserve">увеличение фильтрационных характеристик руд </w:t>
      </w:r>
      <w:bookmarkEnd w:id="20"/>
      <w:r w:rsidRPr="00295AFC">
        <w:rPr>
          <w:sz w:val="28"/>
          <w:szCs w:val="28"/>
        </w:rPr>
        <w:t>и увеличение извлечение урана из недр.</w:t>
      </w:r>
    </w:p>
    <w:p w14:paraId="7107D4F4" w14:textId="48D71C59" w:rsidR="00C5365D" w:rsidRDefault="00C17843" w:rsidP="00CF5676">
      <w:pPr>
        <w:pStyle w:val="ad"/>
        <w:widowControl w:val="0"/>
        <w:spacing w:before="0" w:beforeAutospacing="0" w:after="0" w:afterAutospacing="0"/>
        <w:ind w:firstLine="567"/>
        <w:jc w:val="both"/>
        <w:rPr>
          <w:rFonts w:eastAsia="Calibri"/>
          <w:sz w:val="28"/>
          <w:szCs w:val="28"/>
        </w:rPr>
      </w:pPr>
      <w:proofErr w:type="gramStart"/>
      <w:r>
        <w:rPr>
          <w:rFonts w:eastAsia="Calibri"/>
          <w:sz w:val="28"/>
          <w:szCs w:val="28"/>
        </w:rPr>
        <w:t xml:space="preserve">Однако, исследованиями установлено, что в производственных условиях применение </w:t>
      </w:r>
      <w:r w:rsidRPr="003A67B9">
        <w:rPr>
          <w:rFonts w:eastAsia="Calibri"/>
          <w:sz w:val="28"/>
          <w:szCs w:val="28"/>
        </w:rPr>
        <w:t xml:space="preserve">ингибиторов </w:t>
      </w:r>
      <w:r>
        <w:rPr>
          <w:rFonts w:eastAsia="Calibri"/>
          <w:sz w:val="28"/>
          <w:szCs w:val="28"/>
        </w:rPr>
        <w:t>необходимо регламентировать, так как в начальном этапе приводить к увеличению межремонтного цикла работы скважин, но при значительном сроке использования сорбентов</w:t>
      </w:r>
      <w:r w:rsidR="00C5365D" w:rsidRPr="003A67B9">
        <w:rPr>
          <w:rFonts w:eastAsia="Calibri"/>
          <w:sz w:val="28"/>
          <w:szCs w:val="28"/>
        </w:rPr>
        <w:t xml:space="preserve"> в </w:t>
      </w:r>
      <w:r>
        <w:rPr>
          <w:rFonts w:eastAsia="Calibri"/>
          <w:sz w:val="28"/>
          <w:szCs w:val="28"/>
        </w:rPr>
        <w:t xml:space="preserve">сорбционных </w:t>
      </w:r>
      <w:r w:rsidR="00C5365D" w:rsidRPr="003A67B9">
        <w:rPr>
          <w:rFonts w:eastAsia="Calibri"/>
          <w:sz w:val="28"/>
          <w:szCs w:val="28"/>
        </w:rPr>
        <w:t>колоннах</w:t>
      </w:r>
      <w:r w:rsidR="00924A6A">
        <w:rPr>
          <w:rFonts w:eastAsia="Calibri"/>
          <w:sz w:val="28"/>
          <w:szCs w:val="28"/>
        </w:rPr>
        <w:t xml:space="preserve">,  </w:t>
      </w:r>
      <w:r w:rsidR="00C5365D" w:rsidRPr="003A67B9">
        <w:rPr>
          <w:rFonts w:eastAsia="Calibri"/>
          <w:sz w:val="28"/>
          <w:szCs w:val="28"/>
        </w:rPr>
        <w:t>возможно</w:t>
      </w:r>
      <w:r w:rsidR="00924A6A">
        <w:rPr>
          <w:rFonts w:eastAsia="Calibri"/>
          <w:sz w:val="28"/>
          <w:szCs w:val="28"/>
        </w:rPr>
        <w:t xml:space="preserve">, что ИОМС будет </w:t>
      </w:r>
      <w:r w:rsidR="00C5365D" w:rsidRPr="003A67B9">
        <w:rPr>
          <w:rFonts w:eastAsia="Calibri"/>
          <w:sz w:val="28"/>
          <w:szCs w:val="28"/>
        </w:rPr>
        <w:t>постепен</w:t>
      </w:r>
      <w:r w:rsidR="00C5365D">
        <w:rPr>
          <w:rFonts w:eastAsia="Calibri"/>
          <w:sz w:val="28"/>
          <w:szCs w:val="28"/>
        </w:rPr>
        <w:t>но</w:t>
      </w:r>
      <w:r w:rsidR="00924A6A">
        <w:rPr>
          <w:rFonts w:eastAsia="Calibri"/>
          <w:sz w:val="28"/>
          <w:szCs w:val="28"/>
        </w:rPr>
        <w:t xml:space="preserve"> нака</w:t>
      </w:r>
      <w:r w:rsidR="00C5365D">
        <w:rPr>
          <w:rFonts w:eastAsia="Calibri"/>
          <w:sz w:val="28"/>
          <w:szCs w:val="28"/>
        </w:rPr>
        <w:t>пл</w:t>
      </w:r>
      <w:r w:rsidR="00924A6A">
        <w:rPr>
          <w:rFonts w:eastAsia="Calibri"/>
          <w:sz w:val="28"/>
          <w:szCs w:val="28"/>
        </w:rPr>
        <w:t xml:space="preserve">иваться в технологических растворах и </w:t>
      </w:r>
      <w:r w:rsidR="00C5365D">
        <w:rPr>
          <w:rFonts w:eastAsia="Calibri"/>
          <w:sz w:val="28"/>
          <w:szCs w:val="28"/>
        </w:rPr>
        <w:t xml:space="preserve">сорбенте, что соответственно приводить к повышению затрат на </w:t>
      </w:r>
      <w:r>
        <w:rPr>
          <w:rFonts w:eastAsia="Calibri"/>
          <w:sz w:val="28"/>
          <w:szCs w:val="28"/>
        </w:rPr>
        <w:t xml:space="preserve">денитрацию </w:t>
      </w:r>
      <w:r w:rsidR="00C5365D">
        <w:rPr>
          <w:rFonts w:eastAsia="Calibri"/>
          <w:sz w:val="28"/>
          <w:szCs w:val="28"/>
        </w:rPr>
        <w:t>сорбента.</w:t>
      </w:r>
      <w:proofErr w:type="gramEnd"/>
    </w:p>
    <w:p w14:paraId="6E79D433" w14:textId="77777777" w:rsidR="00C5365D" w:rsidRPr="00295AFC" w:rsidRDefault="00C5365D" w:rsidP="00A66BC3">
      <w:pPr>
        <w:pStyle w:val="ad"/>
        <w:widowControl w:val="0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4FC3ECA5" w14:textId="59CD0C3C" w:rsidR="00C5365D" w:rsidRPr="008C784A" w:rsidRDefault="006A38E8" w:rsidP="00A66BC3">
      <w:pPr>
        <w:pStyle w:val="2"/>
        <w:numPr>
          <w:ilvl w:val="1"/>
          <w:numId w:val="25"/>
        </w:numPr>
        <w:tabs>
          <w:tab w:val="left" w:pos="709"/>
        </w:tabs>
        <w:contextualSpacing/>
        <w:rPr>
          <w:rFonts w:eastAsia="Calibri"/>
          <w:sz w:val="28"/>
          <w:szCs w:val="28"/>
        </w:rPr>
      </w:pPr>
      <w:bookmarkStart w:id="21" w:name="_Toc146624599"/>
      <w:r w:rsidRPr="008C784A">
        <w:rPr>
          <w:rFonts w:eastAsia="Calibri"/>
          <w:sz w:val="28"/>
          <w:szCs w:val="28"/>
        </w:rPr>
        <w:t>Выводы по главе</w:t>
      </w:r>
      <w:bookmarkEnd w:id="21"/>
    </w:p>
    <w:p w14:paraId="44B59DB8" w14:textId="77777777" w:rsidR="00C5365D" w:rsidRPr="008C784A" w:rsidRDefault="00C5365D" w:rsidP="00605D56">
      <w:pPr>
        <w:spacing w:after="0" w:line="240" w:lineRule="auto"/>
        <w:ind w:left="567"/>
        <w:rPr>
          <w:sz w:val="28"/>
          <w:szCs w:val="28"/>
        </w:rPr>
      </w:pPr>
    </w:p>
    <w:p w14:paraId="4C1AB652" w14:textId="77777777" w:rsidR="00C5365D" w:rsidRDefault="00C5365D" w:rsidP="00605D56">
      <w:pPr>
        <w:pStyle w:val="2"/>
        <w:tabs>
          <w:tab w:val="left" w:pos="709"/>
        </w:tabs>
        <w:ind w:left="0" w:firstLine="567"/>
        <w:contextualSpacing/>
        <w:rPr>
          <w:rFonts w:eastAsia="Calibri"/>
          <w:b w:val="0"/>
          <w:sz w:val="28"/>
          <w:szCs w:val="28"/>
        </w:rPr>
      </w:pPr>
      <w:bookmarkStart w:id="22" w:name="_Toc146624600"/>
      <w:r>
        <w:rPr>
          <w:rFonts w:eastAsia="Calibri"/>
          <w:b w:val="0"/>
          <w:sz w:val="28"/>
          <w:szCs w:val="28"/>
        </w:rPr>
        <w:t>1.</w:t>
      </w:r>
      <w:r w:rsidRPr="00BA3975">
        <w:rPr>
          <w:sz w:val="28"/>
          <w:szCs w:val="28"/>
        </w:rPr>
        <w:t xml:space="preserve"> </w:t>
      </w:r>
      <w:r w:rsidRPr="00BA3975">
        <w:rPr>
          <w:b w:val="0"/>
          <w:sz w:val="28"/>
          <w:szCs w:val="28"/>
        </w:rPr>
        <w:t>Применение ИОМС</w:t>
      </w:r>
      <w:r>
        <w:rPr>
          <w:b w:val="0"/>
          <w:sz w:val="28"/>
          <w:szCs w:val="28"/>
        </w:rPr>
        <w:t xml:space="preserve"> предотвращает осадкообразование, повышает дебит скважин и извлечение урана.</w:t>
      </w:r>
      <w:bookmarkEnd w:id="22"/>
    </w:p>
    <w:p w14:paraId="5868E992" w14:textId="37D15795" w:rsidR="006A38E8" w:rsidRDefault="00C5365D" w:rsidP="00605D56">
      <w:pPr>
        <w:spacing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784A">
        <w:rPr>
          <w:rFonts w:ascii="Times New Roman" w:eastAsia="Calibri" w:hAnsi="Times New Roman" w:cs="Times New Roman"/>
          <w:sz w:val="28"/>
          <w:szCs w:val="28"/>
        </w:rPr>
        <w:t>2.</w:t>
      </w:r>
      <w:r w:rsidRPr="00BA39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Введение</w:t>
      </w:r>
      <w:r w:rsidRPr="00BA3975">
        <w:rPr>
          <w:rFonts w:ascii="Times New Roman" w:hAnsi="Times New Roman" w:cs="Times New Roman"/>
          <w:sz w:val="28"/>
          <w:szCs w:val="28"/>
        </w:rPr>
        <w:t xml:space="preserve"> ИОМС в выщелачивающий раствор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3975">
        <w:rPr>
          <w:rFonts w:ascii="Times New Roman" w:hAnsi="Times New Roman" w:cs="Times New Roman"/>
          <w:sz w:val="28"/>
          <w:szCs w:val="28"/>
        </w:rPr>
        <w:t>снижает сорбционную емкость сорбента до 6 %, что соответственно повышает затраты на его промывку.</w:t>
      </w:r>
      <w:r w:rsidR="006A38E8">
        <w:rPr>
          <w:b/>
          <w:sz w:val="28"/>
          <w:szCs w:val="28"/>
        </w:rPr>
        <w:br w:type="page"/>
      </w:r>
    </w:p>
    <w:p w14:paraId="4BD5626D" w14:textId="1B25E246" w:rsidR="006A38E8" w:rsidRPr="005E3FBB" w:rsidRDefault="006A38E8" w:rsidP="00A66BC3">
      <w:pPr>
        <w:pStyle w:val="2"/>
        <w:numPr>
          <w:ilvl w:val="0"/>
          <w:numId w:val="25"/>
        </w:numPr>
        <w:tabs>
          <w:tab w:val="left" w:pos="993"/>
        </w:tabs>
        <w:ind w:left="0" w:firstLine="567"/>
        <w:contextualSpacing/>
        <w:rPr>
          <w:sz w:val="28"/>
          <w:szCs w:val="28"/>
        </w:rPr>
      </w:pPr>
      <w:bookmarkStart w:id="23" w:name="_Toc146624601"/>
      <w:r w:rsidRPr="00BA3975">
        <w:rPr>
          <w:sz w:val="28"/>
        </w:rPr>
        <w:lastRenderedPageBreak/>
        <w:t>ТЕХНОЛОГИЯ ДЕНИТРАЦИИ СОРБЕНТА</w:t>
      </w:r>
      <w:bookmarkEnd w:id="23"/>
    </w:p>
    <w:p w14:paraId="17664CC8" w14:textId="77777777" w:rsidR="005E3FBB" w:rsidRPr="00BA3975" w:rsidRDefault="005E3FBB" w:rsidP="00A66BC3">
      <w:pPr>
        <w:pStyle w:val="2"/>
        <w:tabs>
          <w:tab w:val="left" w:pos="993"/>
        </w:tabs>
        <w:ind w:left="567" w:firstLine="0"/>
        <w:contextualSpacing/>
        <w:rPr>
          <w:sz w:val="28"/>
          <w:szCs w:val="28"/>
        </w:rPr>
      </w:pPr>
    </w:p>
    <w:p w14:paraId="76C7E284" w14:textId="2EDE969C" w:rsidR="006A38E8" w:rsidRPr="003D7F39" w:rsidRDefault="006A38E8" w:rsidP="00A66BC3">
      <w:pPr>
        <w:pStyle w:val="2"/>
        <w:numPr>
          <w:ilvl w:val="1"/>
          <w:numId w:val="26"/>
        </w:numPr>
        <w:tabs>
          <w:tab w:val="left" w:pos="993"/>
        </w:tabs>
        <w:ind w:left="0" w:firstLine="567"/>
        <w:rPr>
          <w:rFonts w:eastAsia="Calibri"/>
          <w:b w:val="0"/>
          <w:sz w:val="28"/>
          <w:szCs w:val="28"/>
        </w:rPr>
      </w:pPr>
      <w:bookmarkStart w:id="24" w:name="_Toc146624602"/>
      <w:r>
        <w:rPr>
          <w:sz w:val="28"/>
          <w:szCs w:val="28"/>
        </w:rPr>
        <w:t xml:space="preserve">Анализ работ по </w:t>
      </w:r>
      <w:proofErr w:type="spellStart"/>
      <w:r>
        <w:rPr>
          <w:sz w:val="28"/>
          <w:szCs w:val="28"/>
        </w:rPr>
        <w:t>дентирации</w:t>
      </w:r>
      <w:proofErr w:type="spellEnd"/>
      <w:r>
        <w:rPr>
          <w:sz w:val="28"/>
          <w:szCs w:val="28"/>
        </w:rPr>
        <w:t xml:space="preserve"> сорбента</w:t>
      </w:r>
      <w:bookmarkEnd w:id="24"/>
    </w:p>
    <w:p w14:paraId="13BD2A85" w14:textId="52B4A449" w:rsidR="00B319F1" w:rsidRPr="00B319F1" w:rsidRDefault="00B319F1" w:rsidP="00A66B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396AAC3C" w14:textId="3E5C0F42" w:rsidR="003677E1" w:rsidRPr="00080BAA" w:rsidRDefault="003677E1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Денитрация сорбента представляет собой сорбционно-десорбционный процесс, на который оказывает влияние целый ряд факторов. В первую очередь тип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десорбирующего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реагента и его концентрация. В данном случае это серная кислота </w:t>
      </w:r>
      <w:r w:rsidR="00814977" w:rsidRPr="00080BAA">
        <w:rPr>
          <w:rFonts w:ascii="Times New Roman" w:hAnsi="Times New Roman" w:cs="Times New Roman"/>
          <w:sz w:val="28"/>
          <w:szCs w:val="28"/>
        </w:rPr>
        <w:t>и, в частности,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сульфа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и особенно гидросульфат-ионы, содержание которых растет с повышением концентрации серной кислоты</w:t>
      </w:r>
      <w:r w:rsidR="00960C63" w:rsidRPr="00D87BEF">
        <w:rPr>
          <w:rFonts w:ascii="Times New Roman" w:hAnsi="Times New Roman" w:cs="Times New Roman"/>
          <w:sz w:val="28"/>
          <w:szCs w:val="28"/>
        </w:rPr>
        <w:t xml:space="preserve"> [20]</w:t>
      </w:r>
      <w:r w:rsidRPr="00080B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6AAC3D" w14:textId="489D79B3" w:rsidR="003677E1" w:rsidRPr="00080BAA" w:rsidRDefault="00924A6A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r w:rsidR="003677E1" w:rsidRPr="00080BAA">
        <w:rPr>
          <w:rFonts w:ascii="Times New Roman" w:hAnsi="Times New Roman" w:cs="Times New Roman"/>
          <w:sz w:val="28"/>
          <w:szCs w:val="28"/>
        </w:rPr>
        <w:t>процесс</w:t>
      </w:r>
      <w:r>
        <w:rPr>
          <w:rFonts w:ascii="Times New Roman" w:hAnsi="Times New Roman" w:cs="Times New Roman"/>
          <w:sz w:val="28"/>
          <w:szCs w:val="28"/>
        </w:rPr>
        <w:t>а</w:t>
      </w:r>
      <w:r w:rsidR="003677E1" w:rsidRPr="00080BAA">
        <w:rPr>
          <w:rFonts w:ascii="Times New Roman" w:hAnsi="Times New Roman" w:cs="Times New Roman"/>
          <w:sz w:val="28"/>
          <w:szCs w:val="28"/>
        </w:rPr>
        <w:t xml:space="preserve"> денитрации </w:t>
      </w:r>
      <w:r>
        <w:rPr>
          <w:rFonts w:ascii="Times New Roman" w:hAnsi="Times New Roman" w:cs="Times New Roman"/>
          <w:sz w:val="28"/>
          <w:szCs w:val="28"/>
        </w:rPr>
        <w:t>также зависит от следующих факторов</w:t>
      </w:r>
      <w:r w:rsidR="003677E1" w:rsidRPr="00080BAA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96AAC3E" w14:textId="6ACC4A9D" w:rsidR="003677E1" w:rsidRPr="00092411" w:rsidRDefault="00F801F8" w:rsidP="00A66BC3">
      <w:pPr>
        <w:pStyle w:val="a3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3677E1" w:rsidRPr="00092411">
        <w:rPr>
          <w:rFonts w:ascii="Times New Roman" w:hAnsi="Times New Roman" w:cs="Times New Roman"/>
          <w:sz w:val="28"/>
          <w:szCs w:val="28"/>
        </w:rPr>
        <w:t xml:space="preserve">тношение </w:t>
      </w:r>
      <w:r>
        <w:rPr>
          <w:rFonts w:ascii="Times New Roman" w:hAnsi="Times New Roman" w:cs="Times New Roman"/>
          <w:sz w:val="28"/>
          <w:szCs w:val="28"/>
        </w:rPr>
        <w:t xml:space="preserve">диаметра колонны к </w:t>
      </w:r>
      <w:r w:rsidR="003677E1" w:rsidRPr="00092411">
        <w:rPr>
          <w:rFonts w:ascii="Times New Roman" w:hAnsi="Times New Roman" w:cs="Times New Roman"/>
          <w:sz w:val="28"/>
          <w:szCs w:val="28"/>
        </w:rPr>
        <w:t>высот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3677E1" w:rsidRPr="00092411">
        <w:rPr>
          <w:rFonts w:ascii="Times New Roman" w:hAnsi="Times New Roman" w:cs="Times New Roman"/>
          <w:sz w:val="28"/>
          <w:szCs w:val="28"/>
        </w:rPr>
        <w:t xml:space="preserve"> рабочей зоны, которое </w:t>
      </w:r>
      <w:r>
        <w:rPr>
          <w:rFonts w:ascii="Times New Roman" w:hAnsi="Times New Roman" w:cs="Times New Roman"/>
          <w:sz w:val="28"/>
          <w:szCs w:val="28"/>
        </w:rPr>
        <w:t xml:space="preserve">образует </w:t>
      </w:r>
      <w:r w:rsidR="003677E1" w:rsidRPr="00092411">
        <w:rPr>
          <w:rFonts w:ascii="Times New Roman" w:hAnsi="Times New Roman" w:cs="Times New Roman"/>
          <w:sz w:val="28"/>
          <w:szCs w:val="28"/>
        </w:rPr>
        <w:t xml:space="preserve">фронт </w:t>
      </w:r>
      <w:r>
        <w:rPr>
          <w:rFonts w:ascii="Times New Roman" w:hAnsi="Times New Roman" w:cs="Times New Roman"/>
          <w:sz w:val="28"/>
          <w:szCs w:val="28"/>
        </w:rPr>
        <w:t xml:space="preserve">потока </w:t>
      </w:r>
      <w:r w:rsidR="003677E1" w:rsidRPr="00092411">
        <w:rPr>
          <w:rFonts w:ascii="Times New Roman" w:hAnsi="Times New Roman" w:cs="Times New Roman"/>
          <w:sz w:val="28"/>
          <w:szCs w:val="28"/>
        </w:rPr>
        <w:t>денитрации;</w:t>
      </w:r>
    </w:p>
    <w:p w14:paraId="396AAC3F" w14:textId="0F2D2EB2" w:rsidR="003677E1" w:rsidRPr="00092411" w:rsidRDefault="003677E1" w:rsidP="00A66BC3">
      <w:pPr>
        <w:pStyle w:val="a3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92411">
        <w:rPr>
          <w:rFonts w:ascii="Times New Roman" w:hAnsi="Times New Roman" w:cs="Times New Roman"/>
          <w:sz w:val="28"/>
          <w:szCs w:val="28"/>
        </w:rPr>
        <w:t>объем и</w:t>
      </w:r>
      <w:r w:rsidR="00F801F8">
        <w:rPr>
          <w:rFonts w:ascii="Times New Roman" w:hAnsi="Times New Roman" w:cs="Times New Roman"/>
          <w:sz w:val="28"/>
          <w:szCs w:val="28"/>
        </w:rPr>
        <w:t xml:space="preserve"> скорость </w:t>
      </w:r>
      <w:r w:rsidRPr="00092411">
        <w:rPr>
          <w:rFonts w:ascii="Times New Roman" w:hAnsi="Times New Roman" w:cs="Times New Roman"/>
          <w:sz w:val="28"/>
          <w:szCs w:val="28"/>
        </w:rPr>
        <w:t>пере</w:t>
      </w:r>
      <w:r w:rsidR="00F801F8">
        <w:rPr>
          <w:rFonts w:ascii="Times New Roman" w:hAnsi="Times New Roman" w:cs="Times New Roman"/>
          <w:sz w:val="28"/>
          <w:szCs w:val="28"/>
        </w:rPr>
        <w:t xml:space="preserve">мещаемой </w:t>
      </w:r>
      <w:r w:rsidR="00810502">
        <w:rPr>
          <w:rFonts w:ascii="Times New Roman" w:hAnsi="Times New Roman" w:cs="Times New Roman"/>
          <w:sz w:val="28"/>
          <w:szCs w:val="28"/>
        </w:rPr>
        <w:t xml:space="preserve">ионообменной </w:t>
      </w:r>
      <w:r w:rsidRPr="00092411">
        <w:rPr>
          <w:rFonts w:ascii="Times New Roman" w:hAnsi="Times New Roman" w:cs="Times New Roman"/>
          <w:sz w:val="28"/>
          <w:szCs w:val="28"/>
        </w:rPr>
        <w:t>смолы</w:t>
      </w:r>
      <w:r w:rsidR="00810502">
        <w:rPr>
          <w:rFonts w:ascii="Times New Roman" w:hAnsi="Times New Roman" w:cs="Times New Roman"/>
          <w:sz w:val="28"/>
          <w:szCs w:val="28"/>
        </w:rPr>
        <w:t xml:space="preserve"> </w:t>
      </w:r>
      <w:r w:rsidR="00F801F8">
        <w:rPr>
          <w:rFonts w:ascii="Times New Roman" w:hAnsi="Times New Roman" w:cs="Times New Roman"/>
          <w:sz w:val="28"/>
          <w:szCs w:val="28"/>
        </w:rPr>
        <w:t>в</w:t>
      </w:r>
      <w:r w:rsidR="00810502">
        <w:rPr>
          <w:rFonts w:ascii="Times New Roman" w:hAnsi="Times New Roman" w:cs="Times New Roman"/>
          <w:sz w:val="28"/>
          <w:szCs w:val="28"/>
        </w:rPr>
        <w:t xml:space="preserve"> процессе денитрации</w:t>
      </w:r>
      <w:r w:rsidRPr="00092411">
        <w:rPr>
          <w:rFonts w:ascii="Times New Roman" w:hAnsi="Times New Roman" w:cs="Times New Roman"/>
          <w:sz w:val="28"/>
          <w:szCs w:val="28"/>
        </w:rPr>
        <w:t xml:space="preserve">. </w:t>
      </w:r>
      <w:r w:rsidR="00F801F8">
        <w:rPr>
          <w:rFonts w:ascii="Times New Roman" w:hAnsi="Times New Roman" w:cs="Times New Roman"/>
          <w:sz w:val="28"/>
          <w:szCs w:val="28"/>
        </w:rPr>
        <w:t>Данные</w:t>
      </w:r>
      <w:r w:rsidRPr="00092411">
        <w:rPr>
          <w:rFonts w:ascii="Times New Roman" w:hAnsi="Times New Roman" w:cs="Times New Roman"/>
          <w:sz w:val="28"/>
          <w:szCs w:val="28"/>
        </w:rPr>
        <w:t xml:space="preserve"> факторы взаимосвязаны. В частности,</w:t>
      </w:r>
      <w:r w:rsidR="00F801F8">
        <w:rPr>
          <w:rFonts w:ascii="Times New Roman" w:hAnsi="Times New Roman" w:cs="Times New Roman"/>
          <w:sz w:val="28"/>
          <w:szCs w:val="28"/>
        </w:rPr>
        <w:t xml:space="preserve"> при уменьшении</w:t>
      </w:r>
      <w:r w:rsidRPr="00092411">
        <w:rPr>
          <w:rFonts w:ascii="Times New Roman" w:hAnsi="Times New Roman" w:cs="Times New Roman"/>
          <w:sz w:val="28"/>
          <w:szCs w:val="28"/>
        </w:rPr>
        <w:t xml:space="preserve"> </w:t>
      </w:r>
      <w:r w:rsidR="00F801F8">
        <w:rPr>
          <w:rFonts w:ascii="Times New Roman" w:hAnsi="Times New Roman" w:cs="Times New Roman"/>
          <w:sz w:val="28"/>
          <w:szCs w:val="28"/>
        </w:rPr>
        <w:t xml:space="preserve">скорости </w:t>
      </w:r>
      <w:r w:rsidRPr="00092411">
        <w:rPr>
          <w:rFonts w:ascii="Times New Roman" w:hAnsi="Times New Roman" w:cs="Times New Roman"/>
          <w:sz w:val="28"/>
          <w:szCs w:val="28"/>
        </w:rPr>
        <w:t>пере</w:t>
      </w:r>
      <w:r w:rsidR="00F801F8">
        <w:rPr>
          <w:rFonts w:ascii="Times New Roman" w:hAnsi="Times New Roman" w:cs="Times New Roman"/>
          <w:sz w:val="28"/>
          <w:szCs w:val="28"/>
        </w:rPr>
        <w:t xml:space="preserve">мещаемой </w:t>
      </w:r>
      <w:r w:rsidR="00437990">
        <w:rPr>
          <w:rFonts w:ascii="Times New Roman" w:hAnsi="Times New Roman" w:cs="Times New Roman"/>
          <w:sz w:val="28"/>
          <w:szCs w:val="28"/>
        </w:rPr>
        <w:t xml:space="preserve">ионообменной </w:t>
      </w:r>
      <w:r w:rsidRPr="00092411">
        <w:rPr>
          <w:rFonts w:ascii="Times New Roman" w:hAnsi="Times New Roman" w:cs="Times New Roman"/>
          <w:sz w:val="28"/>
          <w:szCs w:val="28"/>
        </w:rPr>
        <w:t xml:space="preserve">смолы </w:t>
      </w:r>
      <w:r w:rsidR="00F801F8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Pr="00092411">
        <w:rPr>
          <w:rFonts w:ascii="Times New Roman" w:hAnsi="Times New Roman" w:cs="Times New Roman"/>
          <w:sz w:val="28"/>
          <w:szCs w:val="28"/>
        </w:rPr>
        <w:t xml:space="preserve">к увеличению </w:t>
      </w:r>
      <w:r w:rsidR="00F801F8">
        <w:rPr>
          <w:rFonts w:ascii="Times New Roman" w:hAnsi="Times New Roman" w:cs="Times New Roman"/>
          <w:sz w:val="28"/>
          <w:szCs w:val="28"/>
        </w:rPr>
        <w:t xml:space="preserve">времени взаимодействия ионообменной </w:t>
      </w:r>
      <w:r w:rsidRPr="00092411">
        <w:rPr>
          <w:rFonts w:ascii="Times New Roman" w:hAnsi="Times New Roman" w:cs="Times New Roman"/>
          <w:sz w:val="28"/>
          <w:szCs w:val="28"/>
        </w:rPr>
        <w:t xml:space="preserve">смолы со свежей порцией </w:t>
      </w:r>
      <w:proofErr w:type="spellStart"/>
      <w:r w:rsidR="00810502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="00810502">
        <w:rPr>
          <w:rFonts w:ascii="Times New Roman" w:hAnsi="Times New Roman" w:cs="Times New Roman"/>
          <w:sz w:val="28"/>
          <w:szCs w:val="28"/>
        </w:rPr>
        <w:t xml:space="preserve"> </w:t>
      </w:r>
      <w:r w:rsidRPr="00092411">
        <w:rPr>
          <w:rFonts w:ascii="Times New Roman" w:hAnsi="Times New Roman" w:cs="Times New Roman"/>
          <w:sz w:val="28"/>
          <w:szCs w:val="28"/>
        </w:rPr>
        <w:t>раствора</w:t>
      </w:r>
      <w:r w:rsidR="00F801F8">
        <w:rPr>
          <w:rFonts w:ascii="Times New Roman" w:hAnsi="Times New Roman" w:cs="Times New Roman"/>
          <w:sz w:val="28"/>
          <w:szCs w:val="28"/>
        </w:rPr>
        <w:t>, что</w:t>
      </w:r>
      <w:r w:rsidRPr="00092411">
        <w:rPr>
          <w:rFonts w:ascii="Times New Roman" w:hAnsi="Times New Roman" w:cs="Times New Roman"/>
          <w:sz w:val="28"/>
          <w:szCs w:val="28"/>
        </w:rPr>
        <w:t xml:space="preserve"> </w:t>
      </w:r>
      <w:r w:rsidR="00810502">
        <w:rPr>
          <w:rFonts w:ascii="Times New Roman" w:hAnsi="Times New Roman" w:cs="Times New Roman"/>
          <w:sz w:val="28"/>
          <w:szCs w:val="28"/>
        </w:rPr>
        <w:t xml:space="preserve">приводит </w:t>
      </w:r>
      <w:r w:rsidRPr="00092411">
        <w:rPr>
          <w:rFonts w:ascii="Times New Roman" w:hAnsi="Times New Roman" w:cs="Times New Roman"/>
          <w:sz w:val="28"/>
          <w:szCs w:val="28"/>
        </w:rPr>
        <w:t>к непрерывному процессу</w:t>
      </w:r>
      <w:r w:rsidR="00F801F8">
        <w:rPr>
          <w:rFonts w:ascii="Times New Roman" w:hAnsi="Times New Roman" w:cs="Times New Roman"/>
          <w:sz w:val="28"/>
          <w:szCs w:val="28"/>
        </w:rPr>
        <w:t xml:space="preserve"> денитрации</w:t>
      </w:r>
      <w:r w:rsidRPr="00092411">
        <w:rPr>
          <w:rFonts w:ascii="Times New Roman" w:hAnsi="Times New Roman" w:cs="Times New Roman"/>
          <w:sz w:val="28"/>
          <w:szCs w:val="28"/>
        </w:rPr>
        <w:t xml:space="preserve"> (т.е. к идеальным условиям);</w:t>
      </w:r>
    </w:p>
    <w:p w14:paraId="396AAC40" w14:textId="3B0BE781" w:rsidR="003677E1" w:rsidRPr="00092411" w:rsidRDefault="003677E1" w:rsidP="00A66BC3">
      <w:pPr>
        <w:pStyle w:val="a3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92411">
        <w:rPr>
          <w:rFonts w:ascii="Times New Roman" w:hAnsi="Times New Roman" w:cs="Times New Roman"/>
          <w:sz w:val="28"/>
          <w:szCs w:val="28"/>
        </w:rPr>
        <w:t>линейн</w:t>
      </w:r>
      <w:r w:rsidR="00F801F8">
        <w:rPr>
          <w:rFonts w:ascii="Times New Roman" w:hAnsi="Times New Roman" w:cs="Times New Roman"/>
          <w:sz w:val="28"/>
          <w:szCs w:val="28"/>
        </w:rPr>
        <w:t>ая</w:t>
      </w:r>
      <w:r w:rsidRPr="00092411">
        <w:rPr>
          <w:rFonts w:ascii="Times New Roman" w:hAnsi="Times New Roman" w:cs="Times New Roman"/>
          <w:sz w:val="28"/>
          <w:szCs w:val="28"/>
        </w:rPr>
        <w:t xml:space="preserve"> скорост</w:t>
      </w:r>
      <w:r w:rsidR="00F801F8">
        <w:rPr>
          <w:rFonts w:ascii="Times New Roman" w:hAnsi="Times New Roman" w:cs="Times New Roman"/>
          <w:sz w:val="28"/>
          <w:szCs w:val="28"/>
        </w:rPr>
        <w:t>ь</w:t>
      </w:r>
      <w:r w:rsidRPr="00092411">
        <w:rPr>
          <w:rFonts w:ascii="Times New Roman" w:hAnsi="Times New Roman" w:cs="Times New Roman"/>
          <w:sz w:val="28"/>
          <w:szCs w:val="28"/>
        </w:rPr>
        <w:t xml:space="preserve"> подачи </w:t>
      </w:r>
      <w:proofErr w:type="spellStart"/>
      <w:r w:rsidRPr="00092411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Pr="00092411">
        <w:rPr>
          <w:rFonts w:ascii="Times New Roman" w:hAnsi="Times New Roman" w:cs="Times New Roman"/>
          <w:sz w:val="28"/>
          <w:szCs w:val="28"/>
        </w:rPr>
        <w:t xml:space="preserve"> раствора</w:t>
      </w:r>
      <w:r w:rsidR="00810502">
        <w:rPr>
          <w:rFonts w:ascii="Times New Roman" w:hAnsi="Times New Roman" w:cs="Times New Roman"/>
          <w:sz w:val="28"/>
          <w:szCs w:val="28"/>
        </w:rPr>
        <w:t xml:space="preserve"> на ионообменную смолу</w:t>
      </w:r>
      <w:r w:rsidRPr="00092411">
        <w:rPr>
          <w:rFonts w:ascii="Times New Roman" w:hAnsi="Times New Roman" w:cs="Times New Roman"/>
          <w:sz w:val="28"/>
          <w:szCs w:val="28"/>
        </w:rPr>
        <w:t xml:space="preserve">. </w:t>
      </w:r>
      <w:r w:rsidR="00810502">
        <w:rPr>
          <w:rFonts w:ascii="Times New Roman" w:hAnsi="Times New Roman" w:cs="Times New Roman"/>
          <w:sz w:val="28"/>
          <w:szCs w:val="28"/>
        </w:rPr>
        <w:t xml:space="preserve">Повышение </w:t>
      </w:r>
      <w:r w:rsidRPr="00092411">
        <w:rPr>
          <w:rFonts w:ascii="Times New Roman" w:hAnsi="Times New Roman" w:cs="Times New Roman"/>
          <w:sz w:val="28"/>
          <w:szCs w:val="28"/>
        </w:rPr>
        <w:t>линейн</w:t>
      </w:r>
      <w:r w:rsidR="00810502">
        <w:rPr>
          <w:rFonts w:ascii="Times New Roman" w:hAnsi="Times New Roman" w:cs="Times New Roman"/>
          <w:sz w:val="28"/>
          <w:szCs w:val="28"/>
        </w:rPr>
        <w:t>ых</w:t>
      </w:r>
      <w:r w:rsidRPr="00092411">
        <w:rPr>
          <w:rFonts w:ascii="Times New Roman" w:hAnsi="Times New Roman" w:cs="Times New Roman"/>
          <w:sz w:val="28"/>
          <w:szCs w:val="28"/>
        </w:rPr>
        <w:t xml:space="preserve"> скорост</w:t>
      </w:r>
      <w:r w:rsidR="00810502">
        <w:rPr>
          <w:rFonts w:ascii="Times New Roman" w:hAnsi="Times New Roman" w:cs="Times New Roman"/>
          <w:sz w:val="28"/>
          <w:szCs w:val="28"/>
        </w:rPr>
        <w:t>ей</w:t>
      </w:r>
      <w:r w:rsidRPr="00092411">
        <w:rPr>
          <w:rFonts w:ascii="Times New Roman" w:hAnsi="Times New Roman" w:cs="Times New Roman"/>
          <w:sz w:val="28"/>
          <w:szCs w:val="28"/>
        </w:rPr>
        <w:t xml:space="preserve"> </w:t>
      </w:r>
      <w:r w:rsidR="00810502">
        <w:rPr>
          <w:rFonts w:ascii="Times New Roman" w:hAnsi="Times New Roman" w:cs="Times New Roman"/>
          <w:sz w:val="28"/>
          <w:szCs w:val="28"/>
        </w:rPr>
        <w:t xml:space="preserve">приводит к увеличению </w:t>
      </w:r>
      <w:r w:rsidRPr="00092411">
        <w:rPr>
          <w:rFonts w:ascii="Times New Roman" w:hAnsi="Times New Roman" w:cs="Times New Roman"/>
          <w:sz w:val="28"/>
          <w:szCs w:val="28"/>
        </w:rPr>
        <w:t>разност</w:t>
      </w:r>
      <w:r w:rsidR="00810502">
        <w:rPr>
          <w:rFonts w:ascii="Times New Roman" w:hAnsi="Times New Roman" w:cs="Times New Roman"/>
          <w:sz w:val="28"/>
          <w:szCs w:val="28"/>
        </w:rPr>
        <w:t>и</w:t>
      </w:r>
      <w:r w:rsidRPr="00092411">
        <w:rPr>
          <w:rFonts w:ascii="Times New Roman" w:hAnsi="Times New Roman" w:cs="Times New Roman"/>
          <w:sz w:val="28"/>
          <w:szCs w:val="28"/>
        </w:rPr>
        <w:t xml:space="preserve"> концентрации обмениваемых ионов</w:t>
      </w:r>
      <w:r w:rsidR="008B0EFF">
        <w:rPr>
          <w:rFonts w:ascii="Times New Roman" w:hAnsi="Times New Roman" w:cs="Times New Roman"/>
          <w:sz w:val="28"/>
          <w:szCs w:val="28"/>
        </w:rPr>
        <w:t xml:space="preserve"> азота при денитрации</w:t>
      </w:r>
      <w:r w:rsidRPr="00092411">
        <w:rPr>
          <w:rFonts w:ascii="Times New Roman" w:hAnsi="Times New Roman" w:cs="Times New Roman"/>
          <w:sz w:val="28"/>
          <w:szCs w:val="28"/>
        </w:rPr>
        <w:t>;</w:t>
      </w:r>
    </w:p>
    <w:p w14:paraId="396AAC41" w14:textId="19537E1A" w:rsidR="003677E1" w:rsidRPr="00092411" w:rsidRDefault="00F801F8" w:rsidP="00A66BC3">
      <w:pPr>
        <w:pStyle w:val="a3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объем и </w:t>
      </w:r>
      <w:r w:rsidR="003677E1" w:rsidRPr="00092411">
        <w:rPr>
          <w:rFonts w:ascii="Times New Roman" w:hAnsi="Times New Roman" w:cs="Times New Roman"/>
          <w:sz w:val="28"/>
          <w:szCs w:val="28"/>
        </w:rPr>
        <w:t xml:space="preserve">удельный расход </w:t>
      </w:r>
      <w:proofErr w:type="spellStart"/>
      <w:r w:rsidR="003677E1" w:rsidRPr="00092411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="003677E1" w:rsidRPr="00092411">
        <w:rPr>
          <w:rFonts w:ascii="Times New Roman" w:hAnsi="Times New Roman" w:cs="Times New Roman"/>
          <w:sz w:val="28"/>
          <w:szCs w:val="28"/>
        </w:rPr>
        <w:t xml:space="preserve"> раствора на объем </w:t>
      </w:r>
      <w:r>
        <w:rPr>
          <w:rFonts w:ascii="Times New Roman" w:hAnsi="Times New Roman" w:cs="Times New Roman"/>
          <w:sz w:val="28"/>
          <w:szCs w:val="28"/>
        </w:rPr>
        <w:t xml:space="preserve">ионообменной </w:t>
      </w:r>
      <w:r w:rsidR="003677E1" w:rsidRPr="00092411">
        <w:rPr>
          <w:rFonts w:ascii="Times New Roman" w:hAnsi="Times New Roman" w:cs="Times New Roman"/>
          <w:sz w:val="28"/>
          <w:szCs w:val="28"/>
        </w:rPr>
        <w:t>смолы;</w:t>
      </w:r>
    </w:p>
    <w:p w14:paraId="396AAC42" w14:textId="33195E3F" w:rsidR="003677E1" w:rsidRPr="00092411" w:rsidRDefault="003677E1" w:rsidP="00A66BC3">
      <w:pPr>
        <w:pStyle w:val="a3"/>
        <w:numPr>
          <w:ilvl w:val="0"/>
          <w:numId w:val="1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092411">
        <w:rPr>
          <w:rFonts w:ascii="Times New Roman" w:hAnsi="Times New Roman" w:cs="Times New Roman"/>
          <w:sz w:val="28"/>
          <w:szCs w:val="28"/>
        </w:rPr>
        <w:t>температура</w:t>
      </w:r>
      <w:r w:rsidR="00F801F8">
        <w:rPr>
          <w:rFonts w:ascii="Times New Roman" w:hAnsi="Times New Roman" w:cs="Times New Roman"/>
          <w:sz w:val="28"/>
          <w:szCs w:val="28"/>
        </w:rPr>
        <w:t xml:space="preserve"> протекания процесса денитрации</w:t>
      </w:r>
      <w:r w:rsidRPr="00092411">
        <w:rPr>
          <w:rFonts w:ascii="Times New Roman" w:hAnsi="Times New Roman" w:cs="Times New Roman"/>
          <w:sz w:val="28"/>
          <w:szCs w:val="28"/>
        </w:rPr>
        <w:t>.</w:t>
      </w:r>
    </w:p>
    <w:p w14:paraId="396AAC43" w14:textId="59E0A0E0" w:rsidR="003677E1" w:rsidRPr="00080BAA" w:rsidRDefault="00F801F8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Перечисленные </w:t>
      </w:r>
      <w:r w:rsidR="003677E1" w:rsidRPr="00080BAA">
        <w:rPr>
          <w:rFonts w:ascii="Times New Roman" w:hAnsi="Times New Roman" w:cs="Times New Roman"/>
          <w:sz w:val="28"/>
          <w:szCs w:val="28"/>
        </w:rPr>
        <w:t>факторы</w:t>
      </w:r>
      <w:r>
        <w:rPr>
          <w:rFonts w:ascii="Times New Roman" w:hAnsi="Times New Roman" w:cs="Times New Roman"/>
          <w:sz w:val="28"/>
          <w:szCs w:val="28"/>
        </w:rPr>
        <w:t xml:space="preserve"> являются основными, </w:t>
      </w:r>
      <w:r w:rsidR="003677E1" w:rsidRPr="00080BAA">
        <w:rPr>
          <w:rFonts w:ascii="Times New Roman" w:hAnsi="Times New Roman" w:cs="Times New Roman"/>
          <w:sz w:val="28"/>
          <w:szCs w:val="28"/>
        </w:rPr>
        <w:t>оказываю</w:t>
      </w:r>
      <w:r>
        <w:rPr>
          <w:rFonts w:ascii="Times New Roman" w:hAnsi="Times New Roman" w:cs="Times New Roman"/>
          <w:sz w:val="28"/>
          <w:szCs w:val="28"/>
        </w:rPr>
        <w:t xml:space="preserve">щими влияние </w:t>
      </w:r>
      <w:r w:rsidR="003677E1" w:rsidRPr="00080BAA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эффективность процесса </w:t>
      </w:r>
      <w:r w:rsidR="003677E1" w:rsidRPr="00080BAA">
        <w:rPr>
          <w:rFonts w:ascii="Times New Roman" w:hAnsi="Times New Roman" w:cs="Times New Roman"/>
          <w:sz w:val="28"/>
          <w:szCs w:val="28"/>
        </w:rPr>
        <w:t>денитраци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3677E1" w:rsidRPr="00080BAA">
        <w:rPr>
          <w:rFonts w:ascii="Times New Roman" w:hAnsi="Times New Roman" w:cs="Times New Roman"/>
          <w:sz w:val="28"/>
          <w:szCs w:val="28"/>
        </w:rPr>
        <w:t xml:space="preserve"> анионита в </w:t>
      </w:r>
      <w:r>
        <w:rPr>
          <w:rFonts w:ascii="Times New Roman" w:hAnsi="Times New Roman" w:cs="Times New Roman"/>
          <w:sz w:val="28"/>
          <w:szCs w:val="28"/>
        </w:rPr>
        <w:t xml:space="preserve">реальных </w:t>
      </w:r>
      <w:r w:rsidR="003677E1" w:rsidRPr="00080BAA">
        <w:rPr>
          <w:rFonts w:ascii="Times New Roman" w:hAnsi="Times New Roman" w:cs="Times New Roman"/>
          <w:sz w:val="28"/>
          <w:szCs w:val="28"/>
        </w:rPr>
        <w:t xml:space="preserve">условиях </w:t>
      </w:r>
      <w:r>
        <w:rPr>
          <w:rFonts w:ascii="Times New Roman" w:hAnsi="Times New Roman" w:cs="Times New Roman"/>
          <w:sz w:val="28"/>
          <w:szCs w:val="28"/>
        </w:rPr>
        <w:t>переработки продуктивных растворов</w:t>
      </w:r>
      <w:r w:rsidR="003677E1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7DCD290B" w14:textId="672AAC1F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В зависимости от 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>свойств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 продуктивн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 xml:space="preserve">ого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раствор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 xml:space="preserve">а, такие как кислотность, щелочность,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вид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>ов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 применяем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>ых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 десорбент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 xml:space="preserve">ов,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технологическ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 xml:space="preserve">ая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схему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 xml:space="preserve"> переработки продуктивных растворов предусматривает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дополнительные операции 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 xml:space="preserve">по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отмывк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>е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, регенераци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>й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 ионообменной смолы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 xml:space="preserve">. Процессы регенетации смол протекают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в регенерационн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 xml:space="preserve">ых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напорных колоннах (РНК), </w:t>
      </w:r>
      <w:r w:rsidR="008B0EFF">
        <w:rPr>
          <w:rFonts w:ascii="Times New Roman" w:hAnsi="Times New Roman" w:cs="Times New Roman"/>
          <w:sz w:val="28"/>
          <w:szCs w:val="28"/>
          <w:lang w:val="kk-KZ"/>
        </w:rPr>
        <w:t xml:space="preserve">предусмотренные этапом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денитрации.</w:t>
      </w:r>
    </w:p>
    <w:p w14:paraId="42AC8BDF" w14:textId="084E3572" w:rsidR="00CD1D96" w:rsidRPr="00080BAA" w:rsidRDefault="008B0EFF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В</w:t>
      </w:r>
      <w:r w:rsidR="00CD1D96"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материале </w:t>
      </w:r>
      <w:r w:rsidR="002E7C1B" w:rsidRPr="002E7C1B">
        <w:rPr>
          <w:rFonts w:ascii="Times New Roman" w:hAnsi="Times New Roman" w:cs="Times New Roman"/>
          <w:sz w:val="28"/>
          <w:szCs w:val="28"/>
        </w:rPr>
        <w:t>[1]</w:t>
      </w:r>
      <w:r>
        <w:rPr>
          <w:rFonts w:ascii="Times New Roman" w:hAnsi="Times New Roman" w:cs="Times New Roman"/>
          <w:sz w:val="28"/>
          <w:szCs w:val="28"/>
        </w:rPr>
        <w:t xml:space="preserve"> описывается</w:t>
      </w:r>
      <w:r w:rsidR="00CD1D96"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работа </w:t>
      </w:r>
      <w:r w:rsidR="00280A75">
        <w:rPr>
          <w:rFonts w:ascii="Times New Roman" w:hAnsi="Times New Roman" w:cs="Times New Roman"/>
          <w:sz w:val="28"/>
          <w:szCs w:val="28"/>
          <w:lang w:val="kk-KZ"/>
        </w:rPr>
        <w:t>участок</w:t>
      </w:r>
      <w:r>
        <w:rPr>
          <w:rFonts w:ascii="Times New Roman" w:hAnsi="Times New Roman" w:cs="Times New Roman"/>
          <w:sz w:val="28"/>
          <w:szCs w:val="28"/>
          <w:lang w:val="kk-KZ"/>
        </w:rPr>
        <w:t>а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денитрации</w:t>
      </w:r>
      <w:r w:rsidR="00F23B19">
        <w:rPr>
          <w:rFonts w:ascii="Times New Roman" w:hAnsi="Times New Roman" w:cs="Times New Roman"/>
          <w:sz w:val="28"/>
          <w:szCs w:val="28"/>
        </w:rPr>
        <w:t xml:space="preserve"> ионообменной смолы </w:t>
      </w:r>
      <w:r w:rsidR="00CD1D96" w:rsidRPr="00080BAA">
        <w:rPr>
          <w:rFonts w:ascii="Times New Roman" w:hAnsi="Times New Roman" w:cs="Times New Roman"/>
          <w:sz w:val="28"/>
          <w:szCs w:val="28"/>
        </w:rPr>
        <w:t>при сорбционном извлечении урана</w:t>
      </w:r>
      <w:r w:rsidR="00F23B19">
        <w:rPr>
          <w:rFonts w:ascii="Times New Roman" w:hAnsi="Times New Roman" w:cs="Times New Roman"/>
          <w:sz w:val="28"/>
          <w:szCs w:val="28"/>
        </w:rPr>
        <w:t xml:space="preserve">. Участок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включает, две связанные между собой </w:t>
      </w:r>
      <w:r w:rsidR="00CD1D96" w:rsidRPr="00080BAA">
        <w:rPr>
          <w:rFonts w:ascii="Times New Roman" w:hAnsi="Times New Roman" w:cs="Times New Roman"/>
          <w:sz w:val="28"/>
          <w:szCs w:val="28"/>
          <w:lang w:val="kk-KZ"/>
        </w:rPr>
        <w:t>РНК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для </w:t>
      </w:r>
      <w:r w:rsidR="00F23B19">
        <w:rPr>
          <w:rFonts w:ascii="Times New Roman" w:hAnsi="Times New Roman" w:cs="Times New Roman"/>
          <w:sz w:val="28"/>
          <w:szCs w:val="28"/>
        </w:rPr>
        <w:t xml:space="preserve">осуществления процесса </w:t>
      </w:r>
      <w:r w:rsidR="00CD1D96" w:rsidRPr="00080BAA">
        <w:rPr>
          <w:rFonts w:ascii="Times New Roman" w:hAnsi="Times New Roman" w:cs="Times New Roman"/>
          <w:sz w:val="28"/>
          <w:szCs w:val="28"/>
        </w:rPr>
        <w:t>регенерац</w:t>
      </w:r>
      <w:proofErr w:type="gramStart"/>
      <w:r w:rsidR="00CD1D96" w:rsidRPr="00080BAA">
        <w:rPr>
          <w:rFonts w:ascii="Times New Roman" w:hAnsi="Times New Roman" w:cs="Times New Roman"/>
          <w:sz w:val="28"/>
          <w:szCs w:val="28"/>
        </w:rPr>
        <w:t>ии</w:t>
      </w:r>
      <w:r w:rsidR="00F23B19">
        <w:rPr>
          <w:rFonts w:ascii="Times New Roman" w:hAnsi="Times New Roman" w:cs="Times New Roman"/>
          <w:sz w:val="28"/>
          <w:szCs w:val="28"/>
        </w:rPr>
        <w:t xml:space="preserve"> ио</w:t>
      </w:r>
      <w:proofErr w:type="gramEnd"/>
      <w:r w:rsidR="00F23B19">
        <w:rPr>
          <w:rFonts w:ascii="Times New Roman" w:hAnsi="Times New Roman" w:cs="Times New Roman"/>
          <w:sz w:val="28"/>
          <w:szCs w:val="28"/>
        </w:rPr>
        <w:t>нообменной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смолы </w:t>
      </w:r>
      <w:r w:rsidR="00F23B19">
        <w:rPr>
          <w:rFonts w:ascii="Times New Roman" w:hAnsi="Times New Roman" w:cs="Times New Roman"/>
          <w:sz w:val="28"/>
          <w:szCs w:val="28"/>
        </w:rPr>
        <w:t>для последующей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сорбци</w:t>
      </w:r>
      <w:r w:rsidR="00F23B19">
        <w:rPr>
          <w:rFonts w:ascii="Times New Roman" w:hAnsi="Times New Roman" w:cs="Times New Roman"/>
          <w:sz w:val="28"/>
          <w:szCs w:val="28"/>
        </w:rPr>
        <w:t xml:space="preserve">и. Также предусмотрено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proofErr w:type="spellStart"/>
      <w:r w:rsidR="00CD1D96" w:rsidRPr="00080BAA">
        <w:rPr>
          <w:rFonts w:ascii="Times New Roman" w:hAnsi="Times New Roman" w:cs="Times New Roman"/>
          <w:sz w:val="28"/>
          <w:szCs w:val="28"/>
        </w:rPr>
        <w:t>десорбирующего</w:t>
      </w:r>
      <w:proofErr w:type="spellEnd"/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раствора </w:t>
      </w:r>
      <w:r w:rsidR="00F23B19">
        <w:rPr>
          <w:rFonts w:ascii="Times New Roman" w:hAnsi="Times New Roman" w:cs="Times New Roman"/>
          <w:sz w:val="28"/>
          <w:szCs w:val="28"/>
        </w:rPr>
        <w:t xml:space="preserve">в </w:t>
      </w:r>
      <w:r w:rsidR="00CD1D96" w:rsidRPr="00080BAA">
        <w:rPr>
          <w:rFonts w:ascii="Times New Roman" w:hAnsi="Times New Roman" w:cs="Times New Roman"/>
          <w:sz w:val="28"/>
          <w:szCs w:val="28"/>
        </w:rPr>
        <w:t>напорн</w:t>
      </w:r>
      <w:r w:rsidR="00F23B19">
        <w:rPr>
          <w:rFonts w:ascii="Times New Roman" w:hAnsi="Times New Roman" w:cs="Times New Roman"/>
          <w:sz w:val="28"/>
          <w:szCs w:val="28"/>
        </w:rPr>
        <w:t>ом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бак</w:t>
      </w:r>
      <w:r w:rsidR="00F23B19">
        <w:rPr>
          <w:rFonts w:ascii="Times New Roman" w:hAnsi="Times New Roman" w:cs="Times New Roman"/>
          <w:sz w:val="28"/>
          <w:szCs w:val="28"/>
        </w:rPr>
        <w:t>е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с трубопроводом для</w:t>
      </w:r>
      <w:r w:rsidR="00F23B19">
        <w:rPr>
          <w:rFonts w:ascii="Times New Roman" w:hAnsi="Times New Roman" w:cs="Times New Roman"/>
          <w:sz w:val="28"/>
          <w:szCs w:val="28"/>
        </w:rPr>
        <w:t xml:space="preserve"> подачи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концентрированной</w:t>
      </w:r>
      <w:r w:rsidR="00F23B19">
        <w:rPr>
          <w:rFonts w:ascii="Times New Roman" w:hAnsi="Times New Roman" w:cs="Times New Roman"/>
          <w:sz w:val="28"/>
          <w:szCs w:val="28"/>
        </w:rPr>
        <w:t xml:space="preserve"> серной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кислоты</w:t>
      </w:r>
      <w:r w:rsidR="00F23B19">
        <w:rPr>
          <w:rFonts w:ascii="Times New Roman" w:hAnsi="Times New Roman" w:cs="Times New Roman"/>
          <w:sz w:val="28"/>
          <w:szCs w:val="28"/>
        </w:rPr>
        <w:t xml:space="preserve">. Рассматриваемый участок </w:t>
      </w:r>
      <w:r w:rsidR="00CD1D96" w:rsidRPr="00080BAA">
        <w:rPr>
          <w:rFonts w:ascii="Times New Roman" w:hAnsi="Times New Roman" w:cs="Times New Roman"/>
          <w:sz w:val="28"/>
          <w:szCs w:val="28"/>
        </w:rPr>
        <w:t>отлича</w:t>
      </w:r>
      <w:r w:rsidR="00F23B19">
        <w:rPr>
          <w:rFonts w:ascii="Times New Roman" w:hAnsi="Times New Roman" w:cs="Times New Roman"/>
          <w:sz w:val="28"/>
          <w:szCs w:val="28"/>
        </w:rPr>
        <w:t xml:space="preserve">ется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тем, что </w:t>
      </w:r>
      <w:proofErr w:type="gramStart"/>
      <w:r w:rsidR="00CD1D96" w:rsidRPr="00080BAA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D1D96"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23B19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денитрации</w:t>
      </w:r>
      <w:r w:rsidR="00F23B19">
        <w:rPr>
          <w:rFonts w:ascii="Times New Roman" w:hAnsi="Times New Roman" w:cs="Times New Roman"/>
          <w:sz w:val="28"/>
          <w:szCs w:val="28"/>
        </w:rPr>
        <w:t xml:space="preserve"> ионообменной смолы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дополнительно</w:t>
      </w:r>
      <w:r w:rsidR="00F23B19">
        <w:rPr>
          <w:rFonts w:ascii="Times New Roman" w:hAnsi="Times New Roman" w:cs="Times New Roman"/>
          <w:sz w:val="28"/>
          <w:szCs w:val="28"/>
        </w:rPr>
        <w:t xml:space="preserve"> предусмотрен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узел предварительного приготовления </w:t>
      </w:r>
      <w:proofErr w:type="spellStart"/>
      <w:r w:rsidR="00F23B19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="00F23B19">
        <w:rPr>
          <w:rFonts w:ascii="Times New Roman" w:hAnsi="Times New Roman" w:cs="Times New Roman"/>
          <w:sz w:val="28"/>
          <w:szCs w:val="28"/>
        </w:rPr>
        <w:t xml:space="preserve">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раствора </w:t>
      </w:r>
      <w:r w:rsidR="00F23B19">
        <w:rPr>
          <w:rFonts w:ascii="Times New Roman" w:hAnsi="Times New Roman" w:cs="Times New Roman"/>
          <w:sz w:val="28"/>
          <w:szCs w:val="28"/>
        </w:rPr>
        <w:t xml:space="preserve">серной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кислоты </w:t>
      </w:r>
      <w:r w:rsidR="00F23B19">
        <w:rPr>
          <w:rFonts w:ascii="Times New Roman" w:hAnsi="Times New Roman" w:cs="Times New Roman"/>
          <w:sz w:val="28"/>
          <w:szCs w:val="28"/>
        </w:rPr>
        <w:t>необходимой к</w:t>
      </w:r>
      <w:r w:rsidR="00CD1D96" w:rsidRPr="00080BAA">
        <w:rPr>
          <w:rFonts w:ascii="Times New Roman" w:hAnsi="Times New Roman" w:cs="Times New Roman"/>
          <w:sz w:val="28"/>
          <w:szCs w:val="28"/>
        </w:rPr>
        <w:t>онцентрации</w:t>
      </w:r>
      <w:r w:rsidR="00F23B19">
        <w:rPr>
          <w:rFonts w:ascii="Times New Roman" w:hAnsi="Times New Roman" w:cs="Times New Roman"/>
          <w:sz w:val="28"/>
          <w:szCs w:val="28"/>
        </w:rPr>
        <w:t xml:space="preserve">. Он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выполнен в виде </w:t>
      </w:r>
      <w:r w:rsidR="00F23B19">
        <w:rPr>
          <w:rFonts w:ascii="Times New Roman" w:hAnsi="Times New Roman" w:cs="Times New Roman"/>
          <w:sz w:val="28"/>
          <w:szCs w:val="28"/>
        </w:rPr>
        <w:t xml:space="preserve">специального </w:t>
      </w:r>
      <w:r w:rsidR="00CD1D96" w:rsidRPr="00080BAA">
        <w:rPr>
          <w:rFonts w:ascii="Times New Roman" w:hAnsi="Times New Roman" w:cs="Times New Roman"/>
          <w:sz w:val="28"/>
          <w:szCs w:val="28"/>
        </w:rPr>
        <w:t>смесителя, связанного трубопроводом с напорным баком концентрированной</w:t>
      </w:r>
      <w:r w:rsidR="00F23B19">
        <w:rPr>
          <w:rFonts w:ascii="Times New Roman" w:hAnsi="Times New Roman" w:cs="Times New Roman"/>
          <w:sz w:val="28"/>
          <w:szCs w:val="28"/>
        </w:rPr>
        <w:t xml:space="preserve"> серной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кислоты</w:t>
      </w:r>
      <w:r w:rsidR="00F23B19">
        <w:rPr>
          <w:rFonts w:ascii="Times New Roman" w:hAnsi="Times New Roman" w:cs="Times New Roman"/>
          <w:sz w:val="28"/>
          <w:szCs w:val="28"/>
        </w:rPr>
        <w:t>. Также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снабжен трубопроводом для</w:t>
      </w:r>
      <w:r w:rsidR="00F23B19">
        <w:rPr>
          <w:rFonts w:ascii="Times New Roman" w:hAnsi="Times New Roman" w:cs="Times New Roman"/>
          <w:sz w:val="28"/>
          <w:szCs w:val="28"/>
        </w:rPr>
        <w:t xml:space="preserve"> загрузки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F23B19">
        <w:rPr>
          <w:rFonts w:ascii="Times New Roman" w:hAnsi="Times New Roman" w:cs="Times New Roman"/>
          <w:sz w:val="28"/>
          <w:szCs w:val="28"/>
        </w:rPr>
        <w:t xml:space="preserve">воды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и трубопроводом </w:t>
      </w:r>
      <w:r w:rsidR="00CD1D96" w:rsidRPr="00080BAA">
        <w:rPr>
          <w:rFonts w:ascii="Times New Roman" w:hAnsi="Times New Roman" w:cs="Times New Roman"/>
          <w:sz w:val="28"/>
          <w:szCs w:val="28"/>
        </w:rPr>
        <w:lastRenderedPageBreak/>
        <w:t xml:space="preserve">для подачи </w:t>
      </w:r>
      <w:r w:rsidR="00F23B19">
        <w:rPr>
          <w:rFonts w:ascii="Times New Roman" w:hAnsi="Times New Roman" w:cs="Times New Roman"/>
          <w:sz w:val="28"/>
          <w:szCs w:val="28"/>
        </w:rPr>
        <w:t>серной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кислоты </w:t>
      </w:r>
      <w:r w:rsidR="00F23B19">
        <w:rPr>
          <w:rFonts w:ascii="Times New Roman" w:hAnsi="Times New Roman" w:cs="Times New Roman"/>
          <w:sz w:val="28"/>
          <w:szCs w:val="28"/>
        </w:rPr>
        <w:t xml:space="preserve">необходимой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концентрации, </w:t>
      </w:r>
      <w:r w:rsidR="00F23B19">
        <w:rPr>
          <w:rFonts w:ascii="Times New Roman" w:hAnsi="Times New Roman" w:cs="Times New Roman"/>
          <w:sz w:val="28"/>
          <w:szCs w:val="28"/>
        </w:rPr>
        <w:t xml:space="preserve">он </w:t>
      </w:r>
      <w:r w:rsidR="00CD1D96" w:rsidRPr="00080BAA">
        <w:rPr>
          <w:rFonts w:ascii="Times New Roman" w:hAnsi="Times New Roman" w:cs="Times New Roman"/>
          <w:sz w:val="28"/>
          <w:szCs w:val="28"/>
        </w:rPr>
        <w:t>связыва</w:t>
      </w:r>
      <w:r w:rsidR="00F23B19">
        <w:rPr>
          <w:rFonts w:ascii="Times New Roman" w:hAnsi="Times New Roman" w:cs="Times New Roman"/>
          <w:sz w:val="28"/>
          <w:szCs w:val="28"/>
        </w:rPr>
        <w:t>ет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F23B19">
        <w:rPr>
          <w:rFonts w:ascii="Times New Roman" w:hAnsi="Times New Roman" w:cs="Times New Roman"/>
          <w:sz w:val="28"/>
          <w:szCs w:val="28"/>
        </w:rPr>
        <w:t xml:space="preserve">специальный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смеситель с </w:t>
      </w:r>
      <w:r w:rsidR="00F23B19">
        <w:rPr>
          <w:rFonts w:ascii="Times New Roman" w:hAnsi="Times New Roman" w:cs="Times New Roman"/>
          <w:sz w:val="28"/>
          <w:szCs w:val="28"/>
        </w:rPr>
        <w:t xml:space="preserve">одной из </w:t>
      </w:r>
      <w:proofErr w:type="spellStart"/>
      <w:r w:rsidR="00CD1D96" w:rsidRPr="00080BAA">
        <w:rPr>
          <w:rFonts w:ascii="Times New Roman" w:hAnsi="Times New Roman" w:cs="Times New Roman"/>
          <w:sz w:val="28"/>
          <w:szCs w:val="28"/>
        </w:rPr>
        <w:t>регенерационно</w:t>
      </w:r>
      <w:proofErr w:type="spellEnd"/>
      <w:r w:rsidR="00CD1D96" w:rsidRPr="00080BAA">
        <w:rPr>
          <w:rFonts w:ascii="Times New Roman" w:hAnsi="Times New Roman" w:cs="Times New Roman"/>
          <w:sz w:val="28"/>
          <w:szCs w:val="28"/>
        </w:rPr>
        <w:t>-напорн</w:t>
      </w:r>
      <w:r w:rsidR="00F23B19">
        <w:rPr>
          <w:rFonts w:ascii="Times New Roman" w:hAnsi="Times New Roman" w:cs="Times New Roman"/>
          <w:sz w:val="28"/>
          <w:szCs w:val="28"/>
        </w:rPr>
        <w:t>ыми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колонн</w:t>
      </w:r>
      <w:r w:rsidR="00F23B19">
        <w:rPr>
          <w:rFonts w:ascii="Times New Roman" w:hAnsi="Times New Roman" w:cs="Times New Roman"/>
          <w:sz w:val="28"/>
          <w:szCs w:val="28"/>
        </w:rPr>
        <w:t>ами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для регенерац</w:t>
      </w:r>
      <w:proofErr w:type="gramStart"/>
      <w:r w:rsidR="00CD1D96" w:rsidRPr="00080BAA">
        <w:rPr>
          <w:rFonts w:ascii="Times New Roman" w:hAnsi="Times New Roman" w:cs="Times New Roman"/>
          <w:sz w:val="28"/>
          <w:szCs w:val="28"/>
        </w:rPr>
        <w:t xml:space="preserve">ии </w:t>
      </w:r>
      <w:r w:rsidR="00F23B19">
        <w:rPr>
          <w:rFonts w:ascii="Times New Roman" w:hAnsi="Times New Roman" w:cs="Times New Roman"/>
          <w:sz w:val="28"/>
          <w:szCs w:val="28"/>
        </w:rPr>
        <w:t>ио</w:t>
      </w:r>
      <w:proofErr w:type="gramEnd"/>
      <w:r w:rsidR="00F23B19">
        <w:rPr>
          <w:rFonts w:ascii="Times New Roman" w:hAnsi="Times New Roman" w:cs="Times New Roman"/>
          <w:sz w:val="28"/>
          <w:szCs w:val="28"/>
        </w:rPr>
        <w:t xml:space="preserve">нообменной </w:t>
      </w:r>
      <w:r w:rsidR="00CD1D96" w:rsidRPr="00080BAA">
        <w:rPr>
          <w:rFonts w:ascii="Times New Roman" w:hAnsi="Times New Roman" w:cs="Times New Roman"/>
          <w:sz w:val="28"/>
          <w:szCs w:val="28"/>
        </w:rPr>
        <w:t>смолы.</w:t>
      </w:r>
    </w:p>
    <w:p w14:paraId="707ED408" w14:textId="4690EE1E" w:rsidR="00CD1D96" w:rsidRPr="00080BAA" w:rsidRDefault="00F23B19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CD1D96" w:rsidRPr="00080BAA">
        <w:rPr>
          <w:rFonts w:ascii="Times New Roman" w:hAnsi="Times New Roman" w:cs="Times New Roman"/>
          <w:sz w:val="28"/>
          <w:szCs w:val="28"/>
        </w:rPr>
        <w:t>денитрац</w:t>
      </w:r>
      <w:proofErr w:type="gramStart"/>
      <w:r w:rsidR="00CD1D96" w:rsidRPr="00080BAA">
        <w:rPr>
          <w:rFonts w:ascii="Times New Roman" w:hAnsi="Times New Roman" w:cs="Times New Roman"/>
          <w:sz w:val="28"/>
          <w:szCs w:val="28"/>
        </w:rPr>
        <w:t xml:space="preserve">ии </w:t>
      </w:r>
      <w:r>
        <w:rPr>
          <w:rFonts w:ascii="Times New Roman" w:hAnsi="Times New Roman" w:cs="Times New Roman"/>
          <w:sz w:val="28"/>
          <w:szCs w:val="28"/>
        </w:rPr>
        <w:t>ио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нообменной смолы </w:t>
      </w:r>
      <w:r w:rsidR="00CD1D96" w:rsidRPr="00080BAA">
        <w:rPr>
          <w:rFonts w:ascii="Times New Roman" w:hAnsi="Times New Roman" w:cs="Times New Roman"/>
          <w:sz w:val="28"/>
          <w:szCs w:val="28"/>
        </w:rPr>
        <w:t>при сорбционном извлечении урана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в несколько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CD1D96" w:rsidRPr="00080BAA">
        <w:rPr>
          <w:rFonts w:ascii="Times New Roman" w:hAnsi="Times New Roman" w:cs="Times New Roman"/>
          <w:sz w:val="28"/>
          <w:szCs w:val="28"/>
        </w:rPr>
        <w:t>след</w:t>
      </w:r>
      <w:r>
        <w:rPr>
          <w:rFonts w:ascii="Times New Roman" w:hAnsi="Times New Roman" w:cs="Times New Roman"/>
          <w:sz w:val="28"/>
          <w:szCs w:val="28"/>
        </w:rPr>
        <w:t>овательных операций</w:t>
      </w:r>
      <w:r w:rsidR="002E7C1B" w:rsidRPr="002E7C1B">
        <w:rPr>
          <w:rFonts w:ascii="Times New Roman" w:hAnsi="Times New Roman" w:cs="Times New Roman"/>
          <w:sz w:val="28"/>
          <w:szCs w:val="28"/>
        </w:rPr>
        <w:t xml:space="preserve"> [1]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Первая операция предусматривает</w:t>
      </w:r>
      <w:r w:rsidR="00611C53">
        <w:rPr>
          <w:rFonts w:ascii="Times New Roman" w:hAnsi="Times New Roman" w:cs="Times New Roman"/>
          <w:sz w:val="28"/>
          <w:szCs w:val="28"/>
        </w:rPr>
        <w:t xml:space="preserve"> загрузку отработанной ионообменной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11C53">
        <w:rPr>
          <w:rFonts w:ascii="Times New Roman" w:hAnsi="Times New Roman" w:cs="Times New Roman"/>
          <w:sz w:val="28"/>
          <w:szCs w:val="28"/>
        </w:rPr>
        <w:t xml:space="preserve">смолы и </w:t>
      </w:r>
      <w:r>
        <w:rPr>
          <w:rFonts w:ascii="Times New Roman" w:hAnsi="Times New Roman" w:cs="Times New Roman"/>
          <w:sz w:val="28"/>
          <w:szCs w:val="28"/>
        </w:rPr>
        <w:t xml:space="preserve">приготовление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="00611C53">
        <w:rPr>
          <w:rFonts w:ascii="Times New Roman" w:hAnsi="Times New Roman" w:cs="Times New Roman"/>
          <w:sz w:val="28"/>
          <w:szCs w:val="28"/>
        </w:rPr>
        <w:t xml:space="preserve"> раствора. Для этого п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редварительно </w:t>
      </w:r>
      <w:r w:rsidR="00611C53">
        <w:rPr>
          <w:rFonts w:ascii="Times New Roman" w:hAnsi="Times New Roman" w:cs="Times New Roman"/>
          <w:sz w:val="28"/>
          <w:szCs w:val="28"/>
        </w:rPr>
        <w:t xml:space="preserve">заполняется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напорный бак концентрированной серной кислотой (~93%). </w:t>
      </w:r>
      <w:r w:rsidR="00611C53">
        <w:rPr>
          <w:rFonts w:ascii="Times New Roman" w:hAnsi="Times New Roman" w:cs="Times New Roman"/>
          <w:sz w:val="28"/>
          <w:szCs w:val="28"/>
        </w:rPr>
        <w:t xml:space="preserve">Серная </w:t>
      </w:r>
      <w:r w:rsidR="00CD1D96" w:rsidRPr="00080BAA">
        <w:rPr>
          <w:rFonts w:ascii="Times New Roman" w:hAnsi="Times New Roman" w:cs="Times New Roman"/>
          <w:sz w:val="28"/>
          <w:szCs w:val="28"/>
        </w:rPr>
        <w:t>кислот</w:t>
      </w:r>
      <w:r w:rsidR="00611C53">
        <w:rPr>
          <w:rFonts w:ascii="Times New Roman" w:hAnsi="Times New Roman" w:cs="Times New Roman"/>
          <w:sz w:val="28"/>
          <w:szCs w:val="28"/>
        </w:rPr>
        <w:t>а подается из склада серной кислоты по трубопроводу и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осуществляется </w:t>
      </w:r>
      <w:r w:rsidR="00611C53">
        <w:rPr>
          <w:rFonts w:ascii="Times New Roman" w:hAnsi="Times New Roman" w:cs="Times New Roman"/>
          <w:sz w:val="28"/>
          <w:szCs w:val="28"/>
        </w:rPr>
        <w:t xml:space="preserve">в </w:t>
      </w:r>
      <w:r w:rsidR="00CD1D96" w:rsidRPr="00080BAA">
        <w:rPr>
          <w:rFonts w:ascii="Times New Roman" w:hAnsi="Times New Roman" w:cs="Times New Roman"/>
          <w:sz w:val="28"/>
          <w:szCs w:val="28"/>
        </w:rPr>
        <w:t>автоматическ</w:t>
      </w:r>
      <w:r w:rsidR="00611C53">
        <w:rPr>
          <w:rFonts w:ascii="Times New Roman" w:hAnsi="Times New Roman" w:cs="Times New Roman"/>
          <w:sz w:val="28"/>
          <w:szCs w:val="28"/>
        </w:rPr>
        <w:t>ом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611C53">
        <w:rPr>
          <w:rFonts w:ascii="Times New Roman" w:hAnsi="Times New Roman" w:cs="Times New Roman"/>
          <w:sz w:val="28"/>
          <w:szCs w:val="28"/>
        </w:rPr>
        <w:t xml:space="preserve">режиме до </w:t>
      </w:r>
      <w:r w:rsidR="00CD1D96" w:rsidRPr="00080BAA">
        <w:rPr>
          <w:rFonts w:ascii="Times New Roman" w:hAnsi="Times New Roman" w:cs="Times New Roman"/>
          <w:sz w:val="28"/>
          <w:szCs w:val="28"/>
        </w:rPr>
        <w:t>достижени</w:t>
      </w:r>
      <w:r w:rsidR="00611C53">
        <w:rPr>
          <w:rFonts w:ascii="Times New Roman" w:hAnsi="Times New Roman" w:cs="Times New Roman"/>
          <w:sz w:val="28"/>
          <w:szCs w:val="28"/>
        </w:rPr>
        <w:t>я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верхнего уровня</w:t>
      </w:r>
      <w:r w:rsidR="00611C53">
        <w:rPr>
          <w:rFonts w:ascii="Times New Roman" w:hAnsi="Times New Roman" w:cs="Times New Roman"/>
          <w:sz w:val="28"/>
          <w:szCs w:val="28"/>
        </w:rPr>
        <w:t xml:space="preserve"> напорного бака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. </w:t>
      </w:r>
      <w:r w:rsidR="00611C53">
        <w:rPr>
          <w:rFonts w:ascii="Times New Roman" w:hAnsi="Times New Roman" w:cs="Times New Roman"/>
          <w:sz w:val="28"/>
          <w:szCs w:val="28"/>
        </w:rPr>
        <w:t xml:space="preserve">По </w:t>
      </w:r>
      <w:r w:rsidR="00CD1D96" w:rsidRPr="00080BAA">
        <w:rPr>
          <w:rFonts w:ascii="Times New Roman" w:hAnsi="Times New Roman" w:cs="Times New Roman"/>
          <w:sz w:val="28"/>
          <w:szCs w:val="28"/>
        </w:rPr>
        <w:t>зада</w:t>
      </w:r>
      <w:r w:rsidR="00611C53">
        <w:rPr>
          <w:rFonts w:ascii="Times New Roman" w:hAnsi="Times New Roman" w:cs="Times New Roman"/>
          <w:sz w:val="28"/>
          <w:szCs w:val="28"/>
        </w:rPr>
        <w:t xml:space="preserve">нной </w:t>
      </w:r>
      <w:r w:rsidR="00CD1D96" w:rsidRPr="00080BAA">
        <w:rPr>
          <w:rFonts w:ascii="Times New Roman" w:hAnsi="Times New Roman" w:cs="Times New Roman"/>
          <w:sz w:val="28"/>
          <w:szCs w:val="28"/>
        </w:rPr>
        <w:t>рабоч</w:t>
      </w:r>
      <w:r w:rsidR="00611C53">
        <w:rPr>
          <w:rFonts w:ascii="Times New Roman" w:hAnsi="Times New Roman" w:cs="Times New Roman"/>
          <w:sz w:val="28"/>
          <w:szCs w:val="28"/>
        </w:rPr>
        <w:t>ей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концентраци</w:t>
      </w:r>
      <w:r w:rsidR="00611C53">
        <w:rPr>
          <w:rFonts w:ascii="Times New Roman" w:hAnsi="Times New Roman" w:cs="Times New Roman"/>
          <w:sz w:val="28"/>
          <w:szCs w:val="28"/>
        </w:rPr>
        <w:t xml:space="preserve">и серной кислоты в </w:t>
      </w:r>
      <w:proofErr w:type="spellStart"/>
      <w:r w:rsidR="00611C53">
        <w:rPr>
          <w:rFonts w:ascii="Times New Roman" w:hAnsi="Times New Roman" w:cs="Times New Roman"/>
          <w:sz w:val="28"/>
          <w:szCs w:val="28"/>
        </w:rPr>
        <w:t>денитрирующем</w:t>
      </w:r>
      <w:proofErr w:type="spellEnd"/>
      <w:r w:rsidR="00611C53">
        <w:rPr>
          <w:rFonts w:ascii="Times New Roman" w:hAnsi="Times New Roman" w:cs="Times New Roman"/>
          <w:sz w:val="28"/>
          <w:szCs w:val="28"/>
        </w:rPr>
        <w:t xml:space="preserve"> растворе, концентрированная серная </w:t>
      </w:r>
      <w:r w:rsidR="00CD1D96" w:rsidRPr="00080BAA">
        <w:rPr>
          <w:rFonts w:ascii="Times New Roman" w:hAnsi="Times New Roman" w:cs="Times New Roman"/>
          <w:sz w:val="28"/>
          <w:szCs w:val="28"/>
        </w:rPr>
        <w:t>кислот</w:t>
      </w:r>
      <w:r w:rsidR="00611C53">
        <w:rPr>
          <w:rFonts w:ascii="Times New Roman" w:hAnsi="Times New Roman" w:cs="Times New Roman"/>
          <w:sz w:val="28"/>
          <w:szCs w:val="28"/>
        </w:rPr>
        <w:t xml:space="preserve">а подается </w:t>
      </w:r>
      <w:r w:rsidR="00CD1D96" w:rsidRPr="00080BAA">
        <w:rPr>
          <w:rFonts w:ascii="Times New Roman" w:hAnsi="Times New Roman" w:cs="Times New Roman"/>
          <w:sz w:val="28"/>
          <w:szCs w:val="28"/>
        </w:rPr>
        <w:t>через расходомер по трубопроводу</w:t>
      </w:r>
      <w:r w:rsidR="00611C53">
        <w:rPr>
          <w:rFonts w:ascii="Times New Roman" w:hAnsi="Times New Roman" w:cs="Times New Roman"/>
          <w:sz w:val="28"/>
          <w:szCs w:val="28"/>
        </w:rPr>
        <w:t xml:space="preserve"> через специальный смеситель в РНК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, </w:t>
      </w:r>
      <w:r w:rsidR="00611C53">
        <w:rPr>
          <w:rFonts w:ascii="Times New Roman" w:hAnsi="Times New Roman" w:cs="Times New Roman"/>
          <w:sz w:val="28"/>
          <w:szCs w:val="28"/>
        </w:rPr>
        <w:t xml:space="preserve">тем </w:t>
      </w:r>
      <w:r w:rsidR="008061BD">
        <w:rPr>
          <w:rFonts w:ascii="Times New Roman" w:hAnsi="Times New Roman" w:cs="Times New Roman"/>
          <w:sz w:val="28"/>
          <w:szCs w:val="28"/>
        </w:rPr>
        <w:t>временем по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другому трубопроводу</w:t>
      </w:r>
      <w:r w:rsidR="00611C53">
        <w:rPr>
          <w:rFonts w:ascii="Times New Roman" w:hAnsi="Times New Roman" w:cs="Times New Roman"/>
          <w:sz w:val="28"/>
          <w:szCs w:val="28"/>
        </w:rPr>
        <w:t xml:space="preserve"> через смеситель в РНК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подается </w:t>
      </w:r>
      <w:r w:rsidR="00611C53">
        <w:rPr>
          <w:rFonts w:ascii="Times New Roman" w:hAnsi="Times New Roman" w:cs="Times New Roman"/>
          <w:sz w:val="28"/>
          <w:szCs w:val="28"/>
        </w:rPr>
        <w:t>вода или оборотные растворы в виде р</w:t>
      </w:r>
      <w:r w:rsidR="00CD1D96" w:rsidRPr="00080BAA">
        <w:rPr>
          <w:rFonts w:ascii="Times New Roman" w:hAnsi="Times New Roman" w:cs="Times New Roman"/>
          <w:sz w:val="28"/>
          <w:szCs w:val="28"/>
        </w:rPr>
        <w:t>азбавител</w:t>
      </w:r>
      <w:r w:rsidR="00611C53">
        <w:rPr>
          <w:rFonts w:ascii="Times New Roman" w:hAnsi="Times New Roman" w:cs="Times New Roman"/>
          <w:sz w:val="28"/>
          <w:szCs w:val="28"/>
        </w:rPr>
        <w:t>я</w:t>
      </w:r>
      <w:r w:rsidR="00CD1D96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4C9937EF" w14:textId="463C672F" w:rsidR="00CD1D96" w:rsidRPr="00080BAA" w:rsidRDefault="00B36C98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Недостатком </w:t>
      </w:r>
      <w:r w:rsidR="008061BD">
        <w:rPr>
          <w:rFonts w:ascii="Times New Roman" w:hAnsi="Times New Roman" w:cs="Times New Roman"/>
          <w:sz w:val="28"/>
          <w:szCs w:val="28"/>
        </w:rPr>
        <w:t xml:space="preserve">метода является то, что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при подаче концентрированной </w:t>
      </w:r>
      <w:r w:rsidR="008061BD">
        <w:rPr>
          <w:rFonts w:ascii="Times New Roman" w:hAnsi="Times New Roman" w:cs="Times New Roman"/>
          <w:sz w:val="28"/>
          <w:szCs w:val="28"/>
        </w:rPr>
        <w:t xml:space="preserve">серной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кислоты </w:t>
      </w:r>
      <w:r w:rsidR="008061BD">
        <w:rPr>
          <w:rFonts w:ascii="Times New Roman" w:hAnsi="Times New Roman" w:cs="Times New Roman"/>
          <w:sz w:val="28"/>
          <w:szCs w:val="28"/>
        </w:rPr>
        <w:t>в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РНК для</w:t>
      </w:r>
      <w:r w:rsidR="008061BD">
        <w:rPr>
          <w:rFonts w:ascii="Times New Roman" w:hAnsi="Times New Roman" w:cs="Times New Roman"/>
          <w:sz w:val="28"/>
          <w:szCs w:val="28"/>
        </w:rPr>
        <w:t xml:space="preserve"> приготовление </w:t>
      </w:r>
      <w:proofErr w:type="spellStart"/>
      <w:r w:rsidR="008061BD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="008061BD">
        <w:rPr>
          <w:rFonts w:ascii="Times New Roman" w:hAnsi="Times New Roman" w:cs="Times New Roman"/>
          <w:sz w:val="28"/>
          <w:szCs w:val="28"/>
        </w:rPr>
        <w:t xml:space="preserve"> раствора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отмывк</w:t>
      </w:r>
      <w:r w:rsidR="008061BD">
        <w:rPr>
          <w:rFonts w:ascii="Times New Roman" w:hAnsi="Times New Roman" w:cs="Times New Roman"/>
          <w:sz w:val="28"/>
          <w:szCs w:val="28"/>
        </w:rPr>
        <w:t>е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ионообменной смолы</w:t>
      </w:r>
      <w:r w:rsidR="008061BD">
        <w:rPr>
          <w:rFonts w:ascii="Times New Roman" w:hAnsi="Times New Roman" w:cs="Times New Roman"/>
          <w:sz w:val="28"/>
          <w:szCs w:val="28"/>
        </w:rPr>
        <w:t xml:space="preserve"> с применением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оборотны</w:t>
      </w:r>
      <w:r w:rsidR="008061BD">
        <w:rPr>
          <w:rFonts w:ascii="Times New Roman" w:hAnsi="Times New Roman" w:cs="Times New Roman"/>
          <w:sz w:val="28"/>
          <w:szCs w:val="28"/>
        </w:rPr>
        <w:t xml:space="preserve">х </w:t>
      </w:r>
      <w:r w:rsidR="00CD1D96" w:rsidRPr="00080BAA">
        <w:rPr>
          <w:rFonts w:ascii="Times New Roman" w:hAnsi="Times New Roman" w:cs="Times New Roman"/>
          <w:sz w:val="28"/>
          <w:szCs w:val="28"/>
        </w:rPr>
        <w:t>выщелачивающи</w:t>
      </w:r>
      <w:r w:rsidR="008061BD">
        <w:rPr>
          <w:rFonts w:ascii="Times New Roman" w:hAnsi="Times New Roman" w:cs="Times New Roman"/>
          <w:sz w:val="28"/>
          <w:szCs w:val="28"/>
        </w:rPr>
        <w:t>х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растворо</w:t>
      </w:r>
      <w:r w:rsidR="008061BD">
        <w:rPr>
          <w:rFonts w:ascii="Times New Roman" w:hAnsi="Times New Roman" w:cs="Times New Roman"/>
          <w:sz w:val="28"/>
          <w:szCs w:val="28"/>
        </w:rPr>
        <w:t>в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происходит,</w:t>
      </w:r>
      <w:r w:rsidR="008061BD">
        <w:rPr>
          <w:rFonts w:ascii="Times New Roman" w:hAnsi="Times New Roman" w:cs="Times New Roman"/>
          <w:sz w:val="28"/>
          <w:szCs w:val="28"/>
        </w:rPr>
        <w:t xml:space="preserve"> реакция взаимодействия серной </w:t>
      </w:r>
      <w:proofErr w:type="gramStart"/>
      <w:r w:rsidR="008061BD">
        <w:rPr>
          <w:rFonts w:ascii="Times New Roman" w:hAnsi="Times New Roman" w:cs="Times New Roman"/>
          <w:sz w:val="28"/>
          <w:szCs w:val="28"/>
        </w:rPr>
        <w:t>кислоты</w:t>
      </w:r>
      <w:proofErr w:type="gramEnd"/>
      <w:r w:rsidR="008061BD">
        <w:rPr>
          <w:rFonts w:ascii="Times New Roman" w:hAnsi="Times New Roman" w:cs="Times New Roman"/>
          <w:sz w:val="28"/>
          <w:szCs w:val="28"/>
        </w:rPr>
        <w:t xml:space="preserve"> и воды при котором происходит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8061BD">
        <w:rPr>
          <w:rFonts w:ascii="Times New Roman" w:hAnsi="Times New Roman" w:cs="Times New Roman"/>
          <w:sz w:val="28"/>
          <w:szCs w:val="28"/>
        </w:rPr>
        <w:t>на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грев </w:t>
      </w:r>
      <w:r w:rsidR="008061BD">
        <w:rPr>
          <w:rFonts w:ascii="Times New Roman" w:hAnsi="Times New Roman" w:cs="Times New Roman"/>
          <w:sz w:val="28"/>
          <w:szCs w:val="28"/>
        </w:rPr>
        <w:t>р</w:t>
      </w:r>
      <w:r w:rsidR="00CD1D96" w:rsidRPr="00080BAA">
        <w:rPr>
          <w:rFonts w:ascii="Times New Roman" w:hAnsi="Times New Roman" w:cs="Times New Roman"/>
          <w:sz w:val="28"/>
          <w:szCs w:val="28"/>
        </w:rPr>
        <w:t>астворов</w:t>
      </w:r>
      <w:r w:rsidR="008061BD">
        <w:rPr>
          <w:rFonts w:ascii="Times New Roman" w:hAnsi="Times New Roman" w:cs="Times New Roman"/>
          <w:sz w:val="28"/>
          <w:szCs w:val="28"/>
        </w:rPr>
        <w:t xml:space="preserve">. Нагрев </w:t>
      </w:r>
      <w:proofErr w:type="spellStart"/>
      <w:r w:rsidR="008061BD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="008061BD">
        <w:rPr>
          <w:rFonts w:ascii="Times New Roman" w:hAnsi="Times New Roman" w:cs="Times New Roman"/>
          <w:sz w:val="28"/>
          <w:szCs w:val="28"/>
        </w:rPr>
        <w:t xml:space="preserve"> раствора </w:t>
      </w:r>
      <w:r w:rsidR="008061BD" w:rsidRPr="00080BAA">
        <w:rPr>
          <w:rFonts w:ascii="Times New Roman" w:hAnsi="Times New Roman" w:cs="Times New Roman"/>
          <w:sz w:val="28"/>
          <w:szCs w:val="28"/>
        </w:rPr>
        <w:t>до 70-80</w:t>
      </w:r>
      <w:proofErr w:type="gramStart"/>
      <w:r w:rsidR="008061BD" w:rsidRPr="00080BAA">
        <w:rPr>
          <w:rFonts w:ascii="Times New Roman" w:hAnsi="Times New Roman" w:cs="Times New Roman"/>
          <w:sz w:val="28"/>
          <w:szCs w:val="28"/>
        </w:rPr>
        <w:t>°С</w:t>
      </w:r>
      <w:proofErr w:type="gramEnd"/>
      <w:r w:rsidR="008061BD">
        <w:rPr>
          <w:rFonts w:ascii="Times New Roman" w:hAnsi="Times New Roman" w:cs="Times New Roman"/>
          <w:sz w:val="28"/>
          <w:szCs w:val="28"/>
        </w:rPr>
        <w:t xml:space="preserve"> негативно влияет на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трубопровод</w:t>
      </w:r>
      <w:r w:rsidR="008061BD">
        <w:rPr>
          <w:rFonts w:ascii="Times New Roman" w:hAnsi="Times New Roman" w:cs="Times New Roman"/>
          <w:sz w:val="28"/>
          <w:szCs w:val="28"/>
        </w:rPr>
        <w:t>ы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и материал</w:t>
      </w:r>
      <w:r w:rsidR="008061BD">
        <w:rPr>
          <w:rFonts w:ascii="Times New Roman" w:hAnsi="Times New Roman" w:cs="Times New Roman"/>
          <w:sz w:val="28"/>
          <w:szCs w:val="28"/>
        </w:rPr>
        <w:t>ы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колонн</w:t>
      </w:r>
      <w:r w:rsidR="008061BD">
        <w:rPr>
          <w:rFonts w:ascii="Times New Roman" w:hAnsi="Times New Roman" w:cs="Times New Roman"/>
          <w:sz w:val="28"/>
          <w:szCs w:val="28"/>
        </w:rPr>
        <w:t>ы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РНК, </w:t>
      </w:r>
      <w:r w:rsidR="008061BD">
        <w:rPr>
          <w:rFonts w:ascii="Times New Roman" w:hAnsi="Times New Roman" w:cs="Times New Roman"/>
          <w:sz w:val="28"/>
          <w:szCs w:val="28"/>
        </w:rPr>
        <w:t xml:space="preserve">что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приводит к ускорению </w:t>
      </w:r>
      <w:r w:rsidR="008061BD">
        <w:rPr>
          <w:rFonts w:ascii="Times New Roman" w:hAnsi="Times New Roman" w:cs="Times New Roman"/>
          <w:sz w:val="28"/>
          <w:szCs w:val="28"/>
        </w:rPr>
        <w:t xml:space="preserve">процессов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коррозии трубопроводов, </w:t>
      </w:r>
      <w:r w:rsidR="008061BD">
        <w:rPr>
          <w:rFonts w:ascii="Times New Roman" w:hAnsi="Times New Roman" w:cs="Times New Roman"/>
          <w:sz w:val="28"/>
          <w:szCs w:val="28"/>
        </w:rPr>
        <w:t xml:space="preserve">материалов </w:t>
      </w:r>
      <w:r w:rsidR="00CD1D96" w:rsidRPr="00080BAA">
        <w:rPr>
          <w:rFonts w:ascii="Times New Roman" w:hAnsi="Times New Roman" w:cs="Times New Roman"/>
          <w:sz w:val="28"/>
          <w:szCs w:val="28"/>
        </w:rPr>
        <w:t>колонн</w:t>
      </w:r>
      <w:r w:rsidR="008061BD">
        <w:rPr>
          <w:rFonts w:ascii="Times New Roman" w:hAnsi="Times New Roman" w:cs="Times New Roman"/>
          <w:sz w:val="28"/>
          <w:szCs w:val="28"/>
        </w:rPr>
        <w:t>ы</w:t>
      </w:r>
      <w:r w:rsidR="00CD1D96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2D039D93" w14:textId="7965940E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Технический результат</w:t>
      </w:r>
      <w:r w:rsidR="008061BD">
        <w:rPr>
          <w:rFonts w:ascii="Times New Roman" w:hAnsi="Times New Roman" w:cs="Times New Roman"/>
          <w:sz w:val="28"/>
          <w:szCs w:val="28"/>
        </w:rPr>
        <w:t xml:space="preserve"> изобретения</w:t>
      </w:r>
      <w:r w:rsidRPr="00080BAA">
        <w:rPr>
          <w:rFonts w:ascii="Times New Roman" w:hAnsi="Times New Roman" w:cs="Times New Roman"/>
          <w:sz w:val="28"/>
          <w:szCs w:val="28"/>
        </w:rPr>
        <w:t>, описанн</w:t>
      </w:r>
      <w:r w:rsidR="008061BD">
        <w:rPr>
          <w:rFonts w:ascii="Times New Roman" w:hAnsi="Times New Roman" w:cs="Times New Roman"/>
          <w:sz w:val="28"/>
          <w:szCs w:val="28"/>
        </w:rPr>
        <w:t xml:space="preserve">ый </w:t>
      </w:r>
      <w:r w:rsidRPr="00080BAA">
        <w:rPr>
          <w:rFonts w:ascii="Times New Roman" w:hAnsi="Times New Roman" w:cs="Times New Roman"/>
          <w:sz w:val="28"/>
          <w:szCs w:val="28"/>
        </w:rPr>
        <w:t xml:space="preserve">в источнике </w:t>
      </w:r>
      <w:r w:rsidR="002E7C1B" w:rsidRPr="002E7C1B">
        <w:rPr>
          <w:rFonts w:ascii="Times New Roman" w:hAnsi="Times New Roman" w:cs="Times New Roman"/>
          <w:sz w:val="28"/>
          <w:szCs w:val="28"/>
        </w:rPr>
        <w:t>[1]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8061BD">
        <w:rPr>
          <w:rFonts w:ascii="Times New Roman" w:hAnsi="Times New Roman" w:cs="Times New Roman"/>
          <w:sz w:val="28"/>
          <w:szCs w:val="28"/>
        </w:rPr>
        <w:t xml:space="preserve">достигается </w:t>
      </w:r>
      <w:r w:rsidRPr="00080BAA">
        <w:rPr>
          <w:rFonts w:ascii="Times New Roman" w:hAnsi="Times New Roman" w:cs="Times New Roman"/>
          <w:sz w:val="28"/>
          <w:szCs w:val="28"/>
        </w:rPr>
        <w:t>т</w:t>
      </w:r>
      <w:r w:rsidR="008061BD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м, что </w:t>
      </w:r>
      <w:r w:rsidR="008061BD">
        <w:rPr>
          <w:rFonts w:ascii="Times New Roman" w:hAnsi="Times New Roman" w:cs="Times New Roman"/>
          <w:sz w:val="28"/>
          <w:szCs w:val="28"/>
        </w:rPr>
        <w:t xml:space="preserve">заявленный </w:t>
      </w:r>
      <w:r w:rsidRPr="00080BAA">
        <w:rPr>
          <w:rFonts w:ascii="Times New Roman" w:hAnsi="Times New Roman" w:cs="Times New Roman"/>
          <w:sz w:val="28"/>
          <w:szCs w:val="28"/>
        </w:rPr>
        <w:t>м</w:t>
      </w:r>
      <w:r w:rsidR="008061BD">
        <w:rPr>
          <w:rFonts w:ascii="Times New Roman" w:hAnsi="Times New Roman" w:cs="Times New Roman"/>
          <w:sz w:val="28"/>
          <w:szCs w:val="28"/>
        </w:rPr>
        <w:t xml:space="preserve">етод </w:t>
      </w:r>
      <w:r w:rsidRPr="00080BAA">
        <w:rPr>
          <w:rFonts w:ascii="Times New Roman" w:hAnsi="Times New Roman" w:cs="Times New Roman"/>
          <w:sz w:val="28"/>
          <w:szCs w:val="28"/>
        </w:rPr>
        <w:t>предусматривает предварительное приготовление</w:t>
      </w:r>
      <w:r w:rsidR="008061B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061BD">
        <w:rPr>
          <w:rFonts w:ascii="Times New Roman" w:hAnsi="Times New Roman" w:cs="Times New Roman"/>
          <w:sz w:val="28"/>
          <w:szCs w:val="28"/>
        </w:rPr>
        <w:t>денитрирующих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раствора </w:t>
      </w:r>
      <w:r w:rsidR="008061BD">
        <w:rPr>
          <w:rFonts w:ascii="Times New Roman" w:hAnsi="Times New Roman" w:cs="Times New Roman"/>
          <w:sz w:val="28"/>
          <w:szCs w:val="28"/>
        </w:rPr>
        <w:t xml:space="preserve">серной </w:t>
      </w:r>
      <w:r w:rsidRPr="00080BAA">
        <w:rPr>
          <w:rFonts w:ascii="Times New Roman" w:hAnsi="Times New Roman" w:cs="Times New Roman"/>
          <w:sz w:val="28"/>
          <w:szCs w:val="28"/>
        </w:rPr>
        <w:t>кислоты</w:t>
      </w:r>
      <w:r w:rsidR="008061BD">
        <w:rPr>
          <w:rFonts w:ascii="Times New Roman" w:hAnsi="Times New Roman" w:cs="Times New Roman"/>
          <w:sz w:val="28"/>
          <w:szCs w:val="28"/>
        </w:rPr>
        <w:t xml:space="preserve"> с</w:t>
      </w:r>
      <w:r w:rsidRPr="00080BAA">
        <w:rPr>
          <w:rFonts w:ascii="Times New Roman" w:hAnsi="Times New Roman" w:cs="Times New Roman"/>
          <w:sz w:val="28"/>
          <w:szCs w:val="28"/>
        </w:rPr>
        <w:t xml:space="preserve"> заданной концентраци</w:t>
      </w:r>
      <w:r w:rsidR="008061BD">
        <w:rPr>
          <w:rFonts w:ascii="Times New Roman" w:hAnsi="Times New Roman" w:cs="Times New Roman"/>
          <w:sz w:val="28"/>
          <w:szCs w:val="28"/>
        </w:rPr>
        <w:t>ей</w:t>
      </w:r>
      <w:r w:rsidRPr="00080BAA">
        <w:rPr>
          <w:rFonts w:ascii="Times New Roman" w:hAnsi="Times New Roman" w:cs="Times New Roman"/>
          <w:sz w:val="28"/>
          <w:szCs w:val="28"/>
        </w:rPr>
        <w:t xml:space="preserve">, оптимальной для </w:t>
      </w:r>
      <w:r w:rsidR="008061BD">
        <w:rPr>
          <w:rFonts w:ascii="Times New Roman" w:hAnsi="Times New Roman" w:cs="Times New Roman"/>
          <w:sz w:val="28"/>
          <w:szCs w:val="28"/>
        </w:rPr>
        <w:t xml:space="preserve">осуществления </w:t>
      </w:r>
      <w:r w:rsidRPr="00080BAA">
        <w:rPr>
          <w:rFonts w:ascii="Times New Roman" w:hAnsi="Times New Roman" w:cs="Times New Roman"/>
          <w:sz w:val="28"/>
          <w:szCs w:val="28"/>
        </w:rPr>
        <w:t>технологического процесса</w:t>
      </w:r>
      <w:r w:rsidR="008061BD">
        <w:rPr>
          <w:rFonts w:ascii="Times New Roman" w:hAnsi="Times New Roman" w:cs="Times New Roman"/>
          <w:sz w:val="28"/>
          <w:szCs w:val="28"/>
        </w:rPr>
        <w:t xml:space="preserve"> денитрации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7EC0CA65" w14:textId="3EE20170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Авторы работы [</w:t>
      </w:r>
      <w:r w:rsidR="00504F0D">
        <w:rPr>
          <w:rFonts w:ascii="Times New Roman" w:hAnsi="Times New Roman" w:cs="Times New Roman"/>
          <w:sz w:val="28"/>
          <w:szCs w:val="28"/>
        </w:rPr>
        <w:t>2</w:t>
      </w:r>
      <w:r w:rsidRPr="00080BAA">
        <w:rPr>
          <w:rFonts w:ascii="Times New Roman" w:hAnsi="Times New Roman" w:cs="Times New Roman"/>
          <w:sz w:val="28"/>
          <w:szCs w:val="28"/>
        </w:rPr>
        <w:t xml:space="preserve">] </w:t>
      </w:r>
      <w:r w:rsidR="00247FA7">
        <w:rPr>
          <w:rFonts w:ascii="Times New Roman" w:hAnsi="Times New Roman" w:cs="Times New Roman"/>
          <w:sz w:val="28"/>
          <w:szCs w:val="28"/>
        </w:rPr>
        <w:t xml:space="preserve">приводят описание </w:t>
      </w:r>
      <w:r w:rsidRPr="00080BAA">
        <w:rPr>
          <w:rFonts w:ascii="Times New Roman" w:hAnsi="Times New Roman" w:cs="Times New Roman"/>
          <w:sz w:val="28"/>
          <w:szCs w:val="28"/>
        </w:rPr>
        <w:t>осуществл</w:t>
      </w:r>
      <w:r w:rsidR="00247FA7">
        <w:rPr>
          <w:rFonts w:ascii="Times New Roman" w:hAnsi="Times New Roman" w:cs="Times New Roman"/>
          <w:sz w:val="28"/>
          <w:szCs w:val="28"/>
        </w:rPr>
        <w:t>ения процесса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денитраци</w:t>
      </w:r>
      <w:r w:rsidR="00247FA7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сорбента</w:t>
      </w:r>
      <w:r w:rsidR="00247FA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47FA7">
        <w:rPr>
          <w:rFonts w:ascii="Times New Roman" w:hAnsi="Times New Roman" w:cs="Times New Roman"/>
          <w:sz w:val="28"/>
          <w:szCs w:val="28"/>
        </w:rPr>
        <w:t>денитрирующими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раствор</w:t>
      </w:r>
      <w:r w:rsidR="00247FA7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>м</w:t>
      </w:r>
      <w:r w:rsidR="00247FA7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247FA7"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r w:rsidRPr="00080BAA">
        <w:rPr>
          <w:rFonts w:ascii="Times New Roman" w:hAnsi="Times New Roman" w:cs="Times New Roman"/>
          <w:sz w:val="28"/>
          <w:szCs w:val="28"/>
        </w:rPr>
        <w:t>серной кислоты</w:t>
      </w:r>
      <w:r w:rsidR="0040342F">
        <w:rPr>
          <w:rFonts w:ascii="Times New Roman" w:hAnsi="Times New Roman" w:cs="Times New Roman"/>
          <w:sz w:val="28"/>
          <w:szCs w:val="28"/>
        </w:rPr>
        <w:t xml:space="preserve">. Процесс осуществляется </w:t>
      </w:r>
      <w:r w:rsidRPr="00080BAA">
        <w:rPr>
          <w:rFonts w:ascii="Times New Roman" w:hAnsi="Times New Roman" w:cs="Times New Roman"/>
          <w:sz w:val="28"/>
          <w:szCs w:val="28"/>
        </w:rPr>
        <w:t>последовательно в двух РНК,</w:t>
      </w:r>
      <w:r w:rsidR="0040342F">
        <w:rPr>
          <w:rFonts w:ascii="Times New Roman" w:hAnsi="Times New Roman" w:cs="Times New Roman"/>
          <w:sz w:val="28"/>
          <w:szCs w:val="28"/>
        </w:rPr>
        <w:t xml:space="preserve"> с применением </w:t>
      </w:r>
      <w:r w:rsidRPr="00080BAA">
        <w:rPr>
          <w:rFonts w:ascii="Times New Roman" w:hAnsi="Times New Roman" w:cs="Times New Roman"/>
          <w:sz w:val="28"/>
          <w:szCs w:val="28"/>
        </w:rPr>
        <w:t>эрлифт</w:t>
      </w:r>
      <w:r w:rsidR="0040342F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из РНК </w:t>
      </w:r>
      <w:r w:rsidR="0040342F">
        <w:rPr>
          <w:rFonts w:ascii="Times New Roman" w:hAnsi="Times New Roman" w:cs="Times New Roman"/>
          <w:sz w:val="28"/>
          <w:szCs w:val="28"/>
        </w:rPr>
        <w:t xml:space="preserve">удаляется </w:t>
      </w:r>
      <w:r w:rsidRPr="00080BAA">
        <w:rPr>
          <w:rFonts w:ascii="Times New Roman" w:hAnsi="Times New Roman" w:cs="Times New Roman"/>
          <w:sz w:val="28"/>
          <w:szCs w:val="28"/>
        </w:rPr>
        <w:t xml:space="preserve">маточник отмывки от </w:t>
      </w:r>
      <w:r w:rsidR="0040342F">
        <w:rPr>
          <w:rFonts w:ascii="Times New Roman" w:hAnsi="Times New Roman" w:cs="Times New Roman"/>
          <w:sz w:val="28"/>
          <w:szCs w:val="28"/>
        </w:rPr>
        <w:t xml:space="preserve">нитратов, а раствор </w:t>
      </w:r>
      <w:r w:rsidRPr="00080BAA">
        <w:rPr>
          <w:rFonts w:ascii="Times New Roman" w:hAnsi="Times New Roman" w:cs="Times New Roman"/>
          <w:sz w:val="28"/>
          <w:szCs w:val="28"/>
        </w:rPr>
        <w:t>серной кислоты</w:t>
      </w:r>
      <w:r w:rsidR="0040342F">
        <w:rPr>
          <w:rFonts w:ascii="Times New Roman" w:hAnsi="Times New Roman" w:cs="Times New Roman"/>
          <w:sz w:val="28"/>
          <w:szCs w:val="28"/>
        </w:rPr>
        <w:t xml:space="preserve"> с концентрацией </w:t>
      </w:r>
      <w:r w:rsidR="002E7C1B" w:rsidRPr="00080BAA">
        <w:rPr>
          <w:rFonts w:ascii="Times New Roman" w:hAnsi="Times New Roman" w:cs="Times New Roman"/>
          <w:sz w:val="28"/>
          <w:szCs w:val="28"/>
        </w:rPr>
        <w:t>70–</w:t>
      </w:r>
      <w:r w:rsidR="00960C63" w:rsidRPr="00080BAA">
        <w:rPr>
          <w:rFonts w:ascii="Times New Roman" w:hAnsi="Times New Roman" w:cs="Times New Roman"/>
          <w:sz w:val="28"/>
          <w:szCs w:val="28"/>
        </w:rPr>
        <w:t>90 г</w:t>
      </w:r>
      <w:r w:rsidRPr="00080BAA">
        <w:rPr>
          <w:rFonts w:ascii="Times New Roman" w:hAnsi="Times New Roman" w:cs="Times New Roman"/>
          <w:sz w:val="28"/>
          <w:szCs w:val="28"/>
        </w:rPr>
        <w:t xml:space="preserve">/л </w:t>
      </w:r>
      <w:r w:rsidR="0040342F">
        <w:rPr>
          <w:rFonts w:ascii="Times New Roman" w:hAnsi="Times New Roman" w:cs="Times New Roman"/>
          <w:sz w:val="28"/>
          <w:szCs w:val="28"/>
        </w:rPr>
        <w:t xml:space="preserve">подается </w:t>
      </w:r>
      <w:r w:rsidRPr="00080BAA">
        <w:rPr>
          <w:rFonts w:ascii="Times New Roman" w:hAnsi="Times New Roman" w:cs="Times New Roman"/>
          <w:sz w:val="28"/>
          <w:szCs w:val="28"/>
        </w:rPr>
        <w:t>из</w:t>
      </w:r>
      <w:r w:rsidR="0040342F">
        <w:rPr>
          <w:rFonts w:ascii="Times New Roman" w:hAnsi="Times New Roman" w:cs="Times New Roman"/>
          <w:sz w:val="28"/>
          <w:szCs w:val="28"/>
        </w:rPr>
        <w:t xml:space="preserve"> специального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смесителя. </w:t>
      </w:r>
      <w:r w:rsidR="0040342F">
        <w:rPr>
          <w:rFonts w:ascii="Times New Roman" w:hAnsi="Times New Roman" w:cs="Times New Roman"/>
          <w:sz w:val="28"/>
          <w:szCs w:val="28"/>
        </w:rPr>
        <w:t xml:space="preserve">При этом </w:t>
      </w:r>
      <w:proofErr w:type="spellStart"/>
      <w:r w:rsidR="0040342F">
        <w:rPr>
          <w:rFonts w:ascii="Times New Roman" w:hAnsi="Times New Roman" w:cs="Times New Roman"/>
          <w:sz w:val="28"/>
          <w:szCs w:val="28"/>
        </w:rPr>
        <w:t>денитрирующий</w:t>
      </w:r>
      <w:proofErr w:type="spellEnd"/>
      <w:r w:rsidR="0040342F">
        <w:rPr>
          <w:rFonts w:ascii="Times New Roman" w:hAnsi="Times New Roman" w:cs="Times New Roman"/>
          <w:sz w:val="28"/>
          <w:szCs w:val="28"/>
        </w:rPr>
        <w:t xml:space="preserve"> р</w:t>
      </w:r>
      <w:r w:rsidRPr="00080BAA">
        <w:rPr>
          <w:rFonts w:ascii="Times New Roman" w:hAnsi="Times New Roman" w:cs="Times New Roman"/>
          <w:sz w:val="28"/>
          <w:szCs w:val="28"/>
        </w:rPr>
        <w:t xml:space="preserve">аствор </w:t>
      </w:r>
      <w:r w:rsidR="0040342F"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r w:rsidRPr="00080BAA">
        <w:rPr>
          <w:rFonts w:ascii="Times New Roman" w:hAnsi="Times New Roman" w:cs="Times New Roman"/>
          <w:sz w:val="28"/>
          <w:szCs w:val="28"/>
        </w:rPr>
        <w:t xml:space="preserve">серной кислоты готовится в </w:t>
      </w:r>
      <w:r w:rsidR="0040342F">
        <w:rPr>
          <w:rFonts w:ascii="Times New Roman" w:hAnsi="Times New Roman" w:cs="Times New Roman"/>
          <w:sz w:val="28"/>
          <w:szCs w:val="28"/>
        </w:rPr>
        <w:t xml:space="preserve">специальном </w:t>
      </w:r>
      <w:r w:rsidRPr="00080BAA">
        <w:rPr>
          <w:rFonts w:ascii="Times New Roman" w:hAnsi="Times New Roman" w:cs="Times New Roman"/>
          <w:sz w:val="28"/>
          <w:szCs w:val="28"/>
        </w:rPr>
        <w:t>смесителе</w:t>
      </w:r>
      <w:r w:rsidR="0040342F">
        <w:rPr>
          <w:rFonts w:ascii="Times New Roman" w:hAnsi="Times New Roman" w:cs="Times New Roman"/>
          <w:sz w:val="28"/>
          <w:szCs w:val="28"/>
        </w:rPr>
        <w:t xml:space="preserve">, при </w:t>
      </w:r>
      <w:r w:rsidRPr="00080BAA">
        <w:rPr>
          <w:rFonts w:ascii="Times New Roman" w:hAnsi="Times New Roman" w:cs="Times New Roman"/>
          <w:sz w:val="28"/>
          <w:szCs w:val="28"/>
        </w:rPr>
        <w:t>смешени</w:t>
      </w:r>
      <w:r w:rsidR="0040342F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40342F">
        <w:rPr>
          <w:rFonts w:ascii="Times New Roman" w:hAnsi="Times New Roman" w:cs="Times New Roman"/>
          <w:sz w:val="28"/>
          <w:szCs w:val="28"/>
        </w:rPr>
        <w:t xml:space="preserve">технической </w:t>
      </w:r>
      <w:r w:rsidRPr="00080BAA">
        <w:rPr>
          <w:rFonts w:ascii="Times New Roman" w:hAnsi="Times New Roman" w:cs="Times New Roman"/>
          <w:sz w:val="28"/>
          <w:szCs w:val="28"/>
        </w:rPr>
        <w:t xml:space="preserve">воды и концентрированной серной кислоты. </w:t>
      </w:r>
      <w:r w:rsidR="0040342F">
        <w:rPr>
          <w:rFonts w:ascii="Times New Roman" w:hAnsi="Times New Roman" w:cs="Times New Roman"/>
          <w:sz w:val="28"/>
          <w:szCs w:val="28"/>
        </w:rPr>
        <w:t>Техническая в</w:t>
      </w:r>
      <w:r w:rsidRPr="00080BAA">
        <w:rPr>
          <w:rFonts w:ascii="Times New Roman" w:hAnsi="Times New Roman" w:cs="Times New Roman"/>
          <w:sz w:val="28"/>
          <w:szCs w:val="28"/>
        </w:rPr>
        <w:t xml:space="preserve">ода </w:t>
      </w:r>
      <w:r w:rsidR="0040342F">
        <w:rPr>
          <w:rFonts w:ascii="Times New Roman" w:hAnsi="Times New Roman" w:cs="Times New Roman"/>
          <w:sz w:val="28"/>
          <w:szCs w:val="28"/>
        </w:rPr>
        <w:t xml:space="preserve">нагнетается </w:t>
      </w:r>
      <w:r w:rsidRPr="00080BAA">
        <w:rPr>
          <w:rFonts w:ascii="Times New Roman" w:hAnsi="Times New Roman" w:cs="Times New Roman"/>
          <w:sz w:val="28"/>
          <w:szCs w:val="28"/>
        </w:rPr>
        <w:t xml:space="preserve">насосами, </w:t>
      </w:r>
      <w:r w:rsidR="0040342F">
        <w:rPr>
          <w:rFonts w:ascii="Times New Roman" w:hAnsi="Times New Roman" w:cs="Times New Roman"/>
          <w:sz w:val="28"/>
          <w:szCs w:val="28"/>
        </w:rPr>
        <w:t xml:space="preserve">серная </w:t>
      </w:r>
      <w:r w:rsidRPr="00080BAA">
        <w:rPr>
          <w:rFonts w:ascii="Times New Roman" w:hAnsi="Times New Roman" w:cs="Times New Roman"/>
          <w:sz w:val="28"/>
          <w:szCs w:val="28"/>
        </w:rPr>
        <w:t xml:space="preserve">кислота </w:t>
      </w:r>
      <w:r w:rsidR="0040342F">
        <w:rPr>
          <w:rFonts w:ascii="Times New Roman" w:hAnsi="Times New Roman" w:cs="Times New Roman"/>
          <w:sz w:val="28"/>
          <w:szCs w:val="28"/>
        </w:rPr>
        <w:t>подается наливным способом. Способ предусматривает применение в</w:t>
      </w:r>
      <w:r w:rsidRPr="00080BAA">
        <w:rPr>
          <w:rFonts w:ascii="Times New Roman" w:hAnsi="Times New Roman" w:cs="Times New Roman"/>
          <w:sz w:val="28"/>
          <w:szCs w:val="28"/>
        </w:rPr>
        <w:t>место</w:t>
      </w:r>
      <w:r w:rsidR="0040342F">
        <w:rPr>
          <w:rFonts w:ascii="Times New Roman" w:hAnsi="Times New Roman" w:cs="Times New Roman"/>
          <w:sz w:val="28"/>
          <w:szCs w:val="28"/>
        </w:rPr>
        <w:t xml:space="preserve"> технической </w:t>
      </w:r>
      <w:r w:rsidRPr="00080BAA">
        <w:rPr>
          <w:rFonts w:ascii="Times New Roman" w:hAnsi="Times New Roman" w:cs="Times New Roman"/>
          <w:sz w:val="28"/>
          <w:szCs w:val="28"/>
        </w:rPr>
        <w:t>воды маточник</w:t>
      </w:r>
      <w:r w:rsidR="0040342F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сорбции из </w:t>
      </w:r>
      <w:r w:rsidR="0040342F">
        <w:rPr>
          <w:rFonts w:ascii="Times New Roman" w:hAnsi="Times New Roman" w:cs="Times New Roman"/>
          <w:sz w:val="28"/>
          <w:szCs w:val="28"/>
        </w:rPr>
        <w:t xml:space="preserve">технологической </w:t>
      </w:r>
      <w:r w:rsidRPr="00080BAA">
        <w:rPr>
          <w:rFonts w:ascii="Times New Roman" w:hAnsi="Times New Roman" w:cs="Times New Roman"/>
          <w:sz w:val="28"/>
          <w:szCs w:val="28"/>
        </w:rPr>
        <w:t>емкости. Технологические параметры</w:t>
      </w:r>
      <w:r w:rsidR="0040342F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денитрац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ии</w:t>
      </w:r>
      <w:r w:rsidR="0040342F">
        <w:rPr>
          <w:rFonts w:ascii="Times New Roman" w:hAnsi="Times New Roman" w:cs="Times New Roman"/>
          <w:sz w:val="28"/>
          <w:szCs w:val="28"/>
        </w:rPr>
        <w:t xml:space="preserve"> ио</w:t>
      </w:r>
      <w:proofErr w:type="gramEnd"/>
      <w:r w:rsidR="0040342F">
        <w:rPr>
          <w:rFonts w:ascii="Times New Roman" w:hAnsi="Times New Roman" w:cs="Times New Roman"/>
          <w:sz w:val="28"/>
          <w:szCs w:val="28"/>
        </w:rPr>
        <w:t>нообменной смолы имеют следующие особенности</w:t>
      </w:r>
      <w:r w:rsidRPr="00080BAA">
        <w:rPr>
          <w:rFonts w:ascii="Times New Roman" w:hAnsi="Times New Roman" w:cs="Times New Roman"/>
          <w:sz w:val="28"/>
          <w:szCs w:val="28"/>
        </w:rPr>
        <w:t>:</w:t>
      </w:r>
      <w:r w:rsidR="0040342F">
        <w:rPr>
          <w:rFonts w:ascii="Times New Roman" w:hAnsi="Times New Roman" w:cs="Times New Roman"/>
          <w:sz w:val="28"/>
          <w:szCs w:val="28"/>
        </w:rPr>
        <w:t xml:space="preserve"> С</w:t>
      </w:r>
      <w:r w:rsidRPr="00080BAA">
        <w:rPr>
          <w:rFonts w:ascii="Times New Roman" w:hAnsi="Times New Roman" w:cs="Times New Roman"/>
          <w:sz w:val="28"/>
          <w:szCs w:val="28"/>
        </w:rPr>
        <w:t xml:space="preserve">оотношение </w:t>
      </w:r>
      <w:r w:rsidR="0040342F">
        <w:rPr>
          <w:rFonts w:ascii="Times New Roman" w:hAnsi="Times New Roman" w:cs="Times New Roman"/>
          <w:sz w:val="28"/>
          <w:szCs w:val="28"/>
        </w:rPr>
        <w:t>объема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анионит</w:t>
      </w:r>
      <w:r w:rsidR="0040342F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денитрирующий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раствор 1</w:t>
      </w:r>
      <w:r w:rsidR="0040342F">
        <w:rPr>
          <w:rFonts w:ascii="Times New Roman" w:hAnsi="Times New Roman" w:cs="Times New Roman"/>
          <w:sz w:val="28"/>
          <w:szCs w:val="28"/>
        </w:rPr>
        <w:t>/</w:t>
      </w:r>
      <w:r w:rsidRPr="00080BAA">
        <w:rPr>
          <w:rFonts w:ascii="Times New Roman" w:hAnsi="Times New Roman" w:cs="Times New Roman"/>
          <w:sz w:val="28"/>
          <w:szCs w:val="28"/>
        </w:rPr>
        <w:t>1,4</w:t>
      </w:r>
      <w:r w:rsidR="0040342F">
        <w:rPr>
          <w:rFonts w:ascii="Times New Roman" w:hAnsi="Times New Roman" w:cs="Times New Roman"/>
          <w:sz w:val="28"/>
          <w:szCs w:val="28"/>
        </w:rPr>
        <w:t xml:space="preserve"> –</w:t>
      </w:r>
      <w:r w:rsidRPr="00080BAA">
        <w:rPr>
          <w:rFonts w:ascii="Times New Roman" w:hAnsi="Times New Roman" w:cs="Times New Roman"/>
          <w:sz w:val="28"/>
          <w:szCs w:val="28"/>
        </w:rPr>
        <w:t xml:space="preserve"> 2,0</w:t>
      </w:r>
      <w:r w:rsidR="0040342F">
        <w:rPr>
          <w:rFonts w:ascii="Times New Roman" w:hAnsi="Times New Roman" w:cs="Times New Roman"/>
          <w:sz w:val="28"/>
          <w:szCs w:val="28"/>
        </w:rPr>
        <w:t xml:space="preserve">. </w:t>
      </w:r>
      <w:r w:rsidRPr="00080BAA">
        <w:rPr>
          <w:rFonts w:ascii="Times New Roman" w:hAnsi="Times New Roman" w:cs="Times New Roman"/>
          <w:sz w:val="28"/>
          <w:szCs w:val="28"/>
        </w:rPr>
        <w:t>Линейн</w:t>
      </w:r>
      <w:r w:rsidR="0040342F">
        <w:rPr>
          <w:rFonts w:ascii="Times New Roman" w:hAnsi="Times New Roman" w:cs="Times New Roman"/>
          <w:sz w:val="28"/>
          <w:szCs w:val="28"/>
        </w:rPr>
        <w:t xml:space="preserve">ые </w:t>
      </w:r>
      <w:r w:rsidRPr="00080BAA">
        <w:rPr>
          <w:rFonts w:ascii="Times New Roman" w:hAnsi="Times New Roman" w:cs="Times New Roman"/>
          <w:sz w:val="28"/>
          <w:szCs w:val="28"/>
        </w:rPr>
        <w:t>скорост</w:t>
      </w:r>
      <w:r w:rsidR="0040342F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подачи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раствора</w:t>
      </w:r>
      <w:r w:rsidR="0040342F">
        <w:rPr>
          <w:rFonts w:ascii="Times New Roman" w:hAnsi="Times New Roman" w:cs="Times New Roman"/>
          <w:sz w:val="28"/>
          <w:szCs w:val="28"/>
        </w:rPr>
        <w:t xml:space="preserve"> в среднем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2E7C1B" w:rsidRPr="00080BAA">
        <w:rPr>
          <w:rFonts w:ascii="Times New Roman" w:hAnsi="Times New Roman" w:cs="Times New Roman"/>
          <w:sz w:val="28"/>
          <w:szCs w:val="28"/>
        </w:rPr>
        <w:t>1</w:t>
      </w:r>
      <w:r w:rsidR="0040342F">
        <w:rPr>
          <w:rFonts w:ascii="Times New Roman" w:hAnsi="Times New Roman" w:cs="Times New Roman"/>
          <w:sz w:val="28"/>
          <w:szCs w:val="28"/>
        </w:rPr>
        <w:t xml:space="preserve"> </w:t>
      </w:r>
      <w:r w:rsidR="002E7C1B" w:rsidRPr="00080BAA">
        <w:rPr>
          <w:rFonts w:ascii="Times New Roman" w:hAnsi="Times New Roman" w:cs="Times New Roman"/>
          <w:sz w:val="28"/>
          <w:szCs w:val="28"/>
        </w:rPr>
        <w:t>–</w:t>
      </w:r>
      <w:r w:rsidR="0040342F">
        <w:rPr>
          <w:rFonts w:ascii="Times New Roman" w:hAnsi="Times New Roman" w:cs="Times New Roman"/>
          <w:sz w:val="28"/>
          <w:szCs w:val="28"/>
        </w:rPr>
        <w:t xml:space="preserve"> </w:t>
      </w:r>
      <w:r w:rsidR="00960C63" w:rsidRPr="00080BAA">
        <w:rPr>
          <w:rFonts w:ascii="Times New Roman" w:hAnsi="Times New Roman" w:cs="Times New Roman"/>
          <w:sz w:val="28"/>
          <w:szCs w:val="28"/>
        </w:rPr>
        <w:t>5 м</w:t>
      </w:r>
      <w:r w:rsidRPr="00080BAA">
        <w:rPr>
          <w:rFonts w:ascii="Times New Roman" w:hAnsi="Times New Roman" w:cs="Times New Roman"/>
          <w:sz w:val="28"/>
          <w:szCs w:val="28"/>
        </w:rPr>
        <w:t xml:space="preserve">/час. Содержание серной кислоты в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денитр</w:t>
      </w:r>
      <w:r w:rsidR="0040342F">
        <w:rPr>
          <w:rFonts w:ascii="Times New Roman" w:hAnsi="Times New Roman" w:cs="Times New Roman"/>
          <w:sz w:val="28"/>
          <w:szCs w:val="28"/>
        </w:rPr>
        <w:t>ирующем</w:t>
      </w:r>
      <w:proofErr w:type="spellEnd"/>
      <w:r w:rsidR="0040342F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раствор</w:t>
      </w:r>
      <w:r w:rsidR="0040342F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не менее – 70,0 г/л. Отмывка регенерированного ионита осуществляется в РНК (отмывочная колонна), с целью возврата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сульфат-ионов</w:t>
      </w:r>
      <w:proofErr w:type="gramEnd"/>
      <w:r w:rsidR="0040342F">
        <w:rPr>
          <w:rFonts w:ascii="Times New Roman" w:hAnsi="Times New Roman" w:cs="Times New Roman"/>
          <w:sz w:val="28"/>
          <w:szCs w:val="28"/>
        </w:rPr>
        <w:t xml:space="preserve"> обратно в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денитрационный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передел. Образующийся сульфатный раствор </w:t>
      </w:r>
      <w:r w:rsidR="0040342F">
        <w:rPr>
          <w:rFonts w:ascii="Times New Roman" w:hAnsi="Times New Roman" w:cs="Times New Roman"/>
          <w:sz w:val="28"/>
          <w:szCs w:val="28"/>
        </w:rPr>
        <w:t xml:space="preserve">укрепляется </w:t>
      </w:r>
      <w:r w:rsidRPr="00080BAA">
        <w:rPr>
          <w:rFonts w:ascii="Times New Roman" w:hAnsi="Times New Roman" w:cs="Times New Roman"/>
          <w:sz w:val="28"/>
          <w:szCs w:val="28"/>
        </w:rPr>
        <w:t xml:space="preserve">технической серной кислотой и </w:t>
      </w:r>
      <w:r w:rsidR="0040342F">
        <w:rPr>
          <w:rFonts w:ascii="Times New Roman" w:hAnsi="Times New Roman" w:cs="Times New Roman"/>
          <w:sz w:val="28"/>
          <w:szCs w:val="28"/>
        </w:rPr>
        <w:t xml:space="preserve">возвращается </w:t>
      </w:r>
      <w:r w:rsidRPr="00080BAA">
        <w:rPr>
          <w:rFonts w:ascii="Times New Roman" w:hAnsi="Times New Roman" w:cs="Times New Roman"/>
          <w:sz w:val="28"/>
          <w:szCs w:val="28"/>
        </w:rPr>
        <w:t xml:space="preserve">в процесс денитрации. Отмывка </w:t>
      </w:r>
      <w:r w:rsidRPr="00080BAA">
        <w:rPr>
          <w:rFonts w:ascii="Times New Roman" w:hAnsi="Times New Roman" w:cs="Times New Roman"/>
          <w:sz w:val="28"/>
          <w:szCs w:val="28"/>
        </w:rPr>
        <w:lastRenderedPageBreak/>
        <w:t xml:space="preserve">от избытка кислоты проводится в РНК </w:t>
      </w:r>
      <w:r w:rsidR="00241DD0">
        <w:rPr>
          <w:rFonts w:ascii="Times New Roman" w:hAnsi="Times New Roman" w:cs="Times New Roman"/>
          <w:sz w:val="28"/>
          <w:szCs w:val="28"/>
        </w:rPr>
        <w:t xml:space="preserve">технической </w:t>
      </w:r>
      <w:r w:rsidRPr="00080BAA">
        <w:rPr>
          <w:rFonts w:ascii="Times New Roman" w:hAnsi="Times New Roman" w:cs="Times New Roman"/>
          <w:sz w:val="28"/>
          <w:szCs w:val="28"/>
        </w:rPr>
        <w:t>водой. Маточник отмывки от</w:t>
      </w:r>
      <w:r w:rsidR="00241DD0">
        <w:rPr>
          <w:rFonts w:ascii="Times New Roman" w:hAnsi="Times New Roman" w:cs="Times New Roman"/>
          <w:sz w:val="28"/>
          <w:szCs w:val="28"/>
        </w:rPr>
        <w:t xml:space="preserve"> серной </w:t>
      </w:r>
      <w:r w:rsidRPr="00080BAA">
        <w:rPr>
          <w:rFonts w:ascii="Times New Roman" w:hAnsi="Times New Roman" w:cs="Times New Roman"/>
          <w:sz w:val="28"/>
          <w:szCs w:val="28"/>
        </w:rPr>
        <w:t>кислоты эрлифт</w:t>
      </w:r>
      <w:r w:rsidR="00241DD0">
        <w:rPr>
          <w:rFonts w:ascii="Times New Roman" w:hAnsi="Times New Roman" w:cs="Times New Roman"/>
          <w:sz w:val="28"/>
          <w:szCs w:val="28"/>
        </w:rPr>
        <w:t>ом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241DD0">
        <w:rPr>
          <w:rFonts w:ascii="Times New Roman" w:hAnsi="Times New Roman" w:cs="Times New Roman"/>
          <w:sz w:val="28"/>
          <w:szCs w:val="28"/>
        </w:rPr>
        <w:t xml:space="preserve">нагнетается </w:t>
      </w:r>
      <w:r w:rsidRPr="00080BAA">
        <w:rPr>
          <w:rFonts w:ascii="Times New Roman" w:hAnsi="Times New Roman" w:cs="Times New Roman"/>
          <w:sz w:val="28"/>
          <w:szCs w:val="28"/>
        </w:rPr>
        <w:t xml:space="preserve">на </w:t>
      </w:r>
      <w:r w:rsidR="00241DD0">
        <w:rPr>
          <w:rFonts w:ascii="Times New Roman" w:hAnsi="Times New Roman" w:cs="Times New Roman"/>
          <w:sz w:val="28"/>
          <w:szCs w:val="28"/>
        </w:rPr>
        <w:t xml:space="preserve">процесс </w:t>
      </w:r>
      <w:r w:rsidRPr="00080BAA">
        <w:rPr>
          <w:rFonts w:ascii="Times New Roman" w:hAnsi="Times New Roman" w:cs="Times New Roman"/>
          <w:sz w:val="28"/>
          <w:szCs w:val="28"/>
        </w:rPr>
        <w:t>денитраци</w:t>
      </w:r>
      <w:r w:rsidR="00241DD0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в РНК. Вместо воды </w:t>
      </w:r>
      <w:r w:rsidR="00241DD0">
        <w:rPr>
          <w:rFonts w:ascii="Times New Roman" w:hAnsi="Times New Roman" w:cs="Times New Roman"/>
          <w:sz w:val="28"/>
          <w:szCs w:val="28"/>
        </w:rPr>
        <w:t xml:space="preserve">при отмывке ионообменной смолы от серной кислоты </w:t>
      </w:r>
      <w:r w:rsidRPr="00080BAA">
        <w:rPr>
          <w:rFonts w:ascii="Times New Roman" w:hAnsi="Times New Roman" w:cs="Times New Roman"/>
          <w:sz w:val="28"/>
          <w:szCs w:val="28"/>
        </w:rPr>
        <w:t xml:space="preserve">возможно </w:t>
      </w:r>
      <w:r w:rsidR="00241DD0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Pr="00080BAA">
        <w:rPr>
          <w:rFonts w:ascii="Times New Roman" w:hAnsi="Times New Roman" w:cs="Times New Roman"/>
          <w:sz w:val="28"/>
          <w:szCs w:val="28"/>
        </w:rPr>
        <w:t>маточник</w:t>
      </w:r>
      <w:r w:rsidR="00241DD0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сорбции из </w:t>
      </w:r>
      <w:r w:rsidR="00241DD0">
        <w:rPr>
          <w:rFonts w:ascii="Times New Roman" w:hAnsi="Times New Roman" w:cs="Times New Roman"/>
          <w:sz w:val="28"/>
          <w:szCs w:val="28"/>
        </w:rPr>
        <w:t xml:space="preserve">технологической </w:t>
      </w:r>
      <w:r w:rsidRPr="00080BAA">
        <w:rPr>
          <w:rFonts w:ascii="Times New Roman" w:hAnsi="Times New Roman" w:cs="Times New Roman"/>
          <w:sz w:val="28"/>
          <w:szCs w:val="28"/>
        </w:rPr>
        <w:t xml:space="preserve">емкости. Соотношение </w:t>
      </w:r>
      <w:r w:rsidR="00241DD0">
        <w:rPr>
          <w:rFonts w:ascii="Times New Roman" w:hAnsi="Times New Roman" w:cs="Times New Roman"/>
          <w:sz w:val="28"/>
          <w:szCs w:val="28"/>
        </w:rPr>
        <w:t xml:space="preserve">объемов </w:t>
      </w:r>
      <w:r w:rsidRPr="00080BAA">
        <w:rPr>
          <w:rFonts w:ascii="Times New Roman" w:hAnsi="Times New Roman" w:cs="Times New Roman"/>
          <w:sz w:val="28"/>
          <w:szCs w:val="28"/>
        </w:rPr>
        <w:t>и линейн</w:t>
      </w:r>
      <w:r w:rsidR="00241DD0">
        <w:rPr>
          <w:rFonts w:ascii="Times New Roman" w:hAnsi="Times New Roman" w:cs="Times New Roman"/>
          <w:sz w:val="28"/>
          <w:szCs w:val="28"/>
        </w:rPr>
        <w:t>ых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скорост</w:t>
      </w:r>
      <w:r w:rsidR="00241DD0">
        <w:rPr>
          <w:rFonts w:ascii="Times New Roman" w:hAnsi="Times New Roman" w:cs="Times New Roman"/>
          <w:sz w:val="28"/>
          <w:szCs w:val="28"/>
        </w:rPr>
        <w:t>ей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241DD0">
        <w:rPr>
          <w:rFonts w:ascii="Times New Roman" w:hAnsi="Times New Roman" w:cs="Times New Roman"/>
          <w:sz w:val="28"/>
          <w:szCs w:val="28"/>
        </w:rPr>
        <w:t xml:space="preserve">при процессе </w:t>
      </w:r>
      <w:r w:rsidRPr="00080BAA">
        <w:rPr>
          <w:rFonts w:ascii="Times New Roman" w:hAnsi="Times New Roman" w:cs="Times New Roman"/>
          <w:sz w:val="28"/>
          <w:szCs w:val="28"/>
        </w:rPr>
        <w:t>отмывк</w:t>
      </w:r>
      <w:r w:rsidR="00241DD0">
        <w:rPr>
          <w:rFonts w:ascii="Times New Roman" w:hAnsi="Times New Roman" w:cs="Times New Roman"/>
          <w:sz w:val="28"/>
          <w:szCs w:val="28"/>
        </w:rPr>
        <w:t xml:space="preserve">и применимы </w:t>
      </w:r>
      <w:r w:rsidRPr="00080BAA">
        <w:rPr>
          <w:rFonts w:ascii="Times New Roman" w:hAnsi="Times New Roman" w:cs="Times New Roman"/>
          <w:sz w:val="28"/>
          <w:szCs w:val="28"/>
        </w:rPr>
        <w:t>аналогичны</w:t>
      </w:r>
      <w:r w:rsidR="00241DD0">
        <w:rPr>
          <w:rFonts w:ascii="Times New Roman" w:hAnsi="Times New Roman" w:cs="Times New Roman"/>
          <w:sz w:val="28"/>
          <w:szCs w:val="28"/>
        </w:rPr>
        <w:t>е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241DD0">
        <w:rPr>
          <w:rFonts w:ascii="Times New Roman" w:hAnsi="Times New Roman" w:cs="Times New Roman"/>
          <w:sz w:val="28"/>
          <w:szCs w:val="28"/>
        </w:rPr>
        <w:t xml:space="preserve">значения </w:t>
      </w:r>
      <w:r w:rsidRPr="00080BAA">
        <w:rPr>
          <w:rFonts w:ascii="Times New Roman" w:hAnsi="Times New Roman" w:cs="Times New Roman"/>
          <w:sz w:val="28"/>
          <w:szCs w:val="28"/>
        </w:rPr>
        <w:t>циклу денитрации</w:t>
      </w:r>
      <w:r w:rsidR="00960C63">
        <w:rPr>
          <w:rFonts w:ascii="Times New Roman" w:hAnsi="Times New Roman" w:cs="Times New Roman"/>
          <w:sz w:val="28"/>
          <w:szCs w:val="28"/>
        </w:rPr>
        <w:t xml:space="preserve"> </w:t>
      </w:r>
      <w:r w:rsidR="00960C63" w:rsidRPr="00D87BEF">
        <w:rPr>
          <w:rFonts w:ascii="Times New Roman" w:hAnsi="Times New Roman" w:cs="Times New Roman"/>
          <w:sz w:val="28"/>
          <w:szCs w:val="28"/>
        </w:rPr>
        <w:t>[21]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45217529" w14:textId="2D95A73A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0BAA">
        <w:rPr>
          <w:rFonts w:ascii="Times New Roman" w:hAnsi="Times New Roman" w:cs="Times New Roman"/>
          <w:sz w:val="28"/>
          <w:szCs w:val="28"/>
        </w:rPr>
        <w:t>В источнике [</w:t>
      </w:r>
      <w:r w:rsidR="00504F0D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>]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 приводится описание </w:t>
      </w:r>
      <w:r w:rsidRPr="00080BAA">
        <w:rPr>
          <w:rFonts w:ascii="Times New Roman" w:hAnsi="Times New Roman" w:cs="Times New Roman"/>
          <w:sz w:val="28"/>
          <w:szCs w:val="28"/>
        </w:rPr>
        <w:t>методик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исследования</w:t>
      </w:r>
      <w:r w:rsidR="00CD34E3">
        <w:rPr>
          <w:rFonts w:ascii="Times New Roman" w:hAnsi="Times New Roman" w:cs="Times New Roman"/>
          <w:sz w:val="28"/>
          <w:szCs w:val="28"/>
        </w:rPr>
        <w:t xml:space="preserve"> и подбора оптимальных параметров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процесса денитрации в статическом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режим</w:t>
      </w:r>
      <w:r w:rsidR="00CD34E3">
        <w:rPr>
          <w:rFonts w:ascii="Times New Roman" w:hAnsi="Times New Roman" w:cs="Times New Roman"/>
          <w:sz w:val="28"/>
          <w:szCs w:val="28"/>
        </w:rPr>
        <w:t>ах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CD34E3">
        <w:rPr>
          <w:rFonts w:ascii="Times New Roman" w:hAnsi="Times New Roman" w:cs="Times New Roman"/>
          <w:sz w:val="28"/>
          <w:szCs w:val="28"/>
        </w:rPr>
        <w:t>М</w:t>
      </w:r>
      <w:r w:rsidRPr="00080BAA">
        <w:rPr>
          <w:rFonts w:ascii="Times New Roman" w:hAnsi="Times New Roman" w:cs="Times New Roman"/>
          <w:sz w:val="28"/>
          <w:szCs w:val="28"/>
        </w:rPr>
        <w:t>етодик</w:t>
      </w:r>
      <w:r w:rsidR="00CD34E3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CD34E3">
        <w:rPr>
          <w:rFonts w:ascii="Times New Roman" w:hAnsi="Times New Roman" w:cs="Times New Roman"/>
          <w:sz w:val="28"/>
          <w:szCs w:val="28"/>
        </w:rPr>
        <w:t xml:space="preserve">предусматривает перевод ионита </w:t>
      </w:r>
      <w:r w:rsidR="00CD34E3" w:rsidRPr="00080BAA">
        <w:rPr>
          <w:rFonts w:ascii="Times New Roman" w:hAnsi="Times New Roman" w:cs="Times New Roman"/>
          <w:sz w:val="28"/>
          <w:szCs w:val="28"/>
        </w:rPr>
        <w:t>в рабочую форму</w:t>
      </w:r>
      <w:r w:rsidR="00CD34E3">
        <w:rPr>
          <w:rFonts w:ascii="Times New Roman" w:hAnsi="Times New Roman" w:cs="Times New Roman"/>
          <w:sz w:val="28"/>
          <w:szCs w:val="28"/>
        </w:rPr>
        <w:t xml:space="preserve"> после </w:t>
      </w:r>
      <w:r w:rsidRPr="00080BAA">
        <w:rPr>
          <w:rFonts w:ascii="Times New Roman" w:hAnsi="Times New Roman" w:cs="Times New Roman"/>
          <w:sz w:val="28"/>
          <w:szCs w:val="28"/>
        </w:rPr>
        <w:t xml:space="preserve">проведения </w:t>
      </w:r>
      <w:r w:rsidR="00CD34E3">
        <w:rPr>
          <w:rFonts w:ascii="Times New Roman" w:hAnsi="Times New Roman" w:cs="Times New Roman"/>
          <w:sz w:val="28"/>
          <w:szCs w:val="28"/>
        </w:rPr>
        <w:t xml:space="preserve">процесса </w:t>
      </w:r>
      <w:r w:rsidRPr="00080BAA">
        <w:rPr>
          <w:rFonts w:ascii="Times New Roman" w:hAnsi="Times New Roman" w:cs="Times New Roman"/>
          <w:sz w:val="28"/>
          <w:szCs w:val="28"/>
        </w:rPr>
        <w:t xml:space="preserve">десорбции урана. </w:t>
      </w:r>
      <w:r w:rsidR="00CD34E3">
        <w:rPr>
          <w:rFonts w:ascii="Times New Roman" w:hAnsi="Times New Roman" w:cs="Times New Roman"/>
          <w:sz w:val="28"/>
          <w:szCs w:val="28"/>
        </w:rPr>
        <w:t>Согласно методике п</w:t>
      </w:r>
      <w:r w:rsidRPr="00080BAA">
        <w:rPr>
          <w:rFonts w:ascii="Times New Roman" w:hAnsi="Times New Roman" w:cs="Times New Roman"/>
          <w:sz w:val="28"/>
          <w:szCs w:val="28"/>
        </w:rPr>
        <w:t xml:space="preserve">роцесс денитрации </w:t>
      </w:r>
      <w:r w:rsidR="00CD34E3">
        <w:rPr>
          <w:rFonts w:ascii="Times New Roman" w:hAnsi="Times New Roman" w:cs="Times New Roman"/>
          <w:sz w:val="28"/>
          <w:szCs w:val="28"/>
        </w:rPr>
        <w:t xml:space="preserve">осуществляли </w:t>
      </w:r>
      <w:r w:rsidRPr="00080BAA">
        <w:rPr>
          <w:rFonts w:ascii="Times New Roman" w:hAnsi="Times New Roman" w:cs="Times New Roman"/>
          <w:sz w:val="28"/>
          <w:szCs w:val="28"/>
        </w:rPr>
        <w:t xml:space="preserve">в статическом режиме, </w:t>
      </w:r>
      <w:r w:rsidR="00CD34E3">
        <w:rPr>
          <w:rFonts w:ascii="Times New Roman" w:hAnsi="Times New Roman" w:cs="Times New Roman"/>
          <w:sz w:val="28"/>
          <w:szCs w:val="28"/>
        </w:rPr>
        <w:t xml:space="preserve">с применением </w:t>
      </w:r>
      <w:r w:rsidRPr="00080BAA">
        <w:rPr>
          <w:rFonts w:ascii="Times New Roman" w:hAnsi="Times New Roman" w:cs="Times New Roman"/>
          <w:sz w:val="28"/>
          <w:szCs w:val="28"/>
        </w:rPr>
        <w:t>2 см</w:t>
      </w:r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ионита </w:t>
      </w:r>
      <w:r w:rsidR="00CD34E3">
        <w:rPr>
          <w:rFonts w:ascii="Times New Roman" w:hAnsi="Times New Roman" w:cs="Times New Roman"/>
          <w:sz w:val="28"/>
          <w:szCs w:val="28"/>
        </w:rPr>
        <w:t>контактируемый</w:t>
      </w:r>
      <w:r w:rsidR="00CD34E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CD34E3">
        <w:rPr>
          <w:rFonts w:ascii="Times New Roman" w:hAnsi="Times New Roman" w:cs="Times New Roman"/>
          <w:sz w:val="28"/>
          <w:szCs w:val="28"/>
        </w:rPr>
        <w:t>денетрирующими</w:t>
      </w:r>
      <w:proofErr w:type="spellEnd"/>
      <w:r w:rsidR="00CD34E3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растворами</w:t>
      </w:r>
      <w:r w:rsidR="00CD34E3">
        <w:rPr>
          <w:rFonts w:ascii="Times New Roman" w:hAnsi="Times New Roman" w:cs="Times New Roman"/>
          <w:sz w:val="28"/>
          <w:szCs w:val="28"/>
        </w:rPr>
        <w:t xml:space="preserve"> с добавлением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серной кислоты при </w:t>
      </w:r>
      <w:r w:rsidR="00CD34E3">
        <w:rPr>
          <w:rFonts w:ascii="Times New Roman" w:hAnsi="Times New Roman" w:cs="Times New Roman"/>
          <w:sz w:val="28"/>
          <w:szCs w:val="28"/>
        </w:rPr>
        <w:t xml:space="preserve">непрерывном </w:t>
      </w:r>
      <w:r w:rsidRPr="00080BAA">
        <w:rPr>
          <w:rFonts w:ascii="Times New Roman" w:hAnsi="Times New Roman" w:cs="Times New Roman"/>
          <w:sz w:val="28"/>
          <w:szCs w:val="28"/>
        </w:rPr>
        <w:t xml:space="preserve">перемешивании в течение 24 часов. </w:t>
      </w:r>
      <w:r w:rsidR="00CD34E3">
        <w:rPr>
          <w:rFonts w:ascii="Times New Roman" w:hAnsi="Times New Roman" w:cs="Times New Roman"/>
          <w:sz w:val="28"/>
          <w:szCs w:val="28"/>
        </w:rPr>
        <w:t>При этом с</w:t>
      </w:r>
      <w:r w:rsidRPr="00080BAA">
        <w:rPr>
          <w:rFonts w:ascii="Times New Roman" w:hAnsi="Times New Roman" w:cs="Times New Roman"/>
          <w:sz w:val="28"/>
          <w:szCs w:val="28"/>
        </w:rPr>
        <w:t>оотношение твердой и жидкой фаз составля</w:t>
      </w:r>
      <w:r w:rsidR="00CD34E3">
        <w:rPr>
          <w:rFonts w:ascii="Times New Roman" w:hAnsi="Times New Roman" w:cs="Times New Roman"/>
          <w:sz w:val="28"/>
          <w:szCs w:val="28"/>
        </w:rPr>
        <w:t xml:space="preserve">ет </w:t>
      </w:r>
      <w:r w:rsidRPr="00080BAA">
        <w:rPr>
          <w:rFonts w:ascii="Times New Roman" w:hAnsi="Times New Roman" w:cs="Times New Roman"/>
          <w:sz w:val="28"/>
          <w:szCs w:val="28"/>
        </w:rPr>
        <w:t xml:space="preserve">1:5. По </w:t>
      </w:r>
      <w:r w:rsidR="00CD34E3">
        <w:rPr>
          <w:rFonts w:ascii="Times New Roman" w:hAnsi="Times New Roman" w:cs="Times New Roman"/>
          <w:sz w:val="28"/>
          <w:szCs w:val="28"/>
        </w:rPr>
        <w:t xml:space="preserve">завершению </w:t>
      </w:r>
      <w:r w:rsidRPr="00080BAA">
        <w:rPr>
          <w:rFonts w:ascii="Times New Roman" w:hAnsi="Times New Roman" w:cs="Times New Roman"/>
          <w:sz w:val="28"/>
          <w:szCs w:val="28"/>
        </w:rPr>
        <w:t xml:space="preserve">эксперимента фазы разделяли, </w:t>
      </w:r>
      <w:r w:rsidR="00CD34E3">
        <w:rPr>
          <w:rFonts w:ascii="Times New Roman" w:hAnsi="Times New Roman" w:cs="Times New Roman"/>
          <w:sz w:val="28"/>
          <w:szCs w:val="28"/>
        </w:rPr>
        <w:t xml:space="preserve">и </w:t>
      </w:r>
      <w:r w:rsidRPr="00080BAA">
        <w:rPr>
          <w:rFonts w:ascii="Times New Roman" w:hAnsi="Times New Roman" w:cs="Times New Roman"/>
          <w:sz w:val="28"/>
          <w:szCs w:val="28"/>
        </w:rPr>
        <w:t xml:space="preserve">отбирали пробы </w:t>
      </w:r>
      <w:r w:rsidR="00CD34E3">
        <w:rPr>
          <w:rFonts w:ascii="Times New Roman" w:hAnsi="Times New Roman" w:cs="Times New Roman"/>
          <w:sz w:val="28"/>
          <w:szCs w:val="28"/>
        </w:rPr>
        <w:t xml:space="preserve">выходного </w:t>
      </w:r>
      <w:r w:rsidRPr="00080BAA">
        <w:rPr>
          <w:rFonts w:ascii="Times New Roman" w:hAnsi="Times New Roman" w:cs="Times New Roman"/>
          <w:sz w:val="28"/>
          <w:szCs w:val="28"/>
        </w:rPr>
        <w:t xml:space="preserve">маточного раствора </w:t>
      </w:r>
      <w:r w:rsidR="00CD34E3">
        <w:rPr>
          <w:rFonts w:ascii="Times New Roman" w:hAnsi="Times New Roman" w:cs="Times New Roman"/>
          <w:sz w:val="28"/>
          <w:szCs w:val="28"/>
        </w:rPr>
        <w:t>для</w:t>
      </w:r>
      <w:r w:rsidRPr="00080BAA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="00CD34E3">
        <w:rPr>
          <w:rFonts w:ascii="Times New Roman" w:hAnsi="Times New Roman" w:cs="Times New Roman"/>
          <w:sz w:val="28"/>
          <w:szCs w:val="28"/>
        </w:rPr>
        <w:t xml:space="preserve">ения </w:t>
      </w:r>
      <w:r w:rsidRPr="00080BAA">
        <w:rPr>
          <w:rFonts w:ascii="Times New Roman" w:hAnsi="Times New Roman" w:cs="Times New Roman"/>
          <w:sz w:val="28"/>
          <w:szCs w:val="28"/>
        </w:rPr>
        <w:t>в н</w:t>
      </w:r>
      <w:r w:rsidR="00CD34E3">
        <w:rPr>
          <w:rFonts w:ascii="Times New Roman" w:hAnsi="Times New Roman" w:cs="Times New Roman"/>
          <w:sz w:val="28"/>
          <w:szCs w:val="28"/>
        </w:rPr>
        <w:t>ем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CD34E3">
        <w:rPr>
          <w:rFonts w:ascii="Times New Roman" w:hAnsi="Times New Roman" w:cs="Times New Roman"/>
          <w:sz w:val="28"/>
          <w:szCs w:val="28"/>
        </w:rPr>
        <w:t>я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нитрат-иона</w:t>
      </w:r>
      <w:proofErr w:type="gramEnd"/>
      <w:r w:rsidR="00CD34E3">
        <w:rPr>
          <w:rFonts w:ascii="Times New Roman" w:hAnsi="Times New Roman" w:cs="Times New Roman"/>
          <w:sz w:val="28"/>
          <w:szCs w:val="28"/>
        </w:rPr>
        <w:t>,</w:t>
      </w:r>
      <w:r w:rsidRPr="00080BAA">
        <w:rPr>
          <w:rFonts w:ascii="Times New Roman" w:hAnsi="Times New Roman" w:cs="Times New Roman"/>
          <w:sz w:val="28"/>
          <w:szCs w:val="28"/>
        </w:rPr>
        <w:t xml:space="preserve"> титриметрическим методом. </w:t>
      </w:r>
    </w:p>
    <w:p w14:paraId="2F987219" w14:textId="6EB22FA4" w:rsidR="00CD1D96" w:rsidRDefault="00CD34E3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Оценку э</w:t>
      </w:r>
      <w:r w:rsidR="00CD1D96" w:rsidRPr="00080BAA">
        <w:rPr>
          <w:rFonts w:ascii="Times New Roman" w:hAnsi="Times New Roman" w:cs="Times New Roman"/>
          <w:sz w:val="28"/>
          <w:szCs w:val="28"/>
        </w:rPr>
        <w:t>ффективн</w:t>
      </w:r>
      <w:r>
        <w:rPr>
          <w:rFonts w:ascii="Times New Roman" w:hAnsi="Times New Roman" w:cs="Times New Roman"/>
          <w:sz w:val="28"/>
          <w:szCs w:val="28"/>
        </w:rPr>
        <w:t xml:space="preserve">ости 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процесса </w:t>
      </w:r>
      <w:r>
        <w:rPr>
          <w:rFonts w:ascii="Times New Roman" w:hAnsi="Times New Roman" w:cs="Times New Roman"/>
          <w:sz w:val="28"/>
          <w:szCs w:val="28"/>
        </w:rPr>
        <w:t xml:space="preserve">денитрации производили </w:t>
      </w:r>
      <w:r w:rsidR="00CD1D96" w:rsidRPr="00080BAA">
        <w:rPr>
          <w:rFonts w:ascii="Times New Roman" w:hAnsi="Times New Roman" w:cs="Times New Roman"/>
          <w:sz w:val="28"/>
          <w:szCs w:val="28"/>
        </w:rPr>
        <w:t>по значени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степени денитрации, котор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CD1D96" w:rsidRPr="00080BAA">
        <w:rPr>
          <w:rFonts w:ascii="Times New Roman" w:hAnsi="Times New Roman" w:cs="Times New Roman"/>
          <w:sz w:val="28"/>
          <w:szCs w:val="28"/>
        </w:rPr>
        <w:t xml:space="preserve"> рассчитыва</w:t>
      </w:r>
      <w:r>
        <w:rPr>
          <w:rFonts w:ascii="Times New Roman" w:hAnsi="Times New Roman" w:cs="Times New Roman"/>
          <w:sz w:val="28"/>
          <w:szCs w:val="28"/>
        </w:rPr>
        <w:t xml:space="preserve">ется </w:t>
      </w:r>
      <w:r w:rsidR="00CD1D96" w:rsidRPr="00080BAA">
        <w:rPr>
          <w:rFonts w:ascii="Times New Roman" w:hAnsi="Times New Roman" w:cs="Times New Roman"/>
          <w:sz w:val="28"/>
          <w:szCs w:val="28"/>
        </w:rPr>
        <w:t>по формуле:</w:t>
      </w:r>
    </w:p>
    <w:p w14:paraId="76F01350" w14:textId="77777777" w:rsidR="00B45B87" w:rsidRPr="00080BAA" w:rsidRDefault="00B45B8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65DF883" w14:textId="1C1EDAB6" w:rsidR="00CD1D96" w:rsidRDefault="00CD1D96" w:rsidP="00A66BC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Cambria Math" w:hAnsi="Cambria Math" w:cs="Cambria Math"/>
          <w:sz w:val="28"/>
          <w:szCs w:val="28"/>
        </w:rPr>
        <w:t>𝑆</w:t>
      </w:r>
      <w:r w:rsidRPr="00080BAA">
        <w:rPr>
          <w:rFonts w:ascii="Times New Roman" w:hAnsi="Times New Roman" w:cs="Times New Roman"/>
          <w:sz w:val="28"/>
          <w:szCs w:val="28"/>
        </w:rPr>
        <w:t xml:space="preserve"> =</w:t>
      </w:r>
      <w:r w:rsidR="00113C99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Cambria Math" w:hAnsi="Cambria Math" w:cs="Cambria Math"/>
          <w:sz w:val="28"/>
          <w:szCs w:val="28"/>
        </w:rPr>
        <w:t>𝑚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>/</w:t>
      </w:r>
      <w:r w:rsidRPr="00080BAA">
        <w:rPr>
          <w:rFonts w:ascii="Cambria Math" w:hAnsi="Cambria Math" w:cs="Cambria Math"/>
          <w:sz w:val="28"/>
          <w:szCs w:val="28"/>
        </w:rPr>
        <w:t>𝑚</w:t>
      </w:r>
      <w:r w:rsidRPr="00080BAA">
        <w:rPr>
          <w:rFonts w:ascii="Times New Roman" w:hAnsi="Times New Roman" w:cs="Times New Roman"/>
          <w:sz w:val="28"/>
          <w:szCs w:val="28"/>
        </w:rPr>
        <w:t xml:space="preserve">с </w:t>
      </w:r>
      <w:r w:rsidR="00113C99" w:rsidRPr="00CD4DA6">
        <w:rPr>
          <w:rFonts w:ascii="Times New Roman" w:hAnsi="Times New Roman" w:cs="Times New Roman"/>
          <w:i/>
          <w:sz w:val="28"/>
          <w:szCs w:val="28"/>
        </w:rPr>
        <w:t>×</w:t>
      </w:r>
      <w:r w:rsidRPr="00080BAA">
        <w:rPr>
          <w:rFonts w:ascii="Times New Roman" w:hAnsi="Times New Roman" w:cs="Times New Roman"/>
          <w:sz w:val="28"/>
          <w:szCs w:val="28"/>
        </w:rPr>
        <w:t xml:space="preserve"> 100%;</w:t>
      </w:r>
      <w:r w:rsidR="00A03B63">
        <w:rPr>
          <w:rFonts w:ascii="Times New Roman" w:hAnsi="Times New Roman" w:cs="Times New Roman"/>
          <w:sz w:val="28"/>
          <w:szCs w:val="28"/>
        </w:rPr>
        <w:t xml:space="preserve">    (</w:t>
      </w:r>
      <w:r w:rsidR="007B4553">
        <w:rPr>
          <w:rFonts w:ascii="Times New Roman" w:hAnsi="Times New Roman" w:cs="Times New Roman"/>
          <w:sz w:val="28"/>
          <w:szCs w:val="28"/>
        </w:rPr>
        <w:t>5</w:t>
      </w:r>
      <w:r w:rsidR="00A03B63">
        <w:rPr>
          <w:rFonts w:ascii="Times New Roman" w:hAnsi="Times New Roman" w:cs="Times New Roman"/>
          <w:sz w:val="28"/>
          <w:szCs w:val="28"/>
        </w:rPr>
        <w:t>)</w:t>
      </w:r>
    </w:p>
    <w:p w14:paraId="29D8DBA2" w14:textId="77777777" w:rsidR="00A03B63" w:rsidRPr="00080BAA" w:rsidRDefault="00A03B63" w:rsidP="00A66BC3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E135B62" w14:textId="79C54382" w:rsidR="00CD1D96" w:rsidRPr="00080BAA" w:rsidRDefault="00CD1D96" w:rsidP="00A66BC3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где:</w:t>
      </w:r>
      <w:r w:rsidR="00637FC2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Pr="00080BAA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– масса нитрат-ионов в </w:t>
      </w:r>
      <w:r w:rsidR="00CD34E3">
        <w:rPr>
          <w:rFonts w:ascii="Times New Roman" w:hAnsi="Times New Roman" w:cs="Times New Roman"/>
          <w:sz w:val="28"/>
          <w:szCs w:val="28"/>
        </w:rPr>
        <w:t xml:space="preserve">выходном </w:t>
      </w:r>
      <w:r w:rsidRPr="00080BAA">
        <w:rPr>
          <w:rFonts w:ascii="Times New Roman" w:hAnsi="Times New Roman" w:cs="Times New Roman"/>
          <w:sz w:val="28"/>
          <w:szCs w:val="28"/>
        </w:rPr>
        <w:t>маточнике денитрации, мг;</w:t>
      </w:r>
    </w:p>
    <w:p w14:paraId="27A5955F" w14:textId="11B96323" w:rsidR="00CD1D96" w:rsidRPr="00080BAA" w:rsidRDefault="00CD1D96" w:rsidP="00A66BC3">
      <w:pPr>
        <w:spacing w:after="0" w:line="240" w:lineRule="auto"/>
        <w:ind w:left="708" w:firstLine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080BAA">
        <w:rPr>
          <w:rFonts w:ascii="Times New Roman" w:hAnsi="Times New Roman" w:cs="Times New Roman"/>
          <w:sz w:val="28"/>
          <w:szCs w:val="28"/>
        </w:rPr>
        <w:t>m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>с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– масса нитрат-ионов в фазе ионита после десорбции урана, мг.</w:t>
      </w:r>
    </w:p>
    <w:p w14:paraId="77052D73" w14:textId="77777777" w:rsidR="00B45B87" w:rsidRDefault="00B45B8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6601E07" w14:textId="5B9832DC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Также</w:t>
      </w:r>
      <w:r w:rsidR="00134E03">
        <w:rPr>
          <w:rFonts w:ascii="Times New Roman" w:hAnsi="Times New Roman" w:cs="Times New Roman"/>
          <w:sz w:val="28"/>
          <w:szCs w:val="28"/>
        </w:rPr>
        <w:t xml:space="preserve">, авторы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привод</w:t>
      </w:r>
      <w:r w:rsidR="00134E03">
        <w:rPr>
          <w:rFonts w:ascii="Times New Roman" w:hAnsi="Times New Roman" w:cs="Times New Roman"/>
          <w:sz w:val="28"/>
          <w:szCs w:val="28"/>
          <w:lang w:val="kk-KZ"/>
        </w:rPr>
        <w:t xml:space="preserve">ят 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описание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методик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134E03">
        <w:rPr>
          <w:rFonts w:ascii="Times New Roman" w:hAnsi="Times New Roman" w:cs="Times New Roman"/>
          <w:sz w:val="28"/>
          <w:szCs w:val="28"/>
        </w:rPr>
        <w:t>подбора оптимальных параметров</w:t>
      </w:r>
      <w:r w:rsidR="00F70723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="00134E03">
        <w:rPr>
          <w:rFonts w:ascii="Times New Roman" w:hAnsi="Times New Roman" w:cs="Times New Roman"/>
          <w:sz w:val="28"/>
          <w:szCs w:val="28"/>
        </w:rPr>
        <w:t xml:space="preserve"> дени</w:t>
      </w:r>
      <w:r w:rsidRPr="00080BAA">
        <w:rPr>
          <w:rFonts w:ascii="Times New Roman" w:hAnsi="Times New Roman" w:cs="Times New Roman"/>
          <w:sz w:val="28"/>
          <w:szCs w:val="28"/>
        </w:rPr>
        <w:t>трации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в динамическом режиме. </w:t>
      </w:r>
      <w:r w:rsidR="00F70723">
        <w:rPr>
          <w:rFonts w:ascii="Times New Roman" w:hAnsi="Times New Roman" w:cs="Times New Roman"/>
          <w:sz w:val="28"/>
          <w:szCs w:val="28"/>
        </w:rPr>
        <w:t>М</w:t>
      </w:r>
      <w:r w:rsidRPr="00080BAA">
        <w:rPr>
          <w:rFonts w:ascii="Times New Roman" w:hAnsi="Times New Roman" w:cs="Times New Roman"/>
          <w:sz w:val="28"/>
          <w:szCs w:val="28"/>
        </w:rPr>
        <w:t>етодик</w:t>
      </w:r>
      <w:r w:rsidR="00F70723">
        <w:rPr>
          <w:rFonts w:ascii="Times New Roman" w:hAnsi="Times New Roman" w:cs="Times New Roman"/>
          <w:sz w:val="28"/>
          <w:szCs w:val="28"/>
        </w:rPr>
        <w:t>а предусматривает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F70723">
        <w:rPr>
          <w:rFonts w:ascii="Times New Roman" w:hAnsi="Times New Roman" w:cs="Times New Roman"/>
          <w:sz w:val="28"/>
          <w:szCs w:val="28"/>
        </w:rPr>
        <w:t xml:space="preserve">применение </w:t>
      </w:r>
      <w:r w:rsidRPr="00080BAA">
        <w:rPr>
          <w:rFonts w:ascii="Times New Roman" w:hAnsi="Times New Roman" w:cs="Times New Roman"/>
          <w:sz w:val="28"/>
          <w:szCs w:val="28"/>
        </w:rPr>
        <w:t>ионит</w:t>
      </w:r>
      <w:r w:rsidR="00F70723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F70723" w:rsidRPr="00080BAA">
        <w:rPr>
          <w:rFonts w:ascii="Times New Roman" w:hAnsi="Times New Roman" w:cs="Times New Roman"/>
          <w:sz w:val="28"/>
          <w:szCs w:val="28"/>
        </w:rPr>
        <w:t>объемом 5 см</w:t>
      </w:r>
      <w:r w:rsidR="00F70723" w:rsidRPr="00080BA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70723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после десорбции урана</w:t>
      </w:r>
      <w:r w:rsidR="00F70723">
        <w:rPr>
          <w:rFonts w:ascii="Times New Roman" w:hAnsi="Times New Roman" w:cs="Times New Roman"/>
          <w:sz w:val="28"/>
          <w:szCs w:val="28"/>
        </w:rPr>
        <w:t>,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F70723">
        <w:rPr>
          <w:rFonts w:ascii="Times New Roman" w:hAnsi="Times New Roman" w:cs="Times New Roman"/>
          <w:sz w:val="28"/>
          <w:szCs w:val="28"/>
        </w:rPr>
        <w:t xml:space="preserve">который </w:t>
      </w:r>
      <w:r w:rsidRPr="00080BAA">
        <w:rPr>
          <w:rFonts w:ascii="Times New Roman" w:hAnsi="Times New Roman" w:cs="Times New Roman"/>
          <w:sz w:val="28"/>
          <w:szCs w:val="28"/>
        </w:rPr>
        <w:t>загружали в колонку. Подач</w:t>
      </w:r>
      <w:r w:rsidR="00F70723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раствора осуществлял</w:t>
      </w:r>
      <w:r w:rsidR="00F70723">
        <w:rPr>
          <w:rFonts w:ascii="Times New Roman" w:hAnsi="Times New Roman" w:cs="Times New Roman"/>
          <w:sz w:val="28"/>
          <w:szCs w:val="28"/>
        </w:rPr>
        <w:t xml:space="preserve">ась </w:t>
      </w:r>
      <w:r w:rsidRPr="00080BAA">
        <w:rPr>
          <w:rFonts w:ascii="Times New Roman" w:hAnsi="Times New Roman" w:cs="Times New Roman"/>
          <w:sz w:val="28"/>
          <w:szCs w:val="28"/>
        </w:rPr>
        <w:t>непрерывн</w:t>
      </w:r>
      <w:r w:rsidR="00F70723">
        <w:rPr>
          <w:rFonts w:ascii="Times New Roman" w:hAnsi="Times New Roman" w:cs="Times New Roman"/>
          <w:sz w:val="28"/>
          <w:szCs w:val="28"/>
        </w:rPr>
        <w:t>ым способом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при помощи </w:t>
      </w:r>
      <w:r w:rsidR="00F70723">
        <w:rPr>
          <w:rFonts w:ascii="Times New Roman" w:hAnsi="Times New Roman" w:cs="Times New Roman"/>
          <w:sz w:val="28"/>
          <w:szCs w:val="28"/>
        </w:rPr>
        <w:t xml:space="preserve">дозирующего </w:t>
      </w:r>
      <w:r w:rsidRPr="00080BAA">
        <w:rPr>
          <w:rFonts w:ascii="Times New Roman" w:hAnsi="Times New Roman" w:cs="Times New Roman"/>
          <w:sz w:val="28"/>
          <w:szCs w:val="28"/>
        </w:rPr>
        <w:t xml:space="preserve">перистальтического насоса </w:t>
      </w:r>
      <w:r w:rsidR="00F70723">
        <w:rPr>
          <w:rFonts w:ascii="Times New Roman" w:hAnsi="Times New Roman" w:cs="Times New Roman"/>
          <w:sz w:val="28"/>
          <w:szCs w:val="28"/>
        </w:rPr>
        <w:t xml:space="preserve">по </w:t>
      </w:r>
      <w:r w:rsidRPr="00080BAA">
        <w:rPr>
          <w:rFonts w:ascii="Times New Roman" w:hAnsi="Times New Roman" w:cs="Times New Roman"/>
          <w:sz w:val="28"/>
          <w:szCs w:val="28"/>
        </w:rPr>
        <w:t>направлени</w:t>
      </w:r>
      <w:r w:rsidR="00F70723">
        <w:rPr>
          <w:rFonts w:ascii="Times New Roman" w:hAnsi="Times New Roman" w:cs="Times New Roman"/>
          <w:sz w:val="28"/>
          <w:szCs w:val="28"/>
        </w:rPr>
        <w:t>ю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снизу-вверх</w:t>
      </w:r>
      <w:r w:rsidR="00F70723">
        <w:rPr>
          <w:rFonts w:ascii="Times New Roman" w:hAnsi="Times New Roman" w:cs="Times New Roman"/>
          <w:sz w:val="28"/>
          <w:szCs w:val="28"/>
        </w:rPr>
        <w:t xml:space="preserve">. При этом </w:t>
      </w:r>
      <w:r w:rsidRPr="00080BAA">
        <w:rPr>
          <w:rFonts w:ascii="Times New Roman" w:hAnsi="Times New Roman" w:cs="Times New Roman"/>
          <w:sz w:val="28"/>
          <w:szCs w:val="28"/>
        </w:rPr>
        <w:t>удельн</w:t>
      </w:r>
      <w:r w:rsidR="00F70723">
        <w:rPr>
          <w:rFonts w:ascii="Times New Roman" w:hAnsi="Times New Roman" w:cs="Times New Roman"/>
          <w:sz w:val="28"/>
          <w:szCs w:val="28"/>
        </w:rPr>
        <w:t>ая</w:t>
      </w:r>
      <w:r w:rsidRPr="00080BAA">
        <w:rPr>
          <w:rFonts w:ascii="Times New Roman" w:hAnsi="Times New Roman" w:cs="Times New Roman"/>
          <w:sz w:val="28"/>
          <w:szCs w:val="28"/>
        </w:rPr>
        <w:t xml:space="preserve"> объемн</w:t>
      </w:r>
      <w:r w:rsidR="00F70723">
        <w:rPr>
          <w:rFonts w:ascii="Times New Roman" w:hAnsi="Times New Roman" w:cs="Times New Roman"/>
          <w:sz w:val="28"/>
          <w:szCs w:val="28"/>
        </w:rPr>
        <w:t>ая</w:t>
      </w:r>
      <w:r w:rsidRPr="00080BAA">
        <w:rPr>
          <w:rFonts w:ascii="Times New Roman" w:hAnsi="Times New Roman" w:cs="Times New Roman"/>
          <w:sz w:val="28"/>
          <w:szCs w:val="28"/>
        </w:rPr>
        <w:t xml:space="preserve"> нагрузк</w:t>
      </w:r>
      <w:r w:rsidR="00F70723">
        <w:rPr>
          <w:rFonts w:ascii="Times New Roman" w:hAnsi="Times New Roman" w:cs="Times New Roman"/>
          <w:sz w:val="28"/>
          <w:szCs w:val="28"/>
        </w:rPr>
        <w:t>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на колонку, равн</w:t>
      </w:r>
      <w:r w:rsidR="00F70723">
        <w:rPr>
          <w:rFonts w:ascii="Times New Roman" w:hAnsi="Times New Roman" w:cs="Times New Roman"/>
          <w:sz w:val="28"/>
          <w:szCs w:val="28"/>
        </w:rPr>
        <w:t>ялась</w:t>
      </w:r>
      <w:r w:rsidRPr="00080BAA">
        <w:rPr>
          <w:rFonts w:ascii="Times New Roman" w:hAnsi="Times New Roman" w:cs="Times New Roman"/>
          <w:sz w:val="28"/>
          <w:szCs w:val="28"/>
        </w:rPr>
        <w:t xml:space="preserve"> 1,5 объема раствора</w:t>
      </w:r>
      <w:r w:rsidR="00F70723">
        <w:rPr>
          <w:rFonts w:ascii="Times New Roman" w:hAnsi="Times New Roman" w:cs="Times New Roman"/>
          <w:sz w:val="28"/>
          <w:szCs w:val="28"/>
        </w:rPr>
        <w:t>, проходивший</w:t>
      </w:r>
      <w:r w:rsidRPr="00080BAA">
        <w:rPr>
          <w:rFonts w:ascii="Times New Roman" w:hAnsi="Times New Roman" w:cs="Times New Roman"/>
          <w:sz w:val="28"/>
          <w:szCs w:val="28"/>
        </w:rPr>
        <w:t xml:space="preserve"> через 1 объем смолы за 1 час. Эксперимент</w:t>
      </w:r>
      <w:r w:rsidR="00F70723">
        <w:rPr>
          <w:rFonts w:ascii="Times New Roman" w:hAnsi="Times New Roman" w:cs="Times New Roman"/>
          <w:sz w:val="28"/>
          <w:szCs w:val="28"/>
        </w:rPr>
        <w:t>альные опыты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проводили при температур</w:t>
      </w:r>
      <w:r w:rsidR="00F70723">
        <w:rPr>
          <w:rFonts w:ascii="Times New Roman" w:hAnsi="Times New Roman" w:cs="Times New Roman"/>
          <w:sz w:val="28"/>
          <w:szCs w:val="28"/>
        </w:rPr>
        <w:t>ном режиме в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F70723">
        <w:rPr>
          <w:rFonts w:ascii="Times New Roman" w:hAnsi="Times New Roman" w:cs="Times New Roman"/>
          <w:sz w:val="28"/>
          <w:szCs w:val="28"/>
        </w:rPr>
        <w:t xml:space="preserve">диапазоне </w:t>
      </w:r>
      <w:r w:rsidR="002E7C1B" w:rsidRPr="00080BAA">
        <w:rPr>
          <w:rFonts w:ascii="Times New Roman" w:hAnsi="Times New Roman" w:cs="Times New Roman"/>
          <w:sz w:val="28"/>
          <w:szCs w:val="28"/>
        </w:rPr>
        <w:t>20–22</w:t>
      </w:r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О</w:t>
      </w:r>
      <w:r w:rsidRPr="00080BAA">
        <w:rPr>
          <w:rFonts w:ascii="Times New Roman" w:hAnsi="Times New Roman" w:cs="Times New Roman"/>
          <w:sz w:val="28"/>
          <w:szCs w:val="28"/>
        </w:rPr>
        <w:t xml:space="preserve">С. </w:t>
      </w:r>
      <w:r w:rsidR="00F70723">
        <w:rPr>
          <w:rFonts w:ascii="Times New Roman" w:hAnsi="Times New Roman" w:cs="Times New Roman"/>
          <w:sz w:val="28"/>
          <w:szCs w:val="28"/>
        </w:rPr>
        <w:t xml:space="preserve">Для анализа и </w:t>
      </w:r>
      <w:proofErr w:type="gramStart"/>
      <w:r w:rsidR="00F70723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="00F70723">
        <w:rPr>
          <w:rFonts w:ascii="Times New Roman" w:hAnsi="Times New Roman" w:cs="Times New Roman"/>
          <w:sz w:val="28"/>
          <w:szCs w:val="28"/>
        </w:rPr>
        <w:t xml:space="preserve"> процессом, п</w:t>
      </w:r>
      <w:r w:rsidRPr="00080BAA">
        <w:rPr>
          <w:rFonts w:ascii="Times New Roman" w:hAnsi="Times New Roman" w:cs="Times New Roman"/>
          <w:sz w:val="28"/>
          <w:szCs w:val="28"/>
        </w:rPr>
        <w:t>робы фильтрата отбирали порци</w:t>
      </w:r>
      <w:r w:rsidR="00F70723">
        <w:rPr>
          <w:rFonts w:ascii="Times New Roman" w:hAnsi="Times New Roman" w:cs="Times New Roman"/>
          <w:sz w:val="28"/>
          <w:szCs w:val="28"/>
        </w:rPr>
        <w:t xml:space="preserve">ями по </w:t>
      </w:r>
      <w:r w:rsidR="002E7C1B" w:rsidRPr="00080BAA">
        <w:rPr>
          <w:rFonts w:ascii="Times New Roman" w:hAnsi="Times New Roman" w:cs="Times New Roman"/>
          <w:sz w:val="28"/>
          <w:szCs w:val="28"/>
        </w:rPr>
        <w:t xml:space="preserve">10–20 </w:t>
      </w:r>
      <w:r w:rsidRPr="00080BAA">
        <w:rPr>
          <w:rFonts w:ascii="Times New Roman" w:hAnsi="Times New Roman" w:cs="Times New Roman"/>
          <w:sz w:val="28"/>
          <w:szCs w:val="28"/>
        </w:rPr>
        <w:t>см</w:t>
      </w:r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при помощи </w:t>
      </w:r>
      <w:r w:rsidR="00F70723">
        <w:rPr>
          <w:rFonts w:ascii="Times New Roman" w:hAnsi="Times New Roman" w:cs="Times New Roman"/>
          <w:sz w:val="28"/>
          <w:szCs w:val="28"/>
        </w:rPr>
        <w:t xml:space="preserve">пробоотборника из </w:t>
      </w:r>
      <w:r w:rsidRPr="00080BAA">
        <w:rPr>
          <w:rFonts w:ascii="Times New Roman" w:hAnsi="Times New Roman" w:cs="Times New Roman"/>
          <w:sz w:val="28"/>
          <w:szCs w:val="28"/>
        </w:rPr>
        <w:t>автоматическ</w:t>
      </w:r>
      <w:r w:rsidR="00F70723">
        <w:rPr>
          <w:rFonts w:ascii="Times New Roman" w:hAnsi="Times New Roman" w:cs="Times New Roman"/>
          <w:sz w:val="28"/>
          <w:szCs w:val="28"/>
        </w:rPr>
        <w:t xml:space="preserve">ого </w:t>
      </w:r>
      <w:r w:rsidRPr="00080BAA">
        <w:rPr>
          <w:rFonts w:ascii="Times New Roman" w:hAnsi="Times New Roman" w:cs="Times New Roman"/>
          <w:sz w:val="28"/>
          <w:szCs w:val="28"/>
        </w:rPr>
        <w:t>коллектора фракций.</w:t>
      </w:r>
    </w:p>
    <w:p w14:paraId="006CB515" w14:textId="2A3D73F2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П</w:t>
      </w:r>
      <w:r w:rsidR="00F70723">
        <w:rPr>
          <w:rFonts w:ascii="Times New Roman" w:hAnsi="Times New Roman" w:cs="Times New Roman"/>
          <w:sz w:val="28"/>
          <w:szCs w:val="28"/>
        </w:rPr>
        <w:t xml:space="preserve">ри </w:t>
      </w:r>
      <w:r w:rsidRPr="00080BAA">
        <w:rPr>
          <w:rFonts w:ascii="Times New Roman" w:hAnsi="Times New Roman" w:cs="Times New Roman"/>
          <w:sz w:val="28"/>
          <w:szCs w:val="28"/>
        </w:rPr>
        <w:t>завершени</w:t>
      </w:r>
      <w:r w:rsidR="00F70723">
        <w:rPr>
          <w:rFonts w:ascii="Times New Roman" w:hAnsi="Times New Roman" w:cs="Times New Roman"/>
          <w:sz w:val="28"/>
          <w:szCs w:val="28"/>
        </w:rPr>
        <w:t>и процесса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десорбции урана ионит, </w:t>
      </w:r>
      <w:r w:rsidR="00F70723">
        <w:rPr>
          <w:rFonts w:ascii="Times New Roman" w:hAnsi="Times New Roman" w:cs="Times New Roman"/>
          <w:sz w:val="28"/>
          <w:szCs w:val="28"/>
        </w:rPr>
        <w:t xml:space="preserve">в последующем восстановленный </w:t>
      </w:r>
      <w:r w:rsidRPr="00080BAA">
        <w:rPr>
          <w:rFonts w:ascii="Times New Roman" w:hAnsi="Times New Roman" w:cs="Times New Roman"/>
          <w:sz w:val="28"/>
          <w:szCs w:val="28"/>
        </w:rPr>
        <w:t>в рабочую форму</w:t>
      </w:r>
      <w:r w:rsidR="00F70723">
        <w:rPr>
          <w:rFonts w:ascii="Times New Roman" w:hAnsi="Times New Roman" w:cs="Times New Roman"/>
          <w:sz w:val="28"/>
          <w:szCs w:val="28"/>
        </w:rPr>
        <w:t xml:space="preserve"> ионит</w:t>
      </w:r>
      <w:r w:rsidRPr="00080BAA">
        <w:rPr>
          <w:rFonts w:ascii="Times New Roman" w:hAnsi="Times New Roman" w:cs="Times New Roman"/>
          <w:sz w:val="28"/>
          <w:szCs w:val="28"/>
        </w:rPr>
        <w:t>, направля</w:t>
      </w:r>
      <w:r w:rsidR="00F70723">
        <w:rPr>
          <w:rFonts w:ascii="Times New Roman" w:hAnsi="Times New Roman" w:cs="Times New Roman"/>
          <w:sz w:val="28"/>
          <w:szCs w:val="28"/>
        </w:rPr>
        <w:t>ли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на цикл сорбции</w:t>
      </w:r>
      <w:r w:rsidR="00F70723">
        <w:rPr>
          <w:rFonts w:ascii="Times New Roman" w:hAnsi="Times New Roman" w:cs="Times New Roman"/>
          <w:sz w:val="28"/>
          <w:szCs w:val="28"/>
        </w:rPr>
        <w:t xml:space="preserve"> заново</w:t>
      </w:r>
      <w:r w:rsidRPr="00080BAA">
        <w:rPr>
          <w:rFonts w:ascii="Times New Roman" w:hAnsi="Times New Roman" w:cs="Times New Roman"/>
          <w:sz w:val="28"/>
          <w:szCs w:val="28"/>
        </w:rPr>
        <w:t xml:space="preserve">. </w:t>
      </w:r>
      <w:r w:rsidR="00F70723">
        <w:rPr>
          <w:rFonts w:ascii="Times New Roman" w:hAnsi="Times New Roman" w:cs="Times New Roman"/>
          <w:sz w:val="28"/>
          <w:szCs w:val="28"/>
        </w:rPr>
        <w:t>Это обусловлено тем, что а</w:t>
      </w:r>
      <w:r w:rsidRPr="00080BAA">
        <w:rPr>
          <w:rFonts w:ascii="Times New Roman" w:hAnsi="Times New Roman" w:cs="Times New Roman"/>
          <w:sz w:val="28"/>
          <w:szCs w:val="28"/>
        </w:rPr>
        <w:t xml:space="preserve">нионный сульфатный комплекс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уранил</w:t>
      </w:r>
      <w:proofErr w:type="spellEnd"/>
      <w:r w:rsidR="00F70723">
        <w:rPr>
          <w:rFonts w:ascii="Times New Roman" w:hAnsi="Times New Roman" w:cs="Times New Roman"/>
          <w:sz w:val="28"/>
          <w:szCs w:val="28"/>
        </w:rPr>
        <w:t xml:space="preserve"> иона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вытесняется из</w:t>
      </w:r>
      <w:r w:rsidR="00F70723">
        <w:rPr>
          <w:rFonts w:ascii="Times New Roman" w:hAnsi="Times New Roman" w:cs="Times New Roman"/>
          <w:sz w:val="28"/>
          <w:szCs w:val="28"/>
        </w:rPr>
        <w:t xml:space="preserve"> структуры</w:t>
      </w:r>
      <w:r w:rsidRPr="00080BAA">
        <w:rPr>
          <w:rFonts w:ascii="Times New Roman" w:hAnsi="Times New Roman" w:cs="Times New Roman"/>
          <w:sz w:val="28"/>
          <w:szCs w:val="28"/>
        </w:rPr>
        <w:t xml:space="preserve"> ионита, в результате </w:t>
      </w:r>
      <w:r w:rsidR="00F70723">
        <w:rPr>
          <w:rFonts w:ascii="Times New Roman" w:hAnsi="Times New Roman" w:cs="Times New Roman"/>
          <w:sz w:val="28"/>
          <w:szCs w:val="28"/>
        </w:rPr>
        <w:t>этой операции, ионит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переходит в нитратную форму</w:t>
      </w:r>
      <w:r w:rsidR="00F70723">
        <w:rPr>
          <w:rFonts w:ascii="Times New Roman" w:hAnsi="Times New Roman" w:cs="Times New Roman"/>
          <w:sz w:val="28"/>
          <w:szCs w:val="28"/>
        </w:rPr>
        <w:t>, не пригодную для процесса сорбции урана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656BA57E" w14:textId="2D8169FB" w:rsidR="00CD1D96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0BAA">
        <w:rPr>
          <w:rFonts w:ascii="Times New Roman" w:hAnsi="Times New Roman" w:cs="Times New Roman"/>
          <w:sz w:val="28"/>
          <w:szCs w:val="28"/>
        </w:rPr>
        <w:t>Ранее</w:t>
      </w:r>
      <w:r w:rsidR="00831CC1">
        <w:rPr>
          <w:rFonts w:ascii="Times New Roman" w:hAnsi="Times New Roman" w:cs="Times New Roman"/>
          <w:sz w:val="28"/>
          <w:szCs w:val="28"/>
        </w:rPr>
        <w:t xml:space="preserve">, из источников </w:t>
      </w:r>
      <w:r w:rsidRPr="00080BAA">
        <w:rPr>
          <w:rFonts w:ascii="Times New Roman" w:hAnsi="Times New Roman" w:cs="Times New Roman"/>
          <w:sz w:val="28"/>
          <w:szCs w:val="28"/>
        </w:rPr>
        <w:t xml:space="preserve">было </w:t>
      </w:r>
      <w:r w:rsidR="00831CC1">
        <w:rPr>
          <w:rFonts w:ascii="Times New Roman" w:hAnsi="Times New Roman" w:cs="Times New Roman"/>
          <w:sz w:val="28"/>
          <w:szCs w:val="28"/>
        </w:rPr>
        <w:t>установлено</w:t>
      </w:r>
      <w:r w:rsidRPr="00080BAA">
        <w:rPr>
          <w:rFonts w:ascii="Times New Roman" w:hAnsi="Times New Roman" w:cs="Times New Roman"/>
          <w:sz w:val="28"/>
          <w:szCs w:val="28"/>
        </w:rPr>
        <w:t>, что ионная форма ион</w:t>
      </w:r>
      <w:r w:rsidR="00831CC1">
        <w:rPr>
          <w:rFonts w:ascii="Times New Roman" w:hAnsi="Times New Roman" w:cs="Times New Roman"/>
          <w:sz w:val="28"/>
          <w:szCs w:val="28"/>
        </w:rPr>
        <w:t xml:space="preserve">но-обменной смолы </w:t>
      </w:r>
      <w:r w:rsidRPr="00080BAA">
        <w:rPr>
          <w:rFonts w:ascii="Times New Roman" w:hAnsi="Times New Roman" w:cs="Times New Roman"/>
          <w:sz w:val="28"/>
          <w:szCs w:val="28"/>
        </w:rPr>
        <w:t xml:space="preserve">влияет на его емкостные </w:t>
      </w:r>
      <w:r w:rsidR="00831CC1">
        <w:rPr>
          <w:rFonts w:ascii="Times New Roman" w:hAnsi="Times New Roman" w:cs="Times New Roman"/>
          <w:sz w:val="28"/>
          <w:szCs w:val="28"/>
        </w:rPr>
        <w:t xml:space="preserve">и структурные </w:t>
      </w:r>
      <w:r w:rsidRPr="00080BAA">
        <w:rPr>
          <w:rFonts w:ascii="Times New Roman" w:hAnsi="Times New Roman" w:cs="Times New Roman"/>
          <w:sz w:val="28"/>
          <w:szCs w:val="28"/>
        </w:rPr>
        <w:t xml:space="preserve">характеристики при </w:t>
      </w:r>
      <w:r w:rsidR="00831CC1">
        <w:rPr>
          <w:rFonts w:ascii="Times New Roman" w:hAnsi="Times New Roman" w:cs="Times New Roman"/>
          <w:sz w:val="28"/>
          <w:szCs w:val="28"/>
        </w:rPr>
        <w:t xml:space="preserve">процессе сорбции </w:t>
      </w:r>
      <w:r w:rsidRPr="00080BAA">
        <w:rPr>
          <w:rFonts w:ascii="Times New Roman" w:hAnsi="Times New Roman" w:cs="Times New Roman"/>
          <w:sz w:val="28"/>
          <w:szCs w:val="28"/>
        </w:rPr>
        <w:t>урана из ПР</w:t>
      </w:r>
      <w:r w:rsidR="00831CC1">
        <w:rPr>
          <w:rFonts w:ascii="Times New Roman" w:hAnsi="Times New Roman" w:cs="Times New Roman"/>
          <w:sz w:val="28"/>
          <w:szCs w:val="28"/>
        </w:rPr>
        <w:t>. При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содержани</w:t>
      </w:r>
      <w:r w:rsidR="00831CC1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хлорид-ионов 0,25 моль/дм</w:t>
      </w:r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 xml:space="preserve">, </w:t>
      </w:r>
      <w:r w:rsidR="00831CC1">
        <w:rPr>
          <w:rFonts w:ascii="Times New Roman" w:hAnsi="Times New Roman" w:cs="Times New Roman"/>
          <w:sz w:val="28"/>
          <w:szCs w:val="28"/>
        </w:rPr>
        <w:t>а именно при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предварительном переводе ионита в</w:t>
      </w:r>
      <w:r w:rsidR="00831CC1">
        <w:rPr>
          <w:rFonts w:ascii="Times New Roman" w:hAnsi="Times New Roman" w:cs="Times New Roman"/>
          <w:sz w:val="28"/>
          <w:szCs w:val="28"/>
        </w:rPr>
        <w:t xml:space="preserve"> хлорид ионную форму (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831CC1">
        <w:rPr>
          <w:rFonts w:ascii="Times New Roman" w:hAnsi="Times New Roman" w:cs="Times New Roman"/>
          <w:sz w:val="28"/>
          <w:szCs w:val="28"/>
        </w:rPr>
        <w:t xml:space="preserve">), </w:t>
      </w:r>
      <w:r w:rsidRPr="00080BAA">
        <w:rPr>
          <w:rFonts w:ascii="Times New Roman" w:hAnsi="Times New Roman" w:cs="Times New Roman"/>
          <w:sz w:val="28"/>
          <w:szCs w:val="28"/>
        </w:rPr>
        <w:t xml:space="preserve">емкость </w:t>
      </w:r>
      <w:r w:rsidR="00831CC1">
        <w:rPr>
          <w:rFonts w:ascii="Times New Roman" w:hAnsi="Times New Roman" w:cs="Times New Roman"/>
          <w:sz w:val="28"/>
          <w:szCs w:val="28"/>
        </w:rPr>
        <w:t xml:space="preserve">ионита на </w:t>
      </w:r>
      <w:r w:rsidRPr="00080BAA">
        <w:rPr>
          <w:rFonts w:ascii="Times New Roman" w:hAnsi="Times New Roman" w:cs="Times New Roman"/>
          <w:sz w:val="28"/>
          <w:szCs w:val="28"/>
        </w:rPr>
        <w:t xml:space="preserve">уран возрастает более чем на 15 % по сравнению с ионитом </w:t>
      </w:r>
      <w:r w:rsidRPr="00080BAA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262EE">
        <w:rPr>
          <w:rFonts w:ascii="Times New Roman" w:hAnsi="Times New Roman" w:cs="Times New Roman"/>
          <w:sz w:val="28"/>
          <w:szCs w:val="28"/>
        </w:rPr>
        <w:t xml:space="preserve"> сульфат ионной форме (</w:t>
      </w:r>
      <w:r w:rsidRPr="00080BAA">
        <w:rPr>
          <w:rFonts w:ascii="Times New Roman" w:hAnsi="Times New Roman" w:cs="Times New Roman"/>
          <w:sz w:val="28"/>
          <w:szCs w:val="28"/>
        </w:rPr>
        <w:t>SO</w:t>
      </w:r>
      <w:r w:rsidRPr="00080BA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4262EE">
        <w:rPr>
          <w:rFonts w:ascii="Times New Roman" w:hAnsi="Times New Roman" w:cs="Times New Roman"/>
          <w:sz w:val="28"/>
          <w:szCs w:val="28"/>
        </w:rPr>
        <w:t>)</w:t>
      </w:r>
      <w:r w:rsidRPr="00080BAA">
        <w:rPr>
          <w:rFonts w:ascii="Times New Roman" w:hAnsi="Times New Roman" w:cs="Times New Roman"/>
          <w:sz w:val="28"/>
          <w:szCs w:val="28"/>
        </w:rPr>
        <w:t>. Однако, эксплуатация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ионита в </w:t>
      </w:r>
      <w:r w:rsidR="004262EE">
        <w:rPr>
          <w:rFonts w:ascii="Times New Roman" w:hAnsi="Times New Roman" w:cs="Times New Roman"/>
          <w:sz w:val="28"/>
          <w:szCs w:val="28"/>
        </w:rPr>
        <w:t>хлорид ионной форме (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Cl</w:t>
      </w:r>
      <w:proofErr w:type="spellEnd"/>
      <w:r w:rsidR="004262EE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="004262EE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="004262EE">
        <w:rPr>
          <w:rFonts w:ascii="Times New Roman" w:hAnsi="Times New Roman" w:cs="Times New Roman"/>
          <w:sz w:val="28"/>
          <w:szCs w:val="28"/>
        </w:rPr>
        <w:t>ц</w:t>
      </w:r>
      <w:r w:rsidRPr="00080BAA">
        <w:rPr>
          <w:rFonts w:ascii="Times New Roman" w:hAnsi="Times New Roman" w:cs="Times New Roman"/>
          <w:sz w:val="28"/>
          <w:szCs w:val="28"/>
        </w:rPr>
        <w:t>елесообразна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4262EE">
        <w:rPr>
          <w:rFonts w:ascii="Times New Roman" w:hAnsi="Times New Roman" w:cs="Times New Roman"/>
          <w:sz w:val="28"/>
          <w:szCs w:val="28"/>
        </w:rPr>
        <w:t xml:space="preserve">при </w:t>
      </w:r>
      <w:r w:rsidRPr="00080BAA">
        <w:rPr>
          <w:rFonts w:ascii="Times New Roman" w:hAnsi="Times New Roman" w:cs="Times New Roman"/>
          <w:sz w:val="28"/>
          <w:szCs w:val="28"/>
        </w:rPr>
        <w:t>применени</w:t>
      </w:r>
      <w:r w:rsidR="004262EE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хлоридной десорбции урана. Поскольку на предприяти</w:t>
      </w:r>
      <w:r w:rsidR="004262EE">
        <w:rPr>
          <w:rFonts w:ascii="Times New Roman" w:hAnsi="Times New Roman" w:cs="Times New Roman"/>
          <w:sz w:val="28"/>
          <w:szCs w:val="28"/>
        </w:rPr>
        <w:t>ях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4262EE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080BAA">
        <w:rPr>
          <w:rFonts w:ascii="Times New Roman" w:hAnsi="Times New Roman" w:cs="Times New Roman"/>
          <w:sz w:val="28"/>
          <w:szCs w:val="28"/>
        </w:rPr>
        <w:t>замкнут</w:t>
      </w:r>
      <w:r w:rsidR="004262EE">
        <w:rPr>
          <w:rFonts w:ascii="Times New Roman" w:hAnsi="Times New Roman" w:cs="Times New Roman"/>
          <w:sz w:val="28"/>
          <w:szCs w:val="28"/>
        </w:rPr>
        <w:t xml:space="preserve">ый оборот </w:t>
      </w:r>
      <w:r w:rsidRPr="00080BAA">
        <w:rPr>
          <w:rFonts w:ascii="Times New Roman" w:hAnsi="Times New Roman" w:cs="Times New Roman"/>
          <w:sz w:val="28"/>
          <w:szCs w:val="28"/>
        </w:rPr>
        <w:t>раствор</w:t>
      </w:r>
      <w:r w:rsidR="004262EE">
        <w:rPr>
          <w:rFonts w:ascii="Times New Roman" w:hAnsi="Times New Roman" w:cs="Times New Roman"/>
          <w:sz w:val="28"/>
          <w:szCs w:val="28"/>
        </w:rPr>
        <w:t>ов</w:t>
      </w:r>
      <w:r w:rsidRPr="00080BAA">
        <w:rPr>
          <w:rFonts w:ascii="Times New Roman" w:hAnsi="Times New Roman" w:cs="Times New Roman"/>
          <w:sz w:val="28"/>
          <w:szCs w:val="28"/>
        </w:rPr>
        <w:t xml:space="preserve">, </w:t>
      </w:r>
      <w:r w:rsidR="004262EE">
        <w:rPr>
          <w:rFonts w:ascii="Times New Roman" w:hAnsi="Times New Roman" w:cs="Times New Roman"/>
          <w:sz w:val="28"/>
          <w:szCs w:val="28"/>
        </w:rPr>
        <w:t xml:space="preserve">при котором образующиеся </w:t>
      </w:r>
      <w:r w:rsidRPr="00080BAA">
        <w:rPr>
          <w:rFonts w:ascii="Times New Roman" w:hAnsi="Times New Roman" w:cs="Times New Roman"/>
          <w:sz w:val="28"/>
          <w:szCs w:val="28"/>
        </w:rPr>
        <w:t xml:space="preserve">маточные растворы </w:t>
      </w:r>
      <w:r w:rsidR="004262EE">
        <w:rPr>
          <w:rFonts w:ascii="Times New Roman" w:hAnsi="Times New Roman" w:cs="Times New Roman"/>
          <w:sz w:val="28"/>
          <w:szCs w:val="28"/>
        </w:rPr>
        <w:t>при процессе денитрац</w:t>
      </w:r>
      <w:proofErr w:type="gramStart"/>
      <w:r w:rsidR="004262EE">
        <w:rPr>
          <w:rFonts w:ascii="Times New Roman" w:hAnsi="Times New Roman" w:cs="Times New Roman"/>
          <w:sz w:val="28"/>
          <w:szCs w:val="28"/>
        </w:rPr>
        <w:t xml:space="preserve">ии </w:t>
      </w:r>
      <w:r w:rsidRPr="00080BAA">
        <w:rPr>
          <w:rFonts w:ascii="Times New Roman" w:hAnsi="Times New Roman" w:cs="Times New Roman"/>
          <w:sz w:val="28"/>
          <w:szCs w:val="28"/>
        </w:rPr>
        <w:t>ио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нита </w:t>
      </w:r>
      <w:r w:rsidR="004262EE">
        <w:rPr>
          <w:rFonts w:ascii="Times New Roman" w:hAnsi="Times New Roman" w:cs="Times New Roman"/>
          <w:sz w:val="28"/>
          <w:szCs w:val="28"/>
        </w:rPr>
        <w:t>применяются при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приготовлени</w:t>
      </w:r>
      <w:r w:rsidR="004262EE">
        <w:rPr>
          <w:rFonts w:ascii="Times New Roman" w:hAnsi="Times New Roman" w:cs="Times New Roman"/>
          <w:sz w:val="28"/>
          <w:szCs w:val="28"/>
        </w:rPr>
        <w:t>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десорбирующего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раствора. </w:t>
      </w:r>
      <w:r w:rsidR="004262EE">
        <w:rPr>
          <w:rFonts w:ascii="Times New Roman" w:hAnsi="Times New Roman" w:cs="Times New Roman"/>
          <w:sz w:val="28"/>
          <w:szCs w:val="28"/>
        </w:rPr>
        <w:t xml:space="preserve">Добавление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хлорид-ионов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4262EE">
        <w:rPr>
          <w:rFonts w:ascii="Times New Roman" w:hAnsi="Times New Roman" w:cs="Times New Roman"/>
          <w:sz w:val="28"/>
          <w:szCs w:val="28"/>
        </w:rPr>
        <w:t xml:space="preserve">при </w:t>
      </w:r>
      <w:r w:rsidRPr="00080BAA">
        <w:rPr>
          <w:rFonts w:ascii="Times New Roman" w:hAnsi="Times New Roman" w:cs="Times New Roman"/>
          <w:sz w:val="28"/>
          <w:szCs w:val="28"/>
        </w:rPr>
        <w:t xml:space="preserve">десорбции </w:t>
      </w:r>
      <w:r w:rsidR="004262EE">
        <w:rPr>
          <w:rFonts w:ascii="Times New Roman" w:hAnsi="Times New Roman" w:cs="Times New Roman"/>
          <w:sz w:val="28"/>
          <w:szCs w:val="28"/>
        </w:rPr>
        <w:t xml:space="preserve">урана </w:t>
      </w:r>
      <w:r w:rsidRPr="00080BAA">
        <w:rPr>
          <w:rFonts w:ascii="Times New Roman" w:hAnsi="Times New Roman" w:cs="Times New Roman"/>
          <w:sz w:val="28"/>
          <w:szCs w:val="28"/>
        </w:rPr>
        <w:t>нитратн</w:t>
      </w:r>
      <w:r w:rsidR="004262EE">
        <w:rPr>
          <w:rFonts w:ascii="Times New Roman" w:hAnsi="Times New Roman" w:cs="Times New Roman"/>
          <w:sz w:val="28"/>
          <w:szCs w:val="28"/>
        </w:rPr>
        <w:t xml:space="preserve">ым </w:t>
      </w:r>
      <w:r w:rsidRPr="00080BAA">
        <w:rPr>
          <w:rFonts w:ascii="Times New Roman" w:hAnsi="Times New Roman" w:cs="Times New Roman"/>
          <w:sz w:val="28"/>
          <w:szCs w:val="28"/>
        </w:rPr>
        <w:t>раствор</w:t>
      </w:r>
      <w:r w:rsidR="004262EE">
        <w:rPr>
          <w:rFonts w:ascii="Times New Roman" w:hAnsi="Times New Roman" w:cs="Times New Roman"/>
          <w:sz w:val="28"/>
          <w:szCs w:val="28"/>
        </w:rPr>
        <w:t>ом,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приведет к снижению эффективности извлечения урана из насыщенного ионита. </w:t>
      </w:r>
      <w:r w:rsidR="004262EE">
        <w:rPr>
          <w:rFonts w:ascii="Times New Roman" w:hAnsi="Times New Roman" w:cs="Times New Roman"/>
          <w:sz w:val="28"/>
          <w:szCs w:val="28"/>
        </w:rPr>
        <w:t>В связи с чем</w:t>
      </w:r>
      <w:r w:rsidRPr="00080BAA">
        <w:rPr>
          <w:rFonts w:ascii="Times New Roman" w:hAnsi="Times New Roman" w:cs="Times New Roman"/>
          <w:sz w:val="28"/>
          <w:szCs w:val="28"/>
        </w:rPr>
        <w:t xml:space="preserve">, </w:t>
      </w:r>
      <w:r w:rsidR="004262EE">
        <w:rPr>
          <w:rFonts w:ascii="Times New Roman" w:hAnsi="Times New Roman" w:cs="Times New Roman"/>
          <w:sz w:val="28"/>
          <w:szCs w:val="28"/>
        </w:rPr>
        <w:t xml:space="preserve">отработанный </w:t>
      </w:r>
      <w:r w:rsidRPr="00080BAA">
        <w:rPr>
          <w:rFonts w:ascii="Times New Roman" w:hAnsi="Times New Roman" w:cs="Times New Roman"/>
          <w:sz w:val="28"/>
          <w:szCs w:val="28"/>
        </w:rPr>
        <w:t xml:space="preserve">ионит </w:t>
      </w:r>
      <w:r w:rsidR="004262EE">
        <w:rPr>
          <w:rFonts w:ascii="Times New Roman" w:hAnsi="Times New Roman" w:cs="Times New Roman"/>
          <w:sz w:val="28"/>
          <w:szCs w:val="28"/>
        </w:rPr>
        <w:t xml:space="preserve">восстанавливают до рабочего состояния для </w:t>
      </w:r>
      <w:r w:rsidRPr="00080BAA">
        <w:rPr>
          <w:rFonts w:ascii="Times New Roman" w:hAnsi="Times New Roman" w:cs="Times New Roman"/>
          <w:sz w:val="28"/>
          <w:szCs w:val="28"/>
        </w:rPr>
        <w:t>проведени</w:t>
      </w:r>
      <w:r w:rsidR="004262EE">
        <w:rPr>
          <w:rFonts w:ascii="Times New Roman" w:hAnsi="Times New Roman" w:cs="Times New Roman"/>
          <w:sz w:val="28"/>
          <w:szCs w:val="28"/>
        </w:rPr>
        <w:t>я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следующего цикла </w:t>
      </w:r>
      <w:r w:rsidR="004262EE">
        <w:rPr>
          <w:rFonts w:ascii="Times New Roman" w:hAnsi="Times New Roman" w:cs="Times New Roman"/>
          <w:sz w:val="28"/>
          <w:szCs w:val="28"/>
        </w:rPr>
        <w:t xml:space="preserve">извлечения урана из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4262EE">
        <w:rPr>
          <w:rFonts w:ascii="Times New Roman" w:hAnsi="Times New Roman" w:cs="Times New Roman"/>
          <w:sz w:val="28"/>
          <w:szCs w:val="28"/>
        </w:rPr>
        <w:t>с применением растворов сульфат ионов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4262EE">
        <w:rPr>
          <w:rFonts w:ascii="Times New Roman" w:hAnsi="Times New Roman" w:cs="Times New Roman"/>
          <w:sz w:val="28"/>
          <w:szCs w:val="28"/>
        </w:rPr>
        <w:t>(</w:t>
      </w:r>
      <w:r w:rsidRPr="00080BAA">
        <w:rPr>
          <w:rFonts w:ascii="Times New Roman" w:hAnsi="Times New Roman" w:cs="Times New Roman"/>
          <w:sz w:val="28"/>
          <w:szCs w:val="28"/>
        </w:rPr>
        <w:t>SO</w:t>
      </w:r>
      <w:r w:rsidRPr="00080BAA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2-</w:t>
      </w:r>
      <w:r w:rsidR="004262EE">
        <w:rPr>
          <w:rFonts w:ascii="Times New Roman" w:hAnsi="Times New Roman" w:cs="Times New Roman"/>
          <w:sz w:val="28"/>
          <w:szCs w:val="28"/>
        </w:rPr>
        <w:t>)</w:t>
      </w:r>
      <w:r w:rsidRPr="00080B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4EBAB0D" w14:textId="50D542E4" w:rsidR="003127D7" w:rsidRPr="003127D7" w:rsidRDefault="003127D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27D7">
        <w:rPr>
          <w:rFonts w:ascii="Times New Roman" w:hAnsi="Times New Roman" w:cs="Times New Roman"/>
          <w:sz w:val="28"/>
          <w:szCs w:val="28"/>
        </w:rPr>
        <w:t>Концентраци</w:t>
      </w:r>
      <w:r w:rsidR="004262EE">
        <w:rPr>
          <w:rFonts w:ascii="Times New Roman" w:hAnsi="Times New Roman" w:cs="Times New Roman"/>
          <w:sz w:val="28"/>
          <w:szCs w:val="28"/>
        </w:rPr>
        <w:t>я</w:t>
      </w:r>
      <w:r w:rsidRPr="003127D7">
        <w:rPr>
          <w:rFonts w:ascii="Times New Roman" w:hAnsi="Times New Roman" w:cs="Times New Roman"/>
          <w:sz w:val="28"/>
          <w:szCs w:val="28"/>
        </w:rPr>
        <w:t xml:space="preserve"> серной кислоты в </w:t>
      </w:r>
      <w:proofErr w:type="spellStart"/>
      <w:r w:rsidRPr="003127D7">
        <w:rPr>
          <w:rFonts w:ascii="Times New Roman" w:hAnsi="Times New Roman" w:cs="Times New Roman"/>
          <w:sz w:val="28"/>
          <w:szCs w:val="28"/>
        </w:rPr>
        <w:t>денитрирующем</w:t>
      </w:r>
      <w:proofErr w:type="spellEnd"/>
      <w:r w:rsidRPr="003127D7">
        <w:rPr>
          <w:rFonts w:ascii="Times New Roman" w:hAnsi="Times New Roman" w:cs="Times New Roman"/>
          <w:sz w:val="28"/>
          <w:szCs w:val="28"/>
        </w:rPr>
        <w:t xml:space="preserve"> растворе варьир</w:t>
      </w:r>
      <w:r w:rsidR="008F41FF">
        <w:rPr>
          <w:rFonts w:ascii="Times New Roman" w:hAnsi="Times New Roman" w:cs="Times New Roman"/>
          <w:sz w:val="28"/>
          <w:szCs w:val="28"/>
        </w:rPr>
        <w:t xml:space="preserve">уется </w:t>
      </w:r>
      <w:r w:rsidRPr="003127D7">
        <w:rPr>
          <w:rFonts w:ascii="Times New Roman" w:hAnsi="Times New Roman" w:cs="Times New Roman"/>
          <w:sz w:val="28"/>
          <w:szCs w:val="28"/>
        </w:rPr>
        <w:t xml:space="preserve">в диапазоне </w:t>
      </w:r>
      <w:r w:rsidR="008F41FF">
        <w:rPr>
          <w:rFonts w:ascii="Times New Roman" w:hAnsi="Times New Roman" w:cs="Times New Roman"/>
          <w:sz w:val="28"/>
          <w:szCs w:val="28"/>
        </w:rPr>
        <w:t xml:space="preserve">от </w:t>
      </w:r>
      <w:r w:rsidRPr="003127D7">
        <w:rPr>
          <w:rFonts w:ascii="Times New Roman" w:hAnsi="Times New Roman" w:cs="Times New Roman"/>
          <w:sz w:val="28"/>
          <w:szCs w:val="28"/>
        </w:rPr>
        <w:t xml:space="preserve">20 </w:t>
      </w:r>
      <w:r w:rsidR="008F41FF">
        <w:rPr>
          <w:rFonts w:ascii="Times New Roman" w:hAnsi="Times New Roman" w:cs="Times New Roman"/>
          <w:sz w:val="28"/>
          <w:szCs w:val="28"/>
        </w:rPr>
        <w:t>до</w:t>
      </w:r>
      <w:r w:rsidRPr="003127D7">
        <w:rPr>
          <w:rFonts w:ascii="Times New Roman" w:hAnsi="Times New Roman" w:cs="Times New Roman"/>
          <w:sz w:val="28"/>
          <w:szCs w:val="28"/>
        </w:rPr>
        <w:t xml:space="preserve"> 100 г/дм</w:t>
      </w:r>
      <w:r w:rsidR="008F41F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127D7">
        <w:rPr>
          <w:rFonts w:ascii="Times New Roman" w:hAnsi="Times New Roman" w:cs="Times New Roman"/>
          <w:sz w:val="28"/>
          <w:szCs w:val="28"/>
        </w:rPr>
        <w:t xml:space="preserve">. </w:t>
      </w:r>
      <w:r w:rsidR="008F41FF">
        <w:rPr>
          <w:rFonts w:ascii="Times New Roman" w:hAnsi="Times New Roman" w:cs="Times New Roman"/>
          <w:sz w:val="28"/>
          <w:szCs w:val="28"/>
        </w:rPr>
        <w:t>В</w:t>
      </w:r>
      <w:r w:rsidRPr="003127D7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8F41FF">
        <w:rPr>
          <w:rFonts w:ascii="Times New Roman" w:hAnsi="Times New Roman" w:cs="Times New Roman"/>
          <w:sz w:val="28"/>
          <w:szCs w:val="28"/>
        </w:rPr>
        <w:t>е</w:t>
      </w:r>
      <w:r w:rsidRPr="003127D7">
        <w:rPr>
          <w:rFonts w:ascii="Times New Roman" w:hAnsi="Times New Roman" w:cs="Times New Roman"/>
          <w:sz w:val="28"/>
          <w:szCs w:val="28"/>
        </w:rPr>
        <w:t xml:space="preserve"> эксперимента, </w:t>
      </w:r>
      <w:r w:rsidR="008F41FF">
        <w:rPr>
          <w:rFonts w:ascii="Times New Roman" w:hAnsi="Times New Roman" w:cs="Times New Roman"/>
          <w:sz w:val="28"/>
          <w:szCs w:val="28"/>
        </w:rPr>
        <w:t xml:space="preserve">было установлено что, </w:t>
      </w:r>
      <w:r w:rsidRPr="003127D7">
        <w:rPr>
          <w:rFonts w:ascii="Times New Roman" w:hAnsi="Times New Roman" w:cs="Times New Roman"/>
          <w:sz w:val="28"/>
          <w:szCs w:val="28"/>
        </w:rPr>
        <w:t>эффективность денитрац</w:t>
      </w:r>
      <w:proofErr w:type="gramStart"/>
      <w:r w:rsidRPr="003127D7">
        <w:rPr>
          <w:rFonts w:ascii="Times New Roman" w:hAnsi="Times New Roman" w:cs="Times New Roman"/>
          <w:sz w:val="28"/>
          <w:szCs w:val="28"/>
        </w:rPr>
        <w:t>ии</w:t>
      </w:r>
      <w:r w:rsidR="008F41FF">
        <w:rPr>
          <w:rFonts w:ascii="Times New Roman" w:hAnsi="Times New Roman" w:cs="Times New Roman"/>
          <w:sz w:val="28"/>
          <w:szCs w:val="28"/>
        </w:rPr>
        <w:t xml:space="preserve"> ио</w:t>
      </w:r>
      <w:proofErr w:type="gramEnd"/>
      <w:r w:rsidR="008F41FF">
        <w:rPr>
          <w:rFonts w:ascii="Times New Roman" w:hAnsi="Times New Roman" w:cs="Times New Roman"/>
          <w:sz w:val="28"/>
          <w:szCs w:val="28"/>
        </w:rPr>
        <w:t>нита</w:t>
      </w:r>
      <w:r w:rsidRPr="003127D7">
        <w:rPr>
          <w:rFonts w:ascii="Times New Roman" w:hAnsi="Times New Roman" w:cs="Times New Roman"/>
          <w:sz w:val="28"/>
          <w:szCs w:val="28"/>
        </w:rPr>
        <w:t xml:space="preserve"> возрастает при </w:t>
      </w:r>
      <w:r w:rsidR="008F41FF">
        <w:rPr>
          <w:rFonts w:ascii="Times New Roman" w:hAnsi="Times New Roman" w:cs="Times New Roman"/>
          <w:sz w:val="28"/>
          <w:szCs w:val="28"/>
        </w:rPr>
        <w:t xml:space="preserve">повышении </w:t>
      </w:r>
      <w:r w:rsidRPr="003127D7">
        <w:rPr>
          <w:rFonts w:ascii="Times New Roman" w:hAnsi="Times New Roman" w:cs="Times New Roman"/>
          <w:sz w:val="28"/>
          <w:szCs w:val="28"/>
        </w:rPr>
        <w:t xml:space="preserve">содержания серной кислоты в </w:t>
      </w:r>
      <w:proofErr w:type="spellStart"/>
      <w:r w:rsidRPr="003127D7">
        <w:rPr>
          <w:rFonts w:ascii="Times New Roman" w:hAnsi="Times New Roman" w:cs="Times New Roman"/>
          <w:sz w:val="28"/>
          <w:szCs w:val="28"/>
        </w:rPr>
        <w:t>денитрирующем</w:t>
      </w:r>
      <w:proofErr w:type="spellEnd"/>
      <w:r w:rsidRPr="003127D7">
        <w:rPr>
          <w:rFonts w:ascii="Times New Roman" w:hAnsi="Times New Roman" w:cs="Times New Roman"/>
          <w:sz w:val="28"/>
          <w:szCs w:val="28"/>
        </w:rPr>
        <w:t xml:space="preserve"> растворе. Максимальн</w:t>
      </w:r>
      <w:r w:rsidR="008F41FF">
        <w:rPr>
          <w:rFonts w:ascii="Times New Roman" w:hAnsi="Times New Roman" w:cs="Times New Roman"/>
          <w:sz w:val="28"/>
          <w:szCs w:val="28"/>
        </w:rPr>
        <w:t>ая</w:t>
      </w:r>
      <w:r w:rsidRPr="003127D7">
        <w:rPr>
          <w:rFonts w:ascii="Times New Roman" w:hAnsi="Times New Roman" w:cs="Times New Roman"/>
          <w:sz w:val="28"/>
          <w:szCs w:val="28"/>
        </w:rPr>
        <w:t xml:space="preserve"> степен</w:t>
      </w:r>
      <w:r w:rsidR="008F41FF">
        <w:rPr>
          <w:rFonts w:ascii="Times New Roman" w:hAnsi="Times New Roman" w:cs="Times New Roman"/>
          <w:sz w:val="28"/>
          <w:szCs w:val="28"/>
        </w:rPr>
        <w:t>ь</w:t>
      </w:r>
      <w:r w:rsidRPr="003127D7">
        <w:rPr>
          <w:rFonts w:ascii="Times New Roman" w:hAnsi="Times New Roman" w:cs="Times New Roman"/>
          <w:sz w:val="28"/>
          <w:szCs w:val="28"/>
        </w:rPr>
        <w:t xml:space="preserve"> извлечения </w:t>
      </w:r>
      <w:proofErr w:type="gramStart"/>
      <w:r w:rsidRPr="003127D7">
        <w:rPr>
          <w:rFonts w:ascii="Times New Roman" w:hAnsi="Times New Roman" w:cs="Times New Roman"/>
          <w:sz w:val="28"/>
          <w:szCs w:val="28"/>
        </w:rPr>
        <w:t>нитрат-ионов</w:t>
      </w:r>
      <w:proofErr w:type="gramEnd"/>
      <w:r w:rsidRPr="003127D7">
        <w:rPr>
          <w:rFonts w:ascii="Times New Roman" w:hAnsi="Times New Roman" w:cs="Times New Roman"/>
          <w:sz w:val="28"/>
          <w:szCs w:val="28"/>
        </w:rPr>
        <w:t xml:space="preserve"> из ионита</w:t>
      </w:r>
      <w:r w:rsidR="008F41FF">
        <w:rPr>
          <w:rFonts w:ascii="Times New Roman" w:hAnsi="Times New Roman" w:cs="Times New Roman"/>
          <w:sz w:val="28"/>
          <w:szCs w:val="28"/>
        </w:rPr>
        <w:t xml:space="preserve"> при денитрации</w:t>
      </w:r>
      <w:r w:rsidRPr="003127D7">
        <w:rPr>
          <w:rFonts w:ascii="Times New Roman" w:hAnsi="Times New Roman" w:cs="Times New Roman"/>
          <w:sz w:val="28"/>
          <w:szCs w:val="28"/>
        </w:rPr>
        <w:t xml:space="preserve"> достиг</w:t>
      </w:r>
      <w:r w:rsidR="008F41FF">
        <w:rPr>
          <w:rFonts w:ascii="Times New Roman" w:hAnsi="Times New Roman" w:cs="Times New Roman"/>
          <w:sz w:val="28"/>
          <w:szCs w:val="28"/>
        </w:rPr>
        <w:t xml:space="preserve">ается </w:t>
      </w:r>
      <w:r w:rsidRPr="003127D7">
        <w:rPr>
          <w:rFonts w:ascii="Times New Roman" w:hAnsi="Times New Roman" w:cs="Times New Roman"/>
          <w:sz w:val="28"/>
          <w:szCs w:val="28"/>
        </w:rPr>
        <w:t xml:space="preserve">при концентрации </w:t>
      </w:r>
      <w:r w:rsidR="008F41FF">
        <w:rPr>
          <w:rFonts w:ascii="Times New Roman" w:hAnsi="Times New Roman" w:cs="Times New Roman"/>
          <w:sz w:val="28"/>
          <w:szCs w:val="28"/>
        </w:rPr>
        <w:t xml:space="preserve">серной </w:t>
      </w:r>
      <w:r w:rsidRPr="003127D7">
        <w:rPr>
          <w:rFonts w:ascii="Times New Roman" w:hAnsi="Times New Roman" w:cs="Times New Roman"/>
          <w:sz w:val="28"/>
          <w:szCs w:val="28"/>
        </w:rPr>
        <w:t>кислоты</w:t>
      </w:r>
      <w:r w:rsidR="008F41FF">
        <w:rPr>
          <w:rFonts w:ascii="Times New Roman" w:hAnsi="Times New Roman" w:cs="Times New Roman"/>
          <w:sz w:val="28"/>
          <w:szCs w:val="28"/>
        </w:rPr>
        <w:t xml:space="preserve"> в</w:t>
      </w:r>
      <w:r w:rsidRPr="003127D7">
        <w:rPr>
          <w:rFonts w:ascii="Times New Roman" w:hAnsi="Times New Roman" w:cs="Times New Roman"/>
          <w:sz w:val="28"/>
          <w:szCs w:val="28"/>
        </w:rPr>
        <w:t xml:space="preserve"> 70 г/дм</w:t>
      </w:r>
      <w:r w:rsidR="008F41FF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127D7">
        <w:rPr>
          <w:rFonts w:ascii="Times New Roman" w:hAnsi="Times New Roman" w:cs="Times New Roman"/>
          <w:sz w:val="28"/>
          <w:szCs w:val="28"/>
        </w:rPr>
        <w:t xml:space="preserve"> и составля</w:t>
      </w:r>
      <w:r w:rsidR="008F41FF">
        <w:rPr>
          <w:rFonts w:ascii="Times New Roman" w:hAnsi="Times New Roman" w:cs="Times New Roman"/>
          <w:sz w:val="28"/>
          <w:szCs w:val="28"/>
        </w:rPr>
        <w:t>е</w:t>
      </w:r>
      <w:r w:rsidRPr="003127D7">
        <w:rPr>
          <w:rFonts w:ascii="Times New Roman" w:hAnsi="Times New Roman" w:cs="Times New Roman"/>
          <w:sz w:val="28"/>
          <w:szCs w:val="28"/>
        </w:rPr>
        <w:t>т 96,98</w:t>
      </w:r>
      <w:r w:rsidR="008F41FF">
        <w:rPr>
          <w:rFonts w:ascii="Times New Roman" w:hAnsi="Times New Roman" w:cs="Times New Roman"/>
          <w:sz w:val="28"/>
          <w:szCs w:val="28"/>
        </w:rPr>
        <w:t xml:space="preserve"> </w:t>
      </w:r>
      <w:r w:rsidRPr="003127D7">
        <w:rPr>
          <w:rFonts w:ascii="Times New Roman" w:hAnsi="Times New Roman" w:cs="Times New Roman"/>
          <w:sz w:val="28"/>
          <w:szCs w:val="28"/>
        </w:rPr>
        <w:t xml:space="preserve">% для </w:t>
      </w:r>
      <w:r w:rsidR="008F41FF">
        <w:rPr>
          <w:rFonts w:ascii="Times New Roman" w:hAnsi="Times New Roman" w:cs="Times New Roman"/>
          <w:sz w:val="28"/>
          <w:szCs w:val="28"/>
        </w:rPr>
        <w:t xml:space="preserve">марки </w:t>
      </w:r>
      <w:proofErr w:type="spellStart"/>
      <w:r w:rsidRPr="003127D7">
        <w:rPr>
          <w:rFonts w:ascii="Times New Roman" w:hAnsi="Times New Roman" w:cs="Times New Roman"/>
          <w:sz w:val="28"/>
          <w:szCs w:val="28"/>
        </w:rPr>
        <w:t>Purolite</w:t>
      </w:r>
      <w:proofErr w:type="spellEnd"/>
      <w:r w:rsidRPr="003127D7">
        <w:rPr>
          <w:rFonts w:ascii="Times New Roman" w:hAnsi="Times New Roman" w:cs="Times New Roman"/>
          <w:sz w:val="28"/>
          <w:szCs w:val="28"/>
        </w:rPr>
        <w:t xml:space="preserve"> A660/4759 и 88,89% для</w:t>
      </w:r>
      <w:r w:rsidR="008F41FF">
        <w:rPr>
          <w:rFonts w:ascii="Times New Roman" w:hAnsi="Times New Roman" w:cs="Times New Roman"/>
          <w:sz w:val="28"/>
          <w:szCs w:val="28"/>
        </w:rPr>
        <w:t xml:space="preserve"> марки</w:t>
      </w:r>
      <w:r w:rsidRPr="003127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127D7">
        <w:rPr>
          <w:rFonts w:ascii="Times New Roman" w:hAnsi="Times New Roman" w:cs="Times New Roman"/>
          <w:sz w:val="28"/>
          <w:szCs w:val="28"/>
        </w:rPr>
        <w:t>Axionit</w:t>
      </w:r>
      <w:proofErr w:type="spellEnd"/>
      <w:r w:rsidRPr="003127D7">
        <w:rPr>
          <w:rFonts w:ascii="Times New Roman" w:hAnsi="Times New Roman" w:cs="Times New Roman"/>
          <w:sz w:val="28"/>
          <w:szCs w:val="28"/>
        </w:rPr>
        <w:t xml:space="preserve"> VPA-2</w:t>
      </w:r>
      <w:r w:rsidR="00960C63" w:rsidRPr="00D87BEF">
        <w:rPr>
          <w:rFonts w:ascii="Times New Roman" w:hAnsi="Times New Roman" w:cs="Times New Roman"/>
          <w:sz w:val="28"/>
          <w:szCs w:val="28"/>
        </w:rPr>
        <w:t xml:space="preserve"> [22]</w:t>
      </w:r>
      <w:r w:rsidRPr="003127D7">
        <w:rPr>
          <w:rFonts w:ascii="Times New Roman" w:hAnsi="Times New Roman" w:cs="Times New Roman"/>
          <w:sz w:val="28"/>
          <w:szCs w:val="28"/>
        </w:rPr>
        <w:t>.</w:t>
      </w:r>
    </w:p>
    <w:p w14:paraId="28FC7D86" w14:textId="705C3A1A" w:rsidR="003127D7" w:rsidRDefault="003127D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27D7">
        <w:rPr>
          <w:rFonts w:ascii="Times New Roman" w:hAnsi="Times New Roman" w:cs="Times New Roman"/>
          <w:sz w:val="28"/>
          <w:szCs w:val="28"/>
        </w:rPr>
        <w:t xml:space="preserve">Таким образом, для </w:t>
      </w:r>
      <w:r w:rsidR="00AA6226">
        <w:rPr>
          <w:rFonts w:ascii="Times New Roman" w:hAnsi="Times New Roman" w:cs="Times New Roman"/>
          <w:sz w:val="28"/>
          <w:szCs w:val="28"/>
        </w:rPr>
        <w:t>денитрац</w:t>
      </w:r>
      <w:proofErr w:type="gramStart"/>
      <w:r w:rsidR="00AA6226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="00AA6226">
        <w:rPr>
          <w:rFonts w:ascii="Times New Roman" w:hAnsi="Times New Roman" w:cs="Times New Roman"/>
          <w:sz w:val="28"/>
          <w:szCs w:val="28"/>
        </w:rPr>
        <w:t xml:space="preserve">нита, </w:t>
      </w:r>
      <w:r w:rsidRPr="003127D7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="00AA6226">
        <w:rPr>
          <w:rFonts w:ascii="Times New Roman" w:hAnsi="Times New Roman" w:cs="Times New Roman"/>
          <w:sz w:val="28"/>
          <w:szCs w:val="28"/>
        </w:rPr>
        <w:t xml:space="preserve">при </w:t>
      </w:r>
      <w:r w:rsidRPr="003127D7">
        <w:rPr>
          <w:rFonts w:ascii="Times New Roman" w:hAnsi="Times New Roman" w:cs="Times New Roman"/>
          <w:sz w:val="28"/>
          <w:szCs w:val="28"/>
        </w:rPr>
        <w:t>обраб</w:t>
      </w:r>
      <w:r w:rsidR="00AA6226">
        <w:rPr>
          <w:rFonts w:ascii="Times New Roman" w:hAnsi="Times New Roman" w:cs="Times New Roman"/>
          <w:sz w:val="28"/>
          <w:szCs w:val="28"/>
        </w:rPr>
        <w:t>отке применять</w:t>
      </w:r>
      <w:r w:rsidRPr="003127D7">
        <w:rPr>
          <w:rFonts w:ascii="Times New Roman" w:hAnsi="Times New Roman" w:cs="Times New Roman"/>
          <w:sz w:val="28"/>
          <w:szCs w:val="28"/>
        </w:rPr>
        <w:t xml:space="preserve"> раствор</w:t>
      </w:r>
      <w:r w:rsidR="00AA6226">
        <w:rPr>
          <w:rFonts w:ascii="Times New Roman" w:hAnsi="Times New Roman" w:cs="Times New Roman"/>
          <w:sz w:val="28"/>
          <w:szCs w:val="28"/>
        </w:rPr>
        <w:t xml:space="preserve">ы </w:t>
      </w:r>
      <w:r w:rsidRPr="003127D7">
        <w:rPr>
          <w:rFonts w:ascii="Times New Roman" w:hAnsi="Times New Roman" w:cs="Times New Roman"/>
          <w:sz w:val="28"/>
          <w:szCs w:val="28"/>
        </w:rPr>
        <w:t>серной кислоты с концентрацией 70 г/дм</w:t>
      </w:r>
      <w:r w:rsidR="00AA6226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3127D7">
        <w:rPr>
          <w:rFonts w:ascii="Times New Roman" w:hAnsi="Times New Roman" w:cs="Times New Roman"/>
          <w:sz w:val="28"/>
          <w:szCs w:val="28"/>
        </w:rPr>
        <w:t xml:space="preserve"> [3].</w:t>
      </w:r>
    </w:p>
    <w:p w14:paraId="765617CC" w14:textId="40B599B1" w:rsidR="00F06867" w:rsidRDefault="003127D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127D7">
        <w:rPr>
          <w:rFonts w:ascii="Times New Roman" w:hAnsi="Times New Roman" w:cs="Times New Roman"/>
          <w:sz w:val="28"/>
          <w:szCs w:val="28"/>
        </w:rPr>
        <w:t>Денитрация анионитов в статическом режиме растворами серной кислоты</w:t>
      </w:r>
      <w:r>
        <w:rPr>
          <w:rFonts w:ascii="Times New Roman" w:hAnsi="Times New Roman" w:cs="Times New Roman"/>
          <w:sz w:val="28"/>
          <w:szCs w:val="28"/>
        </w:rPr>
        <w:t xml:space="preserve"> приведена в таблице </w:t>
      </w:r>
      <w:r w:rsidR="006A38E8">
        <w:rPr>
          <w:rFonts w:ascii="Times New Roman" w:hAnsi="Times New Roman" w:cs="Times New Roman"/>
          <w:sz w:val="28"/>
          <w:szCs w:val="28"/>
        </w:rPr>
        <w:t>3</w:t>
      </w:r>
      <w:r w:rsidRPr="00637FC2">
        <w:rPr>
          <w:rFonts w:ascii="Times New Roman" w:hAnsi="Times New Roman" w:cs="Times New Roman"/>
          <w:sz w:val="28"/>
          <w:szCs w:val="28"/>
        </w:rPr>
        <w:t>.1</w:t>
      </w:r>
      <w:r w:rsidR="00813D7E">
        <w:rPr>
          <w:rFonts w:ascii="Times New Roman" w:hAnsi="Times New Roman" w:cs="Times New Roman"/>
          <w:sz w:val="28"/>
          <w:szCs w:val="28"/>
        </w:rPr>
        <w:t>.</w:t>
      </w:r>
    </w:p>
    <w:p w14:paraId="47CC4EDD" w14:textId="77777777" w:rsidR="00B45B87" w:rsidRDefault="00B45B8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F4C150" w14:textId="7C21DD53" w:rsidR="00CD1D96" w:rsidRDefault="00CD1D96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6A38E8">
        <w:rPr>
          <w:rFonts w:ascii="Times New Roman" w:hAnsi="Times New Roman" w:cs="Times New Roman"/>
          <w:sz w:val="28"/>
          <w:szCs w:val="28"/>
        </w:rPr>
        <w:t>3</w:t>
      </w:r>
      <w:r w:rsidR="00F06867" w:rsidRPr="00637FC2">
        <w:rPr>
          <w:rFonts w:ascii="Times New Roman" w:hAnsi="Times New Roman" w:cs="Times New Roman"/>
          <w:sz w:val="28"/>
          <w:szCs w:val="28"/>
        </w:rPr>
        <w:t>.</w:t>
      </w:r>
      <w:r w:rsidRPr="00637FC2">
        <w:rPr>
          <w:rFonts w:ascii="Times New Roman" w:hAnsi="Times New Roman" w:cs="Times New Roman"/>
          <w:sz w:val="28"/>
          <w:szCs w:val="28"/>
        </w:rPr>
        <w:t xml:space="preserve">1 – </w:t>
      </w:r>
      <w:r w:rsidRPr="00080BAA">
        <w:rPr>
          <w:rFonts w:ascii="Times New Roman" w:hAnsi="Times New Roman" w:cs="Times New Roman"/>
          <w:sz w:val="28"/>
          <w:szCs w:val="28"/>
        </w:rPr>
        <w:t>Денитрация анионитов в статическом режиме растворами серной кислоты</w:t>
      </w:r>
    </w:p>
    <w:p w14:paraId="4856B048" w14:textId="77777777" w:rsidR="00813D7E" w:rsidRPr="00080BAA" w:rsidRDefault="00813D7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CD1D96" w:rsidRPr="00AF6DBB" w14:paraId="259D7439" w14:textId="77777777" w:rsidTr="00143037">
        <w:tc>
          <w:tcPr>
            <w:tcW w:w="3115" w:type="dxa"/>
            <w:vMerge w:val="restart"/>
            <w:vAlign w:val="center"/>
          </w:tcPr>
          <w:p w14:paraId="68A8E4D7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Концентрация H</w:t>
            </w:r>
            <w:r w:rsidRPr="00F0686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080BAA">
              <w:rPr>
                <w:rFonts w:ascii="Times New Roman" w:hAnsi="Times New Roman" w:cs="Times New Roman"/>
                <w:b/>
                <w:sz w:val="28"/>
                <w:szCs w:val="28"/>
              </w:rPr>
              <w:t>SO</w:t>
            </w:r>
            <w:r w:rsidRPr="00F06867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080BAA">
              <w:rPr>
                <w:rFonts w:ascii="Times New Roman" w:hAnsi="Times New Roman" w:cs="Times New Roman"/>
                <w:b/>
                <w:sz w:val="28"/>
                <w:szCs w:val="28"/>
              </w:rPr>
              <w:t>, г/дм</w:t>
            </w:r>
            <w:r w:rsidRPr="00F06867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6230" w:type="dxa"/>
            <w:gridSpan w:val="2"/>
            <w:vAlign w:val="center"/>
          </w:tcPr>
          <w:p w14:paraId="325FF096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денитрации, %</w:t>
            </w:r>
          </w:p>
        </w:tc>
      </w:tr>
      <w:tr w:rsidR="00CD1D96" w:rsidRPr="00AF6DBB" w14:paraId="5236AAD5" w14:textId="77777777" w:rsidTr="00143037">
        <w:tc>
          <w:tcPr>
            <w:tcW w:w="3115" w:type="dxa"/>
            <w:vMerge/>
            <w:vAlign w:val="center"/>
          </w:tcPr>
          <w:p w14:paraId="24807E5C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115" w:type="dxa"/>
            <w:vAlign w:val="center"/>
          </w:tcPr>
          <w:p w14:paraId="707C461E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0BAA">
              <w:rPr>
                <w:rFonts w:ascii="Times New Roman" w:hAnsi="Times New Roman" w:cs="Times New Roman"/>
                <w:b/>
                <w:sz w:val="28"/>
                <w:szCs w:val="28"/>
              </w:rPr>
              <w:t>Purolite</w:t>
            </w:r>
            <w:proofErr w:type="spellEnd"/>
            <w:r w:rsidRPr="00080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A660/4759</w:t>
            </w:r>
          </w:p>
        </w:tc>
        <w:tc>
          <w:tcPr>
            <w:tcW w:w="3115" w:type="dxa"/>
            <w:vAlign w:val="center"/>
          </w:tcPr>
          <w:p w14:paraId="6A9ADDAA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80BAA">
              <w:rPr>
                <w:rFonts w:ascii="Times New Roman" w:hAnsi="Times New Roman" w:cs="Times New Roman"/>
                <w:b/>
                <w:sz w:val="28"/>
                <w:szCs w:val="28"/>
              </w:rPr>
              <w:t>Axionit</w:t>
            </w:r>
            <w:proofErr w:type="spellEnd"/>
            <w:r w:rsidRPr="00080BA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VPA-2</w:t>
            </w:r>
          </w:p>
        </w:tc>
      </w:tr>
      <w:tr w:rsidR="00CD1D96" w:rsidRPr="00F06867" w14:paraId="5AEB8EB7" w14:textId="77777777" w:rsidTr="00143037">
        <w:tc>
          <w:tcPr>
            <w:tcW w:w="3115" w:type="dxa"/>
            <w:vAlign w:val="center"/>
          </w:tcPr>
          <w:p w14:paraId="164492AF" w14:textId="77777777" w:rsidR="00CD1D96" w:rsidRPr="00AF6DBB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115" w:type="dxa"/>
            <w:vAlign w:val="center"/>
          </w:tcPr>
          <w:p w14:paraId="5FBC0D3A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34,38</w:t>
            </w:r>
          </w:p>
        </w:tc>
        <w:tc>
          <w:tcPr>
            <w:tcW w:w="3115" w:type="dxa"/>
            <w:vAlign w:val="center"/>
          </w:tcPr>
          <w:p w14:paraId="4C54591D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5,56</w:t>
            </w:r>
          </w:p>
        </w:tc>
      </w:tr>
      <w:tr w:rsidR="00CD1D96" w:rsidRPr="00F06867" w14:paraId="43A7E63C" w14:textId="77777777" w:rsidTr="00143037">
        <w:tc>
          <w:tcPr>
            <w:tcW w:w="3115" w:type="dxa"/>
            <w:vAlign w:val="center"/>
          </w:tcPr>
          <w:p w14:paraId="19CEF2E0" w14:textId="77777777" w:rsidR="00CD1D96" w:rsidRPr="00AF6DBB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3115" w:type="dxa"/>
            <w:vAlign w:val="center"/>
          </w:tcPr>
          <w:p w14:paraId="33484089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78,13</w:t>
            </w:r>
          </w:p>
        </w:tc>
        <w:tc>
          <w:tcPr>
            <w:tcW w:w="3115" w:type="dxa"/>
            <w:vAlign w:val="center"/>
          </w:tcPr>
          <w:p w14:paraId="75E09458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19,44</w:t>
            </w:r>
          </w:p>
        </w:tc>
      </w:tr>
      <w:tr w:rsidR="00CD1D96" w:rsidRPr="00F06867" w14:paraId="5DA03030" w14:textId="77777777" w:rsidTr="00143037">
        <w:tc>
          <w:tcPr>
            <w:tcW w:w="3115" w:type="dxa"/>
            <w:vAlign w:val="center"/>
          </w:tcPr>
          <w:p w14:paraId="1B3865CA" w14:textId="77777777" w:rsidR="00CD1D96" w:rsidRPr="00AF6DBB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3115" w:type="dxa"/>
            <w:vAlign w:val="center"/>
          </w:tcPr>
          <w:p w14:paraId="5DA5AFA0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84,38</w:t>
            </w:r>
          </w:p>
        </w:tc>
        <w:tc>
          <w:tcPr>
            <w:tcW w:w="3115" w:type="dxa"/>
            <w:vAlign w:val="center"/>
          </w:tcPr>
          <w:p w14:paraId="384F84A3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27,78</w:t>
            </w:r>
          </w:p>
        </w:tc>
      </w:tr>
      <w:tr w:rsidR="00CD1D96" w:rsidRPr="00F06867" w14:paraId="7F8D2A9F" w14:textId="77777777" w:rsidTr="00143037">
        <w:tc>
          <w:tcPr>
            <w:tcW w:w="3115" w:type="dxa"/>
            <w:vAlign w:val="center"/>
          </w:tcPr>
          <w:p w14:paraId="65658C82" w14:textId="77777777" w:rsidR="00CD1D96" w:rsidRPr="00AF6DBB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3115" w:type="dxa"/>
            <w:vAlign w:val="center"/>
          </w:tcPr>
          <w:p w14:paraId="03CC46B9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90,63</w:t>
            </w:r>
          </w:p>
        </w:tc>
        <w:tc>
          <w:tcPr>
            <w:tcW w:w="3115" w:type="dxa"/>
            <w:vAlign w:val="center"/>
          </w:tcPr>
          <w:p w14:paraId="4EC1E579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72,22</w:t>
            </w:r>
          </w:p>
        </w:tc>
      </w:tr>
      <w:tr w:rsidR="00CD1D96" w:rsidRPr="00AF6DBB" w14:paraId="5D29F96F" w14:textId="77777777" w:rsidTr="00143037">
        <w:tc>
          <w:tcPr>
            <w:tcW w:w="3115" w:type="dxa"/>
            <w:vAlign w:val="center"/>
          </w:tcPr>
          <w:p w14:paraId="65A90388" w14:textId="77777777" w:rsidR="00CD1D96" w:rsidRPr="00AF6DBB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3115" w:type="dxa"/>
            <w:vAlign w:val="center"/>
          </w:tcPr>
          <w:p w14:paraId="1FF9564B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96,88</w:t>
            </w:r>
          </w:p>
        </w:tc>
        <w:tc>
          <w:tcPr>
            <w:tcW w:w="3115" w:type="dxa"/>
            <w:vAlign w:val="center"/>
          </w:tcPr>
          <w:p w14:paraId="3B704593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88,89</w:t>
            </w:r>
          </w:p>
        </w:tc>
      </w:tr>
      <w:tr w:rsidR="00CD1D96" w:rsidRPr="00F06867" w14:paraId="431AC8BD" w14:textId="77777777" w:rsidTr="00143037">
        <w:tc>
          <w:tcPr>
            <w:tcW w:w="3115" w:type="dxa"/>
            <w:vAlign w:val="center"/>
          </w:tcPr>
          <w:p w14:paraId="2E52F9C8" w14:textId="77777777" w:rsidR="00CD1D96" w:rsidRPr="00AF6DBB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3115" w:type="dxa"/>
            <w:vAlign w:val="center"/>
          </w:tcPr>
          <w:p w14:paraId="40453B0F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96,25</w:t>
            </w:r>
          </w:p>
        </w:tc>
        <w:tc>
          <w:tcPr>
            <w:tcW w:w="3115" w:type="dxa"/>
            <w:vAlign w:val="center"/>
          </w:tcPr>
          <w:p w14:paraId="3AF77A47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88,33</w:t>
            </w:r>
          </w:p>
        </w:tc>
      </w:tr>
      <w:tr w:rsidR="00CD1D96" w:rsidRPr="00F06867" w14:paraId="463779E1" w14:textId="77777777" w:rsidTr="00143037">
        <w:tc>
          <w:tcPr>
            <w:tcW w:w="3115" w:type="dxa"/>
            <w:vAlign w:val="center"/>
          </w:tcPr>
          <w:p w14:paraId="7593D76B" w14:textId="77777777" w:rsidR="00CD1D96" w:rsidRPr="00AF6DBB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3115" w:type="dxa"/>
            <w:vAlign w:val="center"/>
          </w:tcPr>
          <w:p w14:paraId="43BC1F21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96,22</w:t>
            </w:r>
          </w:p>
        </w:tc>
        <w:tc>
          <w:tcPr>
            <w:tcW w:w="3115" w:type="dxa"/>
            <w:vAlign w:val="center"/>
          </w:tcPr>
          <w:p w14:paraId="23030730" w14:textId="77777777" w:rsidR="00CD1D96" w:rsidRPr="00080BAA" w:rsidRDefault="00CD1D96" w:rsidP="00A66BC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88,97</w:t>
            </w:r>
          </w:p>
        </w:tc>
      </w:tr>
      <w:tr w:rsidR="00477C18" w:rsidRPr="00F06867" w14:paraId="29A7E261" w14:textId="77777777" w:rsidTr="004A3269">
        <w:tc>
          <w:tcPr>
            <w:tcW w:w="9345" w:type="dxa"/>
            <w:gridSpan w:val="3"/>
            <w:vAlign w:val="center"/>
          </w:tcPr>
          <w:p w14:paraId="7C537B23" w14:textId="7091D5AA" w:rsidR="00477C18" w:rsidRPr="00477C18" w:rsidRDefault="00477C18" w:rsidP="00A66BC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Примечание: составлено автором самостоятельно</w:t>
            </w:r>
          </w:p>
        </w:tc>
      </w:tr>
    </w:tbl>
    <w:p w14:paraId="594B847A" w14:textId="77777777" w:rsidR="00CD1D96" w:rsidRDefault="00CD1D96" w:rsidP="00A66BC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FC795E0" w14:textId="72566EBD" w:rsidR="003127D7" w:rsidRDefault="003127D7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Обработкой данных таблицы получены зависимости степени денитрации от концентрации серной кислоты </w:t>
      </w:r>
      <w:r w:rsidRPr="00637FC2">
        <w:rPr>
          <w:rFonts w:ascii="Times New Roman" w:hAnsi="Times New Roman" w:cs="Times New Roman"/>
          <w:sz w:val="28"/>
          <w:szCs w:val="28"/>
        </w:rPr>
        <w:t xml:space="preserve">(рисунок </w:t>
      </w:r>
      <w:r w:rsidR="006A38E8">
        <w:rPr>
          <w:rFonts w:ascii="Times New Roman" w:hAnsi="Times New Roman" w:cs="Times New Roman"/>
          <w:sz w:val="28"/>
          <w:szCs w:val="28"/>
        </w:rPr>
        <w:t>3</w:t>
      </w:r>
      <w:r w:rsidRPr="00637FC2">
        <w:rPr>
          <w:rFonts w:ascii="Times New Roman" w:hAnsi="Times New Roman" w:cs="Times New Roman"/>
          <w:sz w:val="28"/>
          <w:szCs w:val="28"/>
        </w:rPr>
        <w:t>.1)</w:t>
      </w:r>
    </w:p>
    <w:p w14:paraId="6D61DC13" w14:textId="77777777" w:rsidR="00CF5676" w:rsidRPr="00080BAA" w:rsidRDefault="00CF5676" w:rsidP="00CF567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Использование экспрессного контроля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нитрат-ионов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при денитрации сорбента, позволит оптимизировать расход серной кислоты [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080BAA">
        <w:rPr>
          <w:rFonts w:ascii="Times New Roman" w:hAnsi="Times New Roman" w:cs="Times New Roman"/>
          <w:sz w:val="28"/>
          <w:szCs w:val="28"/>
        </w:rPr>
        <w:t>].</w:t>
      </w:r>
      <w:r w:rsidRPr="00080BAA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5E44B033" w14:textId="77777777" w:rsidR="00CF5676" w:rsidRPr="00080BAA" w:rsidRDefault="00CF5676" w:rsidP="00CF5676">
      <w:pPr>
        <w:pStyle w:val="ad"/>
        <w:spacing w:before="0" w:beforeAutospacing="0" w:after="0" w:afterAutospacing="0"/>
        <w:ind w:firstLine="567"/>
        <w:contextualSpacing/>
        <w:jc w:val="both"/>
        <w:rPr>
          <w:color w:val="000000"/>
          <w:sz w:val="28"/>
          <w:szCs w:val="28"/>
        </w:rPr>
      </w:pPr>
      <w:r w:rsidRPr="00080BAA">
        <w:rPr>
          <w:color w:val="000000"/>
          <w:sz w:val="28"/>
          <w:szCs w:val="28"/>
        </w:rPr>
        <w:t>Авторы [</w:t>
      </w:r>
      <w:r>
        <w:rPr>
          <w:color w:val="000000"/>
          <w:sz w:val="28"/>
          <w:szCs w:val="28"/>
        </w:rPr>
        <w:t>5</w:t>
      </w:r>
      <w:r w:rsidRPr="00080BAA">
        <w:rPr>
          <w:color w:val="000000"/>
          <w:sz w:val="28"/>
          <w:szCs w:val="28"/>
        </w:rPr>
        <w:t>] для исследования десорбции 0,5 г насыщенной ураном сухой смолы с ураном осторожно промывали дистиллированной водой для удаления любых неабсорбированных ионов металлов, затем встряхивали со 100 мл 0,1 М HNO </w:t>
      </w:r>
      <w:r w:rsidRPr="00080BAA">
        <w:rPr>
          <w:color w:val="000000"/>
          <w:sz w:val="28"/>
          <w:szCs w:val="28"/>
          <w:vertAlign w:val="subscript"/>
        </w:rPr>
        <w:t>3</w:t>
      </w:r>
      <w:r w:rsidRPr="00080BAA">
        <w:rPr>
          <w:color w:val="000000"/>
          <w:sz w:val="28"/>
          <w:szCs w:val="28"/>
        </w:rPr>
        <w:t xml:space="preserve"> в течение 30 мин и, наконец, определяли концентрацию урана в </w:t>
      </w:r>
      <w:r w:rsidRPr="00080BAA">
        <w:rPr>
          <w:color w:val="000000"/>
          <w:sz w:val="28"/>
          <w:szCs w:val="28"/>
        </w:rPr>
        <w:lastRenderedPageBreak/>
        <w:t xml:space="preserve">фильтрате. Все эксперименты были выполнены в двух </w:t>
      </w:r>
      <w:proofErr w:type="spellStart"/>
      <w:r w:rsidRPr="00080BAA">
        <w:rPr>
          <w:color w:val="000000"/>
          <w:sz w:val="28"/>
          <w:szCs w:val="28"/>
        </w:rPr>
        <w:t>повторностях</w:t>
      </w:r>
      <w:proofErr w:type="spellEnd"/>
      <w:r w:rsidRPr="00080BAA">
        <w:rPr>
          <w:color w:val="000000"/>
          <w:sz w:val="28"/>
          <w:szCs w:val="28"/>
        </w:rPr>
        <w:t xml:space="preserve"> с ошибкой эксперимента ±0,5–2%. После элюирования урана смолы регенерировали промывкой 1 М раствором </w:t>
      </w:r>
      <w:proofErr w:type="spellStart"/>
      <w:r w:rsidRPr="00080BAA">
        <w:rPr>
          <w:color w:val="000000"/>
          <w:sz w:val="28"/>
          <w:szCs w:val="28"/>
        </w:rPr>
        <w:t>NaOH</w:t>
      </w:r>
      <w:proofErr w:type="spellEnd"/>
      <w:r w:rsidRPr="00080BAA">
        <w:rPr>
          <w:color w:val="000000"/>
          <w:sz w:val="28"/>
          <w:szCs w:val="28"/>
        </w:rPr>
        <w:t xml:space="preserve"> с последующей промывкой дистиллированной водой; следовательно, смола регенерировалась и была готова к следующему использованию. Было обнаружено, что эффективность регенерации составляет около 90–96% для смол за 3 цикла.</w:t>
      </w:r>
    </w:p>
    <w:p w14:paraId="36B8FA99" w14:textId="77777777" w:rsidR="00B45B87" w:rsidRPr="00AF6DBB" w:rsidRDefault="00B45B87" w:rsidP="00A66BC3"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126310F" w14:textId="3C135ECC" w:rsidR="00CD1D96" w:rsidRPr="00AF6DBB" w:rsidRDefault="00E14E87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288296" wp14:editId="157112AA">
            <wp:extent cx="6149340" cy="2773680"/>
            <wp:effectExtent l="0" t="0" r="3810" b="762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134E623" w14:textId="77777777" w:rsidR="00CD1D96" w:rsidRPr="00080BAA" w:rsidRDefault="00CD1D96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6DB6D1" w14:textId="22846253" w:rsidR="00CD1D96" w:rsidRPr="00080BAA" w:rsidRDefault="00CD1D96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6A38E8">
        <w:rPr>
          <w:rFonts w:ascii="Times New Roman" w:hAnsi="Times New Roman" w:cs="Times New Roman"/>
          <w:sz w:val="28"/>
          <w:szCs w:val="28"/>
        </w:rPr>
        <w:t>3</w:t>
      </w:r>
      <w:r w:rsidR="00F06867">
        <w:rPr>
          <w:rFonts w:ascii="Times New Roman" w:hAnsi="Times New Roman" w:cs="Times New Roman"/>
          <w:sz w:val="28"/>
          <w:szCs w:val="28"/>
        </w:rPr>
        <w:t>.</w:t>
      </w:r>
      <w:r w:rsidRPr="00080BAA">
        <w:rPr>
          <w:rFonts w:ascii="Times New Roman" w:hAnsi="Times New Roman" w:cs="Times New Roman"/>
          <w:sz w:val="28"/>
          <w:szCs w:val="28"/>
        </w:rPr>
        <w:t>1 – Выходные кривые денитрац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>нитов раствором серной кислоты 70 г/дм</w:t>
      </w:r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3</w:t>
      </w:r>
    </w:p>
    <w:p w14:paraId="2D0B2B32" w14:textId="77777777" w:rsidR="00CD1D96" w:rsidRPr="00080BAA" w:rsidRDefault="00CD1D96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B622529" w14:textId="42B1A969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Как показано в литературе [</w:t>
      </w:r>
      <w:r w:rsidR="00504F0D">
        <w:rPr>
          <w:rFonts w:ascii="Times New Roman" w:hAnsi="Times New Roman" w:cs="Times New Roman"/>
          <w:sz w:val="28"/>
          <w:szCs w:val="28"/>
        </w:rPr>
        <w:t>6</w:t>
      </w:r>
      <w:r w:rsidRPr="00080BAA">
        <w:rPr>
          <w:rFonts w:ascii="Times New Roman" w:hAnsi="Times New Roman" w:cs="Times New Roman"/>
          <w:sz w:val="28"/>
          <w:szCs w:val="28"/>
        </w:rPr>
        <w:t>], эффективность регенерации достигала около 75% в течение 25 минут при температуре 15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 xml:space="preserve"> °С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, а за 45 минут она достигала 80%. Через 30–45 мин эффективность регенерации оставалась примерно постоянной. Следовательно, 30-минутное время контакта может быть выбрано как подходящее время. </w:t>
      </w:r>
    </w:p>
    <w:p w14:paraId="5F388DA1" w14:textId="76154736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На предприятиях США, как и в Казахстане и Узбекистане, для удаления урана из продуктивного раствора используется обычная технология ионного обмена. Как только смола загружена, элюирование (десорбция) или регенерация смолы выполняется с использованием рассола NaCl-NaHCO3-Na2CO3.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элюента снижают соляной или серной кислотой, а осаждение из элюента завершают перекисью водорода или аммиаком. Осажденную пульпу фильтруют через фильтр-пресс, промывают для снижения содержания хлоридов, сушат под вакуумом и укладывают в бочки для отгрузки</w:t>
      </w:r>
      <w:r w:rsidR="00960C63" w:rsidRPr="00D87BEF">
        <w:rPr>
          <w:rFonts w:ascii="Times New Roman" w:hAnsi="Times New Roman" w:cs="Times New Roman"/>
          <w:sz w:val="28"/>
          <w:szCs w:val="28"/>
        </w:rPr>
        <w:t xml:space="preserve"> [23]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179E3D5F" w14:textId="48F44CFE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Когда ионообменная смола полностью заполнена ураном, ее перекачивают в специально сконструированные резервуары, которые доставляются грузовиками на центральную операционную установку для элюирования.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Элюированная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смола промывается и возвращается в тех же откачивающих резервуарах на вспомогательную установку для повторного использования [</w:t>
      </w:r>
      <w:r w:rsidR="00504F0D">
        <w:rPr>
          <w:rFonts w:ascii="Times New Roman" w:hAnsi="Times New Roman" w:cs="Times New Roman"/>
          <w:sz w:val="28"/>
          <w:szCs w:val="28"/>
        </w:rPr>
        <w:t>7</w:t>
      </w:r>
      <w:r w:rsidRPr="00080BAA">
        <w:rPr>
          <w:rFonts w:ascii="Times New Roman" w:hAnsi="Times New Roman" w:cs="Times New Roman"/>
          <w:sz w:val="28"/>
          <w:szCs w:val="28"/>
        </w:rPr>
        <w:t>].</w:t>
      </w:r>
    </w:p>
    <w:p w14:paraId="2CA51DDC" w14:textId="70BA3460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Современные методы денитрификации включают биологическую денитрификацию с использованием ферментов, а также обратный осмос и </w:t>
      </w:r>
      <w:r w:rsidRPr="00080BAA">
        <w:rPr>
          <w:rFonts w:ascii="Times New Roman" w:hAnsi="Times New Roman" w:cs="Times New Roman"/>
          <w:sz w:val="28"/>
          <w:szCs w:val="28"/>
        </w:rPr>
        <w:lastRenderedPageBreak/>
        <w:t xml:space="preserve">гетерогенный катализ. Однако биологическая денитрификация требует постоянного контроля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процесса и других параметров, в то время как последние два метода вызывают дополнительное загрязнение, с которым необходимо бороться [</w:t>
      </w:r>
      <w:r w:rsidR="00504F0D">
        <w:rPr>
          <w:rFonts w:ascii="Times New Roman" w:hAnsi="Times New Roman" w:cs="Times New Roman"/>
          <w:sz w:val="28"/>
          <w:szCs w:val="28"/>
        </w:rPr>
        <w:t>8</w:t>
      </w:r>
      <w:r w:rsidRPr="00080BAA">
        <w:rPr>
          <w:rFonts w:ascii="Times New Roman" w:hAnsi="Times New Roman" w:cs="Times New Roman"/>
          <w:sz w:val="28"/>
          <w:szCs w:val="28"/>
        </w:rPr>
        <w:t>].</w:t>
      </w:r>
    </w:p>
    <w:p w14:paraId="55774B2D" w14:textId="4B896733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Исследования [</w:t>
      </w:r>
      <w:r w:rsidR="00504F0D">
        <w:rPr>
          <w:rFonts w:ascii="Times New Roman" w:hAnsi="Times New Roman" w:cs="Times New Roman"/>
          <w:sz w:val="28"/>
          <w:szCs w:val="28"/>
        </w:rPr>
        <w:t>9</w:t>
      </w:r>
      <w:r w:rsidRPr="00080BAA">
        <w:rPr>
          <w:rFonts w:ascii="Times New Roman" w:hAnsi="Times New Roman" w:cs="Times New Roman"/>
          <w:sz w:val="28"/>
          <w:szCs w:val="28"/>
        </w:rPr>
        <w:t>] показали, что в присутствии ультразвукового поля емкость ионообменной смолы увеличивается примерно на 15-20%, а скорость десорбции и денитрации также увеличивается. В других исследованиях [</w:t>
      </w:r>
      <w:r w:rsidR="00504F0D">
        <w:rPr>
          <w:rFonts w:ascii="Times New Roman" w:hAnsi="Times New Roman" w:cs="Times New Roman"/>
          <w:sz w:val="28"/>
          <w:szCs w:val="28"/>
        </w:rPr>
        <w:t>10, 11</w:t>
      </w:r>
      <w:r w:rsidR="00753542">
        <w:rPr>
          <w:rFonts w:ascii="Times New Roman" w:hAnsi="Times New Roman" w:cs="Times New Roman"/>
          <w:sz w:val="28"/>
          <w:szCs w:val="28"/>
        </w:rPr>
        <w:t>, 24</w:t>
      </w:r>
      <w:r w:rsidRPr="00080BAA">
        <w:rPr>
          <w:rFonts w:ascii="Times New Roman" w:hAnsi="Times New Roman" w:cs="Times New Roman"/>
          <w:sz w:val="28"/>
          <w:szCs w:val="28"/>
        </w:rPr>
        <w:t xml:space="preserve">] было доказано, что воздействие ультразвука не ограничивается только поверхностным слоем частицы смолы. В присутствии ультразвукового поля при кавитации возникает побочный эффект, приводящий к обнажению микропор частицами сорбента. В то же время пульсация давления, вызванная кавитацией, может способствовать проникновению раствора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относительно недоступные для частицы сорбента микрокапилляры, что также благоприятно воздействует на последующую денитрацию. </w:t>
      </w:r>
    </w:p>
    <w:p w14:paraId="5C8BD769" w14:textId="5DF2BEBF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Проведенные опыты по изучению интенсификации сорбции урана из продуктивных растворов на анионообменную смолу ультразвуковой обработкой показали заметный потенциал применения ультразвуковой обработки для интенсификации других ионообменных процессов в процессе производства урана методом ПВ и в исследованиях авторов [1</w:t>
      </w:r>
      <w:r w:rsidR="00504F0D">
        <w:rPr>
          <w:rFonts w:ascii="Times New Roman" w:hAnsi="Times New Roman" w:cs="Times New Roman"/>
          <w:sz w:val="28"/>
          <w:szCs w:val="28"/>
        </w:rPr>
        <w:t>2</w:t>
      </w:r>
      <w:r w:rsidRPr="00080BAA">
        <w:rPr>
          <w:rFonts w:ascii="Times New Roman" w:hAnsi="Times New Roman" w:cs="Times New Roman"/>
          <w:sz w:val="28"/>
          <w:szCs w:val="28"/>
        </w:rPr>
        <w:t>]. Также экспериментально установлено, что ультразвуковая обработка не оказывает отрицательного влияния на механическую прочность металла. Эффект регенерации наблюдался.</w:t>
      </w:r>
    </w:p>
    <w:p w14:paraId="7BD3BDB8" w14:textId="77777777" w:rsidR="00CD1D96" w:rsidRPr="00080BAA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Эксперименты, описанные в этой статье, охватывают только процесс сорбции урана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беременные растворы.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Однако</w:t>
      </w:r>
      <w:r w:rsidRPr="00080BAA">
        <w:rPr>
          <w:rFonts w:ascii="Times New Roman" w:hAnsi="Times New Roman" w:cs="Times New Roman"/>
          <w:sz w:val="28"/>
          <w:szCs w:val="28"/>
          <w:lang w:val="kk-KZ"/>
        </w:rPr>
        <w:t xml:space="preserve"> также указано</w:t>
      </w:r>
      <w:r w:rsidRPr="00080BAA">
        <w:rPr>
          <w:rFonts w:ascii="Times New Roman" w:hAnsi="Times New Roman" w:cs="Times New Roman"/>
          <w:sz w:val="28"/>
          <w:szCs w:val="28"/>
        </w:rPr>
        <w:t>, что можно ожидать положительную оценку для ультразвуковой обработки для других ионообменных процессов, применяемые в производстве уран методом ПСВ, как десорбция и денитрация.</w:t>
      </w:r>
      <w:proofErr w:type="gramEnd"/>
    </w:p>
    <w:p w14:paraId="05222F3D" w14:textId="1B8493A2" w:rsidR="00CD1D96" w:rsidRPr="00AF364B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45B87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Pr="00477C18">
        <w:rPr>
          <w:rFonts w:ascii="Times New Roman" w:hAnsi="Times New Roman" w:cs="Times New Roman"/>
          <w:sz w:val="28"/>
          <w:szCs w:val="28"/>
        </w:rPr>
        <w:t>[</w:t>
      </w:r>
      <w:r w:rsidR="00504F0D" w:rsidRPr="00477C18">
        <w:rPr>
          <w:rFonts w:ascii="Times New Roman" w:hAnsi="Times New Roman" w:cs="Times New Roman"/>
          <w:sz w:val="28"/>
          <w:szCs w:val="28"/>
        </w:rPr>
        <w:t>13</w:t>
      </w:r>
      <w:r w:rsidRPr="00477C18">
        <w:rPr>
          <w:rFonts w:ascii="Times New Roman" w:hAnsi="Times New Roman" w:cs="Times New Roman"/>
          <w:sz w:val="28"/>
          <w:szCs w:val="28"/>
        </w:rPr>
        <w:t>]</w:t>
      </w:r>
      <w:r w:rsidRPr="00B45B87">
        <w:rPr>
          <w:rFonts w:ascii="Times New Roman" w:hAnsi="Times New Roman" w:cs="Times New Roman"/>
          <w:sz w:val="28"/>
          <w:szCs w:val="28"/>
        </w:rPr>
        <w:t xml:space="preserve"> смолу </w:t>
      </w:r>
      <w:r w:rsidR="00B45B87" w:rsidRPr="00B45B87">
        <w:rPr>
          <w:rFonts w:ascii="Times New Roman" w:hAnsi="Times New Roman" w:cs="Times New Roman"/>
          <w:sz w:val="28"/>
          <w:szCs w:val="28"/>
        </w:rPr>
        <w:t>регенерируют</w:t>
      </w:r>
      <w:r w:rsidRPr="00B45B87">
        <w:rPr>
          <w:rFonts w:ascii="Times New Roman" w:hAnsi="Times New Roman" w:cs="Times New Roman"/>
          <w:sz w:val="28"/>
          <w:szCs w:val="28"/>
        </w:rPr>
        <w:t xml:space="preserve"> – промывкой разбавленной кислотой.</w:t>
      </w:r>
      <w:r w:rsidRPr="00AF364B">
        <w:rPr>
          <w:rFonts w:ascii="Times New Roman" w:hAnsi="Times New Roman" w:cs="Times New Roman"/>
          <w:sz w:val="28"/>
          <w:szCs w:val="28"/>
        </w:rPr>
        <w:t xml:space="preserve"> Предварительная промывка разбавленной кислотой может предотвратить образование смешанных опасных отходов, поскольку разбавленная кислота неэффективна при десорбции </w:t>
      </w:r>
      <w:proofErr w:type="spellStart"/>
      <w:r w:rsidRPr="00AF364B">
        <w:rPr>
          <w:rFonts w:ascii="Times New Roman" w:hAnsi="Times New Roman" w:cs="Times New Roman"/>
          <w:sz w:val="28"/>
          <w:szCs w:val="28"/>
        </w:rPr>
        <w:t>ClO</w:t>
      </w:r>
      <w:proofErr w:type="spellEnd"/>
      <w:r w:rsidRPr="00AF364B">
        <w:rPr>
          <w:rFonts w:ascii="Times New Roman" w:hAnsi="Times New Roman" w:cs="Times New Roman"/>
          <w:sz w:val="28"/>
          <w:szCs w:val="28"/>
          <w:vertAlign w:val="superscript"/>
        </w:rPr>
        <w:t>-</w:t>
      </w:r>
      <w:r w:rsidRPr="00AF364B">
        <w:rPr>
          <w:rFonts w:ascii="Times New Roman" w:hAnsi="Times New Roman" w:cs="Times New Roman"/>
          <w:sz w:val="28"/>
          <w:szCs w:val="28"/>
        </w:rPr>
        <w:t xml:space="preserve"> из слоя отработанной смолы, как это наблюдалось в экспериментах по периодической десорбции. Кислотный промывочный раствор, содержащий U(VI), может быть дополнительно нейтрализован, а U(VI) может быть </w:t>
      </w:r>
      <w:proofErr w:type="spellStart"/>
      <w:r w:rsidRPr="00AF364B">
        <w:rPr>
          <w:rFonts w:ascii="Times New Roman" w:hAnsi="Times New Roman" w:cs="Times New Roman"/>
          <w:sz w:val="28"/>
          <w:szCs w:val="28"/>
        </w:rPr>
        <w:t>флокулирован</w:t>
      </w:r>
      <w:proofErr w:type="spellEnd"/>
      <w:r w:rsidRPr="00AF364B">
        <w:rPr>
          <w:rFonts w:ascii="Times New Roman" w:hAnsi="Times New Roman" w:cs="Times New Roman"/>
          <w:sz w:val="28"/>
          <w:szCs w:val="28"/>
        </w:rPr>
        <w:t xml:space="preserve"> для минимизации отходов и облегчения обращения в виде нескольких граммов или килограммов осадка гидрокси</w:t>
      </w:r>
      <w:r w:rsidR="00B45B87">
        <w:rPr>
          <w:rFonts w:ascii="Times New Roman" w:hAnsi="Times New Roman" w:cs="Times New Roman"/>
          <w:sz w:val="28"/>
          <w:szCs w:val="28"/>
        </w:rPr>
        <w:t>да</w:t>
      </w:r>
      <w:r w:rsidRPr="00AF364B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AF364B">
        <w:rPr>
          <w:rFonts w:ascii="Times New Roman" w:hAnsi="Times New Roman" w:cs="Times New Roman"/>
          <w:sz w:val="28"/>
          <w:szCs w:val="28"/>
        </w:rPr>
        <w:t>U</w:t>
      </w:r>
      <w:proofErr w:type="gramEnd"/>
      <w:r w:rsidRPr="00AF364B">
        <w:rPr>
          <w:rFonts w:ascii="Times New Roman" w:hAnsi="Times New Roman" w:cs="Times New Roman"/>
          <w:sz w:val="28"/>
          <w:szCs w:val="28"/>
        </w:rPr>
        <w:t xml:space="preserve">(VI) во время процесса рекультивации полей. </w:t>
      </w:r>
    </w:p>
    <w:p w14:paraId="0B7AE026" w14:textId="1CD3F77A" w:rsidR="00CD1D96" w:rsidRPr="00AF364B" w:rsidRDefault="00CD1D9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77C18">
        <w:rPr>
          <w:rFonts w:ascii="Times New Roman" w:hAnsi="Times New Roman" w:cs="Times New Roman"/>
          <w:sz w:val="28"/>
          <w:szCs w:val="28"/>
        </w:rPr>
        <w:t>В патенте [</w:t>
      </w:r>
      <w:r w:rsidR="00504F0D" w:rsidRPr="00477C18">
        <w:rPr>
          <w:rFonts w:ascii="Times New Roman" w:hAnsi="Times New Roman" w:cs="Times New Roman"/>
          <w:sz w:val="28"/>
          <w:szCs w:val="28"/>
        </w:rPr>
        <w:t>14</w:t>
      </w:r>
      <w:r w:rsidRPr="00477C18">
        <w:rPr>
          <w:rFonts w:ascii="Times New Roman" w:hAnsi="Times New Roman" w:cs="Times New Roman"/>
          <w:sz w:val="28"/>
          <w:szCs w:val="28"/>
        </w:rPr>
        <w:t>]</w:t>
      </w:r>
      <w:r w:rsidRPr="00477C1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gramStart"/>
      <w:r w:rsidRPr="00477C18">
        <w:rPr>
          <w:rFonts w:ascii="Times New Roman" w:hAnsi="Times New Roman" w:cs="Times New Roman"/>
          <w:sz w:val="28"/>
          <w:szCs w:val="28"/>
          <w:lang w:val="kk-KZ"/>
        </w:rPr>
        <w:t>указаны</w:t>
      </w:r>
      <w:proofErr w:type="gramEnd"/>
      <w:r w:rsidRPr="00477C18">
        <w:rPr>
          <w:rFonts w:ascii="Times New Roman" w:hAnsi="Times New Roman" w:cs="Times New Roman"/>
          <w:sz w:val="28"/>
          <w:szCs w:val="28"/>
          <w:lang w:val="kk-KZ"/>
        </w:rPr>
        <w:t xml:space="preserve"> 2 способа:</w:t>
      </w:r>
      <w:r w:rsidRPr="00AF364B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03F5D2FF" w14:textId="1A7A0147" w:rsidR="00CD1D96" w:rsidRPr="00B45B87" w:rsidRDefault="00CD1D96" w:rsidP="00A66BC3">
      <w:pPr>
        <w:pStyle w:val="a3"/>
        <w:numPr>
          <w:ilvl w:val="0"/>
          <w:numId w:val="2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45B87">
        <w:rPr>
          <w:rFonts w:ascii="Times New Roman" w:hAnsi="Times New Roman" w:cs="Times New Roman"/>
          <w:sz w:val="28"/>
          <w:szCs w:val="28"/>
        </w:rPr>
        <w:t xml:space="preserve">отличающийся тем, что </w:t>
      </w:r>
      <w:proofErr w:type="spellStart"/>
      <w:r w:rsidRPr="00B45B87">
        <w:rPr>
          <w:rFonts w:ascii="Times New Roman" w:hAnsi="Times New Roman" w:cs="Times New Roman"/>
          <w:sz w:val="28"/>
          <w:szCs w:val="28"/>
        </w:rPr>
        <w:t>денитрирующий</w:t>
      </w:r>
      <w:proofErr w:type="spellEnd"/>
      <w:r w:rsidRPr="00B45B87">
        <w:rPr>
          <w:rFonts w:ascii="Times New Roman" w:hAnsi="Times New Roman" w:cs="Times New Roman"/>
          <w:sz w:val="28"/>
          <w:szCs w:val="28"/>
        </w:rPr>
        <w:t xml:space="preserve"> раствор подкисляют до содержания </w:t>
      </w:r>
      <w:r w:rsidR="002E7C1B" w:rsidRPr="00B45B87">
        <w:rPr>
          <w:rFonts w:ascii="Times New Roman" w:hAnsi="Times New Roman" w:cs="Times New Roman"/>
          <w:sz w:val="28"/>
          <w:szCs w:val="28"/>
        </w:rPr>
        <w:t xml:space="preserve">40–50 </w:t>
      </w:r>
      <w:r w:rsidRPr="00B45B87">
        <w:rPr>
          <w:rFonts w:ascii="Times New Roman" w:hAnsi="Times New Roman" w:cs="Times New Roman"/>
          <w:sz w:val="28"/>
          <w:szCs w:val="28"/>
        </w:rPr>
        <w:t>г/л серной кислоты;</w:t>
      </w:r>
    </w:p>
    <w:p w14:paraId="08AC352A" w14:textId="11900953" w:rsidR="00CD1D96" w:rsidRDefault="00CD1D96" w:rsidP="00A66BC3">
      <w:pPr>
        <w:pStyle w:val="a3"/>
        <w:numPr>
          <w:ilvl w:val="0"/>
          <w:numId w:val="23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45B87">
        <w:rPr>
          <w:rFonts w:ascii="Times New Roman" w:hAnsi="Times New Roman" w:cs="Times New Roman"/>
          <w:sz w:val="28"/>
          <w:szCs w:val="28"/>
        </w:rPr>
        <w:t>отличающийся</w:t>
      </w:r>
      <w:proofErr w:type="gramEnd"/>
      <w:r w:rsidRPr="00B45B87">
        <w:rPr>
          <w:rFonts w:ascii="Times New Roman" w:hAnsi="Times New Roman" w:cs="Times New Roman"/>
          <w:sz w:val="28"/>
          <w:szCs w:val="28"/>
        </w:rPr>
        <w:t xml:space="preserve"> тем, что соотношение маточника осаждения урана и маточника денитрации из рецикла денитрации смолы после сорбции маточника составляет 1:1.</w:t>
      </w:r>
    </w:p>
    <w:p w14:paraId="5DC26CF9" w14:textId="68048C20" w:rsidR="00425213" w:rsidRDefault="004252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7AFB3B95" w14:textId="3DA7DB70" w:rsidR="00996C82" w:rsidRPr="00996C82" w:rsidRDefault="00F06867" w:rsidP="00A66BC3">
      <w:pPr>
        <w:pStyle w:val="2"/>
        <w:numPr>
          <w:ilvl w:val="1"/>
          <w:numId w:val="26"/>
        </w:numPr>
        <w:tabs>
          <w:tab w:val="left" w:pos="993"/>
        </w:tabs>
        <w:ind w:left="0" w:firstLine="567"/>
        <w:rPr>
          <w:sz w:val="28"/>
        </w:rPr>
      </w:pPr>
      <w:bookmarkStart w:id="25" w:name="_Toc146624603"/>
      <w:r w:rsidRPr="00072AC2">
        <w:rPr>
          <w:sz w:val="28"/>
        </w:rPr>
        <w:lastRenderedPageBreak/>
        <w:t>Предлагаемая</w:t>
      </w:r>
      <w:r w:rsidR="00D6439A" w:rsidRPr="00072AC2">
        <w:rPr>
          <w:sz w:val="28"/>
        </w:rPr>
        <w:t xml:space="preserve"> технология денитрации сорбента</w:t>
      </w:r>
      <w:bookmarkEnd w:id="25"/>
    </w:p>
    <w:p w14:paraId="6D4E1173" w14:textId="44F55895" w:rsidR="00996C82" w:rsidRDefault="00996C82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3C14782" w14:textId="2E218284" w:rsidR="00C51C7D" w:rsidRPr="00637FC2" w:rsidRDefault="00C51C7D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1C7D">
        <w:rPr>
          <w:rFonts w:ascii="Times New Roman" w:hAnsi="Times New Roman" w:cs="Times New Roman"/>
          <w:sz w:val="28"/>
          <w:szCs w:val="28"/>
        </w:rPr>
        <w:t xml:space="preserve">Для анализа работы денитрации на объекте исследования были собраны статистические данные </w:t>
      </w:r>
      <w:r w:rsidR="00654C18">
        <w:rPr>
          <w:rFonts w:ascii="Times New Roman" w:hAnsi="Times New Roman" w:cs="Times New Roman"/>
          <w:sz w:val="28"/>
          <w:szCs w:val="28"/>
        </w:rPr>
        <w:t xml:space="preserve">по денитрации сорбентов </w:t>
      </w:r>
      <w:r w:rsidRPr="00C51C7D">
        <w:rPr>
          <w:rFonts w:ascii="Times New Roman" w:hAnsi="Times New Roman" w:cs="Times New Roman"/>
          <w:sz w:val="28"/>
          <w:szCs w:val="28"/>
        </w:rPr>
        <w:t>(</w:t>
      </w:r>
      <w:r w:rsidRPr="00637FC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637FC2">
        <w:rPr>
          <w:rFonts w:ascii="Times New Roman" w:hAnsi="Times New Roman" w:cs="Times New Roman"/>
          <w:sz w:val="28"/>
          <w:szCs w:val="28"/>
        </w:rPr>
        <w:t>.</w:t>
      </w:r>
      <w:r w:rsidR="00637FC2" w:rsidRPr="00637FC2">
        <w:rPr>
          <w:rFonts w:ascii="Times New Roman" w:hAnsi="Times New Roman" w:cs="Times New Roman"/>
          <w:sz w:val="28"/>
          <w:szCs w:val="28"/>
        </w:rPr>
        <w:t>2</w:t>
      </w:r>
      <w:r w:rsidRPr="00637FC2">
        <w:rPr>
          <w:rFonts w:ascii="Times New Roman" w:hAnsi="Times New Roman" w:cs="Times New Roman"/>
          <w:sz w:val="28"/>
          <w:szCs w:val="28"/>
        </w:rPr>
        <w:t>).</w:t>
      </w:r>
    </w:p>
    <w:p w14:paraId="68E115E0" w14:textId="77777777" w:rsidR="00C51C7D" w:rsidRPr="00637FC2" w:rsidRDefault="00C51C7D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8A0618" w14:textId="18E121E8" w:rsidR="00C51C7D" w:rsidRDefault="00C51C7D" w:rsidP="000364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37FC2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637FC2">
        <w:rPr>
          <w:rFonts w:ascii="Times New Roman" w:hAnsi="Times New Roman" w:cs="Times New Roman"/>
          <w:sz w:val="28"/>
          <w:szCs w:val="28"/>
        </w:rPr>
        <w:t>.</w:t>
      </w:r>
      <w:r w:rsidR="00637FC2" w:rsidRPr="00637FC2">
        <w:rPr>
          <w:rFonts w:ascii="Times New Roman" w:hAnsi="Times New Roman" w:cs="Times New Roman"/>
          <w:sz w:val="28"/>
          <w:szCs w:val="28"/>
        </w:rPr>
        <w:t>2</w:t>
      </w:r>
      <w:r w:rsidRPr="00637FC2">
        <w:rPr>
          <w:rFonts w:ascii="Times New Roman" w:hAnsi="Times New Roman" w:cs="Times New Roman"/>
          <w:sz w:val="28"/>
          <w:szCs w:val="28"/>
        </w:rPr>
        <w:t xml:space="preserve"> – Статистические данные по денитрации смолы</w:t>
      </w:r>
    </w:p>
    <w:p w14:paraId="55D172C7" w14:textId="77777777" w:rsidR="00813D7E" w:rsidRPr="00036415" w:rsidRDefault="00813D7E" w:rsidP="00036415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12"/>
        <w:gridCol w:w="1015"/>
        <w:gridCol w:w="1052"/>
        <w:gridCol w:w="1192"/>
        <w:gridCol w:w="1052"/>
        <w:gridCol w:w="2125"/>
        <w:gridCol w:w="1906"/>
      </w:tblGrid>
      <w:tr w:rsidR="00C51C7D" w:rsidRPr="001E47F5" w14:paraId="4E7EF013" w14:textId="77777777" w:rsidTr="00477C18">
        <w:trPr>
          <w:trHeight w:val="421"/>
        </w:trPr>
        <w:tc>
          <w:tcPr>
            <w:tcW w:w="767" w:type="pct"/>
            <w:vMerge w:val="restart"/>
            <w:vAlign w:val="center"/>
          </w:tcPr>
          <w:p w14:paraId="3D18885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188" w:type="pct"/>
            <w:gridSpan w:val="4"/>
            <w:vAlign w:val="center"/>
          </w:tcPr>
          <w:p w14:paraId="7133E964" w14:textId="06BA74A4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Концентрация нитрата,</w:t>
            </w:r>
            <w:r w:rsidR="002E7C1B"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>%</w:t>
            </w:r>
          </w:p>
        </w:tc>
        <w:tc>
          <w:tcPr>
            <w:tcW w:w="1078" w:type="pct"/>
            <w:vMerge w:val="restart"/>
            <w:vAlign w:val="center"/>
          </w:tcPr>
          <w:p w14:paraId="6F8D9577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Концентрация H</w:t>
            </w:r>
            <w:r w:rsidRPr="001E47F5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>SO</w:t>
            </w:r>
            <w:r w:rsidRPr="001E47F5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>, г/л</w:t>
            </w:r>
          </w:p>
        </w:tc>
        <w:tc>
          <w:tcPr>
            <w:tcW w:w="967" w:type="pct"/>
            <w:vMerge w:val="restart"/>
            <w:vAlign w:val="center"/>
          </w:tcPr>
          <w:p w14:paraId="25ABE50D" w14:textId="3A197731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>Степень денитрации, %</w:t>
            </w:r>
          </w:p>
        </w:tc>
      </w:tr>
      <w:tr w:rsidR="00C51C7D" w:rsidRPr="001E47F5" w14:paraId="78C40B35" w14:textId="77777777" w:rsidTr="00477C18">
        <w:tc>
          <w:tcPr>
            <w:tcW w:w="767" w:type="pct"/>
            <w:vMerge/>
            <w:vAlign w:val="center"/>
          </w:tcPr>
          <w:p w14:paraId="76CCE643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49" w:type="pct"/>
            <w:gridSpan w:val="2"/>
            <w:vAlign w:val="center"/>
          </w:tcPr>
          <w:p w14:paraId="2DAA7E9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>до промывки</w:t>
            </w:r>
          </w:p>
        </w:tc>
        <w:tc>
          <w:tcPr>
            <w:tcW w:w="1139" w:type="pct"/>
            <w:gridSpan w:val="2"/>
            <w:vAlign w:val="center"/>
          </w:tcPr>
          <w:p w14:paraId="00C84AF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b/>
                <w:sz w:val="28"/>
                <w:szCs w:val="28"/>
              </w:rPr>
              <w:t>после промывки</w:t>
            </w:r>
          </w:p>
        </w:tc>
        <w:tc>
          <w:tcPr>
            <w:tcW w:w="1078" w:type="pct"/>
            <w:vMerge/>
            <w:vAlign w:val="center"/>
          </w:tcPr>
          <w:p w14:paraId="1EF1B2B7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67" w:type="pct"/>
            <w:vMerge/>
            <w:vAlign w:val="center"/>
          </w:tcPr>
          <w:p w14:paraId="3961D20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51C7D" w:rsidRPr="001E47F5" w14:paraId="4BF4A027" w14:textId="77777777" w:rsidTr="00477C18">
        <w:tc>
          <w:tcPr>
            <w:tcW w:w="767" w:type="pct"/>
            <w:vAlign w:val="center"/>
          </w:tcPr>
          <w:p w14:paraId="13EEE78B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01.02.2020</w:t>
            </w:r>
          </w:p>
        </w:tc>
        <w:tc>
          <w:tcPr>
            <w:tcW w:w="515" w:type="pct"/>
            <w:vAlign w:val="center"/>
          </w:tcPr>
          <w:p w14:paraId="4F357991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5,27</w:t>
            </w:r>
          </w:p>
        </w:tc>
        <w:tc>
          <w:tcPr>
            <w:tcW w:w="534" w:type="pct"/>
            <w:vAlign w:val="center"/>
          </w:tcPr>
          <w:p w14:paraId="518580B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7,77</w:t>
            </w:r>
          </w:p>
        </w:tc>
        <w:tc>
          <w:tcPr>
            <w:tcW w:w="605" w:type="pct"/>
            <w:vAlign w:val="center"/>
          </w:tcPr>
          <w:p w14:paraId="09A90DC2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4,63</w:t>
            </w:r>
          </w:p>
        </w:tc>
        <w:tc>
          <w:tcPr>
            <w:tcW w:w="534" w:type="pct"/>
            <w:vAlign w:val="center"/>
          </w:tcPr>
          <w:p w14:paraId="3581944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078" w:type="pct"/>
            <w:vAlign w:val="center"/>
          </w:tcPr>
          <w:p w14:paraId="4723637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32,25</w:t>
            </w:r>
          </w:p>
        </w:tc>
        <w:tc>
          <w:tcPr>
            <w:tcW w:w="967" w:type="pct"/>
          </w:tcPr>
          <w:p w14:paraId="33AB414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C51C7D" w:rsidRPr="001E47F5" w14:paraId="12E41653" w14:textId="77777777" w:rsidTr="00477C18">
        <w:tc>
          <w:tcPr>
            <w:tcW w:w="767" w:type="pct"/>
            <w:vAlign w:val="center"/>
          </w:tcPr>
          <w:p w14:paraId="02B0E412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02.02.2020</w:t>
            </w:r>
          </w:p>
        </w:tc>
        <w:tc>
          <w:tcPr>
            <w:tcW w:w="515" w:type="pct"/>
            <w:vAlign w:val="center"/>
          </w:tcPr>
          <w:p w14:paraId="572A293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10,9</w:t>
            </w:r>
          </w:p>
        </w:tc>
        <w:tc>
          <w:tcPr>
            <w:tcW w:w="534" w:type="pct"/>
            <w:vAlign w:val="center"/>
          </w:tcPr>
          <w:p w14:paraId="077C9A1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9,75</w:t>
            </w:r>
          </w:p>
        </w:tc>
        <w:tc>
          <w:tcPr>
            <w:tcW w:w="605" w:type="pct"/>
            <w:vAlign w:val="center"/>
          </w:tcPr>
          <w:p w14:paraId="52307D82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5,45</w:t>
            </w:r>
          </w:p>
        </w:tc>
        <w:tc>
          <w:tcPr>
            <w:tcW w:w="534" w:type="pct"/>
            <w:vAlign w:val="center"/>
          </w:tcPr>
          <w:p w14:paraId="294BC88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5,78</w:t>
            </w:r>
          </w:p>
        </w:tc>
        <w:tc>
          <w:tcPr>
            <w:tcW w:w="1078" w:type="pct"/>
            <w:vAlign w:val="center"/>
          </w:tcPr>
          <w:p w14:paraId="5B59D1B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967" w:type="pct"/>
          </w:tcPr>
          <w:p w14:paraId="1FD03DE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</w:tr>
      <w:tr w:rsidR="00C51C7D" w:rsidRPr="001E47F5" w14:paraId="7FEB6143" w14:textId="77777777" w:rsidTr="00477C18">
        <w:tc>
          <w:tcPr>
            <w:tcW w:w="767" w:type="pct"/>
            <w:vAlign w:val="center"/>
          </w:tcPr>
          <w:p w14:paraId="5339193C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03.02.2020</w:t>
            </w:r>
          </w:p>
        </w:tc>
        <w:tc>
          <w:tcPr>
            <w:tcW w:w="515" w:type="pct"/>
            <w:vAlign w:val="center"/>
          </w:tcPr>
          <w:p w14:paraId="5089FDA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10,75</w:t>
            </w:r>
          </w:p>
        </w:tc>
        <w:tc>
          <w:tcPr>
            <w:tcW w:w="534" w:type="pct"/>
            <w:vAlign w:val="center"/>
          </w:tcPr>
          <w:p w14:paraId="58D47D87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9,92</w:t>
            </w:r>
          </w:p>
        </w:tc>
        <w:tc>
          <w:tcPr>
            <w:tcW w:w="605" w:type="pct"/>
            <w:vAlign w:val="center"/>
          </w:tcPr>
          <w:p w14:paraId="6AE0950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6,45</w:t>
            </w:r>
          </w:p>
        </w:tc>
        <w:tc>
          <w:tcPr>
            <w:tcW w:w="534" w:type="pct"/>
            <w:vAlign w:val="center"/>
          </w:tcPr>
          <w:p w14:paraId="44C250D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5,79</w:t>
            </w:r>
          </w:p>
        </w:tc>
        <w:tc>
          <w:tcPr>
            <w:tcW w:w="1078" w:type="pct"/>
            <w:vAlign w:val="center"/>
          </w:tcPr>
          <w:p w14:paraId="6DA30D9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30,4</w:t>
            </w:r>
          </w:p>
        </w:tc>
        <w:tc>
          <w:tcPr>
            <w:tcW w:w="967" w:type="pct"/>
          </w:tcPr>
          <w:p w14:paraId="234DEF8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C51C7D" w:rsidRPr="001E47F5" w14:paraId="30DE430D" w14:textId="77777777" w:rsidTr="00477C18">
        <w:tc>
          <w:tcPr>
            <w:tcW w:w="767" w:type="pct"/>
            <w:vAlign w:val="center"/>
          </w:tcPr>
          <w:p w14:paraId="03FF4945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04.02.2020</w:t>
            </w:r>
          </w:p>
        </w:tc>
        <w:tc>
          <w:tcPr>
            <w:tcW w:w="515" w:type="pct"/>
            <w:vAlign w:val="center"/>
          </w:tcPr>
          <w:p w14:paraId="73AA8E57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9,92</w:t>
            </w:r>
          </w:p>
        </w:tc>
        <w:tc>
          <w:tcPr>
            <w:tcW w:w="534" w:type="pct"/>
            <w:vAlign w:val="center"/>
          </w:tcPr>
          <w:p w14:paraId="71239B3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9,92</w:t>
            </w:r>
          </w:p>
        </w:tc>
        <w:tc>
          <w:tcPr>
            <w:tcW w:w="605" w:type="pct"/>
            <w:vAlign w:val="center"/>
          </w:tcPr>
          <w:p w14:paraId="7E0741E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534" w:type="pct"/>
            <w:vAlign w:val="center"/>
          </w:tcPr>
          <w:p w14:paraId="77785DE2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4,63</w:t>
            </w:r>
          </w:p>
        </w:tc>
        <w:tc>
          <w:tcPr>
            <w:tcW w:w="1078" w:type="pct"/>
            <w:vAlign w:val="center"/>
          </w:tcPr>
          <w:p w14:paraId="5FB6AA0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28,95</w:t>
            </w:r>
          </w:p>
        </w:tc>
        <w:tc>
          <w:tcPr>
            <w:tcW w:w="967" w:type="pct"/>
          </w:tcPr>
          <w:p w14:paraId="7DA4A86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C51C7D" w:rsidRPr="001E47F5" w14:paraId="54E09E5F" w14:textId="77777777" w:rsidTr="00477C18">
        <w:tc>
          <w:tcPr>
            <w:tcW w:w="767" w:type="pct"/>
            <w:vAlign w:val="center"/>
          </w:tcPr>
          <w:p w14:paraId="59BF2176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05.02.2020</w:t>
            </w:r>
          </w:p>
        </w:tc>
        <w:tc>
          <w:tcPr>
            <w:tcW w:w="515" w:type="pct"/>
            <w:vAlign w:val="center"/>
          </w:tcPr>
          <w:p w14:paraId="1473A09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8,27</w:t>
            </w:r>
          </w:p>
        </w:tc>
        <w:tc>
          <w:tcPr>
            <w:tcW w:w="534" w:type="pct"/>
            <w:vAlign w:val="center"/>
          </w:tcPr>
          <w:p w14:paraId="32E5340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7,77</w:t>
            </w:r>
          </w:p>
        </w:tc>
        <w:tc>
          <w:tcPr>
            <w:tcW w:w="605" w:type="pct"/>
            <w:vAlign w:val="center"/>
          </w:tcPr>
          <w:p w14:paraId="1E08A7B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534" w:type="pct"/>
            <w:vAlign w:val="center"/>
          </w:tcPr>
          <w:p w14:paraId="4D17B8E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4,3</w:t>
            </w:r>
          </w:p>
        </w:tc>
        <w:tc>
          <w:tcPr>
            <w:tcW w:w="1078" w:type="pct"/>
            <w:vAlign w:val="center"/>
          </w:tcPr>
          <w:p w14:paraId="221E4FF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31,35</w:t>
            </w:r>
          </w:p>
        </w:tc>
        <w:tc>
          <w:tcPr>
            <w:tcW w:w="967" w:type="pct"/>
          </w:tcPr>
          <w:p w14:paraId="7FED7CF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</w:tr>
      <w:tr w:rsidR="00C51C7D" w:rsidRPr="001E47F5" w14:paraId="4153DF68" w14:textId="77777777" w:rsidTr="00477C18">
        <w:tc>
          <w:tcPr>
            <w:tcW w:w="767" w:type="pct"/>
            <w:vAlign w:val="center"/>
          </w:tcPr>
          <w:p w14:paraId="48287FA6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06.02.2020</w:t>
            </w:r>
          </w:p>
        </w:tc>
        <w:tc>
          <w:tcPr>
            <w:tcW w:w="515" w:type="pct"/>
            <w:vAlign w:val="center"/>
          </w:tcPr>
          <w:p w14:paraId="54B5D4A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534" w:type="pct"/>
            <w:vAlign w:val="center"/>
          </w:tcPr>
          <w:p w14:paraId="5EACD4B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9,09</w:t>
            </w:r>
          </w:p>
        </w:tc>
        <w:tc>
          <w:tcPr>
            <w:tcW w:w="605" w:type="pct"/>
            <w:vAlign w:val="center"/>
          </w:tcPr>
          <w:p w14:paraId="2769C24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4,63</w:t>
            </w:r>
          </w:p>
        </w:tc>
        <w:tc>
          <w:tcPr>
            <w:tcW w:w="534" w:type="pct"/>
            <w:vAlign w:val="center"/>
          </w:tcPr>
          <w:p w14:paraId="1F4F0E6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4,96</w:t>
            </w:r>
          </w:p>
        </w:tc>
        <w:tc>
          <w:tcPr>
            <w:tcW w:w="1078" w:type="pct"/>
            <w:vAlign w:val="center"/>
          </w:tcPr>
          <w:p w14:paraId="36E8AC36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26,45</w:t>
            </w:r>
          </w:p>
        </w:tc>
        <w:tc>
          <w:tcPr>
            <w:tcW w:w="967" w:type="pct"/>
          </w:tcPr>
          <w:p w14:paraId="172353D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  <w:tr w:rsidR="00C51C7D" w:rsidRPr="001E47F5" w14:paraId="748C1436" w14:textId="77777777" w:rsidTr="00477C18">
        <w:tc>
          <w:tcPr>
            <w:tcW w:w="767" w:type="pct"/>
            <w:vAlign w:val="center"/>
          </w:tcPr>
          <w:p w14:paraId="49AE6821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07.02.2020</w:t>
            </w:r>
          </w:p>
        </w:tc>
        <w:tc>
          <w:tcPr>
            <w:tcW w:w="515" w:type="pct"/>
            <w:vAlign w:val="center"/>
          </w:tcPr>
          <w:p w14:paraId="42DDA18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6,46</w:t>
            </w:r>
          </w:p>
        </w:tc>
        <w:tc>
          <w:tcPr>
            <w:tcW w:w="534" w:type="pct"/>
            <w:vAlign w:val="center"/>
          </w:tcPr>
          <w:p w14:paraId="4B8B060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7,28</w:t>
            </w:r>
          </w:p>
        </w:tc>
        <w:tc>
          <w:tcPr>
            <w:tcW w:w="605" w:type="pct"/>
            <w:vAlign w:val="center"/>
          </w:tcPr>
          <w:p w14:paraId="2F72D452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3,31</w:t>
            </w:r>
          </w:p>
        </w:tc>
        <w:tc>
          <w:tcPr>
            <w:tcW w:w="534" w:type="pct"/>
            <w:vAlign w:val="center"/>
          </w:tcPr>
          <w:p w14:paraId="634813D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4,13</w:t>
            </w:r>
          </w:p>
        </w:tc>
        <w:tc>
          <w:tcPr>
            <w:tcW w:w="1078" w:type="pct"/>
            <w:vAlign w:val="center"/>
          </w:tcPr>
          <w:p w14:paraId="5F2E3F4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26,35</w:t>
            </w:r>
          </w:p>
        </w:tc>
        <w:tc>
          <w:tcPr>
            <w:tcW w:w="967" w:type="pct"/>
          </w:tcPr>
          <w:p w14:paraId="0C3F5427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</w:tr>
      <w:tr w:rsidR="00C51C7D" w:rsidRPr="001E47F5" w14:paraId="2C7653F5" w14:textId="77777777" w:rsidTr="00477C18">
        <w:tc>
          <w:tcPr>
            <w:tcW w:w="767" w:type="pct"/>
            <w:vAlign w:val="center"/>
          </w:tcPr>
          <w:p w14:paraId="3CF056BA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08.02.2020</w:t>
            </w:r>
          </w:p>
        </w:tc>
        <w:tc>
          <w:tcPr>
            <w:tcW w:w="515" w:type="pct"/>
            <w:vAlign w:val="center"/>
          </w:tcPr>
          <w:p w14:paraId="6B3BE1D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7,44</w:t>
            </w:r>
          </w:p>
        </w:tc>
        <w:tc>
          <w:tcPr>
            <w:tcW w:w="534" w:type="pct"/>
            <w:vAlign w:val="center"/>
          </w:tcPr>
          <w:p w14:paraId="73536E0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9,1</w:t>
            </w:r>
          </w:p>
        </w:tc>
        <w:tc>
          <w:tcPr>
            <w:tcW w:w="605" w:type="pct"/>
            <w:vAlign w:val="center"/>
          </w:tcPr>
          <w:p w14:paraId="62B232F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4,96</w:t>
            </w:r>
          </w:p>
        </w:tc>
        <w:tc>
          <w:tcPr>
            <w:tcW w:w="534" w:type="pct"/>
            <w:vAlign w:val="center"/>
          </w:tcPr>
          <w:p w14:paraId="69599E11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4,13</w:t>
            </w:r>
          </w:p>
        </w:tc>
        <w:tc>
          <w:tcPr>
            <w:tcW w:w="1078" w:type="pct"/>
            <w:vAlign w:val="center"/>
          </w:tcPr>
          <w:p w14:paraId="2E11F3C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28,25</w:t>
            </w:r>
          </w:p>
        </w:tc>
        <w:tc>
          <w:tcPr>
            <w:tcW w:w="967" w:type="pct"/>
          </w:tcPr>
          <w:p w14:paraId="01C2E27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</w:tr>
      <w:tr w:rsidR="00C51C7D" w:rsidRPr="001E47F5" w14:paraId="11ADE21B" w14:textId="77777777" w:rsidTr="00477C18">
        <w:tc>
          <w:tcPr>
            <w:tcW w:w="767" w:type="pct"/>
            <w:tcBorders>
              <w:bottom w:val="nil"/>
            </w:tcBorders>
            <w:vAlign w:val="center"/>
          </w:tcPr>
          <w:p w14:paraId="527FB359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10.02.2020</w:t>
            </w:r>
          </w:p>
        </w:tc>
        <w:tc>
          <w:tcPr>
            <w:tcW w:w="515" w:type="pct"/>
            <w:tcBorders>
              <w:bottom w:val="nil"/>
            </w:tcBorders>
            <w:vAlign w:val="center"/>
          </w:tcPr>
          <w:p w14:paraId="081049E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9,09</w:t>
            </w:r>
          </w:p>
        </w:tc>
        <w:tc>
          <w:tcPr>
            <w:tcW w:w="534" w:type="pct"/>
            <w:tcBorders>
              <w:bottom w:val="nil"/>
            </w:tcBorders>
            <w:vAlign w:val="center"/>
          </w:tcPr>
          <w:p w14:paraId="73F00452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9,92</w:t>
            </w:r>
          </w:p>
        </w:tc>
        <w:tc>
          <w:tcPr>
            <w:tcW w:w="605" w:type="pct"/>
            <w:tcBorders>
              <w:bottom w:val="nil"/>
            </w:tcBorders>
            <w:vAlign w:val="center"/>
          </w:tcPr>
          <w:p w14:paraId="59E2C316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4,13</w:t>
            </w:r>
          </w:p>
        </w:tc>
        <w:tc>
          <w:tcPr>
            <w:tcW w:w="534" w:type="pct"/>
            <w:tcBorders>
              <w:bottom w:val="nil"/>
            </w:tcBorders>
            <w:vAlign w:val="center"/>
          </w:tcPr>
          <w:p w14:paraId="6B630239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4,13</w:t>
            </w:r>
          </w:p>
        </w:tc>
        <w:tc>
          <w:tcPr>
            <w:tcW w:w="1078" w:type="pct"/>
            <w:tcBorders>
              <w:bottom w:val="nil"/>
            </w:tcBorders>
            <w:vAlign w:val="center"/>
          </w:tcPr>
          <w:p w14:paraId="50593FB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29,7</w:t>
            </w:r>
          </w:p>
        </w:tc>
        <w:tc>
          <w:tcPr>
            <w:tcW w:w="967" w:type="pct"/>
            <w:tcBorders>
              <w:bottom w:val="nil"/>
            </w:tcBorders>
          </w:tcPr>
          <w:p w14:paraId="0AEF196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</w:tr>
      <w:tr w:rsidR="00B45B87" w:rsidRPr="001E47F5" w14:paraId="1BDA786C" w14:textId="77777777" w:rsidTr="00B45B87">
        <w:tc>
          <w:tcPr>
            <w:tcW w:w="5000" w:type="pct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3950" w14:textId="124EE262" w:rsidR="00B45B87" w:rsidRPr="001E47F5" w:rsidRDefault="00B45B87" w:rsidP="00A66BC3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таблицы </w:t>
            </w:r>
            <w:r w:rsidR="002B0F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.2</w:t>
            </w:r>
          </w:p>
        </w:tc>
      </w:tr>
      <w:tr w:rsidR="00C51C7D" w:rsidRPr="001E47F5" w14:paraId="3DE25501" w14:textId="77777777" w:rsidTr="00477C18"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7D1F1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11.02.2020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CDE3D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11,2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B82E7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10,7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C9CE27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6,61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6A021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6,61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A1CC1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25,695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E013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</w:tr>
      <w:tr w:rsidR="00C51C7D" w:rsidRPr="001E47F5" w14:paraId="2DD6B3E4" w14:textId="77777777" w:rsidTr="00477C18">
        <w:tc>
          <w:tcPr>
            <w:tcW w:w="7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EE3EB18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12.02.2020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8BEC87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8,27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1E5C4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9,59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9C69C76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2,81</w:t>
            </w:r>
          </w:p>
        </w:tc>
        <w:tc>
          <w:tcPr>
            <w:tcW w:w="53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36D02B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2,48</w:t>
            </w:r>
          </w:p>
        </w:tc>
        <w:tc>
          <w:tcPr>
            <w:tcW w:w="10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80E8BB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29,65</w:t>
            </w:r>
          </w:p>
        </w:tc>
        <w:tc>
          <w:tcPr>
            <w:tcW w:w="96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111AAE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C51C7D" w:rsidRPr="001E47F5" w14:paraId="28F62025" w14:textId="77777777" w:rsidTr="00477C18">
        <w:tc>
          <w:tcPr>
            <w:tcW w:w="767" w:type="pct"/>
            <w:tcBorders>
              <w:top w:val="single" w:sz="4" w:space="0" w:color="auto"/>
            </w:tcBorders>
            <w:vAlign w:val="center"/>
          </w:tcPr>
          <w:p w14:paraId="20C00659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13.02.2020</w:t>
            </w:r>
          </w:p>
        </w:tc>
        <w:tc>
          <w:tcPr>
            <w:tcW w:w="515" w:type="pct"/>
            <w:tcBorders>
              <w:top w:val="single" w:sz="4" w:space="0" w:color="auto"/>
            </w:tcBorders>
            <w:vAlign w:val="center"/>
          </w:tcPr>
          <w:p w14:paraId="01C059F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10,42</w:t>
            </w:r>
          </w:p>
        </w:tc>
        <w:tc>
          <w:tcPr>
            <w:tcW w:w="534" w:type="pct"/>
            <w:tcBorders>
              <w:top w:val="single" w:sz="4" w:space="0" w:color="auto"/>
            </w:tcBorders>
            <w:vAlign w:val="center"/>
          </w:tcPr>
          <w:p w14:paraId="4B4896E6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10,25</w:t>
            </w: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3AD1CF8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4,63</w:t>
            </w:r>
          </w:p>
        </w:tc>
        <w:tc>
          <w:tcPr>
            <w:tcW w:w="534" w:type="pct"/>
            <w:tcBorders>
              <w:top w:val="single" w:sz="4" w:space="0" w:color="auto"/>
            </w:tcBorders>
            <w:vAlign w:val="center"/>
          </w:tcPr>
          <w:p w14:paraId="1E13FE1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4,96</w:t>
            </w:r>
          </w:p>
        </w:tc>
        <w:tc>
          <w:tcPr>
            <w:tcW w:w="1078" w:type="pct"/>
            <w:tcBorders>
              <w:top w:val="single" w:sz="4" w:space="0" w:color="auto"/>
            </w:tcBorders>
            <w:vAlign w:val="center"/>
          </w:tcPr>
          <w:p w14:paraId="00084042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30,35</w:t>
            </w:r>
          </w:p>
        </w:tc>
        <w:tc>
          <w:tcPr>
            <w:tcW w:w="967" w:type="pct"/>
            <w:tcBorders>
              <w:top w:val="single" w:sz="4" w:space="0" w:color="auto"/>
            </w:tcBorders>
          </w:tcPr>
          <w:p w14:paraId="5795CD69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</w:tr>
      <w:tr w:rsidR="00C51C7D" w:rsidRPr="001E47F5" w14:paraId="2F49509E" w14:textId="77777777" w:rsidTr="00477C18">
        <w:tc>
          <w:tcPr>
            <w:tcW w:w="767" w:type="pct"/>
            <w:vAlign w:val="center"/>
          </w:tcPr>
          <w:p w14:paraId="053BFB3E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14.02.2020</w:t>
            </w:r>
          </w:p>
        </w:tc>
        <w:tc>
          <w:tcPr>
            <w:tcW w:w="515" w:type="pct"/>
            <w:vAlign w:val="center"/>
          </w:tcPr>
          <w:p w14:paraId="69223E2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5,79</w:t>
            </w:r>
          </w:p>
        </w:tc>
        <w:tc>
          <w:tcPr>
            <w:tcW w:w="534" w:type="pct"/>
            <w:vAlign w:val="center"/>
          </w:tcPr>
          <w:p w14:paraId="61B76D0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7,77</w:t>
            </w:r>
          </w:p>
        </w:tc>
        <w:tc>
          <w:tcPr>
            <w:tcW w:w="605" w:type="pct"/>
            <w:vAlign w:val="center"/>
          </w:tcPr>
          <w:p w14:paraId="54DF9AD6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534" w:type="pct"/>
            <w:vAlign w:val="center"/>
          </w:tcPr>
          <w:p w14:paraId="2143DB09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4,96</w:t>
            </w:r>
          </w:p>
        </w:tc>
        <w:tc>
          <w:tcPr>
            <w:tcW w:w="1078" w:type="pct"/>
            <w:vAlign w:val="center"/>
          </w:tcPr>
          <w:p w14:paraId="4336B333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30,55</w:t>
            </w:r>
          </w:p>
        </w:tc>
        <w:tc>
          <w:tcPr>
            <w:tcW w:w="967" w:type="pct"/>
          </w:tcPr>
          <w:p w14:paraId="2485779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51C7D" w:rsidRPr="001E47F5" w14:paraId="340F4C1A" w14:textId="77777777" w:rsidTr="00477C18">
        <w:tc>
          <w:tcPr>
            <w:tcW w:w="767" w:type="pct"/>
            <w:vAlign w:val="center"/>
          </w:tcPr>
          <w:p w14:paraId="2AA68DCC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15.02.2020</w:t>
            </w:r>
          </w:p>
        </w:tc>
        <w:tc>
          <w:tcPr>
            <w:tcW w:w="515" w:type="pct"/>
            <w:vAlign w:val="center"/>
          </w:tcPr>
          <w:p w14:paraId="529AA12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10,6</w:t>
            </w:r>
          </w:p>
        </w:tc>
        <w:tc>
          <w:tcPr>
            <w:tcW w:w="534" w:type="pct"/>
            <w:vAlign w:val="center"/>
          </w:tcPr>
          <w:p w14:paraId="1124368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10,4</w:t>
            </w:r>
          </w:p>
        </w:tc>
        <w:tc>
          <w:tcPr>
            <w:tcW w:w="605" w:type="pct"/>
            <w:vAlign w:val="center"/>
          </w:tcPr>
          <w:p w14:paraId="354D5E3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534" w:type="pct"/>
            <w:vAlign w:val="center"/>
          </w:tcPr>
          <w:p w14:paraId="74255201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5,6</w:t>
            </w:r>
          </w:p>
        </w:tc>
        <w:tc>
          <w:tcPr>
            <w:tcW w:w="1078" w:type="pct"/>
            <w:vAlign w:val="center"/>
          </w:tcPr>
          <w:p w14:paraId="56C7D64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26,7</w:t>
            </w:r>
          </w:p>
        </w:tc>
        <w:tc>
          <w:tcPr>
            <w:tcW w:w="967" w:type="pct"/>
          </w:tcPr>
          <w:p w14:paraId="4B73C9B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</w:tr>
      <w:tr w:rsidR="00C51C7D" w:rsidRPr="001E47F5" w14:paraId="7BAF903A" w14:textId="77777777" w:rsidTr="00477C18">
        <w:tc>
          <w:tcPr>
            <w:tcW w:w="767" w:type="pct"/>
            <w:tcBorders>
              <w:bottom w:val="nil"/>
            </w:tcBorders>
            <w:vAlign w:val="center"/>
          </w:tcPr>
          <w:p w14:paraId="49E73F43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16.02.2020</w:t>
            </w:r>
          </w:p>
        </w:tc>
        <w:tc>
          <w:tcPr>
            <w:tcW w:w="515" w:type="pct"/>
            <w:tcBorders>
              <w:bottom w:val="nil"/>
            </w:tcBorders>
            <w:vAlign w:val="center"/>
          </w:tcPr>
          <w:p w14:paraId="4772C18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8,27</w:t>
            </w:r>
          </w:p>
        </w:tc>
        <w:tc>
          <w:tcPr>
            <w:tcW w:w="534" w:type="pct"/>
            <w:tcBorders>
              <w:bottom w:val="nil"/>
            </w:tcBorders>
            <w:vAlign w:val="center"/>
          </w:tcPr>
          <w:p w14:paraId="18786B16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10,25</w:t>
            </w:r>
          </w:p>
        </w:tc>
        <w:tc>
          <w:tcPr>
            <w:tcW w:w="605" w:type="pct"/>
            <w:tcBorders>
              <w:bottom w:val="nil"/>
            </w:tcBorders>
            <w:vAlign w:val="center"/>
          </w:tcPr>
          <w:p w14:paraId="5EB0E031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3,89</w:t>
            </w:r>
          </w:p>
        </w:tc>
        <w:tc>
          <w:tcPr>
            <w:tcW w:w="534" w:type="pct"/>
            <w:tcBorders>
              <w:bottom w:val="nil"/>
            </w:tcBorders>
            <w:vAlign w:val="center"/>
          </w:tcPr>
          <w:p w14:paraId="4295904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3,72</w:t>
            </w:r>
          </w:p>
        </w:tc>
        <w:tc>
          <w:tcPr>
            <w:tcW w:w="1078" w:type="pct"/>
            <w:tcBorders>
              <w:bottom w:val="nil"/>
            </w:tcBorders>
            <w:vAlign w:val="center"/>
          </w:tcPr>
          <w:p w14:paraId="7ECD5493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27,85</w:t>
            </w:r>
          </w:p>
        </w:tc>
        <w:tc>
          <w:tcPr>
            <w:tcW w:w="967" w:type="pct"/>
            <w:tcBorders>
              <w:bottom w:val="nil"/>
            </w:tcBorders>
          </w:tcPr>
          <w:p w14:paraId="2632889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C51C7D" w:rsidRPr="001E47F5" w14:paraId="02C7FA74" w14:textId="77777777" w:rsidTr="00477C18">
        <w:tc>
          <w:tcPr>
            <w:tcW w:w="767" w:type="pct"/>
            <w:tcBorders>
              <w:bottom w:val="nil"/>
            </w:tcBorders>
            <w:vAlign w:val="center"/>
          </w:tcPr>
          <w:p w14:paraId="193CECD2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17.02.2020</w:t>
            </w:r>
          </w:p>
        </w:tc>
        <w:tc>
          <w:tcPr>
            <w:tcW w:w="515" w:type="pct"/>
            <w:tcBorders>
              <w:bottom w:val="nil"/>
            </w:tcBorders>
            <w:vAlign w:val="center"/>
          </w:tcPr>
          <w:p w14:paraId="5155EF8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10,83</w:t>
            </w:r>
          </w:p>
        </w:tc>
        <w:tc>
          <w:tcPr>
            <w:tcW w:w="534" w:type="pct"/>
            <w:tcBorders>
              <w:bottom w:val="nil"/>
            </w:tcBorders>
            <w:vAlign w:val="center"/>
          </w:tcPr>
          <w:p w14:paraId="68D40E6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8,76</w:t>
            </w:r>
          </w:p>
        </w:tc>
        <w:tc>
          <w:tcPr>
            <w:tcW w:w="605" w:type="pct"/>
            <w:tcBorders>
              <w:bottom w:val="nil"/>
            </w:tcBorders>
            <w:vAlign w:val="center"/>
          </w:tcPr>
          <w:p w14:paraId="2A3A3E6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4,8</w:t>
            </w:r>
          </w:p>
        </w:tc>
        <w:tc>
          <w:tcPr>
            <w:tcW w:w="534" w:type="pct"/>
            <w:tcBorders>
              <w:bottom w:val="nil"/>
            </w:tcBorders>
            <w:vAlign w:val="center"/>
          </w:tcPr>
          <w:p w14:paraId="1778778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5,79</w:t>
            </w:r>
          </w:p>
        </w:tc>
        <w:tc>
          <w:tcPr>
            <w:tcW w:w="1078" w:type="pct"/>
            <w:tcBorders>
              <w:bottom w:val="nil"/>
            </w:tcBorders>
            <w:vAlign w:val="center"/>
          </w:tcPr>
          <w:p w14:paraId="038DE01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26,6</w:t>
            </w:r>
          </w:p>
        </w:tc>
        <w:tc>
          <w:tcPr>
            <w:tcW w:w="967" w:type="pct"/>
            <w:tcBorders>
              <w:bottom w:val="nil"/>
            </w:tcBorders>
          </w:tcPr>
          <w:p w14:paraId="74DAA3B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</w:tr>
      <w:tr w:rsidR="00C51C7D" w:rsidRPr="001E47F5" w14:paraId="0A77A071" w14:textId="77777777" w:rsidTr="00477C18">
        <w:tc>
          <w:tcPr>
            <w:tcW w:w="767" w:type="pct"/>
            <w:vAlign w:val="center"/>
          </w:tcPr>
          <w:p w14:paraId="4CDFEC90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18.02.2020</w:t>
            </w:r>
          </w:p>
        </w:tc>
        <w:tc>
          <w:tcPr>
            <w:tcW w:w="515" w:type="pct"/>
            <w:vAlign w:val="center"/>
          </w:tcPr>
          <w:p w14:paraId="45832189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10,75</w:t>
            </w:r>
          </w:p>
        </w:tc>
        <w:tc>
          <w:tcPr>
            <w:tcW w:w="534" w:type="pct"/>
            <w:vAlign w:val="center"/>
          </w:tcPr>
          <w:p w14:paraId="52AA71B7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10,09</w:t>
            </w:r>
          </w:p>
        </w:tc>
        <w:tc>
          <w:tcPr>
            <w:tcW w:w="605" w:type="pct"/>
            <w:vAlign w:val="center"/>
          </w:tcPr>
          <w:p w14:paraId="6FD9575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4,13</w:t>
            </w:r>
          </w:p>
        </w:tc>
        <w:tc>
          <w:tcPr>
            <w:tcW w:w="534" w:type="pct"/>
            <w:vAlign w:val="center"/>
          </w:tcPr>
          <w:p w14:paraId="7FF97B79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5,79</w:t>
            </w:r>
          </w:p>
        </w:tc>
        <w:tc>
          <w:tcPr>
            <w:tcW w:w="1078" w:type="pct"/>
            <w:vAlign w:val="center"/>
          </w:tcPr>
          <w:p w14:paraId="2102D85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28,195</w:t>
            </w:r>
          </w:p>
        </w:tc>
        <w:tc>
          <w:tcPr>
            <w:tcW w:w="967" w:type="pct"/>
          </w:tcPr>
          <w:p w14:paraId="0532D73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</w:tr>
      <w:tr w:rsidR="00C51C7D" w:rsidRPr="001E47F5" w14:paraId="5810969C" w14:textId="77777777" w:rsidTr="00477C18">
        <w:tc>
          <w:tcPr>
            <w:tcW w:w="767" w:type="pct"/>
            <w:vAlign w:val="center"/>
          </w:tcPr>
          <w:p w14:paraId="2A52D6C2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19.02.2020</w:t>
            </w:r>
          </w:p>
        </w:tc>
        <w:tc>
          <w:tcPr>
            <w:tcW w:w="515" w:type="pct"/>
            <w:vAlign w:val="center"/>
          </w:tcPr>
          <w:p w14:paraId="4705A3C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10,75</w:t>
            </w:r>
          </w:p>
        </w:tc>
        <w:tc>
          <w:tcPr>
            <w:tcW w:w="534" w:type="pct"/>
            <w:vAlign w:val="center"/>
          </w:tcPr>
          <w:p w14:paraId="3E69A259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9,26</w:t>
            </w:r>
          </w:p>
        </w:tc>
        <w:tc>
          <w:tcPr>
            <w:tcW w:w="605" w:type="pct"/>
            <w:vAlign w:val="center"/>
          </w:tcPr>
          <w:p w14:paraId="758616F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5,54</w:t>
            </w:r>
          </w:p>
        </w:tc>
        <w:tc>
          <w:tcPr>
            <w:tcW w:w="534" w:type="pct"/>
            <w:vAlign w:val="center"/>
          </w:tcPr>
          <w:p w14:paraId="342C958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4,63</w:t>
            </w:r>
          </w:p>
        </w:tc>
        <w:tc>
          <w:tcPr>
            <w:tcW w:w="1078" w:type="pct"/>
            <w:vAlign w:val="center"/>
          </w:tcPr>
          <w:p w14:paraId="2D71C0C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967" w:type="pct"/>
          </w:tcPr>
          <w:p w14:paraId="7FFE410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C51C7D" w:rsidRPr="001E47F5" w14:paraId="335630D8" w14:textId="77777777" w:rsidTr="00477C18">
        <w:tc>
          <w:tcPr>
            <w:tcW w:w="767" w:type="pct"/>
            <w:vAlign w:val="center"/>
          </w:tcPr>
          <w:p w14:paraId="0F6EB105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20.02.2020</w:t>
            </w:r>
          </w:p>
        </w:tc>
        <w:tc>
          <w:tcPr>
            <w:tcW w:w="515" w:type="pct"/>
            <w:vAlign w:val="center"/>
          </w:tcPr>
          <w:p w14:paraId="2489D832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9,92</w:t>
            </w:r>
          </w:p>
        </w:tc>
        <w:tc>
          <w:tcPr>
            <w:tcW w:w="534" w:type="pct"/>
            <w:vAlign w:val="center"/>
          </w:tcPr>
          <w:p w14:paraId="5737C5A9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10,91</w:t>
            </w:r>
          </w:p>
        </w:tc>
        <w:tc>
          <w:tcPr>
            <w:tcW w:w="605" w:type="pct"/>
            <w:vAlign w:val="center"/>
          </w:tcPr>
          <w:p w14:paraId="11A6D9E3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3,31</w:t>
            </w:r>
          </w:p>
        </w:tc>
        <w:tc>
          <w:tcPr>
            <w:tcW w:w="534" w:type="pct"/>
            <w:vAlign w:val="center"/>
          </w:tcPr>
          <w:p w14:paraId="490185B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7,44</w:t>
            </w:r>
          </w:p>
        </w:tc>
        <w:tc>
          <w:tcPr>
            <w:tcW w:w="1078" w:type="pct"/>
            <w:vAlign w:val="center"/>
          </w:tcPr>
          <w:p w14:paraId="5A74D7A3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27,385</w:t>
            </w:r>
          </w:p>
        </w:tc>
        <w:tc>
          <w:tcPr>
            <w:tcW w:w="967" w:type="pct"/>
          </w:tcPr>
          <w:p w14:paraId="4F816D9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</w:tr>
      <w:tr w:rsidR="00C51C7D" w:rsidRPr="001E47F5" w14:paraId="4A775E18" w14:textId="77777777" w:rsidTr="00477C18">
        <w:tc>
          <w:tcPr>
            <w:tcW w:w="767" w:type="pct"/>
            <w:vAlign w:val="center"/>
          </w:tcPr>
          <w:p w14:paraId="0C9C9308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21.02.2020</w:t>
            </w:r>
          </w:p>
        </w:tc>
        <w:tc>
          <w:tcPr>
            <w:tcW w:w="515" w:type="pct"/>
            <w:vAlign w:val="center"/>
          </w:tcPr>
          <w:p w14:paraId="6DC15519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8,3</w:t>
            </w:r>
          </w:p>
        </w:tc>
        <w:tc>
          <w:tcPr>
            <w:tcW w:w="534" w:type="pct"/>
            <w:vAlign w:val="center"/>
          </w:tcPr>
          <w:p w14:paraId="2CEA8CF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6,9</w:t>
            </w:r>
          </w:p>
        </w:tc>
        <w:tc>
          <w:tcPr>
            <w:tcW w:w="605" w:type="pct"/>
            <w:vAlign w:val="center"/>
          </w:tcPr>
          <w:p w14:paraId="3D2E43A2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2,6</w:t>
            </w:r>
          </w:p>
        </w:tc>
        <w:tc>
          <w:tcPr>
            <w:tcW w:w="534" w:type="pct"/>
            <w:vAlign w:val="center"/>
          </w:tcPr>
          <w:p w14:paraId="32E5734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4,4</w:t>
            </w:r>
          </w:p>
        </w:tc>
        <w:tc>
          <w:tcPr>
            <w:tcW w:w="1078" w:type="pct"/>
            <w:vAlign w:val="center"/>
          </w:tcPr>
          <w:p w14:paraId="2783FA9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28,3</w:t>
            </w:r>
          </w:p>
        </w:tc>
        <w:tc>
          <w:tcPr>
            <w:tcW w:w="967" w:type="pct"/>
          </w:tcPr>
          <w:p w14:paraId="0D31CC4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</w:tr>
      <w:tr w:rsidR="00C51C7D" w:rsidRPr="001E47F5" w14:paraId="665A056A" w14:textId="77777777" w:rsidTr="00477C18">
        <w:tc>
          <w:tcPr>
            <w:tcW w:w="767" w:type="pct"/>
            <w:vAlign w:val="center"/>
          </w:tcPr>
          <w:p w14:paraId="60619A6E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22.02.2020</w:t>
            </w:r>
          </w:p>
        </w:tc>
        <w:tc>
          <w:tcPr>
            <w:tcW w:w="515" w:type="pct"/>
            <w:vAlign w:val="center"/>
          </w:tcPr>
          <w:p w14:paraId="1B6E546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8,59</w:t>
            </w:r>
          </w:p>
        </w:tc>
        <w:tc>
          <w:tcPr>
            <w:tcW w:w="534" w:type="pct"/>
            <w:vAlign w:val="center"/>
          </w:tcPr>
          <w:p w14:paraId="72A83F6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8,26</w:t>
            </w:r>
          </w:p>
        </w:tc>
        <w:tc>
          <w:tcPr>
            <w:tcW w:w="605" w:type="pct"/>
            <w:vAlign w:val="center"/>
          </w:tcPr>
          <w:p w14:paraId="3B95C376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5,62</w:t>
            </w:r>
          </w:p>
        </w:tc>
        <w:tc>
          <w:tcPr>
            <w:tcW w:w="534" w:type="pct"/>
            <w:vAlign w:val="center"/>
          </w:tcPr>
          <w:p w14:paraId="7B786CB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2,97</w:t>
            </w:r>
          </w:p>
        </w:tc>
        <w:tc>
          <w:tcPr>
            <w:tcW w:w="1078" w:type="pct"/>
            <w:vAlign w:val="center"/>
          </w:tcPr>
          <w:p w14:paraId="55F09DE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21,6</w:t>
            </w:r>
          </w:p>
        </w:tc>
        <w:tc>
          <w:tcPr>
            <w:tcW w:w="967" w:type="pct"/>
          </w:tcPr>
          <w:p w14:paraId="0AE74BF7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</w:p>
        </w:tc>
      </w:tr>
      <w:tr w:rsidR="00C51C7D" w:rsidRPr="001E47F5" w14:paraId="77B8F69B" w14:textId="77777777" w:rsidTr="00477C18">
        <w:tc>
          <w:tcPr>
            <w:tcW w:w="767" w:type="pct"/>
            <w:vAlign w:val="center"/>
          </w:tcPr>
          <w:p w14:paraId="268EA6AD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23.02.2020</w:t>
            </w:r>
          </w:p>
        </w:tc>
        <w:tc>
          <w:tcPr>
            <w:tcW w:w="515" w:type="pct"/>
            <w:vAlign w:val="center"/>
          </w:tcPr>
          <w:p w14:paraId="499CF54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7,6</w:t>
            </w:r>
          </w:p>
        </w:tc>
        <w:tc>
          <w:tcPr>
            <w:tcW w:w="534" w:type="pct"/>
            <w:vAlign w:val="center"/>
          </w:tcPr>
          <w:p w14:paraId="257B0BCC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8,26</w:t>
            </w:r>
          </w:p>
        </w:tc>
        <w:tc>
          <w:tcPr>
            <w:tcW w:w="605" w:type="pct"/>
            <w:vAlign w:val="center"/>
          </w:tcPr>
          <w:p w14:paraId="7C806AD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2,97</w:t>
            </w:r>
          </w:p>
        </w:tc>
        <w:tc>
          <w:tcPr>
            <w:tcW w:w="534" w:type="pct"/>
            <w:vAlign w:val="center"/>
          </w:tcPr>
          <w:p w14:paraId="6590DE1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1,65</w:t>
            </w:r>
          </w:p>
        </w:tc>
        <w:tc>
          <w:tcPr>
            <w:tcW w:w="1078" w:type="pct"/>
            <w:vAlign w:val="center"/>
          </w:tcPr>
          <w:p w14:paraId="01A482DB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29,25</w:t>
            </w:r>
          </w:p>
        </w:tc>
        <w:tc>
          <w:tcPr>
            <w:tcW w:w="967" w:type="pct"/>
          </w:tcPr>
          <w:p w14:paraId="1F3CBA0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</w:tr>
      <w:tr w:rsidR="00C51C7D" w:rsidRPr="001E47F5" w14:paraId="1A41FFFE" w14:textId="77777777" w:rsidTr="00477C18">
        <w:tc>
          <w:tcPr>
            <w:tcW w:w="767" w:type="pct"/>
            <w:vAlign w:val="center"/>
          </w:tcPr>
          <w:p w14:paraId="0DD984C5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24.02.2020</w:t>
            </w:r>
          </w:p>
        </w:tc>
        <w:tc>
          <w:tcPr>
            <w:tcW w:w="515" w:type="pct"/>
            <w:vAlign w:val="center"/>
          </w:tcPr>
          <w:p w14:paraId="6CC73D6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9,43</w:t>
            </w:r>
          </w:p>
        </w:tc>
        <w:tc>
          <w:tcPr>
            <w:tcW w:w="534" w:type="pct"/>
            <w:vAlign w:val="center"/>
          </w:tcPr>
          <w:p w14:paraId="328A747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9,76</w:t>
            </w:r>
          </w:p>
        </w:tc>
        <w:tc>
          <w:tcPr>
            <w:tcW w:w="605" w:type="pct"/>
            <w:vAlign w:val="center"/>
          </w:tcPr>
          <w:p w14:paraId="04A335A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3,47</w:t>
            </w:r>
          </w:p>
        </w:tc>
        <w:tc>
          <w:tcPr>
            <w:tcW w:w="534" w:type="pct"/>
            <w:vAlign w:val="center"/>
          </w:tcPr>
          <w:p w14:paraId="044F0106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2,98</w:t>
            </w:r>
          </w:p>
        </w:tc>
        <w:tc>
          <w:tcPr>
            <w:tcW w:w="1078" w:type="pct"/>
            <w:vAlign w:val="center"/>
          </w:tcPr>
          <w:p w14:paraId="65E6E81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26,45</w:t>
            </w:r>
          </w:p>
        </w:tc>
        <w:tc>
          <w:tcPr>
            <w:tcW w:w="967" w:type="pct"/>
          </w:tcPr>
          <w:p w14:paraId="6663B5C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C51C7D" w:rsidRPr="001E47F5" w14:paraId="03BCBD76" w14:textId="77777777" w:rsidTr="00477C18">
        <w:tc>
          <w:tcPr>
            <w:tcW w:w="767" w:type="pct"/>
            <w:vAlign w:val="center"/>
          </w:tcPr>
          <w:p w14:paraId="7106858B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25.02.2020</w:t>
            </w:r>
          </w:p>
        </w:tc>
        <w:tc>
          <w:tcPr>
            <w:tcW w:w="515" w:type="pct"/>
            <w:vAlign w:val="center"/>
          </w:tcPr>
          <w:p w14:paraId="223E104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9,43</w:t>
            </w:r>
          </w:p>
        </w:tc>
        <w:tc>
          <w:tcPr>
            <w:tcW w:w="534" w:type="pct"/>
            <w:vAlign w:val="center"/>
          </w:tcPr>
          <w:p w14:paraId="4202FAC3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9,76</w:t>
            </w:r>
          </w:p>
        </w:tc>
        <w:tc>
          <w:tcPr>
            <w:tcW w:w="605" w:type="pct"/>
            <w:vAlign w:val="center"/>
          </w:tcPr>
          <w:p w14:paraId="075AE09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3,47</w:t>
            </w:r>
          </w:p>
        </w:tc>
        <w:tc>
          <w:tcPr>
            <w:tcW w:w="534" w:type="pct"/>
            <w:vAlign w:val="center"/>
          </w:tcPr>
          <w:p w14:paraId="44659FF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2,98</w:t>
            </w:r>
          </w:p>
        </w:tc>
        <w:tc>
          <w:tcPr>
            <w:tcW w:w="1078" w:type="pct"/>
            <w:vAlign w:val="center"/>
          </w:tcPr>
          <w:p w14:paraId="09B7CF82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67" w:type="pct"/>
          </w:tcPr>
          <w:p w14:paraId="6BA067D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C51C7D" w:rsidRPr="001E47F5" w14:paraId="1060EE71" w14:textId="77777777" w:rsidTr="00477C18">
        <w:tc>
          <w:tcPr>
            <w:tcW w:w="767" w:type="pct"/>
            <w:vAlign w:val="center"/>
          </w:tcPr>
          <w:p w14:paraId="7ABD123C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26.02.2020</w:t>
            </w:r>
          </w:p>
        </w:tc>
        <w:tc>
          <w:tcPr>
            <w:tcW w:w="515" w:type="pct"/>
            <w:vAlign w:val="center"/>
          </w:tcPr>
          <w:p w14:paraId="427174B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8,43</w:t>
            </w:r>
          </w:p>
        </w:tc>
        <w:tc>
          <w:tcPr>
            <w:tcW w:w="534" w:type="pct"/>
            <w:vAlign w:val="center"/>
          </w:tcPr>
          <w:p w14:paraId="15987B10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10,25</w:t>
            </w:r>
          </w:p>
        </w:tc>
        <w:tc>
          <w:tcPr>
            <w:tcW w:w="605" w:type="pct"/>
            <w:vAlign w:val="center"/>
          </w:tcPr>
          <w:p w14:paraId="15B5C6B8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3,14</w:t>
            </w:r>
          </w:p>
        </w:tc>
        <w:tc>
          <w:tcPr>
            <w:tcW w:w="534" w:type="pct"/>
            <w:vAlign w:val="center"/>
          </w:tcPr>
          <w:p w14:paraId="7995334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3,47</w:t>
            </w:r>
          </w:p>
        </w:tc>
        <w:tc>
          <w:tcPr>
            <w:tcW w:w="1078" w:type="pct"/>
            <w:vAlign w:val="center"/>
          </w:tcPr>
          <w:p w14:paraId="6BDCC145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24,6</w:t>
            </w:r>
          </w:p>
        </w:tc>
        <w:tc>
          <w:tcPr>
            <w:tcW w:w="967" w:type="pct"/>
          </w:tcPr>
          <w:p w14:paraId="0EEF60C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C51C7D" w:rsidRPr="001E47F5" w14:paraId="2B518F77" w14:textId="77777777" w:rsidTr="00477C18">
        <w:tc>
          <w:tcPr>
            <w:tcW w:w="767" w:type="pct"/>
            <w:vAlign w:val="center"/>
          </w:tcPr>
          <w:p w14:paraId="71A81C58" w14:textId="77777777" w:rsidR="00C51C7D" w:rsidRPr="001E47F5" w:rsidRDefault="00C51C7D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27.02.2020</w:t>
            </w:r>
          </w:p>
        </w:tc>
        <w:tc>
          <w:tcPr>
            <w:tcW w:w="515" w:type="pct"/>
            <w:vAlign w:val="center"/>
          </w:tcPr>
          <w:p w14:paraId="59545E1E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8,27</w:t>
            </w:r>
          </w:p>
        </w:tc>
        <w:tc>
          <w:tcPr>
            <w:tcW w:w="534" w:type="pct"/>
            <w:vAlign w:val="center"/>
          </w:tcPr>
          <w:p w14:paraId="14AB925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9,09</w:t>
            </w:r>
          </w:p>
        </w:tc>
        <w:tc>
          <w:tcPr>
            <w:tcW w:w="605" w:type="pct"/>
            <w:vAlign w:val="center"/>
          </w:tcPr>
          <w:p w14:paraId="151B0874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5,13</w:t>
            </w:r>
          </w:p>
        </w:tc>
        <w:tc>
          <w:tcPr>
            <w:tcW w:w="534" w:type="pct"/>
            <w:vAlign w:val="center"/>
          </w:tcPr>
          <w:p w14:paraId="491FF79F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6,28</w:t>
            </w:r>
          </w:p>
        </w:tc>
        <w:tc>
          <w:tcPr>
            <w:tcW w:w="1078" w:type="pct"/>
            <w:vAlign w:val="center"/>
          </w:tcPr>
          <w:p w14:paraId="6A6B726A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967" w:type="pct"/>
          </w:tcPr>
          <w:p w14:paraId="37113CAD" w14:textId="77777777" w:rsidR="00C51C7D" w:rsidRPr="001E47F5" w:rsidRDefault="00C51C7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47F5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477C18" w:rsidRPr="001E47F5" w14:paraId="27580625" w14:textId="77777777" w:rsidTr="00477C18">
        <w:tc>
          <w:tcPr>
            <w:tcW w:w="5000" w:type="pct"/>
            <w:gridSpan w:val="7"/>
            <w:vAlign w:val="center"/>
          </w:tcPr>
          <w:p w14:paraId="24A6A015" w14:textId="64404E0B" w:rsidR="00477C18" w:rsidRPr="001E47F5" w:rsidRDefault="00477C18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7C18">
              <w:rPr>
                <w:rFonts w:ascii="Times New Roman" w:hAnsi="Times New Roman" w:cs="Times New Roman"/>
                <w:sz w:val="28"/>
                <w:szCs w:val="28"/>
              </w:rPr>
              <w:t>Примечание: составлено автором самостоятельно</w:t>
            </w:r>
          </w:p>
        </w:tc>
      </w:tr>
    </w:tbl>
    <w:p w14:paraId="72F9A12B" w14:textId="02D10B0D" w:rsidR="00C51C7D" w:rsidRPr="00C51C7D" w:rsidRDefault="00C51C7D" w:rsidP="00A66BC3">
      <w:pPr>
        <w:pStyle w:val="a3"/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14:paraId="6DA8DFC3" w14:textId="4EB46E16" w:rsidR="00C51C7D" w:rsidRPr="00C51C7D" w:rsidRDefault="00C51C7D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51C7D">
        <w:rPr>
          <w:rFonts w:ascii="Times New Roman" w:hAnsi="Times New Roman" w:cs="Times New Roman"/>
          <w:sz w:val="28"/>
          <w:szCs w:val="28"/>
        </w:rPr>
        <w:t xml:space="preserve">Обработкой данных таблицы была получена зависимость степени денитрации от концентрации серной кислоты в </w:t>
      </w:r>
      <w:proofErr w:type="spellStart"/>
      <w:r w:rsidRPr="00C51C7D">
        <w:rPr>
          <w:rFonts w:ascii="Times New Roman" w:hAnsi="Times New Roman" w:cs="Times New Roman"/>
          <w:sz w:val="28"/>
          <w:szCs w:val="28"/>
        </w:rPr>
        <w:t>денитрирующем</w:t>
      </w:r>
      <w:proofErr w:type="spellEnd"/>
      <w:r w:rsidRPr="00C51C7D">
        <w:rPr>
          <w:rFonts w:ascii="Times New Roman" w:hAnsi="Times New Roman" w:cs="Times New Roman"/>
          <w:sz w:val="28"/>
          <w:szCs w:val="28"/>
        </w:rPr>
        <w:t xml:space="preserve"> растворе (</w:t>
      </w:r>
      <w:r w:rsidRPr="00637FC2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637FC2">
        <w:rPr>
          <w:rFonts w:ascii="Times New Roman" w:hAnsi="Times New Roman" w:cs="Times New Roman"/>
          <w:sz w:val="28"/>
          <w:szCs w:val="28"/>
        </w:rPr>
        <w:t>.2).</w:t>
      </w:r>
    </w:p>
    <w:p w14:paraId="029D2079" w14:textId="77777777" w:rsidR="00C51C7D" w:rsidRPr="00C51C7D" w:rsidRDefault="00C51C7D" w:rsidP="00A66BC3">
      <w:pPr>
        <w:pStyle w:val="a3"/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14:paraId="60F37355" w14:textId="23A4A550" w:rsidR="00C51C7D" w:rsidRPr="00C51C7D" w:rsidRDefault="00CE251A" w:rsidP="00A66BC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E66C43A" wp14:editId="17FBFF79">
            <wp:extent cx="5804535" cy="3407229"/>
            <wp:effectExtent l="0" t="0" r="5715" b="3175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769C789E" w14:textId="21BEF1F9" w:rsidR="00C51C7D" w:rsidRPr="00C51C7D" w:rsidRDefault="00C51C7D" w:rsidP="00A66BC3">
      <w:pPr>
        <w:pStyle w:val="a3"/>
        <w:spacing w:after="0" w:line="240" w:lineRule="auto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14:paraId="6BCC3617" w14:textId="1F6F5346" w:rsidR="00C51C7D" w:rsidRPr="00C51C7D" w:rsidRDefault="00C51C7D" w:rsidP="00A66BC3">
      <w:pPr>
        <w:pStyle w:val="a3"/>
        <w:spacing w:after="0" w:line="24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C51C7D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637FC2">
        <w:rPr>
          <w:rFonts w:ascii="Times New Roman" w:hAnsi="Times New Roman" w:cs="Times New Roman"/>
          <w:sz w:val="28"/>
          <w:szCs w:val="28"/>
        </w:rPr>
        <w:t xml:space="preserve">.2 </w:t>
      </w:r>
      <w:r w:rsidRPr="00C51C7D">
        <w:rPr>
          <w:rFonts w:ascii="Times New Roman" w:hAnsi="Times New Roman" w:cs="Times New Roman"/>
          <w:sz w:val="28"/>
          <w:szCs w:val="28"/>
        </w:rPr>
        <w:t xml:space="preserve">– Зависимость степени денитрации от концентрации серной кислоты в </w:t>
      </w:r>
      <w:proofErr w:type="spellStart"/>
      <w:r w:rsidRPr="00C51C7D">
        <w:rPr>
          <w:rFonts w:ascii="Times New Roman" w:hAnsi="Times New Roman" w:cs="Times New Roman"/>
          <w:sz w:val="28"/>
          <w:szCs w:val="28"/>
        </w:rPr>
        <w:t>денитрирующем</w:t>
      </w:r>
      <w:proofErr w:type="spellEnd"/>
      <w:r w:rsidRPr="00C51C7D">
        <w:rPr>
          <w:rFonts w:ascii="Times New Roman" w:hAnsi="Times New Roman" w:cs="Times New Roman"/>
          <w:sz w:val="28"/>
          <w:szCs w:val="28"/>
        </w:rPr>
        <w:t xml:space="preserve"> растворе</w:t>
      </w:r>
    </w:p>
    <w:p w14:paraId="1443F164" w14:textId="77777777" w:rsidR="00C51C7D" w:rsidRPr="00C51C7D" w:rsidRDefault="00C51C7D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6AA1741" w14:textId="56794E37" w:rsidR="00677277" w:rsidRDefault="00C51C7D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51C7D">
        <w:rPr>
          <w:rFonts w:ascii="Times New Roman" w:hAnsi="Times New Roman" w:cs="Times New Roman"/>
          <w:sz w:val="28"/>
          <w:szCs w:val="28"/>
        </w:rPr>
        <w:t xml:space="preserve">Как видно из таблицы, что после десорбции концентрация нитратов в смоле изменяется от 5,27 % до 11,2 %. С изменением концентрации серной кислоты в </w:t>
      </w:r>
      <w:proofErr w:type="spellStart"/>
      <w:r w:rsidRPr="00C51C7D">
        <w:rPr>
          <w:rFonts w:ascii="Times New Roman" w:hAnsi="Times New Roman" w:cs="Times New Roman"/>
          <w:sz w:val="28"/>
          <w:szCs w:val="28"/>
        </w:rPr>
        <w:t>денитрирующем</w:t>
      </w:r>
      <w:proofErr w:type="spellEnd"/>
      <w:r w:rsidRPr="00C51C7D">
        <w:rPr>
          <w:rFonts w:ascii="Times New Roman" w:hAnsi="Times New Roman" w:cs="Times New Roman"/>
          <w:sz w:val="28"/>
          <w:szCs w:val="28"/>
        </w:rPr>
        <w:t xml:space="preserve"> растворе с 26 г/дм</w:t>
      </w:r>
      <w:r w:rsidRPr="00C51C7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51C7D">
        <w:rPr>
          <w:rFonts w:ascii="Times New Roman" w:hAnsi="Times New Roman" w:cs="Times New Roman"/>
          <w:sz w:val="28"/>
          <w:szCs w:val="28"/>
        </w:rPr>
        <w:t xml:space="preserve"> до 28 г/дм</w:t>
      </w:r>
      <w:r w:rsidRPr="00C51C7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51C7D">
        <w:rPr>
          <w:rFonts w:ascii="Times New Roman" w:hAnsi="Times New Roman" w:cs="Times New Roman"/>
          <w:sz w:val="28"/>
          <w:szCs w:val="28"/>
        </w:rPr>
        <w:t>, степень денитрации изменяется с 30% до 69%, в среднем 48%, а при изменении концентрации серной кислоты с 28 г/дм</w:t>
      </w:r>
      <w:r w:rsidRPr="00C51C7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51C7D">
        <w:rPr>
          <w:rFonts w:ascii="Times New Roman" w:hAnsi="Times New Roman" w:cs="Times New Roman"/>
          <w:sz w:val="28"/>
          <w:szCs w:val="28"/>
        </w:rPr>
        <w:t xml:space="preserve"> до 30 г/дм</w:t>
      </w:r>
      <w:r w:rsidRPr="00C51C7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51C7D">
        <w:rPr>
          <w:rFonts w:ascii="Times New Roman" w:hAnsi="Times New Roman" w:cs="Times New Roman"/>
          <w:sz w:val="28"/>
          <w:szCs w:val="28"/>
        </w:rPr>
        <w:t>, степень денитрации в среднем</w:t>
      </w:r>
      <w:proofErr w:type="gramEnd"/>
      <w:r w:rsidRPr="00C51C7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51C7D">
        <w:rPr>
          <w:rFonts w:ascii="Times New Roman" w:hAnsi="Times New Roman" w:cs="Times New Roman"/>
          <w:sz w:val="28"/>
          <w:szCs w:val="28"/>
        </w:rPr>
        <w:t>составляет 57% и при изменении концентрации серной кислоты с 30 г/дм</w:t>
      </w:r>
      <w:r w:rsidRPr="00C51C7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51C7D">
        <w:rPr>
          <w:rFonts w:ascii="Times New Roman" w:hAnsi="Times New Roman" w:cs="Times New Roman"/>
          <w:sz w:val="28"/>
          <w:szCs w:val="28"/>
        </w:rPr>
        <w:t xml:space="preserve"> до 32 г/дм</w:t>
      </w:r>
      <w:r w:rsidRPr="00C51C7D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C51C7D">
        <w:rPr>
          <w:rFonts w:ascii="Times New Roman" w:hAnsi="Times New Roman" w:cs="Times New Roman"/>
          <w:sz w:val="28"/>
          <w:szCs w:val="28"/>
        </w:rPr>
        <w:t>, степень денитрации – 43%. Отсюда можно сделать вывод о том, что изменение концентрации серной кислоты с 26% до 30% приводит к повышению степени денитрации на 16%, а дальнейшее повышение концентрации серной кислоты не приводит к повышению степени денитрации смолы.</w:t>
      </w:r>
      <w:proofErr w:type="gramEnd"/>
      <w:r w:rsidRPr="00C51C7D">
        <w:rPr>
          <w:rFonts w:ascii="Times New Roman" w:hAnsi="Times New Roman" w:cs="Times New Roman"/>
          <w:sz w:val="28"/>
          <w:szCs w:val="28"/>
        </w:rPr>
        <w:t xml:space="preserve"> Необходимо отметить, что при повышенной концентрации серной кислоты (</w:t>
      </w:r>
      <w:r w:rsidR="002E7C1B" w:rsidRPr="00C51C7D">
        <w:rPr>
          <w:rFonts w:ascii="Times New Roman" w:hAnsi="Times New Roman" w:cs="Times New Roman"/>
          <w:sz w:val="28"/>
          <w:szCs w:val="28"/>
        </w:rPr>
        <w:t>30–32</w:t>
      </w:r>
      <w:r w:rsidRPr="00C51C7D">
        <w:rPr>
          <w:rFonts w:ascii="Times New Roman" w:hAnsi="Times New Roman" w:cs="Times New Roman"/>
          <w:sz w:val="28"/>
          <w:szCs w:val="28"/>
        </w:rPr>
        <w:t>%) наблюдается незначительные изменения степени денитрации.</w:t>
      </w:r>
    </w:p>
    <w:p w14:paraId="27FBA040" w14:textId="0883E831" w:rsidR="00FD24AA" w:rsidRPr="00080BAA" w:rsidRDefault="00D6439A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Для повышения отмывки смолы предлагается технология, основанная на </w:t>
      </w:r>
      <w:r w:rsidR="00F06867" w:rsidRPr="00080BAA">
        <w:rPr>
          <w:rFonts w:ascii="Times New Roman" w:hAnsi="Times New Roman" w:cs="Times New Roman"/>
          <w:sz w:val="28"/>
          <w:szCs w:val="28"/>
        </w:rPr>
        <w:t>использовании процесса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654C18">
        <w:rPr>
          <w:rFonts w:ascii="Times New Roman" w:hAnsi="Times New Roman" w:cs="Times New Roman"/>
          <w:sz w:val="28"/>
          <w:szCs w:val="28"/>
        </w:rPr>
        <w:t>кавитации промывочного раствора</w:t>
      </w:r>
      <w:r w:rsidRPr="00080B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C326AF3" w14:textId="5DE3DCB4" w:rsidR="00FD24AA" w:rsidRPr="00080BAA" w:rsidRDefault="00FD24AA" w:rsidP="0042521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 известно кавитация —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физический процесс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основанный на схлопывании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образован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ных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пузырьков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называемых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каверн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, в жидк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сред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в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ысвобожд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ается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большо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о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энергии, котор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сопровождается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гидравлическим ударо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шумом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При этом</w:t>
      </w:r>
      <w:proofErr w:type="gramStart"/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proofErr w:type="gramEnd"/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авитационные</w:t>
      </w:r>
      <w:proofErr w:type="spellEnd"/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пузырьки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определенных условиях,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могут содержать разреженный пар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, при обычных условиях пузырьки содержат сжатый воздух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Эффект к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авитаци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возникает в результате понижения давления в жидкости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растворах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85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возникающий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снижении уровня раствора,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увеличении скорости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потока раствор</w:t>
      </w:r>
      <w:r w:rsidR="00985155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>или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прохождении акустическ</w:t>
      </w:r>
      <w:r w:rsidR="00985155">
        <w:rPr>
          <w:rFonts w:ascii="Times New Roman" w:hAnsi="Times New Roman" w:cs="Times New Roman"/>
          <w:color w:val="000000" w:themeColor="text1"/>
          <w:sz w:val="28"/>
          <w:szCs w:val="28"/>
        </w:rPr>
        <w:t>их волн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большой интенсивности</w:t>
      </w:r>
      <w:r w:rsidR="0042521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вызванный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время разрежения</w:t>
      </w:r>
      <w:r w:rsidR="00985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полупериода, также называется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акустическая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кавитация. </w:t>
      </w:r>
      <w:r w:rsidR="00985155">
        <w:rPr>
          <w:rFonts w:ascii="Times New Roman" w:hAnsi="Times New Roman" w:cs="Times New Roman"/>
          <w:color w:val="000000" w:themeColor="text1"/>
          <w:sz w:val="28"/>
          <w:szCs w:val="28"/>
        </w:rPr>
        <w:t>Также с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уществуют и другие причины </w:t>
      </w:r>
      <w:r w:rsidR="00985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вызывающие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эффект</w:t>
      </w:r>
      <w:r w:rsidR="00985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кавитации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85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движении растворов,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в результате внешних</w:t>
      </w:r>
      <w:r w:rsidR="0098515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или внутренних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физических воздействий. Перемещаясь с потоком 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раствора, попадая в области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более высоким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и давления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и, от исходных значений, во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врем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полупериода сжатия, 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происходит схлопывание </w:t>
      </w:r>
      <w:proofErr w:type="spellStart"/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кавитационны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spellEnd"/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пузыр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ов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излуча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етс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разрушительная 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>ударн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ая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волн</w:t>
      </w:r>
      <w:r w:rsidR="00662893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960C63" w:rsidRPr="00D87B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[25</w:t>
      </w:r>
      <w:r w:rsidR="009163A5">
        <w:rPr>
          <w:rFonts w:ascii="Times New Roman" w:hAnsi="Times New Roman" w:cs="Times New Roman"/>
          <w:color w:val="000000" w:themeColor="text1"/>
          <w:sz w:val="28"/>
          <w:szCs w:val="28"/>
        </w:rPr>
        <w:t>,26</w:t>
      </w:r>
      <w:r w:rsidR="00960C63" w:rsidRPr="00D87BEF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080B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396AAC9C" w14:textId="2A4BB3A8" w:rsidR="00AA251A" w:rsidRPr="00080BAA" w:rsidRDefault="00C327A7" w:rsidP="00BE1C3B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Основой предла</w:t>
      </w:r>
      <w:r w:rsidR="00F06867" w:rsidRPr="00080BAA">
        <w:rPr>
          <w:rFonts w:ascii="Times New Roman" w:hAnsi="Times New Roman" w:cs="Times New Roman"/>
          <w:sz w:val="28"/>
          <w:szCs w:val="28"/>
        </w:rPr>
        <w:t>гаем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="00D6439A" w:rsidRPr="00080BAA">
        <w:rPr>
          <w:rFonts w:ascii="Times New Roman" w:hAnsi="Times New Roman" w:cs="Times New Roman"/>
          <w:sz w:val="28"/>
          <w:szCs w:val="28"/>
        </w:rPr>
        <w:t>технологи</w:t>
      </w:r>
      <w:r>
        <w:rPr>
          <w:rFonts w:ascii="Times New Roman" w:hAnsi="Times New Roman" w:cs="Times New Roman"/>
          <w:sz w:val="28"/>
          <w:szCs w:val="28"/>
        </w:rPr>
        <w:t>и денитрац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>
        <w:rPr>
          <w:rFonts w:ascii="Times New Roman" w:hAnsi="Times New Roman" w:cs="Times New Roman"/>
          <w:sz w:val="28"/>
          <w:szCs w:val="28"/>
        </w:rPr>
        <w:t>нообменной смолы</w:t>
      </w:r>
      <w:r w:rsidR="00D6439A" w:rsidRPr="00080BAA">
        <w:rPr>
          <w:rFonts w:ascii="Times New Roman" w:hAnsi="Times New Roman" w:cs="Times New Roman"/>
          <w:sz w:val="28"/>
          <w:szCs w:val="28"/>
        </w:rPr>
        <w:t xml:space="preserve"> заключается в том, что перед подачей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 на ионообменную смолу</w:t>
      </w:r>
      <w:r w:rsidR="00D6439A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F6EDB" w:rsidRPr="00080BAA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F6EDB" w:rsidRPr="00080BAA">
        <w:rPr>
          <w:rFonts w:ascii="Times New Roman" w:hAnsi="Times New Roman" w:cs="Times New Roman"/>
          <w:sz w:val="28"/>
          <w:szCs w:val="28"/>
        </w:rPr>
        <w:t>денитрационную</w:t>
      </w:r>
      <w:proofErr w:type="spellEnd"/>
      <w:r w:rsidR="00DF6EDB" w:rsidRPr="00080BAA">
        <w:rPr>
          <w:rFonts w:ascii="Times New Roman" w:hAnsi="Times New Roman" w:cs="Times New Roman"/>
          <w:sz w:val="28"/>
          <w:szCs w:val="28"/>
        </w:rPr>
        <w:t xml:space="preserve"> колонну</w:t>
      </w:r>
      <w:r w:rsidR="00D6439A" w:rsidRPr="00080BAA">
        <w:rPr>
          <w:rFonts w:ascii="Times New Roman" w:hAnsi="Times New Roman" w:cs="Times New Roman"/>
          <w:sz w:val="28"/>
          <w:szCs w:val="28"/>
        </w:rPr>
        <w:t xml:space="preserve"> для </w:t>
      </w:r>
      <w:r>
        <w:rPr>
          <w:rFonts w:ascii="Times New Roman" w:hAnsi="Times New Roman" w:cs="Times New Roman"/>
          <w:sz w:val="28"/>
          <w:szCs w:val="28"/>
        </w:rPr>
        <w:t xml:space="preserve">ее </w:t>
      </w:r>
      <w:r w:rsidR="00D6439A" w:rsidRPr="00080BAA">
        <w:rPr>
          <w:rFonts w:ascii="Times New Roman" w:hAnsi="Times New Roman" w:cs="Times New Roman"/>
          <w:sz w:val="28"/>
          <w:szCs w:val="28"/>
        </w:rPr>
        <w:t>отмывки</w:t>
      </w:r>
      <w:r>
        <w:rPr>
          <w:rFonts w:ascii="Times New Roman" w:hAnsi="Times New Roman" w:cs="Times New Roman"/>
          <w:sz w:val="28"/>
          <w:szCs w:val="28"/>
        </w:rPr>
        <w:t xml:space="preserve">, производят активацию промывочного раствора механическим способом. При этом </w:t>
      </w:r>
      <w:r w:rsidR="000751F0">
        <w:rPr>
          <w:rFonts w:ascii="Times New Roman" w:hAnsi="Times New Roman" w:cs="Times New Roman"/>
          <w:sz w:val="28"/>
          <w:szCs w:val="28"/>
        </w:rPr>
        <w:t>возникает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идродинамическая </w:t>
      </w:r>
      <w:r w:rsidR="00BF0F86" w:rsidRPr="00080BAA">
        <w:rPr>
          <w:rFonts w:ascii="Times New Roman" w:hAnsi="Times New Roman" w:cs="Times New Roman"/>
          <w:sz w:val="28"/>
          <w:szCs w:val="28"/>
        </w:rPr>
        <w:t>активация</w:t>
      </w:r>
      <w:r w:rsidR="000751F0">
        <w:rPr>
          <w:rFonts w:ascii="Times New Roman" w:hAnsi="Times New Roman" w:cs="Times New Roman"/>
          <w:sz w:val="28"/>
          <w:szCs w:val="28"/>
        </w:rPr>
        <w:t xml:space="preserve"> потока раствора </w:t>
      </w:r>
      <w:r w:rsidR="00AA251A" w:rsidRPr="00080BAA">
        <w:rPr>
          <w:rFonts w:ascii="Times New Roman" w:hAnsi="Times New Roman" w:cs="Times New Roman"/>
          <w:sz w:val="28"/>
          <w:szCs w:val="28"/>
        </w:rPr>
        <w:t>в тех участках потока, где давление</w:t>
      </w:r>
      <w:r w:rsidR="000751F0">
        <w:rPr>
          <w:rFonts w:ascii="Times New Roman" w:hAnsi="Times New Roman" w:cs="Times New Roman"/>
          <w:sz w:val="28"/>
          <w:szCs w:val="28"/>
        </w:rPr>
        <w:t xml:space="preserve"> жидкости искусственно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 понижается до </w:t>
      </w:r>
      <w:r w:rsidR="000751F0">
        <w:rPr>
          <w:rFonts w:ascii="Times New Roman" w:hAnsi="Times New Roman" w:cs="Times New Roman"/>
          <w:sz w:val="28"/>
          <w:szCs w:val="28"/>
        </w:rPr>
        <w:t xml:space="preserve">определенного </w:t>
      </w:r>
      <w:r w:rsidR="00AA251A" w:rsidRPr="00080BAA">
        <w:rPr>
          <w:rFonts w:ascii="Times New Roman" w:hAnsi="Times New Roman" w:cs="Times New Roman"/>
          <w:sz w:val="28"/>
          <w:szCs w:val="28"/>
        </w:rPr>
        <w:t>критического значения.</w:t>
      </w:r>
      <w:r w:rsidR="00BE1C3B">
        <w:rPr>
          <w:rFonts w:ascii="Times New Roman" w:hAnsi="Times New Roman" w:cs="Times New Roman"/>
          <w:sz w:val="28"/>
          <w:szCs w:val="28"/>
        </w:rPr>
        <w:t xml:space="preserve"> 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BE1C3B">
        <w:rPr>
          <w:rFonts w:ascii="Times New Roman" w:hAnsi="Times New Roman" w:cs="Times New Roman"/>
          <w:sz w:val="28"/>
          <w:szCs w:val="28"/>
        </w:rPr>
        <w:t xml:space="preserve">в районе тела пониженного давления </w:t>
      </w:r>
      <w:r w:rsidR="00AA251A" w:rsidRPr="00080BAA">
        <w:rPr>
          <w:rFonts w:ascii="Times New Roman" w:hAnsi="Times New Roman" w:cs="Times New Roman"/>
          <w:sz w:val="28"/>
          <w:szCs w:val="28"/>
        </w:rPr>
        <w:t>создается кавитационн</w:t>
      </w:r>
      <w:r w:rsidR="00BE1C3B">
        <w:rPr>
          <w:rFonts w:ascii="Times New Roman" w:hAnsi="Times New Roman" w:cs="Times New Roman"/>
          <w:sz w:val="28"/>
          <w:szCs w:val="28"/>
        </w:rPr>
        <w:t xml:space="preserve">о-волновая </w:t>
      </w:r>
      <w:r w:rsidR="00AA251A" w:rsidRPr="00080BAA">
        <w:rPr>
          <w:rFonts w:ascii="Times New Roman" w:hAnsi="Times New Roman" w:cs="Times New Roman"/>
          <w:sz w:val="28"/>
          <w:szCs w:val="28"/>
        </w:rPr>
        <w:t>зона, заполн</w:t>
      </w:r>
      <w:r w:rsidR="00BE1C3B">
        <w:rPr>
          <w:rFonts w:ascii="Times New Roman" w:hAnsi="Times New Roman" w:cs="Times New Roman"/>
          <w:sz w:val="28"/>
          <w:szCs w:val="28"/>
        </w:rPr>
        <w:t xml:space="preserve">яемая </w:t>
      </w:r>
      <w:r w:rsidR="00BF0F86" w:rsidRPr="00080BAA">
        <w:rPr>
          <w:rFonts w:ascii="Times New Roman" w:hAnsi="Times New Roman" w:cs="Times New Roman"/>
          <w:sz w:val="28"/>
          <w:szCs w:val="28"/>
        </w:rPr>
        <w:t>движущимися пузырьками</w:t>
      </w:r>
      <w:r w:rsidR="00BE1C3B">
        <w:rPr>
          <w:rFonts w:ascii="Times New Roman" w:hAnsi="Times New Roman" w:cs="Times New Roman"/>
          <w:sz w:val="28"/>
          <w:szCs w:val="28"/>
        </w:rPr>
        <w:t xml:space="preserve"> воздуха</w:t>
      </w:r>
      <w:r w:rsidR="00BF0F86" w:rsidRPr="00080BAA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BF0F86" w:rsidRPr="00080BA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3</w:t>
      </w:r>
      <w:r w:rsidR="00AA251A" w:rsidRPr="00080BAA">
        <w:rPr>
          <w:rFonts w:ascii="Times New Roman" w:hAnsi="Times New Roman" w:cs="Times New Roman"/>
          <w:sz w:val="28"/>
          <w:szCs w:val="28"/>
        </w:rPr>
        <w:t>).</w:t>
      </w:r>
    </w:p>
    <w:p w14:paraId="396AAC9D" w14:textId="77777777" w:rsidR="00AA251A" w:rsidRPr="00080BAA" w:rsidRDefault="00AA251A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19ADA3" w14:textId="74597787" w:rsidR="00FA50E8" w:rsidRPr="00AF6DBB" w:rsidRDefault="00AA251A" w:rsidP="00036415">
      <w:pPr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068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AAF04" wp14:editId="50389471">
            <wp:extent cx="3541248" cy="1329266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82" cy="133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AC9F" w14:textId="717EA376" w:rsidR="00AA251A" w:rsidRPr="00080BAA" w:rsidRDefault="00BF0F86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3</w:t>
      </w:r>
      <w:r w:rsidR="00FA50E8">
        <w:rPr>
          <w:rFonts w:ascii="Times New Roman" w:hAnsi="Times New Roman" w:cs="Times New Roman"/>
          <w:sz w:val="28"/>
          <w:szCs w:val="28"/>
        </w:rPr>
        <w:t xml:space="preserve"> –</w:t>
      </w:r>
      <w:r w:rsidRPr="00080BAA">
        <w:rPr>
          <w:rFonts w:ascii="Times New Roman" w:hAnsi="Times New Roman" w:cs="Times New Roman"/>
          <w:sz w:val="28"/>
          <w:szCs w:val="28"/>
        </w:rPr>
        <w:t xml:space="preserve"> Возникновение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гидродинамической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активация</w:t>
      </w:r>
    </w:p>
    <w:p w14:paraId="396AACA0" w14:textId="77777777" w:rsidR="0056348C" w:rsidRPr="00080BAA" w:rsidRDefault="0056348C" w:rsidP="00A66BC3">
      <w:pPr>
        <w:spacing w:after="0" w:line="240" w:lineRule="auto"/>
        <w:ind w:firstLine="142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CA1" w14:textId="67C89927" w:rsidR="00AA251A" w:rsidRPr="00080BAA" w:rsidRDefault="00AA251A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В установленном устройстве применены комплекс двух способов создания кавитации в потоке жидкости:</w:t>
      </w:r>
    </w:p>
    <w:p w14:paraId="396AACA2" w14:textId="77777777" w:rsidR="00AA251A" w:rsidRPr="00080BAA" w:rsidRDefault="00AA251A" w:rsidP="00A66BC3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1.</w:t>
      </w:r>
      <w:r w:rsidRPr="00080BAA">
        <w:rPr>
          <w:rFonts w:ascii="Times New Roman" w:hAnsi="Times New Roman" w:cs="Times New Roman"/>
          <w:sz w:val="28"/>
          <w:szCs w:val="28"/>
        </w:rPr>
        <w:tab/>
        <w:t>Для создания перепада давления используется труба переменного сечения;</w:t>
      </w:r>
    </w:p>
    <w:p w14:paraId="396AACA3" w14:textId="77777777" w:rsidR="00AA251A" w:rsidRPr="00080BAA" w:rsidRDefault="00AA251A" w:rsidP="00A66BC3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2.</w:t>
      </w:r>
      <w:r w:rsidRPr="00080BAA">
        <w:rPr>
          <w:rFonts w:ascii="Times New Roman" w:hAnsi="Times New Roman" w:cs="Times New Roman"/>
          <w:sz w:val="28"/>
          <w:szCs w:val="28"/>
        </w:rPr>
        <w:tab/>
        <w:t>Второй способ создания кавитации включает в себя два трехступенчатых устройств обтекаемых тел:</w:t>
      </w:r>
    </w:p>
    <w:p w14:paraId="396AACA4" w14:textId="77777777" w:rsidR="00AA251A" w:rsidRPr="00080BAA" w:rsidRDefault="00AA251A" w:rsidP="00A66BC3">
      <w:pPr>
        <w:tabs>
          <w:tab w:val="left" w:pos="113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А) трехступенчатая система прямоугольных ячеек, создающих области пониженного давления,</w:t>
      </w:r>
    </w:p>
    <w:p w14:paraId="396AACA5" w14:textId="77777777" w:rsidR="00AA251A" w:rsidRPr="00080BAA" w:rsidRDefault="00AA251A" w:rsidP="00A66BC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Б) трехступенчатая система круглых ячеек, создающих области пониженного давления.</w:t>
      </w:r>
    </w:p>
    <w:p w14:paraId="7850E1D5" w14:textId="77777777" w:rsidR="00BC0649" w:rsidRDefault="00BC0649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повышении с</w:t>
      </w:r>
      <w:r w:rsidR="00AA251A" w:rsidRPr="00080BAA">
        <w:rPr>
          <w:rFonts w:ascii="Times New Roman" w:hAnsi="Times New Roman" w:cs="Times New Roman"/>
          <w:sz w:val="28"/>
          <w:szCs w:val="28"/>
        </w:rPr>
        <w:t>корости потока</w:t>
      </w:r>
      <w:r>
        <w:rPr>
          <w:rFonts w:ascii="Times New Roman" w:hAnsi="Times New Roman" w:cs="Times New Roman"/>
          <w:sz w:val="28"/>
          <w:szCs w:val="28"/>
        </w:rPr>
        <w:t xml:space="preserve"> промывочных растворов </w:t>
      </w:r>
      <w:r w:rsidR="00AA251A" w:rsidRPr="00080BAA">
        <w:rPr>
          <w:rFonts w:ascii="Times New Roman" w:hAnsi="Times New Roman" w:cs="Times New Roman"/>
          <w:sz w:val="28"/>
          <w:szCs w:val="28"/>
        </w:rPr>
        <w:t>после начала</w:t>
      </w:r>
      <w:r>
        <w:rPr>
          <w:rFonts w:ascii="Times New Roman" w:hAnsi="Times New Roman" w:cs="Times New Roman"/>
          <w:sz w:val="28"/>
          <w:szCs w:val="28"/>
        </w:rPr>
        <w:t xml:space="preserve"> процесса 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кавитации </w:t>
      </w:r>
      <w:r>
        <w:rPr>
          <w:rFonts w:ascii="Times New Roman" w:hAnsi="Times New Roman" w:cs="Times New Roman"/>
          <w:sz w:val="28"/>
          <w:szCs w:val="28"/>
        </w:rPr>
        <w:t>приводит к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 быстро</w:t>
      </w:r>
      <w:r>
        <w:rPr>
          <w:rFonts w:ascii="Times New Roman" w:hAnsi="Times New Roman" w:cs="Times New Roman"/>
          <w:sz w:val="28"/>
          <w:szCs w:val="28"/>
        </w:rPr>
        <w:t>му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 возрастани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</w:t>
      </w:r>
      <w:r w:rsidR="00AA251A" w:rsidRPr="00080BAA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ества </w:t>
      </w:r>
      <w:r w:rsidR="00AA251A" w:rsidRPr="00080BAA">
        <w:rPr>
          <w:rFonts w:ascii="Times New Roman" w:hAnsi="Times New Roman" w:cs="Times New Roman"/>
          <w:sz w:val="28"/>
          <w:szCs w:val="28"/>
        </w:rPr>
        <w:t>развивающихся</w:t>
      </w:r>
      <w:r>
        <w:rPr>
          <w:rFonts w:ascii="Times New Roman" w:hAnsi="Times New Roman" w:cs="Times New Roman"/>
          <w:sz w:val="28"/>
          <w:szCs w:val="28"/>
        </w:rPr>
        <w:t xml:space="preserve"> схлопывающихся </w:t>
      </w:r>
      <w:r w:rsidR="00AA251A" w:rsidRPr="00080BAA">
        <w:rPr>
          <w:rFonts w:ascii="Times New Roman" w:hAnsi="Times New Roman" w:cs="Times New Roman"/>
          <w:sz w:val="28"/>
          <w:szCs w:val="28"/>
        </w:rPr>
        <w:t>пузырьков</w:t>
      </w:r>
      <w:r>
        <w:rPr>
          <w:rFonts w:ascii="Times New Roman" w:hAnsi="Times New Roman" w:cs="Times New Roman"/>
          <w:sz w:val="28"/>
          <w:szCs w:val="28"/>
        </w:rPr>
        <w:t xml:space="preserve"> воздуха. После этого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 происходит их объединение </w:t>
      </w:r>
      <w:r>
        <w:rPr>
          <w:rFonts w:ascii="Times New Roman" w:hAnsi="Times New Roman" w:cs="Times New Roman"/>
          <w:sz w:val="28"/>
          <w:szCs w:val="28"/>
        </w:rPr>
        <w:t xml:space="preserve">или срастание 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в общую </w:t>
      </w:r>
      <w:proofErr w:type="spellStart"/>
      <w:r w:rsidR="00AA251A" w:rsidRPr="00080BAA">
        <w:rPr>
          <w:rFonts w:ascii="Times New Roman" w:hAnsi="Times New Roman" w:cs="Times New Roman"/>
          <w:sz w:val="28"/>
          <w:szCs w:val="28"/>
        </w:rPr>
        <w:t>кавитаци</w:t>
      </w:r>
      <w:r>
        <w:rPr>
          <w:rFonts w:ascii="Times New Roman" w:hAnsi="Times New Roman" w:cs="Times New Roman"/>
          <w:sz w:val="28"/>
          <w:szCs w:val="28"/>
        </w:rPr>
        <w:t>онную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</w:t>
      </w:r>
      <w:r w:rsidR="00AA251A" w:rsidRPr="00080BAA">
        <w:rPr>
          <w:rFonts w:ascii="Times New Roman" w:hAnsi="Times New Roman" w:cs="Times New Roman"/>
          <w:sz w:val="28"/>
          <w:szCs w:val="28"/>
        </w:rPr>
        <w:t>верну</w:t>
      </w:r>
      <w:r>
        <w:rPr>
          <w:rFonts w:ascii="Times New Roman" w:hAnsi="Times New Roman" w:cs="Times New Roman"/>
          <w:sz w:val="28"/>
          <w:szCs w:val="28"/>
        </w:rPr>
        <w:t>, а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 течение </w:t>
      </w:r>
      <w:r>
        <w:rPr>
          <w:rFonts w:ascii="Times New Roman" w:hAnsi="Times New Roman" w:cs="Times New Roman"/>
          <w:sz w:val="28"/>
          <w:szCs w:val="28"/>
        </w:rPr>
        <w:t xml:space="preserve">потока промывочного раствора </w:t>
      </w:r>
      <w:r w:rsidR="00AA251A" w:rsidRPr="00080BAA">
        <w:rPr>
          <w:rFonts w:ascii="Times New Roman" w:hAnsi="Times New Roman" w:cs="Times New Roman"/>
          <w:sz w:val="28"/>
          <w:szCs w:val="28"/>
        </w:rPr>
        <w:t xml:space="preserve">переходит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ламинарного </w:t>
      </w:r>
      <w:r w:rsidR="00AA251A" w:rsidRPr="00080BAA">
        <w:rPr>
          <w:rFonts w:ascii="Times New Roman" w:hAnsi="Times New Roman" w:cs="Times New Roman"/>
          <w:sz w:val="28"/>
          <w:szCs w:val="28"/>
        </w:rPr>
        <w:t>в струйное.</w:t>
      </w:r>
    </w:p>
    <w:p w14:paraId="396AACA7" w14:textId="1DB3B389" w:rsidR="00D6439A" w:rsidRPr="00080BAA" w:rsidRDefault="00AA251A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Происходящие при </w:t>
      </w:r>
      <w:r w:rsidR="00BC0649">
        <w:rPr>
          <w:rFonts w:ascii="Times New Roman" w:hAnsi="Times New Roman" w:cs="Times New Roman"/>
          <w:sz w:val="28"/>
          <w:szCs w:val="28"/>
        </w:rPr>
        <w:t xml:space="preserve">процессе </w:t>
      </w:r>
      <w:r w:rsidRPr="00080BAA">
        <w:rPr>
          <w:rFonts w:ascii="Times New Roman" w:hAnsi="Times New Roman" w:cs="Times New Roman"/>
          <w:sz w:val="28"/>
          <w:szCs w:val="28"/>
        </w:rPr>
        <w:t xml:space="preserve">кавитации разрушения используется для ускорения технологического процесса </w:t>
      </w:r>
      <w:r w:rsidR="00D6439A" w:rsidRPr="00080BAA">
        <w:rPr>
          <w:rFonts w:ascii="Times New Roman" w:hAnsi="Times New Roman" w:cs="Times New Roman"/>
          <w:sz w:val="28"/>
          <w:szCs w:val="28"/>
        </w:rPr>
        <w:t xml:space="preserve">отмывки </w:t>
      </w:r>
      <w:r w:rsidR="00BC0649">
        <w:rPr>
          <w:rFonts w:ascii="Times New Roman" w:hAnsi="Times New Roman" w:cs="Times New Roman"/>
          <w:sz w:val="28"/>
          <w:szCs w:val="28"/>
        </w:rPr>
        <w:t xml:space="preserve">ионообменной </w:t>
      </w:r>
      <w:r w:rsidR="00D6439A" w:rsidRPr="00080BAA">
        <w:rPr>
          <w:rFonts w:ascii="Times New Roman" w:hAnsi="Times New Roman" w:cs="Times New Roman"/>
          <w:sz w:val="28"/>
          <w:szCs w:val="28"/>
        </w:rPr>
        <w:t>смолы</w:t>
      </w:r>
      <w:r w:rsidR="00BC0649">
        <w:rPr>
          <w:rFonts w:ascii="Times New Roman" w:hAnsi="Times New Roman" w:cs="Times New Roman"/>
          <w:sz w:val="28"/>
          <w:szCs w:val="28"/>
        </w:rPr>
        <w:t xml:space="preserve"> от загрязняющих примесей,</w:t>
      </w:r>
      <w:r w:rsidR="00D6439A" w:rsidRPr="00080BAA">
        <w:rPr>
          <w:rFonts w:ascii="Times New Roman" w:hAnsi="Times New Roman" w:cs="Times New Roman"/>
          <w:sz w:val="28"/>
          <w:szCs w:val="28"/>
        </w:rPr>
        <w:t xml:space="preserve"> и </w:t>
      </w:r>
      <w:r w:rsidRPr="00080BAA">
        <w:rPr>
          <w:rFonts w:ascii="Times New Roman" w:hAnsi="Times New Roman" w:cs="Times New Roman"/>
          <w:sz w:val="28"/>
          <w:szCs w:val="28"/>
        </w:rPr>
        <w:t xml:space="preserve">соответственно </w:t>
      </w:r>
      <w:r w:rsidR="00D6439A" w:rsidRPr="00080BAA">
        <w:rPr>
          <w:rFonts w:ascii="Times New Roman" w:hAnsi="Times New Roman" w:cs="Times New Roman"/>
          <w:sz w:val="28"/>
          <w:szCs w:val="28"/>
        </w:rPr>
        <w:t>ув</w:t>
      </w:r>
      <w:r w:rsidR="00DF6EDB" w:rsidRPr="00080BAA">
        <w:rPr>
          <w:rFonts w:ascii="Times New Roman" w:hAnsi="Times New Roman" w:cs="Times New Roman"/>
          <w:sz w:val="28"/>
          <w:szCs w:val="28"/>
        </w:rPr>
        <w:t xml:space="preserve">еличивается </w:t>
      </w:r>
      <w:r w:rsidR="00BC0649">
        <w:rPr>
          <w:rFonts w:ascii="Times New Roman" w:hAnsi="Times New Roman" w:cs="Times New Roman"/>
          <w:sz w:val="28"/>
          <w:szCs w:val="28"/>
        </w:rPr>
        <w:t>эффективность</w:t>
      </w:r>
      <w:r w:rsidR="00DF6EDB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BC0649">
        <w:rPr>
          <w:rFonts w:ascii="Times New Roman" w:hAnsi="Times New Roman" w:cs="Times New Roman"/>
          <w:sz w:val="28"/>
          <w:szCs w:val="28"/>
        </w:rPr>
        <w:t xml:space="preserve">процесса </w:t>
      </w:r>
      <w:r w:rsidR="00DF6EDB" w:rsidRPr="00080BAA">
        <w:rPr>
          <w:rFonts w:ascii="Times New Roman" w:hAnsi="Times New Roman" w:cs="Times New Roman"/>
          <w:sz w:val="28"/>
          <w:szCs w:val="28"/>
        </w:rPr>
        <w:t>денитрации</w:t>
      </w:r>
      <w:r w:rsidR="00960C63" w:rsidRPr="00D87BEF">
        <w:rPr>
          <w:rFonts w:ascii="Times New Roman" w:hAnsi="Times New Roman" w:cs="Times New Roman"/>
          <w:sz w:val="28"/>
          <w:szCs w:val="28"/>
        </w:rPr>
        <w:t xml:space="preserve"> [27]</w:t>
      </w:r>
      <w:r w:rsidR="00DF6EDB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CA8" w14:textId="77777777" w:rsidR="00BF7746" w:rsidRPr="00080BAA" w:rsidRDefault="00BF774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CA9" w14:textId="08E39917" w:rsidR="00BF7746" w:rsidRPr="00677277" w:rsidRDefault="00BF7746" w:rsidP="00A66BC3">
      <w:pPr>
        <w:pStyle w:val="2"/>
        <w:numPr>
          <w:ilvl w:val="1"/>
          <w:numId w:val="26"/>
        </w:numPr>
        <w:tabs>
          <w:tab w:val="left" w:pos="993"/>
        </w:tabs>
        <w:ind w:left="0" w:firstLine="567"/>
        <w:rPr>
          <w:sz w:val="28"/>
        </w:rPr>
      </w:pPr>
      <w:bookmarkStart w:id="26" w:name="_Toc146624604"/>
      <w:r w:rsidRPr="00677277">
        <w:rPr>
          <w:sz w:val="28"/>
        </w:rPr>
        <w:lastRenderedPageBreak/>
        <w:t>Методика проведения лабораторных работ</w:t>
      </w:r>
      <w:bookmarkEnd w:id="26"/>
    </w:p>
    <w:p w14:paraId="396AACAA" w14:textId="77777777" w:rsidR="00BF0F86" w:rsidRPr="00080BAA" w:rsidRDefault="00BF0F8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CAB" w14:textId="156BC04C" w:rsidR="00BF0F86" w:rsidRPr="00637FC2" w:rsidRDefault="00BF0F8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Лабораторные исследования были проведены двумя методами: модельной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денитрационной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установке</w:t>
      </w:r>
      <w:r w:rsidRPr="00637FC2">
        <w:rPr>
          <w:rFonts w:ascii="Times New Roman" w:hAnsi="Times New Roman" w:cs="Times New Roman"/>
          <w:sz w:val="28"/>
          <w:szCs w:val="28"/>
        </w:rPr>
        <w:t>; на мешалке. Смоделированная лабораторная уста</w:t>
      </w:r>
      <w:r w:rsidR="003E5225" w:rsidRPr="00637FC2">
        <w:rPr>
          <w:rFonts w:ascii="Times New Roman" w:hAnsi="Times New Roman" w:cs="Times New Roman"/>
          <w:sz w:val="28"/>
          <w:szCs w:val="28"/>
        </w:rPr>
        <w:t xml:space="preserve">новка (рисунок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637FC2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4</w:t>
      </w:r>
      <w:r w:rsidRPr="00637FC2">
        <w:rPr>
          <w:rFonts w:ascii="Times New Roman" w:hAnsi="Times New Roman" w:cs="Times New Roman"/>
          <w:sz w:val="28"/>
          <w:szCs w:val="28"/>
        </w:rPr>
        <w:t xml:space="preserve">), состоит из насоса, колонны для </w:t>
      </w:r>
      <w:r w:rsidR="00B45B87" w:rsidRPr="00637FC2">
        <w:rPr>
          <w:rFonts w:ascii="Times New Roman" w:hAnsi="Times New Roman" w:cs="Times New Roman"/>
          <w:sz w:val="28"/>
          <w:szCs w:val="28"/>
        </w:rPr>
        <w:t>денитрации</w:t>
      </w:r>
      <w:r w:rsidRPr="00637FC2">
        <w:rPr>
          <w:rFonts w:ascii="Times New Roman" w:hAnsi="Times New Roman" w:cs="Times New Roman"/>
          <w:sz w:val="28"/>
          <w:szCs w:val="28"/>
        </w:rPr>
        <w:t xml:space="preserve"> емкости для раствора.</w:t>
      </w:r>
      <w:r w:rsidR="003E5225" w:rsidRPr="00637FC2">
        <w:rPr>
          <w:rFonts w:ascii="Times New Roman" w:hAnsi="Times New Roman" w:cs="Times New Roman"/>
          <w:sz w:val="28"/>
          <w:szCs w:val="28"/>
        </w:rPr>
        <w:t xml:space="preserve"> Лабораторная мешалка (рисунок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637FC2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5</w:t>
      </w:r>
      <w:r w:rsidRPr="00637FC2">
        <w:rPr>
          <w:rFonts w:ascii="Times New Roman" w:hAnsi="Times New Roman" w:cs="Times New Roman"/>
          <w:sz w:val="28"/>
          <w:szCs w:val="28"/>
        </w:rPr>
        <w:t>) состоит из двигателя, пропеллерной мешалки и емкости для раствора.  Основная задача, решаемая при проведении лабораторных работ - получение сравнительных данных активности сернокислотного раствора и определить необходимую степень активации раствора для денитрации.</w:t>
      </w:r>
    </w:p>
    <w:p w14:paraId="396AACAC" w14:textId="64494DF0" w:rsidR="00BF0F86" w:rsidRPr="00080BAA" w:rsidRDefault="00BF0F8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Смола для денитрации была разделена на 19 навесок весом по 50 г и на 6 навесок по 35 г. Лабораторные работы были проведены с концентрацией серной кислоты 25 г/дм</w:t>
      </w:r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A044AB">
        <w:rPr>
          <w:rFonts w:ascii="Times New Roman" w:hAnsi="Times New Roman" w:cs="Times New Roman"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sz w:val="28"/>
          <w:szCs w:val="28"/>
        </w:rPr>
        <w:t>и 20 г/дм</w:t>
      </w:r>
      <w:r w:rsidRPr="00080BAA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>, соотношение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 xml:space="preserve"> Ж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/Т – 1,8, время промывки 40 минут, 60 минут и 120 минут.  Вначале лабораторные работы проводились без активаций раствора, затем с активацией в течение 4, 5, 6, 8, 10 и 15 минут. После промывки смолы,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денитрированная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смола отправлялась в лабораторию для определения остаточной концентрации нитрата.</w:t>
      </w:r>
    </w:p>
    <w:p w14:paraId="396AACAD" w14:textId="5C3DDD76" w:rsidR="00BF0F86" w:rsidRPr="00080BAA" w:rsidRDefault="00BF0F8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 xml:space="preserve">Активация раствора была проведена на лабораторной установке, состоящей из насоса, проточного активатора, емкости для раствора и сливного </w:t>
      </w:r>
      <w:r w:rsidRPr="00080BAA">
        <w:rPr>
          <w:rFonts w:ascii="Times New Roman" w:hAnsi="Times New Roman" w:cs="Times New Roman"/>
          <w:sz w:val="28"/>
          <w:szCs w:val="28"/>
        </w:rPr>
        <w:t>крана (рис</w:t>
      </w:r>
      <w:r w:rsidR="003E5225" w:rsidRPr="00080BAA">
        <w:rPr>
          <w:rFonts w:ascii="Times New Roman" w:hAnsi="Times New Roman" w:cs="Times New Roman"/>
          <w:sz w:val="28"/>
          <w:szCs w:val="28"/>
        </w:rPr>
        <w:t xml:space="preserve">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824C6A" w:rsidRPr="00637FC2">
        <w:rPr>
          <w:rFonts w:ascii="Times New Roman" w:hAnsi="Times New Roman" w:cs="Times New Roman"/>
          <w:sz w:val="28"/>
          <w:szCs w:val="28"/>
        </w:rPr>
        <w:t>.</w:t>
      </w:r>
      <w:r w:rsidR="00637FC2" w:rsidRPr="00637FC2">
        <w:rPr>
          <w:rFonts w:ascii="Times New Roman" w:hAnsi="Times New Roman" w:cs="Times New Roman"/>
          <w:sz w:val="28"/>
          <w:szCs w:val="28"/>
        </w:rPr>
        <w:t>6</w:t>
      </w:r>
      <w:r w:rsidRPr="00080BAA">
        <w:rPr>
          <w:rFonts w:ascii="Times New Roman" w:hAnsi="Times New Roman" w:cs="Times New Roman"/>
          <w:sz w:val="28"/>
          <w:szCs w:val="28"/>
        </w:rPr>
        <w:t>). Процесс обработки раствора активатором проводят следующим образом. В емкость заливают рабочий сернокислотный раствор и включают электрический двигатель насоса. Раствор проходит под давлением через активатор и вновь возвращается в емкость.</w:t>
      </w:r>
    </w:p>
    <w:p w14:paraId="2F192F58" w14:textId="64B7D22E" w:rsidR="00A044AB" w:rsidRPr="00B45B87" w:rsidRDefault="00A044AB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B07241F" w14:textId="49D9CC07" w:rsidR="00A044AB" w:rsidRPr="00B45B87" w:rsidRDefault="00A044AB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B45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3B9776" wp14:editId="7CFDCAC8">
            <wp:extent cx="2573866" cy="2287881"/>
            <wp:effectExtent l="0" t="0" r="0" b="0"/>
            <wp:docPr id="5" name="Рисунок 5" descr="C:\Users\Admin\Downloads\20190318_14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Admin\Downloads\20190318_1424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89" cy="229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5B87">
        <w:rPr>
          <w:rFonts w:ascii="Times New Roman" w:hAnsi="Times New Roman" w:cs="Times New Roman"/>
          <w:sz w:val="28"/>
          <w:szCs w:val="28"/>
        </w:rPr>
        <w:t xml:space="preserve">     </w:t>
      </w:r>
      <w:r w:rsidRPr="00B45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10D3B6" wp14:editId="40F197BA">
            <wp:extent cx="2463800" cy="2295723"/>
            <wp:effectExtent l="0" t="0" r="0" b="9525"/>
            <wp:docPr id="4" name="Рисунок 4" descr="C:\Users\dell\Documents\ОТЧЕТ МЫНКУДУК\Фото и видео материалы\20190320_13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ell\Documents\ОТЧЕТ МЫНКУДУК\Фото и видео материалы\20190320_1326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23" cy="23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C29C" w14:textId="77777777" w:rsidR="00A044AB" w:rsidRPr="00B45B87" w:rsidRDefault="00A044AB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CAE" w14:textId="66535084" w:rsidR="00BF0F86" w:rsidRPr="00A044AB" w:rsidRDefault="00BF0F86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37FC2">
        <w:rPr>
          <w:rFonts w:ascii="Times New Roman" w:hAnsi="Times New Roman" w:cs="Times New Roman"/>
          <w:sz w:val="28"/>
          <w:szCs w:val="28"/>
        </w:rPr>
        <w:t>Рисуно</w:t>
      </w:r>
      <w:r w:rsidR="003E5225" w:rsidRPr="00637FC2">
        <w:rPr>
          <w:rFonts w:ascii="Times New Roman" w:hAnsi="Times New Roman" w:cs="Times New Roman"/>
          <w:sz w:val="28"/>
          <w:szCs w:val="28"/>
        </w:rPr>
        <w:t xml:space="preserve">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824C6A" w:rsidRPr="00637FC2">
        <w:rPr>
          <w:rFonts w:ascii="Times New Roman" w:hAnsi="Times New Roman" w:cs="Times New Roman"/>
          <w:sz w:val="28"/>
          <w:szCs w:val="28"/>
        </w:rPr>
        <w:t>.</w:t>
      </w:r>
      <w:r w:rsidR="00637FC2" w:rsidRPr="00637FC2">
        <w:rPr>
          <w:rFonts w:ascii="Times New Roman" w:hAnsi="Times New Roman" w:cs="Times New Roman"/>
          <w:sz w:val="28"/>
          <w:szCs w:val="28"/>
        </w:rPr>
        <w:t>4</w:t>
      </w:r>
      <w:r w:rsidRPr="00637FC2">
        <w:rPr>
          <w:rFonts w:ascii="Times New Roman" w:hAnsi="Times New Roman" w:cs="Times New Roman"/>
          <w:sz w:val="28"/>
          <w:szCs w:val="28"/>
        </w:rPr>
        <w:t xml:space="preserve"> </w:t>
      </w:r>
      <w:r w:rsidR="00A044AB" w:rsidRPr="00637FC2">
        <w:rPr>
          <w:rFonts w:ascii="Times New Roman" w:hAnsi="Times New Roman" w:cs="Times New Roman"/>
          <w:sz w:val="28"/>
          <w:szCs w:val="28"/>
        </w:rPr>
        <w:t>–</w:t>
      </w:r>
      <w:r w:rsidRPr="00637FC2">
        <w:rPr>
          <w:rFonts w:ascii="Times New Roman" w:hAnsi="Times New Roman" w:cs="Times New Roman"/>
          <w:sz w:val="28"/>
          <w:szCs w:val="28"/>
        </w:rPr>
        <w:t xml:space="preserve"> Лабораторная </w:t>
      </w:r>
      <w:r w:rsidRPr="00A044AB">
        <w:rPr>
          <w:rFonts w:ascii="Times New Roman" w:hAnsi="Times New Roman" w:cs="Times New Roman"/>
          <w:sz w:val="28"/>
          <w:szCs w:val="28"/>
        </w:rPr>
        <w:t>установка по денитрации смолы</w:t>
      </w:r>
    </w:p>
    <w:p w14:paraId="396AACAF" w14:textId="77777777" w:rsidR="00BF0F86" w:rsidRPr="00080BAA" w:rsidRDefault="00BF0F86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CB0" w14:textId="77777777" w:rsidR="00BF0F86" w:rsidRPr="00AF6DBB" w:rsidRDefault="00BF0F86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6AAF0A" wp14:editId="396AAF0B">
            <wp:extent cx="4152900" cy="2354580"/>
            <wp:effectExtent l="0" t="0" r="0" b="7620"/>
            <wp:docPr id="3" name="Рисунок 3" descr="C:\Users\dell\Documents\ОТЧЕТ МЫНКУДУК\Фото и видео материалы\25.03.2019\20190325_12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dell\Documents\ОТЧЕТ МЫНКУДУК\Фото и видео материалы\25.03.2019\20190325_12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ACB1" w14:textId="77777777" w:rsidR="00BF0F86" w:rsidRPr="00080BAA" w:rsidRDefault="00BF0F86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CB2" w14:textId="1FA88286" w:rsidR="00BF0F86" w:rsidRPr="00080BAA" w:rsidRDefault="003E5225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824C6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5</w:t>
      </w:r>
      <w:r w:rsidR="00BF0F86" w:rsidRPr="00080BAA">
        <w:rPr>
          <w:rFonts w:ascii="Times New Roman" w:hAnsi="Times New Roman" w:cs="Times New Roman"/>
          <w:sz w:val="28"/>
          <w:szCs w:val="28"/>
        </w:rPr>
        <w:t xml:space="preserve"> – Лабораторная мешалка</w:t>
      </w:r>
    </w:p>
    <w:p w14:paraId="396AACB3" w14:textId="77777777" w:rsidR="003E5225" w:rsidRPr="00080BAA" w:rsidRDefault="003E5225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CB4" w14:textId="171C8219" w:rsidR="00BF0F86" w:rsidRPr="00080BAA" w:rsidRDefault="00BF0F86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Каждый раз после окончания обработки очередного объема сернокислотного раствора его сливают в отдельную емкость, а установку промывают водой для предотвращения коррозии деталей насоса. </w:t>
      </w:r>
    </w:p>
    <w:p w14:paraId="396AACB5" w14:textId="0E49FE9C" w:rsidR="00BF0F86" w:rsidRPr="00080BAA" w:rsidRDefault="00BF0F86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Для проведения обработки следующих объемов в емкость заливают 2,0 л раствора с первичной концентрацией. Затем включают насос на </w:t>
      </w:r>
      <w:r w:rsidR="002E7C1B" w:rsidRPr="00080BAA">
        <w:rPr>
          <w:rFonts w:ascii="Times New Roman" w:hAnsi="Times New Roman" w:cs="Times New Roman"/>
          <w:sz w:val="28"/>
          <w:szCs w:val="28"/>
        </w:rPr>
        <w:t>8–10</w:t>
      </w:r>
      <w:r w:rsidR="00FC627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того, чтобы в процессе перемещения произошло перемешивания с остатками промывной воды. </w:t>
      </w:r>
    </w:p>
    <w:p w14:paraId="396AACB6" w14:textId="160FE60D" w:rsidR="00BF0F86" w:rsidRPr="00080BAA" w:rsidRDefault="00BF0F86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Этот раствор является исходным, относительно которого проводится сравнение с активностью окончательно обработанного активатором раствора.</w:t>
      </w:r>
    </w:p>
    <w:p w14:paraId="396AACB7" w14:textId="77777777" w:rsidR="00BF0F86" w:rsidRPr="00080BAA" w:rsidRDefault="00BF0F86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CB8" w14:textId="77777777" w:rsidR="00BF0F86" w:rsidRPr="00D76CFE" w:rsidRDefault="00BF0F86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6CF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AAF0C" wp14:editId="396AAF0D">
            <wp:extent cx="4152900" cy="2811780"/>
            <wp:effectExtent l="0" t="0" r="0" b="7620"/>
            <wp:docPr id="2" name="Рисунок 2" descr="C:\Users\dell\Documents\РАДНИКОВОЕ\Серик\Новая папка\20180607_16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dell\Documents\РАДНИКОВОЕ\Серик\Новая папка\20180607_16140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81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ACB9" w14:textId="77777777" w:rsidR="00BF0F86" w:rsidRPr="00D76CFE" w:rsidRDefault="00BF0F86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CBA" w14:textId="51D49962" w:rsidR="00BF0F86" w:rsidRPr="00D76CFE" w:rsidRDefault="003E5225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76CFE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824C6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6</w:t>
      </w:r>
      <w:r w:rsidR="00BF0F86" w:rsidRPr="00D76CFE">
        <w:rPr>
          <w:rFonts w:ascii="Times New Roman" w:hAnsi="Times New Roman" w:cs="Times New Roman"/>
          <w:sz w:val="28"/>
          <w:szCs w:val="28"/>
        </w:rPr>
        <w:t xml:space="preserve"> – Лабораторная установка для активации раствора</w:t>
      </w:r>
    </w:p>
    <w:p w14:paraId="396AACBB" w14:textId="77777777" w:rsidR="00BF0F86" w:rsidRPr="00080BAA" w:rsidRDefault="00BF0F86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CBC" w14:textId="05E63C1F" w:rsidR="00BF0F86" w:rsidRDefault="00BF0F86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После обработки раствор из активатора берут на исследование активности, а основной объем сливают в емкость для проведения повторных экспериментов через определенное время. </w:t>
      </w:r>
    </w:p>
    <w:p w14:paraId="20608E1C" w14:textId="0EE5F031" w:rsidR="00D76CFE" w:rsidRDefault="00FB38E5" w:rsidP="00605D56">
      <w:pPr>
        <w:pStyle w:val="2"/>
        <w:numPr>
          <w:ilvl w:val="1"/>
          <w:numId w:val="26"/>
        </w:numPr>
        <w:tabs>
          <w:tab w:val="left" w:pos="993"/>
        </w:tabs>
        <w:ind w:left="0" w:firstLine="567"/>
        <w:rPr>
          <w:sz w:val="28"/>
        </w:rPr>
      </w:pPr>
      <w:bookmarkStart w:id="27" w:name="_Toc146624605"/>
      <w:r w:rsidRPr="00D76CFE">
        <w:rPr>
          <w:sz w:val="28"/>
        </w:rPr>
        <w:lastRenderedPageBreak/>
        <w:t xml:space="preserve">Исследование </w:t>
      </w:r>
      <w:r w:rsidR="00DE1B73">
        <w:rPr>
          <w:sz w:val="28"/>
        </w:rPr>
        <w:t xml:space="preserve">влияния </w:t>
      </w:r>
      <w:proofErr w:type="spellStart"/>
      <w:r w:rsidR="00DE1B73">
        <w:rPr>
          <w:sz w:val="28"/>
        </w:rPr>
        <w:t>кавитированного</w:t>
      </w:r>
      <w:proofErr w:type="spellEnd"/>
      <w:r w:rsidRPr="00D76CFE">
        <w:rPr>
          <w:sz w:val="28"/>
        </w:rPr>
        <w:t xml:space="preserve"> раствора </w:t>
      </w:r>
      <w:r w:rsidR="00DE1B73">
        <w:rPr>
          <w:sz w:val="28"/>
        </w:rPr>
        <w:t xml:space="preserve">на </w:t>
      </w:r>
      <w:r w:rsidR="00B45B87">
        <w:rPr>
          <w:sz w:val="28"/>
        </w:rPr>
        <w:t>денитрацию</w:t>
      </w:r>
      <w:r w:rsidRPr="00D76CFE">
        <w:rPr>
          <w:sz w:val="28"/>
        </w:rPr>
        <w:t xml:space="preserve"> сорбента</w:t>
      </w:r>
      <w:bookmarkEnd w:id="27"/>
    </w:p>
    <w:p w14:paraId="18096938" w14:textId="77777777" w:rsidR="0031058D" w:rsidRPr="0031058D" w:rsidRDefault="0031058D" w:rsidP="00605D56">
      <w:pPr>
        <w:spacing w:after="0" w:line="240" w:lineRule="auto"/>
        <w:ind w:firstLine="567"/>
        <w:rPr>
          <w:rFonts w:ascii="Times New Roman" w:hAnsi="Times New Roman" w:cs="Times New Roman"/>
          <w:sz w:val="28"/>
        </w:rPr>
      </w:pPr>
    </w:p>
    <w:p w14:paraId="396AACBE" w14:textId="31970866" w:rsidR="00BF0F86" w:rsidRPr="00D76CFE" w:rsidRDefault="00FB38E5" w:rsidP="00605D56">
      <w:pPr>
        <w:pStyle w:val="2"/>
        <w:numPr>
          <w:ilvl w:val="2"/>
          <w:numId w:val="26"/>
        </w:numPr>
        <w:tabs>
          <w:tab w:val="left" w:pos="993"/>
        </w:tabs>
        <w:ind w:left="0" w:firstLine="567"/>
        <w:rPr>
          <w:b w:val="0"/>
          <w:i/>
          <w:sz w:val="28"/>
        </w:rPr>
      </w:pPr>
      <w:bookmarkStart w:id="28" w:name="_Toc146624606"/>
      <w:r w:rsidRPr="00D76CFE">
        <w:rPr>
          <w:b w:val="0"/>
          <w:i/>
          <w:sz w:val="28"/>
        </w:rPr>
        <w:t xml:space="preserve">Лабораторные работы по исследованию денитрации сорбента с </w:t>
      </w:r>
      <w:proofErr w:type="spellStart"/>
      <w:r w:rsidR="00955F91">
        <w:rPr>
          <w:b w:val="0"/>
          <w:i/>
          <w:sz w:val="28"/>
        </w:rPr>
        <w:t>кавитированным</w:t>
      </w:r>
      <w:proofErr w:type="spellEnd"/>
      <w:r w:rsidRPr="00D76CFE">
        <w:rPr>
          <w:b w:val="0"/>
          <w:i/>
          <w:sz w:val="28"/>
        </w:rPr>
        <w:t xml:space="preserve"> раствором на мешалке</w:t>
      </w:r>
      <w:bookmarkEnd w:id="28"/>
    </w:p>
    <w:p w14:paraId="488D2E6D" w14:textId="77777777" w:rsidR="00D76CFE" w:rsidRDefault="00D76CFE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CBF" w14:textId="38CD2D90" w:rsidR="00FB38E5" w:rsidRPr="00080BAA" w:rsidRDefault="00FB38E5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Лабораторный анализ концентрации нитрата в отобранной из рудника смоле составляла 186,03 г/л. </w:t>
      </w:r>
      <w:r w:rsidR="006F15E9">
        <w:rPr>
          <w:rFonts w:ascii="Times New Roman" w:hAnsi="Times New Roman" w:cs="Times New Roman"/>
          <w:sz w:val="28"/>
          <w:szCs w:val="28"/>
        </w:rPr>
        <w:t xml:space="preserve">Лабораторные работы были проведены при концентрации серной кислоты 20 и 25 г/л, время промывки 40 и 60 минут. </w:t>
      </w:r>
      <w:proofErr w:type="gramStart"/>
      <w:r w:rsidR="006F15E9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="006F15E9">
        <w:rPr>
          <w:rFonts w:ascii="Times New Roman" w:hAnsi="Times New Roman" w:cs="Times New Roman"/>
          <w:sz w:val="28"/>
          <w:szCs w:val="28"/>
        </w:rPr>
        <w:t xml:space="preserve"> лабораторные работы проводились с базовым промывочным раствором, затем с </w:t>
      </w:r>
      <w:proofErr w:type="spellStart"/>
      <w:r w:rsidR="006F15E9">
        <w:rPr>
          <w:rFonts w:ascii="Times New Roman" w:hAnsi="Times New Roman" w:cs="Times New Roman"/>
          <w:sz w:val="28"/>
          <w:szCs w:val="28"/>
        </w:rPr>
        <w:t>кавитированным</w:t>
      </w:r>
      <w:proofErr w:type="spellEnd"/>
      <w:r w:rsidR="006F15E9">
        <w:rPr>
          <w:rFonts w:ascii="Times New Roman" w:hAnsi="Times New Roman" w:cs="Times New Roman"/>
          <w:sz w:val="28"/>
          <w:szCs w:val="28"/>
        </w:rPr>
        <w:t xml:space="preserve"> раствором, при этом время кавитации промывочного раствора изменяли</w:t>
      </w:r>
      <w:r w:rsidR="00B45B87">
        <w:rPr>
          <w:rFonts w:ascii="Times New Roman" w:hAnsi="Times New Roman" w:cs="Times New Roman"/>
          <w:sz w:val="28"/>
          <w:szCs w:val="28"/>
        </w:rPr>
        <w:t xml:space="preserve"> </w:t>
      </w:r>
      <w:r w:rsidR="006F15E9">
        <w:rPr>
          <w:rFonts w:ascii="Times New Roman" w:hAnsi="Times New Roman" w:cs="Times New Roman"/>
          <w:sz w:val="28"/>
          <w:szCs w:val="28"/>
        </w:rPr>
        <w:t>от 5 минут до 15 минут</w:t>
      </w:r>
      <w:r w:rsidR="00960C63">
        <w:rPr>
          <w:rFonts w:ascii="Times New Roman" w:hAnsi="Times New Roman" w:cs="Times New Roman"/>
          <w:sz w:val="28"/>
          <w:szCs w:val="28"/>
        </w:rPr>
        <w:t xml:space="preserve"> </w:t>
      </w:r>
      <w:r w:rsidR="00960C63" w:rsidRPr="00D87BEF">
        <w:rPr>
          <w:rFonts w:ascii="Times New Roman" w:hAnsi="Times New Roman" w:cs="Times New Roman"/>
          <w:sz w:val="28"/>
          <w:szCs w:val="28"/>
        </w:rPr>
        <w:t>[28]</w:t>
      </w:r>
      <w:r w:rsidR="006F15E9">
        <w:rPr>
          <w:rFonts w:ascii="Times New Roman" w:hAnsi="Times New Roman" w:cs="Times New Roman"/>
          <w:sz w:val="28"/>
          <w:szCs w:val="28"/>
        </w:rPr>
        <w:t xml:space="preserve">. </w:t>
      </w:r>
      <w:r w:rsidRPr="00080BAA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лабораторных работ, проведенных на</w:t>
      </w:r>
      <w:r w:rsidR="009501A1">
        <w:rPr>
          <w:rFonts w:ascii="Times New Roman" w:hAnsi="Times New Roman" w:cs="Times New Roman"/>
          <w:sz w:val="28"/>
          <w:szCs w:val="28"/>
        </w:rPr>
        <w:t xml:space="preserve"> мешалке приведены</w:t>
      </w:r>
      <w:proofErr w:type="gramEnd"/>
      <w:r w:rsidR="009501A1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9501A1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CC0" w14:textId="77777777" w:rsidR="00FB38E5" w:rsidRPr="00080BAA" w:rsidRDefault="00FB38E5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CC2" w14:textId="274B7CC5" w:rsidR="00FB38E5" w:rsidRDefault="00FB38E5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D76CFE">
        <w:rPr>
          <w:rFonts w:ascii="Times New Roman" w:hAnsi="Times New Roman" w:cs="Times New Roman"/>
          <w:sz w:val="28"/>
          <w:szCs w:val="28"/>
        </w:rPr>
        <w:t>–</w:t>
      </w:r>
      <w:r w:rsidRPr="00080BAA">
        <w:rPr>
          <w:rFonts w:ascii="Times New Roman" w:hAnsi="Times New Roman" w:cs="Times New Roman"/>
          <w:sz w:val="28"/>
          <w:szCs w:val="28"/>
        </w:rPr>
        <w:t xml:space="preserve"> Результаты лабораторных работ на мешалке</w:t>
      </w:r>
    </w:p>
    <w:p w14:paraId="623DAAEC" w14:textId="77777777" w:rsidR="00813D7E" w:rsidRPr="00080BAA" w:rsidRDefault="00813D7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4"/>
        <w:gridCol w:w="2732"/>
        <w:gridCol w:w="2054"/>
        <w:gridCol w:w="2554"/>
      </w:tblGrid>
      <w:tr w:rsidR="0069353C" w:rsidRPr="00D76CFE" w14:paraId="396AACC8" w14:textId="01B5B1DB" w:rsidTr="00477C18">
        <w:trPr>
          <w:trHeight w:val="884"/>
          <w:jc w:val="center"/>
        </w:trPr>
        <w:tc>
          <w:tcPr>
            <w:tcW w:w="1276" w:type="pct"/>
            <w:vAlign w:val="center"/>
          </w:tcPr>
          <w:p w14:paraId="396AACC3" w14:textId="3045B77C" w:rsidR="0069353C" w:rsidRPr="00D76CFE" w:rsidRDefault="006442AA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кавит</w:t>
            </w:r>
            <w:r w:rsidR="0069353C" w:rsidRPr="00D76CFE">
              <w:rPr>
                <w:rFonts w:ascii="Times New Roman" w:hAnsi="Times New Roman" w:cs="Times New Roman"/>
                <w:b/>
                <w:sz w:val="28"/>
                <w:szCs w:val="28"/>
              </w:rPr>
              <w:t>ации, мин</w:t>
            </w:r>
          </w:p>
        </w:tc>
        <w:tc>
          <w:tcPr>
            <w:tcW w:w="1386" w:type="pct"/>
            <w:vAlign w:val="center"/>
          </w:tcPr>
          <w:p w14:paraId="396AACC4" w14:textId="77777777" w:rsidR="0069353C" w:rsidRPr="00D76CFE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CFE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Концентрация</w:t>
            </w:r>
          </w:p>
          <w:p w14:paraId="396AACC5" w14:textId="77777777" w:rsidR="0069353C" w:rsidRPr="00D76CFE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CF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D76CF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D76CF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</w:t>
            </w:r>
            <w:r w:rsidRPr="00D76CFE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D76CFE">
              <w:rPr>
                <w:rFonts w:ascii="Times New Roman" w:hAnsi="Times New Roman" w:cs="Times New Roman"/>
                <w:b/>
                <w:sz w:val="28"/>
                <w:szCs w:val="28"/>
              </w:rPr>
              <w:t>, г/л</w:t>
            </w:r>
          </w:p>
        </w:tc>
        <w:tc>
          <w:tcPr>
            <w:tcW w:w="1042" w:type="pct"/>
            <w:vAlign w:val="center"/>
          </w:tcPr>
          <w:p w14:paraId="396AACC6" w14:textId="77777777" w:rsidR="0069353C" w:rsidRPr="00D76CFE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76CFE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промывки, мин</w:t>
            </w:r>
          </w:p>
        </w:tc>
        <w:tc>
          <w:tcPr>
            <w:tcW w:w="1296" w:type="pct"/>
            <w:vAlign w:val="center"/>
          </w:tcPr>
          <w:p w14:paraId="3274BFC1" w14:textId="4D537B67" w:rsidR="0069353C" w:rsidRPr="00D76CFE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Концентрация нитрата,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кг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/л</w:t>
            </w:r>
          </w:p>
        </w:tc>
      </w:tr>
      <w:tr w:rsidR="0069353C" w:rsidRPr="00F06867" w14:paraId="396AACCD" w14:textId="43ED1480" w:rsidTr="00477C18">
        <w:trPr>
          <w:jc w:val="center"/>
        </w:trPr>
        <w:tc>
          <w:tcPr>
            <w:tcW w:w="1276" w:type="pct"/>
            <w:vAlign w:val="center"/>
          </w:tcPr>
          <w:p w14:paraId="396AACC9" w14:textId="2C140A9C" w:rsidR="0069353C" w:rsidRPr="00AF6DBB" w:rsidRDefault="00DE0232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Базовый </w:t>
            </w:r>
          </w:p>
        </w:tc>
        <w:tc>
          <w:tcPr>
            <w:tcW w:w="1386" w:type="pct"/>
            <w:vAlign w:val="center"/>
          </w:tcPr>
          <w:p w14:paraId="396AACCA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2" w:type="pct"/>
            <w:vAlign w:val="center"/>
          </w:tcPr>
          <w:p w14:paraId="396AACCB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96" w:type="pct"/>
            <w:vAlign w:val="center"/>
          </w:tcPr>
          <w:p w14:paraId="7938449E" w14:textId="26683D08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0,138</w:t>
            </w:r>
          </w:p>
        </w:tc>
      </w:tr>
      <w:tr w:rsidR="0069353C" w:rsidRPr="00F06867" w14:paraId="396AACD2" w14:textId="7EAD6498" w:rsidTr="00477C18">
        <w:trPr>
          <w:jc w:val="center"/>
        </w:trPr>
        <w:tc>
          <w:tcPr>
            <w:tcW w:w="1276" w:type="pct"/>
            <w:vAlign w:val="center"/>
          </w:tcPr>
          <w:p w14:paraId="396AACCE" w14:textId="562C2DCB" w:rsidR="0069353C" w:rsidRPr="00AF6DBB" w:rsidRDefault="00DE0232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386" w:type="pct"/>
            <w:vAlign w:val="center"/>
          </w:tcPr>
          <w:p w14:paraId="396AACCF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2" w:type="pct"/>
            <w:vAlign w:val="center"/>
          </w:tcPr>
          <w:p w14:paraId="396AACD0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6" w:type="pct"/>
            <w:vAlign w:val="center"/>
          </w:tcPr>
          <w:p w14:paraId="5CF91D85" w14:textId="23AAC08C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0,143</w:t>
            </w:r>
          </w:p>
        </w:tc>
      </w:tr>
      <w:tr w:rsidR="0069353C" w:rsidRPr="00F06867" w14:paraId="396AACD7" w14:textId="5BEE4C5C" w:rsidTr="00477C18">
        <w:trPr>
          <w:jc w:val="center"/>
        </w:trPr>
        <w:tc>
          <w:tcPr>
            <w:tcW w:w="1276" w:type="pct"/>
            <w:vAlign w:val="center"/>
          </w:tcPr>
          <w:p w14:paraId="396AACD3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6" w:type="pct"/>
            <w:vAlign w:val="center"/>
          </w:tcPr>
          <w:p w14:paraId="396AACD4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2" w:type="pct"/>
            <w:vAlign w:val="center"/>
          </w:tcPr>
          <w:p w14:paraId="396AACD5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6" w:type="pct"/>
            <w:vAlign w:val="center"/>
          </w:tcPr>
          <w:p w14:paraId="5FF4457A" w14:textId="5C8BD1A5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0,131</w:t>
            </w:r>
          </w:p>
        </w:tc>
      </w:tr>
      <w:tr w:rsidR="0069353C" w:rsidRPr="00F06867" w14:paraId="396AACDC" w14:textId="391A5447" w:rsidTr="00477C18">
        <w:trPr>
          <w:jc w:val="center"/>
        </w:trPr>
        <w:tc>
          <w:tcPr>
            <w:tcW w:w="1276" w:type="pct"/>
            <w:vAlign w:val="center"/>
          </w:tcPr>
          <w:p w14:paraId="396AACD8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6" w:type="pct"/>
            <w:vAlign w:val="center"/>
          </w:tcPr>
          <w:p w14:paraId="396AACD9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2" w:type="pct"/>
            <w:vAlign w:val="center"/>
          </w:tcPr>
          <w:p w14:paraId="396AACDA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96" w:type="pct"/>
            <w:vAlign w:val="center"/>
          </w:tcPr>
          <w:p w14:paraId="42200468" w14:textId="5FAE53B2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0,129</w:t>
            </w:r>
          </w:p>
        </w:tc>
      </w:tr>
      <w:tr w:rsidR="0069353C" w:rsidRPr="00F06867" w14:paraId="396AACE1" w14:textId="6155D0BD" w:rsidTr="00477C18">
        <w:trPr>
          <w:jc w:val="center"/>
        </w:trPr>
        <w:tc>
          <w:tcPr>
            <w:tcW w:w="1276" w:type="pct"/>
            <w:tcBorders>
              <w:bottom w:val="nil"/>
            </w:tcBorders>
            <w:vAlign w:val="center"/>
          </w:tcPr>
          <w:p w14:paraId="396AACDD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14:paraId="396AACDE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14:paraId="396AACDF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96" w:type="pct"/>
            <w:tcBorders>
              <w:bottom w:val="nil"/>
            </w:tcBorders>
            <w:vAlign w:val="center"/>
          </w:tcPr>
          <w:p w14:paraId="3435BD06" w14:textId="3DCDB4D9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0,124</w:t>
            </w:r>
          </w:p>
        </w:tc>
      </w:tr>
      <w:tr w:rsidR="00B45B87" w:rsidRPr="00F2607C" w14:paraId="3C3C958F" w14:textId="77777777" w:rsidTr="00477C18">
        <w:trPr>
          <w:jc w:val="center"/>
        </w:trPr>
        <w:tc>
          <w:tcPr>
            <w:tcW w:w="5000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22DF" w14:textId="6C2F4B3A" w:rsidR="00B45B87" w:rsidRPr="0069353C" w:rsidRDefault="00B45B87" w:rsidP="00A66BC3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Продолжение таблицы </w:t>
            </w:r>
            <w:r w:rsidR="002B0F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.3</w:t>
            </w:r>
          </w:p>
        </w:tc>
      </w:tr>
      <w:tr w:rsidR="0069353C" w:rsidRPr="00F06867" w14:paraId="396AACE6" w14:textId="0CA16B45" w:rsidTr="00477C18">
        <w:trPr>
          <w:jc w:val="center"/>
        </w:trPr>
        <w:tc>
          <w:tcPr>
            <w:tcW w:w="1276" w:type="pct"/>
            <w:vAlign w:val="center"/>
          </w:tcPr>
          <w:p w14:paraId="396AACE2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6" w:type="pct"/>
            <w:vAlign w:val="center"/>
          </w:tcPr>
          <w:p w14:paraId="396AACE3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2" w:type="pct"/>
            <w:vAlign w:val="center"/>
          </w:tcPr>
          <w:p w14:paraId="396AACE4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6" w:type="pct"/>
            <w:vAlign w:val="center"/>
          </w:tcPr>
          <w:p w14:paraId="279CF29C" w14:textId="649D8D71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0,135</w:t>
            </w:r>
          </w:p>
        </w:tc>
      </w:tr>
      <w:tr w:rsidR="0069353C" w:rsidRPr="00F06867" w14:paraId="396AACEB" w14:textId="4B141B85" w:rsidTr="00477C18">
        <w:trPr>
          <w:jc w:val="center"/>
        </w:trPr>
        <w:tc>
          <w:tcPr>
            <w:tcW w:w="1276" w:type="pct"/>
            <w:vAlign w:val="center"/>
          </w:tcPr>
          <w:p w14:paraId="396AACE7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6" w:type="pct"/>
            <w:vAlign w:val="center"/>
          </w:tcPr>
          <w:p w14:paraId="396AACE8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2" w:type="pct"/>
            <w:vAlign w:val="center"/>
          </w:tcPr>
          <w:p w14:paraId="396AACE9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6" w:type="pct"/>
            <w:vAlign w:val="center"/>
          </w:tcPr>
          <w:p w14:paraId="5D7096C8" w14:textId="0B481AFF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0,124</w:t>
            </w:r>
          </w:p>
        </w:tc>
      </w:tr>
      <w:tr w:rsidR="0069353C" w:rsidRPr="00F06867" w14:paraId="396AACF0" w14:textId="43554BDA" w:rsidTr="00477C18">
        <w:trPr>
          <w:jc w:val="center"/>
        </w:trPr>
        <w:tc>
          <w:tcPr>
            <w:tcW w:w="1276" w:type="pct"/>
            <w:vAlign w:val="center"/>
          </w:tcPr>
          <w:p w14:paraId="396AACEC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6" w:type="pct"/>
            <w:vAlign w:val="center"/>
          </w:tcPr>
          <w:p w14:paraId="396AACED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042" w:type="pct"/>
            <w:vAlign w:val="center"/>
          </w:tcPr>
          <w:p w14:paraId="396AACEE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96" w:type="pct"/>
            <w:vAlign w:val="center"/>
          </w:tcPr>
          <w:p w14:paraId="3A4BB1D4" w14:textId="5FD858FA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0,127</w:t>
            </w:r>
          </w:p>
        </w:tc>
      </w:tr>
      <w:tr w:rsidR="0069353C" w:rsidRPr="00F06867" w14:paraId="396AACF5" w14:textId="04F1DE5F" w:rsidTr="00477C18">
        <w:trPr>
          <w:jc w:val="center"/>
        </w:trPr>
        <w:tc>
          <w:tcPr>
            <w:tcW w:w="1276" w:type="pct"/>
            <w:tcBorders>
              <w:bottom w:val="nil"/>
            </w:tcBorders>
            <w:vAlign w:val="center"/>
          </w:tcPr>
          <w:p w14:paraId="396AACF1" w14:textId="0992B501" w:rsidR="0069353C" w:rsidRPr="00AF6DBB" w:rsidRDefault="00DE0232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386" w:type="pct"/>
            <w:tcBorders>
              <w:bottom w:val="nil"/>
            </w:tcBorders>
            <w:vAlign w:val="center"/>
          </w:tcPr>
          <w:p w14:paraId="396AACF2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2" w:type="pct"/>
            <w:tcBorders>
              <w:bottom w:val="nil"/>
            </w:tcBorders>
            <w:vAlign w:val="center"/>
          </w:tcPr>
          <w:p w14:paraId="396AACF3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96" w:type="pct"/>
            <w:tcBorders>
              <w:bottom w:val="nil"/>
            </w:tcBorders>
            <w:vAlign w:val="center"/>
          </w:tcPr>
          <w:p w14:paraId="4DEC9982" w14:textId="6DC10B16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0,133</w:t>
            </w:r>
          </w:p>
        </w:tc>
      </w:tr>
      <w:tr w:rsidR="0069353C" w:rsidRPr="00F06867" w14:paraId="396AACFA" w14:textId="08C9F682" w:rsidTr="00477C18">
        <w:trPr>
          <w:jc w:val="center"/>
        </w:trPr>
        <w:tc>
          <w:tcPr>
            <w:tcW w:w="1276" w:type="pct"/>
            <w:tcBorders>
              <w:top w:val="single" w:sz="4" w:space="0" w:color="auto"/>
            </w:tcBorders>
            <w:vAlign w:val="center"/>
          </w:tcPr>
          <w:p w14:paraId="396AACF6" w14:textId="5C71AD58" w:rsidR="0069353C" w:rsidRPr="00AF6DBB" w:rsidRDefault="00DE0232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386" w:type="pct"/>
            <w:tcBorders>
              <w:top w:val="single" w:sz="4" w:space="0" w:color="auto"/>
            </w:tcBorders>
            <w:vAlign w:val="center"/>
          </w:tcPr>
          <w:p w14:paraId="396AACF7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2" w:type="pct"/>
            <w:tcBorders>
              <w:top w:val="single" w:sz="4" w:space="0" w:color="auto"/>
            </w:tcBorders>
            <w:vAlign w:val="center"/>
          </w:tcPr>
          <w:p w14:paraId="396AACF8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6" w:type="pct"/>
            <w:tcBorders>
              <w:top w:val="single" w:sz="4" w:space="0" w:color="auto"/>
            </w:tcBorders>
            <w:vAlign w:val="center"/>
          </w:tcPr>
          <w:p w14:paraId="47028A61" w14:textId="65D2EB05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0,134</w:t>
            </w:r>
          </w:p>
        </w:tc>
      </w:tr>
      <w:tr w:rsidR="0069353C" w:rsidRPr="00F06867" w14:paraId="396AACFF" w14:textId="47838B12" w:rsidTr="00477C18">
        <w:trPr>
          <w:jc w:val="center"/>
        </w:trPr>
        <w:tc>
          <w:tcPr>
            <w:tcW w:w="1276" w:type="pct"/>
            <w:vAlign w:val="center"/>
          </w:tcPr>
          <w:p w14:paraId="396AACFB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86" w:type="pct"/>
            <w:vAlign w:val="center"/>
          </w:tcPr>
          <w:p w14:paraId="396AACFC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2" w:type="pct"/>
            <w:vAlign w:val="center"/>
          </w:tcPr>
          <w:p w14:paraId="396AACFD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6" w:type="pct"/>
            <w:vAlign w:val="center"/>
          </w:tcPr>
          <w:p w14:paraId="1C7B1798" w14:textId="3D8EF32C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</w:t>
            </w:r>
            <w:r w:rsidRPr="0069353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</w:p>
        </w:tc>
      </w:tr>
      <w:tr w:rsidR="0069353C" w:rsidRPr="00F06867" w14:paraId="396AAD04" w14:textId="3944E4D5" w:rsidTr="00477C18">
        <w:trPr>
          <w:jc w:val="center"/>
        </w:trPr>
        <w:tc>
          <w:tcPr>
            <w:tcW w:w="1276" w:type="pct"/>
            <w:vAlign w:val="center"/>
          </w:tcPr>
          <w:p w14:paraId="396AAD00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86" w:type="pct"/>
            <w:vAlign w:val="center"/>
          </w:tcPr>
          <w:p w14:paraId="396AAD01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2" w:type="pct"/>
            <w:vAlign w:val="center"/>
          </w:tcPr>
          <w:p w14:paraId="396AAD02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96" w:type="pct"/>
            <w:vAlign w:val="center"/>
          </w:tcPr>
          <w:p w14:paraId="230B8537" w14:textId="7F0442A8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0,129</w:t>
            </w:r>
          </w:p>
        </w:tc>
      </w:tr>
      <w:tr w:rsidR="0069353C" w:rsidRPr="00F06867" w14:paraId="396AAD09" w14:textId="0C024D8D" w:rsidTr="00477C18">
        <w:trPr>
          <w:jc w:val="center"/>
        </w:trPr>
        <w:tc>
          <w:tcPr>
            <w:tcW w:w="1276" w:type="pct"/>
            <w:vAlign w:val="center"/>
          </w:tcPr>
          <w:p w14:paraId="396AAD05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386" w:type="pct"/>
            <w:vAlign w:val="center"/>
          </w:tcPr>
          <w:p w14:paraId="396AAD06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2" w:type="pct"/>
            <w:vAlign w:val="center"/>
          </w:tcPr>
          <w:p w14:paraId="396AAD07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96" w:type="pct"/>
            <w:vAlign w:val="center"/>
          </w:tcPr>
          <w:p w14:paraId="4F65C109" w14:textId="0EB63F9B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0,132</w:t>
            </w:r>
          </w:p>
        </w:tc>
      </w:tr>
      <w:tr w:rsidR="0069353C" w:rsidRPr="00F06867" w14:paraId="396AAD0E" w14:textId="0DAB538F" w:rsidTr="00477C18">
        <w:trPr>
          <w:jc w:val="center"/>
        </w:trPr>
        <w:tc>
          <w:tcPr>
            <w:tcW w:w="1276" w:type="pct"/>
            <w:vAlign w:val="center"/>
          </w:tcPr>
          <w:p w14:paraId="396AAD0A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386" w:type="pct"/>
            <w:vAlign w:val="center"/>
          </w:tcPr>
          <w:p w14:paraId="396AAD0B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2" w:type="pct"/>
            <w:vAlign w:val="center"/>
          </w:tcPr>
          <w:p w14:paraId="396AAD0C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6" w:type="pct"/>
            <w:vAlign w:val="center"/>
          </w:tcPr>
          <w:p w14:paraId="00B14DE6" w14:textId="67998E2B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0,124</w:t>
            </w:r>
          </w:p>
        </w:tc>
      </w:tr>
      <w:tr w:rsidR="0069353C" w:rsidRPr="00F06867" w14:paraId="396AAD13" w14:textId="2D0625D5" w:rsidTr="00477C18">
        <w:trPr>
          <w:jc w:val="center"/>
        </w:trPr>
        <w:tc>
          <w:tcPr>
            <w:tcW w:w="1276" w:type="pct"/>
            <w:vAlign w:val="center"/>
          </w:tcPr>
          <w:p w14:paraId="396AAD0F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6" w:type="pct"/>
            <w:vAlign w:val="center"/>
          </w:tcPr>
          <w:p w14:paraId="396AAD10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2" w:type="pct"/>
            <w:vAlign w:val="center"/>
          </w:tcPr>
          <w:p w14:paraId="396AAD11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296" w:type="pct"/>
            <w:vAlign w:val="center"/>
          </w:tcPr>
          <w:p w14:paraId="5FE61579" w14:textId="4D354D75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0,131</w:t>
            </w:r>
          </w:p>
        </w:tc>
      </w:tr>
      <w:tr w:rsidR="0069353C" w:rsidRPr="00F06867" w14:paraId="396AAD18" w14:textId="18D2B809" w:rsidTr="00477C18">
        <w:trPr>
          <w:jc w:val="center"/>
        </w:trPr>
        <w:tc>
          <w:tcPr>
            <w:tcW w:w="1276" w:type="pct"/>
            <w:vAlign w:val="center"/>
          </w:tcPr>
          <w:p w14:paraId="396AAD14" w14:textId="77777777" w:rsidR="0069353C" w:rsidRPr="00AF6DBB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86" w:type="pct"/>
            <w:vAlign w:val="center"/>
          </w:tcPr>
          <w:p w14:paraId="396AAD15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042" w:type="pct"/>
            <w:vAlign w:val="center"/>
          </w:tcPr>
          <w:p w14:paraId="396AAD16" w14:textId="77777777" w:rsidR="0069353C" w:rsidRPr="00080BAA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296" w:type="pct"/>
            <w:vAlign w:val="center"/>
          </w:tcPr>
          <w:p w14:paraId="66EAF0CF" w14:textId="64F3057A" w:rsidR="0069353C" w:rsidRPr="0069353C" w:rsidRDefault="0069353C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9353C">
              <w:rPr>
                <w:rFonts w:ascii="Times New Roman" w:hAnsi="Times New Roman" w:cs="Times New Roman"/>
                <w:sz w:val="28"/>
                <w:szCs w:val="28"/>
              </w:rPr>
              <w:t>0,131</w:t>
            </w:r>
          </w:p>
        </w:tc>
      </w:tr>
      <w:tr w:rsidR="00477C18" w:rsidRPr="00F06867" w14:paraId="1E9F8E88" w14:textId="77777777" w:rsidTr="00477C18">
        <w:trPr>
          <w:jc w:val="center"/>
        </w:trPr>
        <w:tc>
          <w:tcPr>
            <w:tcW w:w="5000" w:type="pct"/>
            <w:gridSpan w:val="4"/>
            <w:vAlign w:val="center"/>
          </w:tcPr>
          <w:p w14:paraId="6CE815F7" w14:textId="6AEDAEFF" w:rsidR="00477C18" w:rsidRPr="0069353C" w:rsidRDefault="00477C18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7C18">
              <w:rPr>
                <w:rFonts w:ascii="Times New Roman" w:hAnsi="Times New Roman" w:cs="Times New Roman"/>
                <w:sz w:val="28"/>
                <w:szCs w:val="28"/>
              </w:rPr>
              <w:t>Примечание: составлено автором самостоятельно</w:t>
            </w:r>
          </w:p>
        </w:tc>
      </w:tr>
    </w:tbl>
    <w:p w14:paraId="396AAD19" w14:textId="77777777" w:rsidR="00FB38E5" w:rsidRPr="00AF6DBB" w:rsidRDefault="00FB38E5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1A" w14:textId="4FF3384F" w:rsidR="00FB38E5" w:rsidRPr="00080BAA" w:rsidRDefault="00FB38E5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Обработкой данных таблицы 2.</w:t>
      </w:r>
      <w:r w:rsidR="00637FC2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получены изменения содержания </w:t>
      </w:r>
      <w:r w:rsidR="00136AD5">
        <w:rPr>
          <w:rFonts w:ascii="Times New Roman" w:hAnsi="Times New Roman" w:cs="Times New Roman"/>
          <w:sz w:val="28"/>
          <w:szCs w:val="28"/>
        </w:rPr>
        <w:t>нитрата в смоле от времени кавит</w:t>
      </w:r>
      <w:r w:rsidRPr="00080BAA">
        <w:rPr>
          <w:rFonts w:ascii="Times New Roman" w:hAnsi="Times New Roman" w:cs="Times New Roman"/>
          <w:sz w:val="28"/>
          <w:szCs w:val="28"/>
        </w:rPr>
        <w:t>ации и промывки при концентрации серной кислоты 20 г</w:t>
      </w:r>
      <w:r w:rsidR="00824C6A">
        <w:rPr>
          <w:rFonts w:ascii="Times New Roman" w:hAnsi="Times New Roman" w:cs="Times New Roman"/>
          <w:sz w:val="28"/>
          <w:szCs w:val="28"/>
        </w:rPr>
        <w:t xml:space="preserve">/л (рисунок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824C6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7</w:t>
      </w:r>
      <w:r w:rsidRPr="00080BAA">
        <w:rPr>
          <w:rFonts w:ascii="Times New Roman" w:hAnsi="Times New Roman" w:cs="Times New Roman"/>
          <w:sz w:val="28"/>
          <w:szCs w:val="28"/>
        </w:rPr>
        <w:t>).</w:t>
      </w:r>
    </w:p>
    <w:p w14:paraId="396AAD1B" w14:textId="77777777" w:rsidR="00FB38E5" w:rsidRPr="00080BAA" w:rsidRDefault="00FB38E5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1C" w14:textId="665B0352" w:rsidR="00FB38E5" w:rsidRPr="00AF6DBB" w:rsidRDefault="00902708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C9B4352" wp14:editId="73AF0E24">
            <wp:extent cx="6120130" cy="3559629"/>
            <wp:effectExtent l="0" t="0" r="0" b="317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96AAD1D" w14:textId="77777777" w:rsidR="00FB38E5" w:rsidRPr="00F06867" w:rsidRDefault="00FB38E5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D1E" w14:textId="1BFE45E7" w:rsidR="00FB38E5" w:rsidRDefault="00FB38E5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AF6DBB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7</w:t>
      </w:r>
      <w:r w:rsidRPr="00AF6DBB">
        <w:rPr>
          <w:rFonts w:ascii="Times New Roman" w:hAnsi="Times New Roman" w:cs="Times New Roman"/>
          <w:sz w:val="28"/>
          <w:szCs w:val="28"/>
        </w:rPr>
        <w:t xml:space="preserve"> </w:t>
      </w:r>
      <w:r w:rsidR="00375B4B">
        <w:rPr>
          <w:rFonts w:ascii="Times New Roman" w:hAnsi="Times New Roman" w:cs="Times New Roman"/>
          <w:sz w:val="28"/>
          <w:szCs w:val="28"/>
        </w:rPr>
        <w:t>–</w:t>
      </w:r>
      <w:r w:rsidRPr="00AF6DBB">
        <w:rPr>
          <w:rFonts w:ascii="Times New Roman" w:hAnsi="Times New Roman" w:cs="Times New Roman"/>
          <w:sz w:val="28"/>
          <w:szCs w:val="28"/>
        </w:rPr>
        <w:t xml:space="preserve"> </w:t>
      </w:r>
      <w:r w:rsidR="00B64A59">
        <w:rPr>
          <w:rFonts w:ascii="Times New Roman" w:hAnsi="Times New Roman" w:cs="Times New Roman"/>
          <w:sz w:val="28"/>
          <w:szCs w:val="28"/>
        </w:rPr>
        <w:t>Динамика и</w:t>
      </w:r>
      <w:r w:rsidRPr="00AF6DBB">
        <w:rPr>
          <w:rFonts w:ascii="Times New Roman" w:hAnsi="Times New Roman" w:cs="Times New Roman"/>
          <w:sz w:val="28"/>
          <w:szCs w:val="28"/>
        </w:rPr>
        <w:t>зменени</w:t>
      </w:r>
      <w:r w:rsidR="00B64A59">
        <w:rPr>
          <w:rFonts w:ascii="Times New Roman" w:hAnsi="Times New Roman" w:cs="Times New Roman"/>
          <w:sz w:val="28"/>
          <w:szCs w:val="28"/>
        </w:rPr>
        <w:t>я</w:t>
      </w:r>
      <w:r w:rsidRPr="00AF6DBB">
        <w:rPr>
          <w:rFonts w:ascii="Times New Roman" w:hAnsi="Times New Roman" w:cs="Times New Roman"/>
          <w:sz w:val="28"/>
          <w:szCs w:val="28"/>
        </w:rPr>
        <w:t xml:space="preserve"> содержания нитрата в</w:t>
      </w:r>
      <w:r w:rsidR="00B64A59">
        <w:rPr>
          <w:rFonts w:ascii="Times New Roman" w:hAnsi="Times New Roman" w:cs="Times New Roman"/>
          <w:sz w:val="28"/>
          <w:szCs w:val="28"/>
        </w:rPr>
        <w:t xml:space="preserve"> ионообменной</w:t>
      </w:r>
      <w:r w:rsidRPr="00AF6DBB">
        <w:rPr>
          <w:rFonts w:ascii="Times New Roman" w:hAnsi="Times New Roman" w:cs="Times New Roman"/>
          <w:sz w:val="28"/>
          <w:szCs w:val="28"/>
        </w:rPr>
        <w:t xml:space="preserve"> смоле</w:t>
      </w:r>
      <w:r w:rsidR="00B60963">
        <w:rPr>
          <w:rFonts w:ascii="Times New Roman" w:hAnsi="Times New Roman" w:cs="Times New Roman"/>
          <w:sz w:val="28"/>
          <w:szCs w:val="28"/>
        </w:rPr>
        <w:t xml:space="preserve"> </w:t>
      </w:r>
      <w:r w:rsidR="00B64A59"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r w:rsidR="00B60963">
        <w:rPr>
          <w:rFonts w:ascii="Times New Roman" w:hAnsi="Times New Roman" w:cs="Times New Roman"/>
          <w:sz w:val="28"/>
          <w:szCs w:val="28"/>
        </w:rPr>
        <w:t>от времени кавит</w:t>
      </w:r>
      <w:r w:rsidR="00B64A59">
        <w:rPr>
          <w:rFonts w:ascii="Times New Roman" w:hAnsi="Times New Roman" w:cs="Times New Roman"/>
          <w:sz w:val="28"/>
          <w:szCs w:val="28"/>
        </w:rPr>
        <w:t>ации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при к</w:t>
      </w:r>
      <w:r w:rsidR="002834FD">
        <w:rPr>
          <w:rFonts w:ascii="Times New Roman" w:hAnsi="Times New Roman" w:cs="Times New Roman"/>
          <w:sz w:val="28"/>
          <w:szCs w:val="28"/>
        </w:rPr>
        <w:t>онцентрации серной кислоты 20 г/л</w:t>
      </w:r>
      <w:r w:rsidR="00B64A59" w:rsidRPr="00B64A59">
        <w:rPr>
          <w:rFonts w:ascii="Times New Roman" w:hAnsi="Times New Roman" w:cs="Times New Roman"/>
          <w:sz w:val="28"/>
          <w:szCs w:val="28"/>
        </w:rPr>
        <w:t xml:space="preserve"> </w:t>
      </w:r>
      <w:r w:rsidR="00B64A59">
        <w:rPr>
          <w:rFonts w:ascii="Times New Roman" w:hAnsi="Times New Roman" w:cs="Times New Roman"/>
          <w:sz w:val="28"/>
          <w:szCs w:val="28"/>
        </w:rPr>
        <w:t xml:space="preserve">в </w:t>
      </w:r>
      <w:r w:rsidR="00B64A59" w:rsidRPr="00080BAA">
        <w:rPr>
          <w:rFonts w:ascii="Times New Roman" w:hAnsi="Times New Roman" w:cs="Times New Roman"/>
          <w:sz w:val="28"/>
          <w:szCs w:val="28"/>
        </w:rPr>
        <w:t>промыв</w:t>
      </w:r>
      <w:r w:rsidR="00B64A59">
        <w:rPr>
          <w:rFonts w:ascii="Times New Roman" w:hAnsi="Times New Roman" w:cs="Times New Roman"/>
          <w:sz w:val="28"/>
          <w:szCs w:val="28"/>
        </w:rPr>
        <w:t>очном растворе.</w:t>
      </w:r>
    </w:p>
    <w:p w14:paraId="62067DEF" w14:textId="77777777" w:rsidR="00375B4B" w:rsidRPr="00080BAA" w:rsidRDefault="00375B4B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1F" w14:textId="1E94F138" w:rsidR="00FB38E5" w:rsidRPr="00080BAA" w:rsidRDefault="00FB38E5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0BAA">
        <w:rPr>
          <w:rFonts w:ascii="Times New Roman" w:hAnsi="Times New Roman" w:cs="Times New Roman"/>
          <w:sz w:val="28"/>
          <w:szCs w:val="28"/>
        </w:rPr>
        <w:t xml:space="preserve">Анализ данных лабораторных работ показал, что при времени промывки с концентрацией серной кислоты </w:t>
      </w:r>
      <w:r w:rsidR="00136AD5">
        <w:rPr>
          <w:rFonts w:ascii="Times New Roman" w:hAnsi="Times New Roman" w:cs="Times New Roman"/>
          <w:sz w:val="28"/>
          <w:szCs w:val="28"/>
        </w:rPr>
        <w:t>20 г/л в течение 40 минут, кавит</w:t>
      </w:r>
      <w:r w:rsidRPr="00080BAA">
        <w:rPr>
          <w:rFonts w:ascii="Times New Roman" w:hAnsi="Times New Roman" w:cs="Times New Roman"/>
          <w:sz w:val="28"/>
          <w:szCs w:val="28"/>
        </w:rPr>
        <w:t>ация раствора привело к максимальному снижению содержания нитрата по сравнению с традиционной технологией только на 13%, в среднем на 7%. При в</w:t>
      </w:r>
      <w:r w:rsidR="00136AD5">
        <w:rPr>
          <w:rFonts w:ascii="Times New Roman" w:hAnsi="Times New Roman" w:cs="Times New Roman"/>
          <w:sz w:val="28"/>
          <w:szCs w:val="28"/>
        </w:rPr>
        <w:t>ремени промывки 60 минут и кавит</w:t>
      </w:r>
      <w:r w:rsidRPr="00080BAA">
        <w:rPr>
          <w:rFonts w:ascii="Times New Roman" w:hAnsi="Times New Roman" w:cs="Times New Roman"/>
          <w:sz w:val="28"/>
          <w:szCs w:val="28"/>
        </w:rPr>
        <w:t>ации раствора до 8 минут приводит к максимальному снижению содержания нитрата по сравнению с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традиционной технологией на 10%, в среднем на 8,5%.</w:t>
      </w:r>
    </w:p>
    <w:p w14:paraId="396AAD20" w14:textId="5223639B" w:rsidR="00FB38E5" w:rsidRPr="00080BAA" w:rsidRDefault="00FB38E5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0BAA">
        <w:rPr>
          <w:rFonts w:ascii="Times New Roman" w:hAnsi="Times New Roman" w:cs="Times New Roman"/>
          <w:sz w:val="28"/>
          <w:szCs w:val="28"/>
        </w:rPr>
        <w:t>При повышении конц</w:t>
      </w:r>
      <w:r w:rsidR="002834FD">
        <w:rPr>
          <w:rFonts w:ascii="Times New Roman" w:hAnsi="Times New Roman" w:cs="Times New Roman"/>
          <w:sz w:val="28"/>
          <w:szCs w:val="28"/>
        </w:rPr>
        <w:t>ентрации серной кислоты до 25 г</w:t>
      </w:r>
      <w:r w:rsidRPr="00080BAA">
        <w:rPr>
          <w:rFonts w:ascii="Times New Roman" w:hAnsi="Times New Roman" w:cs="Times New Roman"/>
          <w:sz w:val="28"/>
          <w:szCs w:val="28"/>
        </w:rPr>
        <w:t>/т и времени промывки в течение 40 минут, (таблица 2.</w:t>
      </w:r>
      <w:r w:rsidR="00637FC2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 xml:space="preserve">) привело к максимальному снижению содержания нитрата по сравнению с традиционной технологией на 18%, в среднем на 9%. Максимальное </w:t>
      </w:r>
      <w:r w:rsidR="00136AD5">
        <w:rPr>
          <w:rFonts w:ascii="Times New Roman" w:hAnsi="Times New Roman" w:cs="Times New Roman"/>
          <w:sz w:val="28"/>
          <w:szCs w:val="28"/>
        </w:rPr>
        <w:t>снижение нитрата достигает при кавит</w:t>
      </w:r>
      <w:r w:rsidRPr="00080BAA">
        <w:rPr>
          <w:rFonts w:ascii="Times New Roman" w:hAnsi="Times New Roman" w:cs="Times New Roman"/>
          <w:sz w:val="28"/>
          <w:szCs w:val="28"/>
        </w:rPr>
        <w:t>ации раствора в течение 5 минут, да</w:t>
      </w:r>
      <w:r w:rsidR="00136AD5">
        <w:rPr>
          <w:rFonts w:ascii="Times New Roman" w:hAnsi="Times New Roman" w:cs="Times New Roman"/>
          <w:sz w:val="28"/>
          <w:szCs w:val="28"/>
        </w:rPr>
        <w:t>льнейшее повышение времени кавит</w:t>
      </w:r>
      <w:r w:rsidRPr="00080BAA">
        <w:rPr>
          <w:rFonts w:ascii="Times New Roman" w:hAnsi="Times New Roman" w:cs="Times New Roman"/>
          <w:sz w:val="28"/>
          <w:szCs w:val="28"/>
        </w:rPr>
        <w:t>ации до 10-15 минут приводит к снижению содержания нитрата в среднем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на 5%</w:t>
      </w:r>
      <w:r w:rsidR="00EE0F9E" w:rsidRPr="00D87BEF">
        <w:rPr>
          <w:rFonts w:ascii="Times New Roman" w:hAnsi="Times New Roman" w:cs="Times New Roman"/>
          <w:sz w:val="28"/>
          <w:szCs w:val="28"/>
        </w:rPr>
        <w:t xml:space="preserve"> [29]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D21" w14:textId="7F801697" w:rsidR="00FB38E5" w:rsidRPr="00080BAA" w:rsidRDefault="00FB38E5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Снижение денитрации с</w:t>
      </w:r>
      <w:r w:rsidR="00136AD5">
        <w:rPr>
          <w:rFonts w:ascii="Times New Roman" w:hAnsi="Times New Roman" w:cs="Times New Roman"/>
          <w:sz w:val="28"/>
          <w:szCs w:val="28"/>
        </w:rPr>
        <w:t>молы с увеличением времени кавит</w:t>
      </w:r>
      <w:r w:rsidRPr="00080BAA">
        <w:rPr>
          <w:rFonts w:ascii="Times New Roman" w:hAnsi="Times New Roman" w:cs="Times New Roman"/>
          <w:sz w:val="28"/>
          <w:szCs w:val="28"/>
        </w:rPr>
        <w:t>ации раствора объясняется нагревом и улетучиванием реагента при активации.</w:t>
      </w:r>
    </w:p>
    <w:p w14:paraId="396AAD22" w14:textId="03CC330F" w:rsidR="00FB38E5" w:rsidRPr="00F06867" w:rsidRDefault="00B64A59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</w:t>
      </w:r>
      <w:r w:rsidR="00FB38E5" w:rsidRPr="00080BAA">
        <w:rPr>
          <w:rFonts w:ascii="Times New Roman" w:hAnsi="Times New Roman" w:cs="Times New Roman"/>
          <w:sz w:val="28"/>
          <w:szCs w:val="28"/>
        </w:rPr>
        <w:t>бработк</w:t>
      </w:r>
      <w:r>
        <w:rPr>
          <w:rFonts w:ascii="Times New Roman" w:hAnsi="Times New Roman" w:cs="Times New Roman"/>
          <w:sz w:val="28"/>
          <w:szCs w:val="28"/>
        </w:rPr>
        <w:t xml:space="preserve">е и сравнительном анализе исходных и полученных данных, выявлены </w:t>
      </w:r>
      <w:r w:rsidR="00FB38E5" w:rsidRPr="00080BAA">
        <w:rPr>
          <w:rFonts w:ascii="Times New Roman" w:hAnsi="Times New Roman" w:cs="Times New Roman"/>
          <w:sz w:val="28"/>
          <w:szCs w:val="28"/>
        </w:rPr>
        <w:t xml:space="preserve">изменения содержания </w:t>
      </w:r>
      <w:r w:rsidR="00136AD5">
        <w:rPr>
          <w:rFonts w:ascii="Times New Roman" w:hAnsi="Times New Roman" w:cs="Times New Roman"/>
          <w:sz w:val="28"/>
          <w:szCs w:val="28"/>
        </w:rPr>
        <w:t xml:space="preserve">нитрата в </w:t>
      </w:r>
      <w:r>
        <w:rPr>
          <w:rFonts w:ascii="Times New Roman" w:hAnsi="Times New Roman" w:cs="Times New Roman"/>
          <w:sz w:val="28"/>
          <w:szCs w:val="28"/>
        </w:rPr>
        <w:t xml:space="preserve">ионообменной </w:t>
      </w:r>
      <w:r w:rsidR="00136AD5">
        <w:rPr>
          <w:rFonts w:ascii="Times New Roman" w:hAnsi="Times New Roman" w:cs="Times New Roman"/>
          <w:sz w:val="28"/>
          <w:szCs w:val="28"/>
        </w:rPr>
        <w:t xml:space="preserve">смоле </w:t>
      </w:r>
      <w:r>
        <w:rPr>
          <w:rFonts w:ascii="Times New Roman" w:hAnsi="Times New Roman" w:cs="Times New Roman"/>
          <w:sz w:val="28"/>
          <w:szCs w:val="28"/>
        </w:rPr>
        <w:t xml:space="preserve">в зависимости </w:t>
      </w:r>
      <w:r w:rsidR="00136AD5">
        <w:rPr>
          <w:rFonts w:ascii="Times New Roman" w:hAnsi="Times New Roman" w:cs="Times New Roman"/>
          <w:sz w:val="28"/>
          <w:szCs w:val="28"/>
        </w:rPr>
        <w:t>от времени кавит</w:t>
      </w:r>
      <w:r w:rsidR="00FB38E5" w:rsidRPr="00080BAA">
        <w:rPr>
          <w:rFonts w:ascii="Times New Roman" w:hAnsi="Times New Roman" w:cs="Times New Roman"/>
          <w:sz w:val="28"/>
          <w:szCs w:val="28"/>
        </w:rPr>
        <w:t xml:space="preserve">ации </w:t>
      </w:r>
      <w:r w:rsidR="00265BF6">
        <w:rPr>
          <w:rFonts w:ascii="Times New Roman" w:hAnsi="Times New Roman" w:cs="Times New Roman"/>
          <w:sz w:val="28"/>
          <w:szCs w:val="28"/>
        </w:rPr>
        <w:t>пр</w:t>
      </w:r>
      <w:r w:rsidR="00FB38E5" w:rsidRPr="00080BAA">
        <w:rPr>
          <w:rFonts w:ascii="Times New Roman" w:hAnsi="Times New Roman" w:cs="Times New Roman"/>
          <w:sz w:val="28"/>
          <w:szCs w:val="28"/>
        </w:rPr>
        <w:t>и концентрации серной кислот</w:t>
      </w:r>
      <w:r w:rsidR="002834FD">
        <w:rPr>
          <w:rFonts w:ascii="Times New Roman" w:hAnsi="Times New Roman" w:cs="Times New Roman"/>
          <w:sz w:val="28"/>
          <w:szCs w:val="28"/>
        </w:rPr>
        <w:t>ы 25 г</w:t>
      </w:r>
      <w:r w:rsidR="00FB38E5" w:rsidRPr="00080BAA">
        <w:rPr>
          <w:rFonts w:ascii="Times New Roman" w:hAnsi="Times New Roman" w:cs="Times New Roman"/>
          <w:sz w:val="28"/>
          <w:szCs w:val="28"/>
        </w:rPr>
        <w:t>/л</w:t>
      </w:r>
      <w:r w:rsidR="00265BF6">
        <w:rPr>
          <w:rFonts w:ascii="Times New Roman" w:hAnsi="Times New Roman" w:cs="Times New Roman"/>
          <w:sz w:val="28"/>
          <w:szCs w:val="28"/>
        </w:rPr>
        <w:t xml:space="preserve"> в промывочном растворе</w:t>
      </w:r>
      <w:r w:rsidR="00FB38E5" w:rsidRPr="00080BAA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FB38E5" w:rsidRPr="00080BA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8</w:t>
      </w:r>
      <w:r w:rsidR="00FB38E5" w:rsidRPr="00080BAA">
        <w:rPr>
          <w:rFonts w:ascii="Times New Roman" w:hAnsi="Times New Roman" w:cs="Times New Roman"/>
          <w:sz w:val="28"/>
          <w:szCs w:val="28"/>
        </w:rPr>
        <w:t>).</w:t>
      </w:r>
    </w:p>
    <w:p w14:paraId="396AAD23" w14:textId="77777777" w:rsidR="00FB38E5" w:rsidRPr="00F06867" w:rsidRDefault="00FB38E5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24" w14:textId="7C764CE1" w:rsidR="00FB38E5" w:rsidRPr="00AF6DBB" w:rsidRDefault="002834FD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1704ED8" wp14:editId="49F6EFF5">
            <wp:extent cx="6120130" cy="3592286"/>
            <wp:effectExtent l="0" t="0" r="0" b="825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96AAD25" w14:textId="77777777" w:rsidR="00FB38E5" w:rsidRPr="00F06867" w:rsidRDefault="00FB38E5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D26" w14:textId="2378D17B" w:rsidR="00FB38E5" w:rsidRPr="00080BAA" w:rsidRDefault="00FB38E5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AF6DBB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8</w:t>
      </w:r>
      <w:r w:rsidRPr="00AF6DBB">
        <w:rPr>
          <w:rFonts w:ascii="Times New Roman" w:hAnsi="Times New Roman" w:cs="Times New Roman"/>
          <w:sz w:val="28"/>
          <w:szCs w:val="28"/>
        </w:rPr>
        <w:t xml:space="preserve"> </w:t>
      </w:r>
      <w:r w:rsidR="00B74A3E">
        <w:rPr>
          <w:rFonts w:ascii="Times New Roman" w:hAnsi="Times New Roman" w:cs="Times New Roman"/>
          <w:sz w:val="28"/>
          <w:szCs w:val="28"/>
        </w:rPr>
        <w:t>–</w:t>
      </w:r>
      <w:r w:rsidRPr="00AF6DBB">
        <w:rPr>
          <w:rFonts w:ascii="Times New Roman" w:hAnsi="Times New Roman" w:cs="Times New Roman"/>
          <w:sz w:val="28"/>
          <w:szCs w:val="28"/>
        </w:rPr>
        <w:t xml:space="preserve"> Изменение содержания </w:t>
      </w:r>
      <w:r w:rsidR="00B60963">
        <w:rPr>
          <w:rFonts w:ascii="Times New Roman" w:hAnsi="Times New Roman" w:cs="Times New Roman"/>
          <w:sz w:val="28"/>
          <w:szCs w:val="28"/>
        </w:rPr>
        <w:t>нитрата в смоле от времени кавит</w:t>
      </w:r>
      <w:r w:rsidRPr="00AF6DBB">
        <w:rPr>
          <w:rFonts w:ascii="Times New Roman" w:hAnsi="Times New Roman" w:cs="Times New Roman"/>
          <w:sz w:val="28"/>
          <w:szCs w:val="28"/>
        </w:rPr>
        <w:t>ации и промывки при концентрации серной кислоты 25 г/л</w:t>
      </w:r>
    </w:p>
    <w:p w14:paraId="396AAD27" w14:textId="77777777" w:rsidR="00EA21FE" w:rsidRPr="00080BAA" w:rsidRDefault="00EA21FE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28" w14:textId="270974EB" w:rsidR="00EA21FE" w:rsidRPr="00B74A3E" w:rsidRDefault="00EA21FE" w:rsidP="00605D56">
      <w:pPr>
        <w:pStyle w:val="2"/>
        <w:numPr>
          <w:ilvl w:val="2"/>
          <w:numId w:val="26"/>
        </w:numPr>
        <w:tabs>
          <w:tab w:val="left" w:pos="993"/>
        </w:tabs>
        <w:ind w:left="0" w:firstLine="567"/>
        <w:rPr>
          <w:b w:val="0"/>
          <w:i/>
          <w:sz w:val="28"/>
        </w:rPr>
      </w:pPr>
      <w:bookmarkStart w:id="29" w:name="_Toc146624607"/>
      <w:r w:rsidRPr="00B74A3E">
        <w:rPr>
          <w:b w:val="0"/>
          <w:i/>
          <w:sz w:val="28"/>
        </w:rPr>
        <w:t xml:space="preserve">Лабораторные работы по исследованию денитрации сорбента с </w:t>
      </w:r>
      <w:proofErr w:type="spellStart"/>
      <w:r w:rsidR="00B60963">
        <w:rPr>
          <w:b w:val="0"/>
          <w:i/>
          <w:sz w:val="28"/>
        </w:rPr>
        <w:t>кавитированным</w:t>
      </w:r>
      <w:proofErr w:type="spellEnd"/>
      <w:r w:rsidR="00B60963">
        <w:rPr>
          <w:b w:val="0"/>
          <w:i/>
          <w:sz w:val="28"/>
        </w:rPr>
        <w:t xml:space="preserve"> </w:t>
      </w:r>
      <w:r w:rsidRPr="00B74A3E">
        <w:rPr>
          <w:b w:val="0"/>
          <w:i/>
          <w:sz w:val="28"/>
        </w:rPr>
        <w:t>раствором на модельной установке</w:t>
      </w:r>
      <w:bookmarkEnd w:id="29"/>
    </w:p>
    <w:p w14:paraId="396AAD29" w14:textId="77777777" w:rsidR="00EA21FE" w:rsidRPr="00080BAA" w:rsidRDefault="00EA21FE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2A" w14:textId="5EC94A6B" w:rsidR="00EA21FE" w:rsidRPr="00080BAA" w:rsidRDefault="00265BF6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Лабораторные опыты производились на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уменьшенной </w:t>
      </w:r>
      <w:r w:rsidR="00EA21FE" w:rsidRPr="00080BAA">
        <w:rPr>
          <w:rFonts w:ascii="Times New Roman" w:hAnsi="Times New Roman" w:cs="Times New Roman"/>
          <w:sz w:val="28"/>
          <w:szCs w:val="28"/>
        </w:rPr>
        <w:t>модел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установке по </w:t>
      </w:r>
      <w:r w:rsidR="00EA21FE" w:rsidRPr="00080BAA">
        <w:rPr>
          <w:rFonts w:ascii="Times New Roman" w:hAnsi="Times New Roman" w:cs="Times New Roman"/>
          <w:sz w:val="28"/>
          <w:szCs w:val="28"/>
        </w:rPr>
        <w:t>денитрац</w:t>
      </w:r>
      <w:proofErr w:type="gramStart"/>
      <w:r w:rsidR="00EA21FE" w:rsidRPr="00080BA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и ио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нообменной смолы. При этом учитывалось </w:t>
      </w:r>
      <w:r w:rsidR="00EA21FE" w:rsidRPr="00080BAA">
        <w:rPr>
          <w:rFonts w:ascii="Times New Roman" w:hAnsi="Times New Roman" w:cs="Times New Roman"/>
          <w:sz w:val="28"/>
          <w:szCs w:val="28"/>
        </w:rPr>
        <w:t>врем</w:t>
      </w:r>
      <w:r>
        <w:rPr>
          <w:rFonts w:ascii="Times New Roman" w:hAnsi="Times New Roman" w:cs="Times New Roman"/>
          <w:sz w:val="28"/>
          <w:szCs w:val="28"/>
        </w:rPr>
        <w:t xml:space="preserve">я промывки, которое в среднем 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составляло 120 минут, </w:t>
      </w:r>
      <w:r>
        <w:rPr>
          <w:rFonts w:ascii="Times New Roman" w:hAnsi="Times New Roman" w:cs="Times New Roman"/>
          <w:sz w:val="28"/>
          <w:szCs w:val="28"/>
        </w:rPr>
        <w:t xml:space="preserve">с изменением </w:t>
      </w:r>
      <w:r w:rsidR="00EA21FE" w:rsidRPr="00080BAA">
        <w:rPr>
          <w:rFonts w:ascii="Times New Roman" w:hAnsi="Times New Roman" w:cs="Times New Roman"/>
          <w:sz w:val="28"/>
          <w:szCs w:val="28"/>
        </w:rPr>
        <w:t>концентраци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серной кислоты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20</w:t>
      </w:r>
      <w:r w:rsidR="00AA547E">
        <w:rPr>
          <w:rFonts w:ascii="Times New Roman" w:hAnsi="Times New Roman" w:cs="Times New Roman"/>
          <w:sz w:val="28"/>
          <w:szCs w:val="28"/>
        </w:rPr>
        <w:t xml:space="preserve"> 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г/л </w:t>
      </w:r>
      <w:r>
        <w:rPr>
          <w:rFonts w:ascii="Times New Roman" w:hAnsi="Times New Roman" w:cs="Times New Roman"/>
          <w:sz w:val="28"/>
          <w:szCs w:val="28"/>
        </w:rPr>
        <w:t>до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25</w:t>
      </w:r>
      <w:r w:rsidR="00AA547E">
        <w:rPr>
          <w:rFonts w:ascii="Times New Roman" w:hAnsi="Times New Roman" w:cs="Times New Roman"/>
          <w:sz w:val="28"/>
          <w:szCs w:val="28"/>
        </w:rPr>
        <w:t xml:space="preserve"> </w:t>
      </w:r>
      <w:r w:rsidR="002A0044">
        <w:rPr>
          <w:rFonts w:ascii="Times New Roman" w:hAnsi="Times New Roman" w:cs="Times New Roman"/>
          <w:sz w:val="28"/>
          <w:szCs w:val="28"/>
        </w:rPr>
        <w:t>г/л, время кавит</w:t>
      </w:r>
      <w:r w:rsidR="00EA21FE" w:rsidRPr="00080BAA">
        <w:rPr>
          <w:rFonts w:ascii="Times New Roman" w:hAnsi="Times New Roman" w:cs="Times New Roman"/>
          <w:sz w:val="28"/>
          <w:szCs w:val="28"/>
        </w:rPr>
        <w:t>ации</w:t>
      </w:r>
      <w:r>
        <w:rPr>
          <w:rFonts w:ascii="Times New Roman" w:hAnsi="Times New Roman" w:cs="Times New Roman"/>
          <w:sz w:val="28"/>
          <w:szCs w:val="28"/>
        </w:rPr>
        <w:t xml:space="preserve"> промывочного раствора составляло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4 и 8 минут. </w:t>
      </w:r>
      <w:r>
        <w:rPr>
          <w:rFonts w:ascii="Times New Roman" w:hAnsi="Times New Roman" w:cs="Times New Roman"/>
          <w:sz w:val="28"/>
          <w:szCs w:val="28"/>
        </w:rPr>
        <w:t>Полученные р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езультаты лабораторных </w:t>
      </w:r>
      <w:r>
        <w:rPr>
          <w:rFonts w:ascii="Times New Roman" w:hAnsi="Times New Roman" w:cs="Times New Roman"/>
          <w:sz w:val="28"/>
          <w:szCs w:val="28"/>
        </w:rPr>
        <w:t>опытов</w:t>
      </w:r>
      <w:r w:rsidR="00EA21FE" w:rsidRPr="00080BAA">
        <w:rPr>
          <w:rFonts w:ascii="Times New Roman" w:hAnsi="Times New Roman" w:cs="Times New Roman"/>
          <w:sz w:val="28"/>
          <w:szCs w:val="28"/>
        </w:rPr>
        <w:t>, проведенных на</w:t>
      </w:r>
      <w:r w:rsidR="002A00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модели установке </w:t>
      </w:r>
      <w:r w:rsidR="00EA21FE" w:rsidRPr="00080BAA">
        <w:rPr>
          <w:rFonts w:ascii="Times New Roman" w:hAnsi="Times New Roman" w:cs="Times New Roman"/>
          <w:sz w:val="28"/>
          <w:szCs w:val="28"/>
        </w:rPr>
        <w:t>по денитрац</w:t>
      </w:r>
      <w:proofErr w:type="gramStart"/>
      <w:r w:rsidR="00EA21FE" w:rsidRPr="00080BAA">
        <w:rPr>
          <w:rFonts w:ascii="Times New Roman" w:hAnsi="Times New Roman" w:cs="Times New Roman"/>
          <w:sz w:val="28"/>
          <w:szCs w:val="28"/>
        </w:rPr>
        <w:t>ии</w:t>
      </w:r>
      <w:r>
        <w:rPr>
          <w:rFonts w:ascii="Times New Roman" w:hAnsi="Times New Roman" w:cs="Times New Roman"/>
          <w:sz w:val="28"/>
          <w:szCs w:val="28"/>
        </w:rPr>
        <w:t xml:space="preserve"> ио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нообменной смолы 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приведены в таблице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EA21FE" w:rsidRPr="00080BA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4</w:t>
      </w:r>
      <w:r w:rsidR="00EA21FE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D2B" w14:textId="2B8EB254" w:rsidR="00CC1CF2" w:rsidRDefault="00CC1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6AAD2D" w14:textId="15FE4C63" w:rsidR="00EA21FE" w:rsidRDefault="00EA21F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AF6DBB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4</w:t>
      </w:r>
      <w:r w:rsidRPr="00AF6DBB">
        <w:rPr>
          <w:rFonts w:ascii="Times New Roman" w:hAnsi="Times New Roman" w:cs="Times New Roman"/>
          <w:sz w:val="28"/>
          <w:szCs w:val="28"/>
        </w:rPr>
        <w:t xml:space="preserve"> </w:t>
      </w:r>
      <w:r w:rsidR="00406474">
        <w:rPr>
          <w:rFonts w:ascii="Times New Roman" w:hAnsi="Times New Roman" w:cs="Times New Roman"/>
          <w:sz w:val="28"/>
          <w:szCs w:val="28"/>
        </w:rPr>
        <w:t>–</w:t>
      </w:r>
      <w:r w:rsidRPr="00AF6DBB">
        <w:rPr>
          <w:rFonts w:ascii="Times New Roman" w:hAnsi="Times New Roman" w:cs="Times New Roman"/>
          <w:sz w:val="28"/>
          <w:szCs w:val="28"/>
        </w:rPr>
        <w:t xml:space="preserve"> Результаты лабораторных работ на модельной установке денитрации</w:t>
      </w:r>
    </w:p>
    <w:p w14:paraId="2771B7E3" w14:textId="77777777" w:rsidR="00813D7E" w:rsidRPr="00F06867" w:rsidRDefault="00813D7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3"/>
        <w:gridCol w:w="2552"/>
        <w:gridCol w:w="2233"/>
        <w:gridCol w:w="2556"/>
      </w:tblGrid>
      <w:tr w:rsidR="00EA21FE" w:rsidRPr="00406474" w14:paraId="396AAD33" w14:textId="77777777" w:rsidTr="00B45B87">
        <w:trPr>
          <w:trHeight w:val="884"/>
          <w:jc w:val="center"/>
        </w:trPr>
        <w:tc>
          <w:tcPr>
            <w:tcW w:w="1275" w:type="pct"/>
            <w:vAlign w:val="center"/>
          </w:tcPr>
          <w:p w14:paraId="396AAD2E" w14:textId="4F43BAAC" w:rsidR="00EA21FE" w:rsidRPr="00406474" w:rsidRDefault="002A0044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кавит</w:t>
            </w:r>
            <w:r w:rsidR="00EA21FE" w:rsidRPr="00406474">
              <w:rPr>
                <w:rFonts w:ascii="Times New Roman" w:hAnsi="Times New Roman" w:cs="Times New Roman"/>
                <w:b/>
                <w:sz w:val="28"/>
                <w:szCs w:val="28"/>
              </w:rPr>
              <w:t>ации, мин</w:t>
            </w:r>
          </w:p>
        </w:tc>
        <w:tc>
          <w:tcPr>
            <w:tcW w:w="1295" w:type="pct"/>
            <w:vAlign w:val="center"/>
          </w:tcPr>
          <w:p w14:paraId="396AAD2F" w14:textId="77777777" w:rsidR="00EA21FE" w:rsidRPr="00406474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6474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Концентрация</w:t>
            </w:r>
          </w:p>
          <w:p w14:paraId="396AAD30" w14:textId="77777777" w:rsidR="00EA21FE" w:rsidRPr="00406474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64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40647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2</w:t>
            </w:r>
            <w:r w:rsidRPr="0040647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</w:t>
            </w:r>
            <w:r w:rsidRPr="00406474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  <w:lang w:val="en-US"/>
              </w:rPr>
              <w:t>4</w:t>
            </w:r>
            <w:r w:rsidRPr="00406474">
              <w:rPr>
                <w:rFonts w:ascii="Times New Roman" w:hAnsi="Times New Roman" w:cs="Times New Roman"/>
                <w:b/>
                <w:sz w:val="28"/>
                <w:szCs w:val="28"/>
              </w:rPr>
              <w:t>, г/л</w:t>
            </w:r>
          </w:p>
        </w:tc>
        <w:tc>
          <w:tcPr>
            <w:tcW w:w="1133" w:type="pct"/>
            <w:vAlign w:val="center"/>
          </w:tcPr>
          <w:p w14:paraId="396AAD31" w14:textId="77777777" w:rsidR="00EA21FE" w:rsidRPr="00406474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6474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промывки, мин.</w:t>
            </w:r>
          </w:p>
        </w:tc>
        <w:tc>
          <w:tcPr>
            <w:tcW w:w="1296" w:type="pct"/>
            <w:vAlign w:val="center"/>
          </w:tcPr>
          <w:p w14:paraId="396AAD32" w14:textId="20CDC9FE" w:rsidR="00EA21FE" w:rsidRPr="00406474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0647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Концентрация нитрата, </w:t>
            </w:r>
            <w:proofErr w:type="gramStart"/>
            <w:r w:rsidR="007C1A0D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406474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  <w:r w:rsidRPr="00406474">
              <w:rPr>
                <w:rFonts w:ascii="Times New Roman" w:hAnsi="Times New Roman" w:cs="Times New Roman"/>
                <w:b/>
                <w:sz w:val="28"/>
                <w:szCs w:val="28"/>
              </w:rPr>
              <w:t>/л</w:t>
            </w:r>
          </w:p>
        </w:tc>
      </w:tr>
      <w:tr w:rsidR="00EA21FE" w:rsidRPr="00F06867" w14:paraId="396AAD38" w14:textId="77777777" w:rsidTr="00B45B87">
        <w:trPr>
          <w:jc w:val="center"/>
        </w:trPr>
        <w:tc>
          <w:tcPr>
            <w:tcW w:w="1275" w:type="pct"/>
            <w:vAlign w:val="center"/>
          </w:tcPr>
          <w:p w14:paraId="396AAD34" w14:textId="7A973FE2" w:rsidR="00EA21FE" w:rsidRPr="00AF6DBB" w:rsidRDefault="002A0044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295" w:type="pct"/>
            <w:vAlign w:val="center"/>
          </w:tcPr>
          <w:p w14:paraId="396AAD35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3" w:type="pct"/>
            <w:vAlign w:val="center"/>
          </w:tcPr>
          <w:p w14:paraId="396AAD36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vAlign w:val="center"/>
          </w:tcPr>
          <w:p w14:paraId="396AAD37" w14:textId="1B979221" w:rsidR="00EA21FE" w:rsidRPr="00370498" w:rsidRDefault="007C1A0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0,13</w:t>
            </w:r>
            <w:r w:rsidR="00EA21FE" w:rsidRPr="0037049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A21FE" w:rsidRPr="00F06867" w14:paraId="396AAD3D" w14:textId="77777777" w:rsidTr="00B45B87">
        <w:trPr>
          <w:jc w:val="center"/>
        </w:trPr>
        <w:tc>
          <w:tcPr>
            <w:tcW w:w="1275" w:type="pct"/>
            <w:tcBorders>
              <w:bottom w:val="nil"/>
            </w:tcBorders>
            <w:vAlign w:val="center"/>
          </w:tcPr>
          <w:p w14:paraId="396AAD39" w14:textId="77777777" w:rsidR="00EA21FE" w:rsidRPr="00AF6DBB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5" w:type="pct"/>
            <w:tcBorders>
              <w:bottom w:val="nil"/>
            </w:tcBorders>
            <w:vAlign w:val="center"/>
          </w:tcPr>
          <w:p w14:paraId="396AAD3A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3" w:type="pct"/>
            <w:tcBorders>
              <w:bottom w:val="nil"/>
            </w:tcBorders>
            <w:vAlign w:val="center"/>
          </w:tcPr>
          <w:p w14:paraId="396AAD3B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tcBorders>
              <w:bottom w:val="nil"/>
            </w:tcBorders>
            <w:vAlign w:val="center"/>
          </w:tcPr>
          <w:p w14:paraId="396AAD3C" w14:textId="0B6E81FC" w:rsidR="00EA21FE" w:rsidRPr="00370498" w:rsidRDefault="007C1A0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0,091</w:t>
            </w:r>
          </w:p>
        </w:tc>
      </w:tr>
      <w:tr w:rsidR="00393348" w:rsidRPr="00F06867" w14:paraId="396AAD42" w14:textId="77777777" w:rsidTr="00B45B87">
        <w:trPr>
          <w:jc w:val="center"/>
        </w:trPr>
        <w:tc>
          <w:tcPr>
            <w:tcW w:w="1275" w:type="pct"/>
            <w:tcBorders>
              <w:top w:val="single" w:sz="4" w:space="0" w:color="auto"/>
            </w:tcBorders>
            <w:vAlign w:val="center"/>
          </w:tcPr>
          <w:p w14:paraId="396AAD3E" w14:textId="77777777" w:rsidR="00393348" w:rsidRPr="00AF6DBB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5" w:type="pct"/>
            <w:tcBorders>
              <w:top w:val="single" w:sz="4" w:space="0" w:color="auto"/>
            </w:tcBorders>
            <w:vAlign w:val="center"/>
          </w:tcPr>
          <w:p w14:paraId="396AAD3F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3" w:type="pct"/>
            <w:tcBorders>
              <w:top w:val="single" w:sz="4" w:space="0" w:color="auto"/>
            </w:tcBorders>
            <w:vAlign w:val="center"/>
          </w:tcPr>
          <w:p w14:paraId="396AAD40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tcBorders>
              <w:top w:val="single" w:sz="4" w:space="0" w:color="auto"/>
            </w:tcBorders>
            <w:vAlign w:val="center"/>
          </w:tcPr>
          <w:p w14:paraId="396AAD41" w14:textId="1EDA5548" w:rsidR="00393348" w:rsidRPr="00370498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0,092</w:t>
            </w:r>
          </w:p>
        </w:tc>
      </w:tr>
      <w:tr w:rsidR="00393348" w:rsidRPr="00F06867" w14:paraId="396AAD47" w14:textId="77777777" w:rsidTr="00B45B87">
        <w:trPr>
          <w:jc w:val="center"/>
        </w:trPr>
        <w:tc>
          <w:tcPr>
            <w:tcW w:w="1275" w:type="pct"/>
            <w:vAlign w:val="center"/>
          </w:tcPr>
          <w:p w14:paraId="396AAD43" w14:textId="77777777" w:rsidR="00393348" w:rsidRPr="00AF6DBB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5" w:type="pct"/>
            <w:vAlign w:val="center"/>
          </w:tcPr>
          <w:p w14:paraId="396AAD44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3" w:type="pct"/>
            <w:vAlign w:val="center"/>
          </w:tcPr>
          <w:p w14:paraId="396AAD45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vAlign w:val="center"/>
          </w:tcPr>
          <w:p w14:paraId="396AAD46" w14:textId="1EDECAF5" w:rsidR="00393348" w:rsidRPr="00370498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0,09</w:t>
            </w:r>
          </w:p>
        </w:tc>
      </w:tr>
      <w:tr w:rsidR="00393348" w:rsidRPr="00F06867" w14:paraId="396AAD4C" w14:textId="77777777" w:rsidTr="00B45B87">
        <w:trPr>
          <w:jc w:val="center"/>
        </w:trPr>
        <w:tc>
          <w:tcPr>
            <w:tcW w:w="1275" w:type="pct"/>
            <w:vAlign w:val="center"/>
          </w:tcPr>
          <w:p w14:paraId="396AAD48" w14:textId="77777777" w:rsidR="00393348" w:rsidRPr="00AF6DBB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5" w:type="pct"/>
            <w:vAlign w:val="center"/>
          </w:tcPr>
          <w:p w14:paraId="396AAD49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133" w:type="pct"/>
            <w:vAlign w:val="center"/>
          </w:tcPr>
          <w:p w14:paraId="396AAD4A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vAlign w:val="center"/>
          </w:tcPr>
          <w:p w14:paraId="396AAD4B" w14:textId="58119C73" w:rsidR="00393348" w:rsidRPr="00370498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0,088</w:t>
            </w:r>
          </w:p>
        </w:tc>
      </w:tr>
      <w:tr w:rsidR="00393348" w:rsidRPr="00F06867" w14:paraId="396AAD51" w14:textId="77777777" w:rsidTr="00B45B87">
        <w:trPr>
          <w:jc w:val="center"/>
        </w:trPr>
        <w:tc>
          <w:tcPr>
            <w:tcW w:w="1275" w:type="pct"/>
            <w:vAlign w:val="center"/>
          </w:tcPr>
          <w:p w14:paraId="396AAD4D" w14:textId="6E8D76E4" w:rsidR="00393348" w:rsidRPr="00AF6DBB" w:rsidRDefault="002A0044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</w:t>
            </w:r>
          </w:p>
        </w:tc>
        <w:tc>
          <w:tcPr>
            <w:tcW w:w="1295" w:type="pct"/>
            <w:vAlign w:val="center"/>
          </w:tcPr>
          <w:p w14:paraId="396AAD4E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3" w:type="pct"/>
            <w:vAlign w:val="center"/>
          </w:tcPr>
          <w:p w14:paraId="396AAD4F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vAlign w:val="center"/>
          </w:tcPr>
          <w:p w14:paraId="396AAD50" w14:textId="6E1122F6" w:rsidR="00393348" w:rsidRPr="00370498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0,069</w:t>
            </w:r>
          </w:p>
        </w:tc>
      </w:tr>
      <w:tr w:rsidR="00393348" w:rsidRPr="00F06867" w14:paraId="396AAD56" w14:textId="77777777" w:rsidTr="00B45B87">
        <w:trPr>
          <w:jc w:val="center"/>
        </w:trPr>
        <w:tc>
          <w:tcPr>
            <w:tcW w:w="1275" w:type="pct"/>
            <w:vAlign w:val="center"/>
          </w:tcPr>
          <w:p w14:paraId="396AAD52" w14:textId="77777777" w:rsidR="00393348" w:rsidRPr="00AF6DBB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5" w:type="pct"/>
            <w:vAlign w:val="center"/>
          </w:tcPr>
          <w:p w14:paraId="396AAD53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3" w:type="pct"/>
            <w:vAlign w:val="center"/>
          </w:tcPr>
          <w:p w14:paraId="396AAD54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vAlign w:val="center"/>
          </w:tcPr>
          <w:p w14:paraId="396AAD55" w14:textId="72FCF45D" w:rsidR="00393348" w:rsidRPr="00370498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0,055</w:t>
            </w:r>
          </w:p>
        </w:tc>
      </w:tr>
      <w:tr w:rsidR="00393348" w:rsidRPr="00F06867" w14:paraId="396AAD5B" w14:textId="77777777" w:rsidTr="00B45B87">
        <w:trPr>
          <w:jc w:val="center"/>
        </w:trPr>
        <w:tc>
          <w:tcPr>
            <w:tcW w:w="1275" w:type="pct"/>
            <w:vAlign w:val="center"/>
          </w:tcPr>
          <w:p w14:paraId="396AAD57" w14:textId="77777777" w:rsidR="00393348" w:rsidRPr="00AF6DBB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95" w:type="pct"/>
            <w:vAlign w:val="center"/>
          </w:tcPr>
          <w:p w14:paraId="396AAD58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3" w:type="pct"/>
            <w:vAlign w:val="center"/>
          </w:tcPr>
          <w:p w14:paraId="396AAD59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vAlign w:val="center"/>
          </w:tcPr>
          <w:p w14:paraId="396AAD5A" w14:textId="4A266E6F" w:rsidR="00393348" w:rsidRPr="00370498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0,057</w:t>
            </w:r>
          </w:p>
        </w:tc>
      </w:tr>
      <w:tr w:rsidR="00393348" w:rsidRPr="00F06867" w14:paraId="396AAD60" w14:textId="77777777" w:rsidTr="00B45B87">
        <w:trPr>
          <w:jc w:val="center"/>
        </w:trPr>
        <w:tc>
          <w:tcPr>
            <w:tcW w:w="1275" w:type="pct"/>
            <w:vAlign w:val="center"/>
          </w:tcPr>
          <w:p w14:paraId="396AAD5C" w14:textId="77777777" w:rsidR="00393348" w:rsidRPr="00AF6DBB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5" w:type="pct"/>
            <w:vAlign w:val="center"/>
          </w:tcPr>
          <w:p w14:paraId="396AAD5D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3" w:type="pct"/>
            <w:vAlign w:val="center"/>
          </w:tcPr>
          <w:p w14:paraId="396AAD5E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vAlign w:val="center"/>
          </w:tcPr>
          <w:p w14:paraId="396AAD5F" w14:textId="39FC396D" w:rsidR="00393348" w:rsidRPr="00370498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0,066</w:t>
            </w:r>
          </w:p>
        </w:tc>
      </w:tr>
      <w:tr w:rsidR="00393348" w:rsidRPr="00F06867" w14:paraId="396AAD65" w14:textId="77777777" w:rsidTr="00B45B87">
        <w:trPr>
          <w:jc w:val="center"/>
        </w:trPr>
        <w:tc>
          <w:tcPr>
            <w:tcW w:w="1275" w:type="pct"/>
            <w:vAlign w:val="center"/>
          </w:tcPr>
          <w:p w14:paraId="396AAD61" w14:textId="77777777" w:rsidR="00393348" w:rsidRPr="00AF6DBB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295" w:type="pct"/>
            <w:vAlign w:val="center"/>
          </w:tcPr>
          <w:p w14:paraId="396AAD62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133" w:type="pct"/>
            <w:vAlign w:val="center"/>
          </w:tcPr>
          <w:p w14:paraId="396AAD63" w14:textId="77777777" w:rsidR="00393348" w:rsidRPr="00080BAA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1296" w:type="pct"/>
            <w:vAlign w:val="center"/>
          </w:tcPr>
          <w:p w14:paraId="396AAD64" w14:textId="61BDC249" w:rsidR="00393348" w:rsidRPr="00370498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70498">
              <w:rPr>
                <w:rFonts w:ascii="Times New Roman" w:hAnsi="Times New Roman" w:cs="Times New Roman"/>
                <w:sz w:val="28"/>
                <w:szCs w:val="28"/>
              </w:rPr>
              <w:t>0,063</w:t>
            </w:r>
          </w:p>
        </w:tc>
      </w:tr>
      <w:tr w:rsidR="00477C18" w:rsidRPr="00F06867" w14:paraId="5019D37B" w14:textId="77777777" w:rsidTr="00477C18">
        <w:trPr>
          <w:jc w:val="center"/>
        </w:trPr>
        <w:tc>
          <w:tcPr>
            <w:tcW w:w="5000" w:type="pct"/>
            <w:gridSpan w:val="4"/>
            <w:vAlign w:val="center"/>
          </w:tcPr>
          <w:p w14:paraId="2BA0BA5A" w14:textId="428213E8" w:rsidR="00477C18" w:rsidRPr="00370498" w:rsidRDefault="00477C18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7C18">
              <w:rPr>
                <w:rFonts w:ascii="Times New Roman" w:hAnsi="Times New Roman" w:cs="Times New Roman"/>
                <w:sz w:val="28"/>
                <w:szCs w:val="28"/>
              </w:rPr>
              <w:t>Примечание: составлено автором самостоятельно</w:t>
            </w:r>
          </w:p>
        </w:tc>
      </w:tr>
    </w:tbl>
    <w:p w14:paraId="396AAD66" w14:textId="77777777" w:rsidR="00EA21FE" w:rsidRPr="00AF6DBB" w:rsidRDefault="00EA21FE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67" w14:textId="42700703" w:rsidR="00EA21FE" w:rsidRDefault="00EA21FE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Обработкой данных таблицы 2.2 получены изменения содержания </w:t>
      </w:r>
      <w:r w:rsidR="002A0044">
        <w:rPr>
          <w:rFonts w:ascii="Times New Roman" w:hAnsi="Times New Roman" w:cs="Times New Roman"/>
          <w:sz w:val="28"/>
          <w:szCs w:val="28"/>
        </w:rPr>
        <w:t>нитрата в смоле от времени кавит</w:t>
      </w:r>
      <w:r w:rsidRPr="00080BAA">
        <w:rPr>
          <w:rFonts w:ascii="Times New Roman" w:hAnsi="Times New Roman" w:cs="Times New Roman"/>
          <w:sz w:val="28"/>
          <w:szCs w:val="28"/>
        </w:rPr>
        <w:t>ации и промывки при к</w:t>
      </w:r>
      <w:r w:rsidR="007C1A0D">
        <w:rPr>
          <w:rFonts w:ascii="Times New Roman" w:hAnsi="Times New Roman" w:cs="Times New Roman"/>
          <w:sz w:val="28"/>
          <w:szCs w:val="28"/>
        </w:rPr>
        <w:t>онцентрации серной кислоты 20 г</w:t>
      </w:r>
      <w:r w:rsidRPr="00080BAA">
        <w:rPr>
          <w:rFonts w:ascii="Times New Roman" w:hAnsi="Times New Roman" w:cs="Times New Roman"/>
          <w:sz w:val="28"/>
          <w:szCs w:val="28"/>
        </w:rPr>
        <w:t xml:space="preserve">/л и 25 г/л (рисунок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9</w:t>
      </w:r>
      <w:r w:rsidRPr="00080BAA">
        <w:rPr>
          <w:rFonts w:ascii="Times New Roman" w:hAnsi="Times New Roman" w:cs="Times New Roman"/>
          <w:sz w:val="28"/>
          <w:szCs w:val="28"/>
        </w:rPr>
        <w:t>).</w:t>
      </w:r>
    </w:p>
    <w:p w14:paraId="322F36D2" w14:textId="77777777" w:rsidR="00406474" w:rsidRPr="00080BAA" w:rsidRDefault="00406474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68" w14:textId="20FF5448" w:rsidR="00EA21FE" w:rsidRPr="00AF6DBB" w:rsidRDefault="00E46254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51096C" wp14:editId="29B1E8DE">
            <wp:extent cx="5824855" cy="4103915"/>
            <wp:effectExtent l="0" t="0" r="4445" b="0"/>
            <wp:docPr id="7" name="Диаграмма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BAB62891-EDE6-558D-C285-8D526A88F1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1EAC7E57" w14:textId="77777777" w:rsidR="00406474" w:rsidRDefault="00406474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D69" w14:textId="48A42849" w:rsidR="00EA21FE" w:rsidRPr="007A4395" w:rsidRDefault="00EA21FE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7A4395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Рисунок </w:t>
      </w:r>
      <w:r w:rsidR="002B0FF6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Pr="007A4395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37FC2" w:rsidRPr="007A4395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406474" w:rsidRPr="007A43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</w:t>
      </w:r>
      <w:r w:rsidRPr="007A43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A4395">
        <w:rPr>
          <w:rFonts w:ascii="Times New Roman" w:hAnsi="Times New Roman" w:cs="Times New Roman"/>
          <w:sz w:val="28"/>
          <w:szCs w:val="28"/>
        </w:rPr>
        <w:t>Изменение содержания нитрата в смоле от вр</w:t>
      </w:r>
      <w:r w:rsidR="002A0044" w:rsidRPr="007A4395">
        <w:rPr>
          <w:rFonts w:ascii="Times New Roman" w:hAnsi="Times New Roman" w:cs="Times New Roman"/>
          <w:sz w:val="28"/>
          <w:szCs w:val="28"/>
        </w:rPr>
        <w:t>емени кавит</w:t>
      </w:r>
      <w:r w:rsidRPr="007A4395">
        <w:rPr>
          <w:rFonts w:ascii="Times New Roman" w:hAnsi="Times New Roman" w:cs="Times New Roman"/>
          <w:sz w:val="28"/>
          <w:szCs w:val="28"/>
        </w:rPr>
        <w:t>ации и промывки при концентрации серной кислоты 20 г/л и 25 г/л</w:t>
      </w:r>
    </w:p>
    <w:p w14:paraId="4E687F3F" w14:textId="77777777" w:rsidR="00B5240D" w:rsidRDefault="00B5240D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3241E47" w14:textId="36935D21" w:rsidR="00406474" w:rsidRPr="00080BAA" w:rsidRDefault="00EA7E8D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7A4395">
        <w:rPr>
          <w:rFonts w:ascii="Times New Roman" w:hAnsi="Times New Roman" w:cs="Times New Roman"/>
          <w:sz w:val="28"/>
          <w:szCs w:val="28"/>
        </w:rPr>
        <w:t xml:space="preserve">В графике концентрация нитрата указано кг/л, </w:t>
      </w:r>
      <w:proofErr w:type="gramStart"/>
      <w:r w:rsidRPr="007A4395">
        <w:rPr>
          <w:rFonts w:ascii="Times New Roman" w:hAnsi="Times New Roman" w:cs="Times New Roman"/>
          <w:sz w:val="28"/>
          <w:szCs w:val="28"/>
        </w:rPr>
        <w:t>наверное</w:t>
      </w:r>
      <w:proofErr w:type="gramEnd"/>
      <w:r w:rsidRPr="007A4395">
        <w:rPr>
          <w:rFonts w:ascii="Times New Roman" w:hAnsi="Times New Roman" w:cs="Times New Roman"/>
          <w:sz w:val="28"/>
          <w:szCs w:val="28"/>
        </w:rPr>
        <w:t xml:space="preserve"> г/л</w:t>
      </w:r>
    </w:p>
    <w:p w14:paraId="396AAD6A" w14:textId="2D96F19D" w:rsidR="00EA21FE" w:rsidRPr="00080BAA" w:rsidRDefault="0030473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Приведенные в таблице 3.4 данные по эффективности денитрации с различными параметрами кавитации и концентрации промывочного раствора покали различные результаты содержания нитрита в ионообменной смоле. П</w:t>
      </w:r>
      <w:r w:rsidR="00E52DF8">
        <w:rPr>
          <w:rFonts w:ascii="Times New Roman" w:hAnsi="Times New Roman" w:cs="Times New Roman"/>
          <w:sz w:val="28"/>
          <w:szCs w:val="28"/>
        </w:rPr>
        <w:t xml:space="preserve">одача промывочного раствора с </w:t>
      </w:r>
      <w:r w:rsidR="00EA21FE" w:rsidRPr="00080BAA">
        <w:rPr>
          <w:rFonts w:ascii="Times New Roman" w:hAnsi="Times New Roman" w:cs="Times New Roman"/>
          <w:sz w:val="28"/>
          <w:szCs w:val="28"/>
        </w:rPr>
        <w:t>концентраци</w:t>
      </w:r>
      <w:r w:rsidR="00E52DF8">
        <w:rPr>
          <w:rFonts w:ascii="Times New Roman" w:hAnsi="Times New Roman" w:cs="Times New Roman"/>
          <w:sz w:val="28"/>
          <w:szCs w:val="28"/>
        </w:rPr>
        <w:t>ей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серной кислоты 20 г/л </w:t>
      </w:r>
      <w:proofErr w:type="gramStart"/>
      <w:r w:rsidR="00E52DF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EA21FE" w:rsidRPr="00080BAA">
        <w:rPr>
          <w:rFonts w:ascii="Times New Roman" w:hAnsi="Times New Roman" w:cs="Times New Roman"/>
          <w:sz w:val="28"/>
          <w:szCs w:val="28"/>
        </w:rPr>
        <w:t xml:space="preserve"> времен</w:t>
      </w:r>
      <w:r w:rsidR="00E52DF8">
        <w:rPr>
          <w:rFonts w:ascii="Times New Roman" w:hAnsi="Times New Roman" w:cs="Times New Roman"/>
          <w:sz w:val="28"/>
          <w:szCs w:val="28"/>
        </w:rPr>
        <w:t>ем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про</w:t>
      </w:r>
      <w:r w:rsidR="002A0044">
        <w:rPr>
          <w:rFonts w:ascii="Times New Roman" w:hAnsi="Times New Roman" w:cs="Times New Roman"/>
          <w:sz w:val="28"/>
          <w:szCs w:val="28"/>
        </w:rPr>
        <w:t>мывки в течение 120 минут,</w:t>
      </w:r>
      <w:r w:rsidR="00E52DF8">
        <w:rPr>
          <w:rFonts w:ascii="Times New Roman" w:hAnsi="Times New Roman" w:cs="Times New Roman"/>
          <w:sz w:val="28"/>
          <w:szCs w:val="28"/>
        </w:rPr>
        <w:t xml:space="preserve"> при </w:t>
      </w:r>
      <w:r w:rsidR="002A0044">
        <w:rPr>
          <w:rFonts w:ascii="Times New Roman" w:hAnsi="Times New Roman" w:cs="Times New Roman"/>
          <w:sz w:val="28"/>
          <w:szCs w:val="28"/>
        </w:rPr>
        <w:t>кавит</w:t>
      </w:r>
      <w:r w:rsidR="00EA21FE" w:rsidRPr="00080BAA">
        <w:rPr>
          <w:rFonts w:ascii="Times New Roman" w:hAnsi="Times New Roman" w:cs="Times New Roman"/>
          <w:sz w:val="28"/>
          <w:szCs w:val="28"/>
        </w:rPr>
        <w:t>аци</w:t>
      </w:r>
      <w:r w:rsidR="00E52DF8">
        <w:rPr>
          <w:rFonts w:ascii="Times New Roman" w:hAnsi="Times New Roman" w:cs="Times New Roman"/>
          <w:sz w:val="28"/>
          <w:szCs w:val="28"/>
        </w:rPr>
        <w:t>и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E52DF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52DF8">
        <w:rPr>
          <w:rFonts w:ascii="Times New Roman" w:hAnsi="Times New Roman" w:cs="Times New Roman"/>
          <w:sz w:val="28"/>
          <w:szCs w:val="28"/>
        </w:rPr>
        <w:t>промывночного</w:t>
      </w:r>
      <w:proofErr w:type="spellEnd"/>
      <w:r w:rsidR="00E52DF8">
        <w:rPr>
          <w:rFonts w:ascii="Times New Roman" w:hAnsi="Times New Roman" w:cs="Times New Roman"/>
          <w:sz w:val="28"/>
          <w:szCs w:val="28"/>
        </w:rPr>
        <w:t xml:space="preserve"> </w:t>
      </w:r>
      <w:r w:rsidR="00EA21FE" w:rsidRPr="00080BAA">
        <w:rPr>
          <w:rFonts w:ascii="Times New Roman" w:hAnsi="Times New Roman" w:cs="Times New Roman"/>
          <w:sz w:val="28"/>
          <w:szCs w:val="28"/>
        </w:rPr>
        <w:t>раствора 4 минут</w:t>
      </w:r>
      <w:r w:rsidR="00E52DF8">
        <w:rPr>
          <w:rFonts w:ascii="Times New Roman" w:hAnsi="Times New Roman" w:cs="Times New Roman"/>
          <w:sz w:val="28"/>
          <w:szCs w:val="28"/>
        </w:rPr>
        <w:t>ы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E52DF8">
        <w:rPr>
          <w:rFonts w:ascii="Times New Roman" w:hAnsi="Times New Roman" w:cs="Times New Roman"/>
          <w:sz w:val="28"/>
          <w:szCs w:val="28"/>
        </w:rPr>
        <w:t xml:space="preserve">позволило </w:t>
      </w:r>
      <w:r w:rsidR="00EA21FE" w:rsidRPr="00080BAA">
        <w:rPr>
          <w:rFonts w:ascii="Times New Roman" w:hAnsi="Times New Roman" w:cs="Times New Roman"/>
          <w:sz w:val="28"/>
          <w:szCs w:val="28"/>
        </w:rPr>
        <w:t>сни</w:t>
      </w:r>
      <w:r w:rsidR="00E52DF8">
        <w:rPr>
          <w:rFonts w:ascii="Times New Roman" w:hAnsi="Times New Roman" w:cs="Times New Roman"/>
          <w:sz w:val="28"/>
          <w:szCs w:val="28"/>
        </w:rPr>
        <w:t xml:space="preserve">зить </w:t>
      </w:r>
      <w:r w:rsidR="00EA21FE" w:rsidRPr="00080BAA">
        <w:rPr>
          <w:rFonts w:ascii="Times New Roman" w:hAnsi="Times New Roman" w:cs="Times New Roman"/>
          <w:sz w:val="28"/>
          <w:szCs w:val="28"/>
        </w:rPr>
        <w:t>содержани</w:t>
      </w:r>
      <w:r w:rsidR="00E52DF8">
        <w:rPr>
          <w:rFonts w:ascii="Times New Roman" w:hAnsi="Times New Roman" w:cs="Times New Roman"/>
          <w:sz w:val="28"/>
          <w:szCs w:val="28"/>
        </w:rPr>
        <w:t>е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нитрат</w:t>
      </w:r>
      <w:r w:rsidR="00E52DF8">
        <w:rPr>
          <w:rFonts w:ascii="Times New Roman" w:hAnsi="Times New Roman" w:cs="Times New Roman"/>
          <w:sz w:val="28"/>
          <w:szCs w:val="28"/>
        </w:rPr>
        <w:t xml:space="preserve"> ионов в ионообменной смоле </w:t>
      </w:r>
      <w:r w:rsidR="00EA21FE" w:rsidRPr="00080BAA">
        <w:rPr>
          <w:rFonts w:ascii="Times New Roman" w:hAnsi="Times New Roman" w:cs="Times New Roman"/>
          <w:sz w:val="28"/>
          <w:szCs w:val="28"/>
        </w:rPr>
        <w:t>в среднем на 33,5%</w:t>
      </w:r>
      <w:r w:rsidR="00E52DF8">
        <w:rPr>
          <w:rFonts w:ascii="Times New Roman" w:hAnsi="Times New Roman" w:cs="Times New Roman"/>
          <w:sz w:val="28"/>
          <w:szCs w:val="28"/>
        </w:rPr>
        <w:t xml:space="preserve">, по сравнению с </w:t>
      </w:r>
      <w:r w:rsidR="00EA21FE" w:rsidRPr="00080BAA">
        <w:rPr>
          <w:rFonts w:ascii="Times New Roman" w:hAnsi="Times New Roman" w:cs="Times New Roman"/>
          <w:sz w:val="28"/>
          <w:szCs w:val="28"/>
        </w:rPr>
        <w:t>традиционной технолог</w:t>
      </w:r>
      <w:r w:rsidR="00E52DF8">
        <w:rPr>
          <w:rFonts w:ascii="Times New Roman" w:hAnsi="Times New Roman" w:cs="Times New Roman"/>
          <w:sz w:val="28"/>
          <w:szCs w:val="28"/>
        </w:rPr>
        <w:t>ией денитрации. Д</w:t>
      </w:r>
      <w:r w:rsidR="002A0044">
        <w:rPr>
          <w:rFonts w:ascii="Times New Roman" w:hAnsi="Times New Roman" w:cs="Times New Roman"/>
          <w:sz w:val="28"/>
          <w:szCs w:val="28"/>
        </w:rPr>
        <w:t xml:space="preserve">альнейшее повышение </w:t>
      </w:r>
      <w:r w:rsidR="00E52DF8">
        <w:rPr>
          <w:rFonts w:ascii="Times New Roman" w:hAnsi="Times New Roman" w:cs="Times New Roman"/>
          <w:sz w:val="28"/>
          <w:szCs w:val="28"/>
        </w:rPr>
        <w:t xml:space="preserve">времени </w:t>
      </w:r>
      <w:r w:rsidR="002A0044">
        <w:rPr>
          <w:rFonts w:ascii="Times New Roman" w:hAnsi="Times New Roman" w:cs="Times New Roman"/>
          <w:sz w:val="28"/>
          <w:szCs w:val="28"/>
        </w:rPr>
        <w:t>кавит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ации </w:t>
      </w:r>
      <w:r w:rsidR="00E52DF8">
        <w:rPr>
          <w:rFonts w:ascii="Times New Roman" w:hAnsi="Times New Roman" w:cs="Times New Roman"/>
          <w:sz w:val="28"/>
          <w:szCs w:val="28"/>
        </w:rPr>
        <w:t xml:space="preserve">промывочного 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раствора </w:t>
      </w:r>
      <w:r w:rsidR="00E52DF8">
        <w:rPr>
          <w:rFonts w:ascii="Times New Roman" w:hAnsi="Times New Roman" w:cs="Times New Roman"/>
          <w:sz w:val="28"/>
          <w:szCs w:val="28"/>
        </w:rPr>
        <w:t xml:space="preserve">с 4 </w:t>
      </w:r>
      <w:r w:rsidR="00EA21FE" w:rsidRPr="00080BAA">
        <w:rPr>
          <w:rFonts w:ascii="Times New Roman" w:hAnsi="Times New Roman" w:cs="Times New Roman"/>
          <w:sz w:val="28"/>
          <w:szCs w:val="28"/>
        </w:rPr>
        <w:t>до 8 минут</w:t>
      </w:r>
      <w:r w:rsidR="00E52DF8">
        <w:rPr>
          <w:rFonts w:ascii="Times New Roman" w:hAnsi="Times New Roman" w:cs="Times New Roman"/>
          <w:sz w:val="28"/>
          <w:szCs w:val="28"/>
        </w:rPr>
        <w:t xml:space="preserve">, позволило </w:t>
      </w:r>
      <w:r w:rsidR="00EA21FE" w:rsidRPr="00080BAA">
        <w:rPr>
          <w:rFonts w:ascii="Times New Roman" w:hAnsi="Times New Roman" w:cs="Times New Roman"/>
          <w:sz w:val="28"/>
          <w:szCs w:val="28"/>
        </w:rPr>
        <w:t>сни</w:t>
      </w:r>
      <w:r w:rsidR="00E52DF8">
        <w:rPr>
          <w:rFonts w:ascii="Times New Roman" w:hAnsi="Times New Roman" w:cs="Times New Roman"/>
          <w:sz w:val="28"/>
          <w:szCs w:val="28"/>
        </w:rPr>
        <w:t xml:space="preserve">зить </w:t>
      </w:r>
      <w:r w:rsidR="00EA21FE" w:rsidRPr="00080BAA">
        <w:rPr>
          <w:rFonts w:ascii="Times New Roman" w:hAnsi="Times New Roman" w:cs="Times New Roman"/>
          <w:sz w:val="28"/>
          <w:szCs w:val="28"/>
        </w:rPr>
        <w:t>содержани</w:t>
      </w:r>
      <w:r w:rsidR="00E52DF8">
        <w:rPr>
          <w:rFonts w:ascii="Times New Roman" w:hAnsi="Times New Roman" w:cs="Times New Roman"/>
          <w:sz w:val="28"/>
          <w:szCs w:val="28"/>
        </w:rPr>
        <w:t>е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нитрат</w:t>
      </w:r>
      <w:r w:rsidR="00E52DF8">
        <w:rPr>
          <w:rFonts w:ascii="Times New Roman" w:hAnsi="Times New Roman" w:cs="Times New Roman"/>
          <w:sz w:val="28"/>
          <w:szCs w:val="28"/>
        </w:rPr>
        <w:t xml:space="preserve"> ионов </w:t>
      </w:r>
      <w:r w:rsidR="00EA21FE" w:rsidRPr="00080BAA">
        <w:rPr>
          <w:rFonts w:ascii="Times New Roman" w:hAnsi="Times New Roman" w:cs="Times New Roman"/>
          <w:sz w:val="28"/>
          <w:szCs w:val="28"/>
        </w:rPr>
        <w:t>в</w:t>
      </w:r>
      <w:r w:rsidR="00E52DF8">
        <w:rPr>
          <w:rFonts w:ascii="Times New Roman" w:hAnsi="Times New Roman" w:cs="Times New Roman"/>
          <w:sz w:val="28"/>
          <w:szCs w:val="28"/>
        </w:rPr>
        <w:t xml:space="preserve"> ионообменной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EB0165" w:rsidRPr="00080BAA">
        <w:rPr>
          <w:rFonts w:ascii="Times New Roman" w:hAnsi="Times New Roman" w:cs="Times New Roman"/>
          <w:sz w:val="28"/>
          <w:szCs w:val="28"/>
        </w:rPr>
        <w:t xml:space="preserve">смоле </w:t>
      </w:r>
      <w:r w:rsidR="00E52DF8">
        <w:rPr>
          <w:rFonts w:ascii="Times New Roman" w:hAnsi="Times New Roman" w:cs="Times New Roman"/>
          <w:sz w:val="28"/>
          <w:szCs w:val="28"/>
        </w:rPr>
        <w:t xml:space="preserve">на 35 % </w:t>
      </w:r>
      <w:r w:rsidR="00EB0165" w:rsidRPr="00080BAA">
        <w:rPr>
          <w:rFonts w:ascii="Times New Roman" w:hAnsi="Times New Roman" w:cs="Times New Roman"/>
          <w:sz w:val="28"/>
          <w:szCs w:val="28"/>
        </w:rPr>
        <w:t>по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EB0165" w:rsidRPr="00080BAA">
        <w:rPr>
          <w:rFonts w:ascii="Times New Roman" w:hAnsi="Times New Roman" w:cs="Times New Roman"/>
          <w:sz w:val="28"/>
          <w:szCs w:val="28"/>
        </w:rPr>
        <w:t>сравнению с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традиционной </w:t>
      </w:r>
      <w:r w:rsidR="00E52DF8">
        <w:rPr>
          <w:rFonts w:ascii="Times New Roman" w:hAnsi="Times New Roman" w:cs="Times New Roman"/>
          <w:sz w:val="28"/>
          <w:szCs w:val="28"/>
        </w:rPr>
        <w:t xml:space="preserve">технологией денитрации сорбента </w:t>
      </w:r>
      <w:r w:rsidR="00EE0F9E" w:rsidRPr="00D87BEF">
        <w:rPr>
          <w:rFonts w:ascii="Times New Roman" w:hAnsi="Times New Roman" w:cs="Times New Roman"/>
          <w:sz w:val="28"/>
          <w:szCs w:val="28"/>
        </w:rPr>
        <w:t>[30]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7F5117" w14:textId="623A8EAC" w:rsidR="000A0BC8" w:rsidRPr="00AF6DBB" w:rsidRDefault="00E52DF8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A21FE" w:rsidRPr="00080BAA">
        <w:rPr>
          <w:rFonts w:ascii="Times New Roman" w:hAnsi="Times New Roman" w:cs="Times New Roman"/>
          <w:sz w:val="28"/>
          <w:szCs w:val="28"/>
        </w:rPr>
        <w:t>овышени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промывочном растворе 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концентрации серной кислоты </w:t>
      </w:r>
      <w:r>
        <w:rPr>
          <w:rFonts w:ascii="Times New Roman" w:hAnsi="Times New Roman" w:cs="Times New Roman"/>
          <w:sz w:val="28"/>
          <w:szCs w:val="28"/>
        </w:rPr>
        <w:t xml:space="preserve">с 20 </w:t>
      </w:r>
      <w:r w:rsidR="00EA21FE" w:rsidRPr="00080BAA">
        <w:rPr>
          <w:rFonts w:ascii="Times New Roman" w:hAnsi="Times New Roman" w:cs="Times New Roman"/>
          <w:sz w:val="28"/>
          <w:szCs w:val="28"/>
        </w:rPr>
        <w:t>до 25 г</w:t>
      </w:r>
      <w:r w:rsidR="00BA1F57">
        <w:rPr>
          <w:rFonts w:ascii="Times New Roman" w:hAnsi="Times New Roman" w:cs="Times New Roman"/>
          <w:sz w:val="28"/>
          <w:szCs w:val="28"/>
        </w:rPr>
        <w:t>/л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временем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промывки</w:t>
      </w:r>
      <w:r>
        <w:rPr>
          <w:rFonts w:ascii="Times New Roman" w:hAnsi="Times New Roman" w:cs="Times New Roman"/>
          <w:sz w:val="28"/>
          <w:szCs w:val="28"/>
        </w:rPr>
        <w:t xml:space="preserve"> ионообменной смолы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в течение </w:t>
      </w:r>
      <w:r w:rsidR="002A0044">
        <w:rPr>
          <w:rFonts w:ascii="Times New Roman" w:hAnsi="Times New Roman" w:cs="Times New Roman"/>
          <w:sz w:val="28"/>
          <w:szCs w:val="28"/>
        </w:rPr>
        <w:t xml:space="preserve">120 минут,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2A0044">
        <w:rPr>
          <w:rFonts w:ascii="Times New Roman" w:hAnsi="Times New Roman" w:cs="Times New Roman"/>
          <w:sz w:val="28"/>
          <w:szCs w:val="28"/>
        </w:rPr>
        <w:t>кавит</w:t>
      </w:r>
      <w:r w:rsidR="00EA21FE" w:rsidRPr="00080BAA">
        <w:rPr>
          <w:rFonts w:ascii="Times New Roman" w:hAnsi="Times New Roman" w:cs="Times New Roman"/>
          <w:sz w:val="28"/>
          <w:szCs w:val="28"/>
        </w:rPr>
        <w:t>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промывочного </w:t>
      </w:r>
      <w:r w:rsidR="00EA21FE" w:rsidRPr="00080BAA">
        <w:rPr>
          <w:rFonts w:ascii="Times New Roman" w:hAnsi="Times New Roman" w:cs="Times New Roman"/>
          <w:sz w:val="28"/>
          <w:szCs w:val="28"/>
        </w:rPr>
        <w:t>раствора 4 минуты приве</w:t>
      </w:r>
      <w:r>
        <w:rPr>
          <w:rFonts w:ascii="Times New Roman" w:hAnsi="Times New Roman" w:cs="Times New Roman"/>
          <w:sz w:val="28"/>
          <w:szCs w:val="28"/>
        </w:rPr>
        <w:t>ло к снижению содержания нитрат ионов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ионообменной смоле в среднем на 18,5 % </w:t>
      </w:r>
      <w:r w:rsidR="00EA21FE" w:rsidRPr="00080BAA">
        <w:rPr>
          <w:rFonts w:ascii="Times New Roman" w:hAnsi="Times New Roman" w:cs="Times New Roman"/>
          <w:sz w:val="28"/>
          <w:szCs w:val="28"/>
        </w:rPr>
        <w:t>по сравнению с традиционной технологией</w:t>
      </w:r>
      <w:r>
        <w:rPr>
          <w:rFonts w:ascii="Times New Roman" w:hAnsi="Times New Roman" w:cs="Times New Roman"/>
          <w:sz w:val="28"/>
          <w:szCs w:val="28"/>
        </w:rPr>
        <w:t>. При этом д</w:t>
      </w:r>
      <w:r w:rsidR="00EA21FE" w:rsidRPr="00080BAA">
        <w:rPr>
          <w:rFonts w:ascii="Times New Roman" w:hAnsi="Times New Roman" w:cs="Times New Roman"/>
          <w:sz w:val="28"/>
          <w:szCs w:val="28"/>
        </w:rPr>
        <w:t>а</w:t>
      </w:r>
      <w:r w:rsidR="002A0044">
        <w:rPr>
          <w:rFonts w:ascii="Times New Roman" w:hAnsi="Times New Roman" w:cs="Times New Roman"/>
          <w:sz w:val="28"/>
          <w:szCs w:val="28"/>
        </w:rPr>
        <w:t>льнейш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2A0044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увеличение </w:t>
      </w:r>
      <w:r w:rsidR="002A0044">
        <w:rPr>
          <w:rFonts w:ascii="Times New Roman" w:hAnsi="Times New Roman" w:cs="Times New Roman"/>
          <w:sz w:val="28"/>
          <w:szCs w:val="28"/>
        </w:rPr>
        <w:t>времени кавит</w:t>
      </w:r>
      <w:r w:rsidR="00EA21FE" w:rsidRPr="00080BAA">
        <w:rPr>
          <w:rFonts w:ascii="Times New Roman" w:hAnsi="Times New Roman" w:cs="Times New Roman"/>
          <w:sz w:val="28"/>
          <w:szCs w:val="28"/>
        </w:rPr>
        <w:t xml:space="preserve">ации </w:t>
      </w:r>
      <w:r>
        <w:rPr>
          <w:rFonts w:ascii="Times New Roman" w:hAnsi="Times New Roman" w:cs="Times New Roman"/>
          <w:sz w:val="28"/>
          <w:szCs w:val="28"/>
        </w:rPr>
        <w:t xml:space="preserve">промывочного раствора </w:t>
      </w:r>
      <w:r w:rsidR="00EA21FE" w:rsidRPr="00080BAA">
        <w:rPr>
          <w:rFonts w:ascii="Times New Roman" w:hAnsi="Times New Roman" w:cs="Times New Roman"/>
          <w:sz w:val="28"/>
          <w:szCs w:val="28"/>
        </w:rPr>
        <w:t>привело к незначительному снижению содержания нитратов в смоле и составило 4,5</w:t>
      </w:r>
      <w:r w:rsidR="00B11661">
        <w:rPr>
          <w:rFonts w:ascii="Times New Roman" w:hAnsi="Times New Roman" w:cs="Times New Roman"/>
          <w:sz w:val="28"/>
          <w:szCs w:val="28"/>
        </w:rPr>
        <w:t>%.</w:t>
      </w:r>
    </w:p>
    <w:p w14:paraId="396AAD6C" w14:textId="4DC9DC13" w:rsidR="00EA21FE" w:rsidRPr="00080BAA" w:rsidRDefault="00EA21FE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Дальнейшие исс</w:t>
      </w:r>
      <w:r w:rsidR="00B11661">
        <w:rPr>
          <w:rFonts w:ascii="Times New Roman" w:hAnsi="Times New Roman" w:cs="Times New Roman"/>
          <w:sz w:val="28"/>
          <w:szCs w:val="28"/>
        </w:rPr>
        <w:t>ледования были проведены с кавит</w:t>
      </w:r>
      <w:r w:rsidRPr="00080BAA">
        <w:rPr>
          <w:rFonts w:ascii="Times New Roman" w:hAnsi="Times New Roman" w:cs="Times New Roman"/>
          <w:sz w:val="28"/>
          <w:szCs w:val="28"/>
        </w:rPr>
        <w:t xml:space="preserve">ацией 30%, 50% и 100% промывочного раствора. </w:t>
      </w:r>
      <w:r w:rsidR="00B72A88">
        <w:rPr>
          <w:rFonts w:ascii="Times New Roman" w:hAnsi="Times New Roman" w:cs="Times New Roman"/>
          <w:sz w:val="28"/>
          <w:szCs w:val="28"/>
        </w:rPr>
        <w:t>Опыты по денитрации ионообменной смолы с кавитацией промывочного раствора с</w:t>
      </w:r>
      <w:r w:rsidRPr="00080BAA">
        <w:rPr>
          <w:rFonts w:ascii="Times New Roman" w:hAnsi="Times New Roman" w:cs="Times New Roman"/>
          <w:sz w:val="28"/>
          <w:szCs w:val="28"/>
        </w:rPr>
        <w:t xml:space="preserve"> концентраци</w:t>
      </w:r>
      <w:r w:rsidR="00B72A88">
        <w:rPr>
          <w:rFonts w:ascii="Times New Roman" w:hAnsi="Times New Roman" w:cs="Times New Roman"/>
          <w:sz w:val="28"/>
          <w:szCs w:val="28"/>
        </w:rPr>
        <w:t>ей</w:t>
      </w:r>
      <w:r w:rsidRPr="00080BAA">
        <w:rPr>
          <w:rFonts w:ascii="Times New Roman" w:hAnsi="Times New Roman" w:cs="Times New Roman"/>
          <w:sz w:val="28"/>
          <w:szCs w:val="28"/>
        </w:rPr>
        <w:t xml:space="preserve"> серной кислоты 25 </w:t>
      </w:r>
      <w:r w:rsidR="00B45B87" w:rsidRPr="00080BAA">
        <w:rPr>
          <w:rFonts w:ascii="Times New Roman" w:hAnsi="Times New Roman" w:cs="Times New Roman"/>
          <w:sz w:val="28"/>
          <w:szCs w:val="28"/>
        </w:rPr>
        <w:t>гр.</w:t>
      </w:r>
      <w:r w:rsidRPr="00080BAA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, </w:t>
      </w:r>
      <w:r w:rsidR="00B72A88">
        <w:rPr>
          <w:rFonts w:ascii="Times New Roman" w:hAnsi="Times New Roman" w:cs="Times New Roman"/>
          <w:sz w:val="28"/>
          <w:szCs w:val="28"/>
        </w:rPr>
        <w:t xml:space="preserve">производились с сокращенным </w:t>
      </w:r>
      <w:r w:rsidRPr="00080BAA">
        <w:rPr>
          <w:rFonts w:ascii="Times New Roman" w:hAnsi="Times New Roman" w:cs="Times New Roman"/>
          <w:sz w:val="28"/>
          <w:szCs w:val="28"/>
        </w:rPr>
        <w:t>врем</w:t>
      </w:r>
      <w:r w:rsidR="00B72A88">
        <w:rPr>
          <w:rFonts w:ascii="Times New Roman" w:hAnsi="Times New Roman" w:cs="Times New Roman"/>
          <w:sz w:val="28"/>
          <w:szCs w:val="28"/>
        </w:rPr>
        <w:t>енем</w:t>
      </w:r>
      <w:r w:rsidRPr="00080BAA">
        <w:rPr>
          <w:rFonts w:ascii="Times New Roman" w:hAnsi="Times New Roman" w:cs="Times New Roman"/>
          <w:sz w:val="28"/>
          <w:szCs w:val="28"/>
        </w:rPr>
        <w:t xml:space="preserve"> промывки</w:t>
      </w:r>
      <w:r w:rsidR="00B72A88">
        <w:rPr>
          <w:rFonts w:ascii="Times New Roman" w:hAnsi="Times New Roman" w:cs="Times New Roman"/>
          <w:sz w:val="28"/>
          <w:szCs w:val="28"/>
        </w:rPr>
        <w:t xml:space="preserve"> с 120 до</w:t>
      </w:r>
      <w:r w:rsidRPr="00080BAA">
        <w:rPr>
          <w:rFonts w:ascii="Times New Roman" w:hAnsi="Times New Roman" w:cs="Times New Roman"/>
          <w:sz w:val="28"/>
          <w:szCs w:val="28"/>
        </w:rPr>
        <w:t xml:space="preserve"> 60 минут. </w:t>
      </w:r>
    </w:p>
    <w:p w14:paraId="396AAD6D" w14:textId="5E069410" w:rsidR="00EA21FE" w:rsidRPr="00080BAA" w:rsidRDefault="00EA21FE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Результаты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лабораторных работ, проведенных на мешалке приведены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в таблице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5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</w:p>
    <w:p w14:paraId="5449A052" w14:textId="77777777" w:rsidR="00994B8A" w:rsidRDefault="00994B8A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6F" w14:textId="57C53BFE" w:rsidR="00EA21FE" w:rsidRDefault="00EA21F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5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994B8A">
        <w:rPr>
          <w:rFonts w:ascii="Times New Roman" w:hAnsi="Times New Roman" w:cs="Times New Roman"/>
          <w:sz w:val="28"/>
          <w:szCs w:val="28"/>
        </w:rPr>
        <w:t>–</w:t>
      </w:r>
      <w:r w:rsidRPr="00080BAA">
        <w:rPr>
          <w:rFonts w:ascii="Times New Roman" w:hAnsi="Times New Roman" w:cs="Times New Roman"/>
          <w:sz w:val="28"/>
          <w:szCs w:val="28"/>
        </w:rPr>
        <w:t xml:space="preserve"> Результаты лабораторных работ на мешалке</w:t>
      </w:r>
    </w:p>
    <w:p w14:paraId="655A184D" w14:textId="77777777" w:rsidR="00813D7E" w:rsidRPr="00F06867" w:rsidRDefault="00813D7E" w:rsidP="0003641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1"/>
        <w:gridCol w:w="2125"/>
        <w:gridCol w:w="1665"/>
        <w:gridCol w:w="2123"/>
      </w:tblGrid>
      <w:tr w:rsidR="00EA21FE" w:rsidRPr="00994B8A" w14:paraId="396AAD75" w14:textId="77777777" w:rsidTr="00477C18">
        <w:trPr>
          <w:trHeight w:val="619"/>
          <w:jc w:val="center"/>
        </w:trPr>
        <w:tc>
          <w:tcPr>
            <w:tcW w:w="2000" w:type="pct"/>
            <w:vAlign w:val="center"/>
          </w:tcPr>
          <w:p w14:paraId="396AAD70" w14:textId="3D30B90B" w:rsidR="00EA21FE" w:rsidRPr="00994B8A" w:rsidRDefault="00B11661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Время кавит</w:t>
            </w:r>
            <w:r w:rsidR="00EA21FE" w:rsidRPr="00994B8A">
              <w:rPr>
                <w:rFonts w:ascii="Times New Roman" w:hAnsi="Times New Roman" w:cs="Times New Roman"/>
                <w:b/>
                <w:sz w:val="28"/>
                <w:szCs w:val="28"/>
              </w:rPr>
              <w:t>ации, мин.</w:t>
            </w:r>
          </w:p>
        </w:tc>
        <w:tc>
          <w:tcPr>
            <w:tcW w:w="1078" w:type="pct"/>
            <w:vAlign w:val="center"/>
          </w:tcPr>
          <w:p w14:paraId="396AAD71" w14:textId="77777777" w:rsidR="00EA21FE" w:rsidRPr="00994B8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B8A">
              <w:rPr>
                <w:rFonts w:ascii="Times New Roman" w:hAnsi="Times New Roman" w:cs="Times New Roman"/>
                <w:b/>
                <w:sz w:val="28"/>
                <w:szCs w:val="28"/>
              </w:rPr>
              <w:t>Концентрация</w:t>
            </w:r>
          </w:p>
          <w:p w14:paraId="396AAD72" w14:textId="77777777" w:rsidR="00EA21FE" w:rsidRPr="00994B8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B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</w:t>
            </w:r>
            <w:r w:rsidRPr="00994B8A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2</w:t>
            </w:r>
            <w:r w:rsidRPr="00994B8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SO</w:t>
            </w:r>
            <w:r w:rsidRPr="00994B8A">
              <w:rPr>
                <w:rFonts w:ascii="Times New Roman" w:hAnsi="Times New Roman" w:cs="Times New Roman"/>
                <w:b/>
                <w:sz w:val="28"/>
                <w:szCs w:val="28"/>
                <w:vertAlign w:val="subscript"/>
              </w:rPr>
              <w:t>4</w:t>
            </w:r>
            <w:r w:rsidRPr="00994B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 г/л</w:t>
            </w:r>
          </w:p>
        </w:tc>
        <w:tc>
          <w:tcPr>
            <w:tcW w:w="845" w:type="pct"/>
            <w:vAlign w:val="center"/>
          </w:tcPr>
          <w:p w14:paraId="396AAD73" w14:textId="77777777" w:rsidR="00EA21FE" w:rsidRPr="00994B8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B8A">
              <w:rPr>
                <w:rFonts w:ascii="Times New Roman" w:hAnsi="Times New Roman" w:cs="Times New Roman"/>
                <w:b/>
                <w:sz w:val="28"/>
                <w:szCs w:val="28"/>
              </w:rPr>
              <w:t>Время промывки, мин.</w:t>
            </w:r>
          </w:p>
        </w:tc>
        <w:tc>
          <w:tcPr>
            <w:tcW w:w="1078" w:type="pct"/>
            <w:vAlign w:val="center"/>
          </w:tcPr>
          <w:p w14:paraId="396AAD74" w14:textId="6F2B9963" w:rsidR="00EA21FE" w:rsidRPr="00994B8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94B8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Концентрация нитрата, </w:t>
            </w:r>
            <w:proofErr w:type="gramStart"/>
            <w:r w:rsidR="007C1A0D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Pr="00994B8A"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proofErr w:type="gramEnd"/>
            <w:r w:rsidRPr="00994B8A">
              <w:rPr>
                <w:rFonts w:ascii="Times New Roman" w:hAnsi="Times New Roman" w:cs="Times New Roman"/>
                <w:b/>
                <w:sz w:val="28"/>
                <w:szCs w:val="28"/>
              </w:rPr>
              <w:t>/л</w:t>
            </w:r>
          </w:p>
        </w:tc>
      </w:tr>
      <w:tr w:rsidR="00EA21FE" w:rsidRPr="00F06867" w14:paraId="396AAD7A" w14:textId="77777777" w:rsidTr="00477C18">
        <w:trPr>
          <w:jc w:val="center"/>
        </w:trPr>
        <w:tc>
          <w:tcPr>
            <w:tcW w:w="2000" w:type="pct"/>
            <w:vAlign w:val="center"/>
          </w:tcPr>
          <w:p w14:paraId="396AAD76" w14:textId="0DCB5537" w:rsidR="00EA21FE" w:rsidRPr="00AF6DBB" w:rsidRDefault="00B11661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мин, </w:t>
            </w:r>
            <w:r w:rsidR="00EA21FE" w:rsidRPr="00AF6DBB">
              <w:rPr>
                <w:rFonts w:ascii="Times New Roman" w:hAnsi="Times New Roman" w:cs="Times New Roman"/>
                <w:sz w:val="28"/>
                <w:szCs w:val="28"/>
              </w:rPr>
              <w:t>30% раствора</w:t>
            </w:r>
          </w:p>
        </w:tc>
        <w:tc>
          <w:tcPr>
            <w:tcW w:w="1078" w:type="pct"/>
            <w:vAlign w:val="center"/>
          </w:tcPr>
          <w:p w14:paraId="396AAD77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5" w:type="pct"/>
            <w:vAlign w:val="center"/>
          </w:tcPr>
          <w:p w14:paraId="396AAD78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78" w:type="pct"/>
            <w:vAlign w:val="center"/>
          </w:tcPr>
          <w:p w14:paraId="396AAD79" w14:textId="3630FB3E" w:rsidR="00EA21FE" w:rsidRPr="007C1A0D" w:rsidRDefault="007C1A0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A0D">
              <w:rPr>
                <w:rFonts w:ascii="Times New Roman" w:hAnsi="Times New Roman" w:cs="Times New Roman"/>
                <w:sz w:val="28"/>
                <w:szCs w:val="28"/>
              </w:rPr>
              <w:t>0,124</w:t>
            </w:r>
          </w:p>
        </w:tc>
      </w:tr>
      <w:tr w:rsidR="00EA21FE" w:rsidRPr="00F06867" w14:paraId="396AAD7F" w14:textId="77777777" w:rsidTr="00477C18">
        <w:trPr>
          <w:jc w:val="center"/>
        </w:trPr>
        <w:tc>
          <w:tcPr>
            <w:tcW w:w="2000" w:type="pct"/>
            <w:vAlign w:val="center"/>
          </w:tcPr>
          <w:p w14:paraId="396AAD7B" w14:textId="5E7F467C" w:rsidR="00EA21FE" w:rsidRPr="00AF6DBB" w:rsidRDefault="00B11661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мин,</w:t>
            </w:r>
            <w:r w:rsidR="00EA21FE" w:rsidRPr="00AF6DBB">
              <w:rPr>
                <w:rFonts w:ascii="Times New Roman" w:hAnsi="Times New Roman" w:cs="Times New Roman"/>
                <w:sz w:val="28"/>
                <w:szCs w:val="28"/>
              </w:rPr>
              <w:t xml:space="preserve"> 50% раствора</w:t>
            </w:r>
          </w:p>
        </w:tc>
        <w:tc>
          <w:tcPr>
            <w:tcW w:w="1078" w:type="pct"/>
            <w:vAlign w:val="center"/>
          </w:tcPr>
          <w:p w14:paraId="396AAD7C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5" w:type="pct"/>
            <w:vAlign w:val="center"/>
          </w:tcPr>
          <w:p w14:paraId="396AAD7D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78" w:type="pct"/>
            <w:vAlign w:val="center"/>
          </w:tcPr>
          <w:p w14:paraId="396AAD7E" w14:textId="0DD8174D" w:rsidR="00EA21FE" w:rsidRPr="007C1A0D" w:rsidRDefault="007C1A0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A0D">
              <w:rPr>
                <w:rFonts w:ascii="Times New Roman" w:hAnsi="Times New Roman" w:cs="Times New Roman"/>
                <w:sz w:val="28"/>
                <w:szCs w:val="28"/>
              </w:rPr>
              <w:t>0,117</w:t>
            </w:r>
          </w:p>
        </w:tc>
      </w:tr>
      <w:tr w:rsidR="00EA21FE" w:rsidRPr="00F06867" w14:paraId="396AAD84" w14:textId="77777777" w:rsidTr="00477C18">
        <w:trPr>
          <w:jc w:val="center"/>
        </w:trPr>
        <w:tc>
          <w:tcPr>
            <w:tcW w:w="2000" w:type="pct"/>
            <w:vAlign w:val="center"/>
          </w:tcPr>
          <w:p w14:paraId="396AAD80" w14:textId="79B7A87F" w:rsidR="00EA21FE" w:rsidRPr="00080BAA" w:rsidRDefault="00B11661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мин, </w:t>
            </w:r>
            <w:r w:rsidR="00EA21FE" w:rsidRPr="00AF6DBB">
              <w:rPr>
                <w:rFonts w:ascii="Times New Roman" w:hAnsi="Times New Roman" w:cs="Times New Roman"/>
                <w:sz w:val="28"/>
                <w:szCs w:val="28"/>
              </w:rPr>
              <w:t>100% раствора</w:t>
            </w:r>
          </w:p>
        </w:tc>
        <w:tc>
          <w:tcPr>
            <w:tcW w:w="1078" w:type="pct"/>
            <w:vAlign w:val="center"/>
          </w:tcPr>
          <w:p w14:paraId="396AAD81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5" w:type="pct"/>
            <w:vAlign w:val="center"/>
          </w:tcPr>
          <w:p w14:paraId="396AAD82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078" w:type="pct"/>
            <w:vAlign w:val="center"/>
          </w:tcPr>
          <w:p w14:paraId="396AAD83" w14:textId="3323F426" w:rsidR="00EA21FE" w:rsidRPr="007C1A0D" w:rsidRDefault="007C1A0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A0D">
              <w:rPr>
                <w:rFonts w:ascii="Times New Roman" w:hAnsi="Times New Roman" w:cs="Times New Roman"/>
                <w:sz w:val="28"/>
                <w:szCs w:val="28"/>
              </w:rPr>
              <w:t>0,117</w:t>
            </w:r>
          </w:p>
        </w:tc>
      </w:tr>
      <w:tr w:rsidR="00EA21FE" w:rsidRPr="00F06867" w14:paraId="396AAD89" w14:textId="77777777" w:rsidTr="00477C18">
        <w:trPr>
          <w:jc w:val="center"/>
        </w:trPr>
        <w:tc>
          <w:tcPr>
            <w:tcW w:w="2000" w:type="pct"/>
            <w:vAlign w:val="center"/>
          </w:tcPr>
          <w:p w14:paraId="396AAD85" w14:textId="753ED685" w:rsidR="00EA21FE" w:rsidRPr="00AF6DBB" w:rsidRDefault="00B11661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мин, </w:t>
            </w:r>
            <w:r w:rsidR="00EA21FE" w:rsidRPr="00AF6DBB">
              <w:rPr>
                <w:rFonts w:ascii="Times New Roman" w:hAnsi="Times New Roman" w:cs="Times New Roman"/>
                <w:sz w:val="28"/>
                <w:szCs w:val="28"/>
              </w:rPr>
              <w:t>30% раствора</w:t>
            </w:r>
          </w:p>
        </w:tc>
        <w:tc>
          <w:tcPr>
            <w:tcW w:w="1078" w:type="pct"/>
            <w:vAlign w:val="center"/>
          </w:tcPr>
          <w:p w14:paraId="396AAD86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5" w:type="pct"/>
            <w:vAlign w:val="center"/>
          </w:tcPr>
          <w:p w14:paraId="396AAD87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8" w:type="pct"/>
            <w:vAlign w:val="center"/>
          </w:tcPr>
          <w:p w14:paraId="396AAD88" w14:textId="71B8774C" w:rsidR="00EA21FE" w:rsidRPr="007C1A0D" w:rsidRDefault="007C1A0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A0D">
              <w:rPr>
                <w:rFonts w:ascii="Times New Roman" w:hAnsi="Times New Roman" w:cs="Times New Roman"/>
                <w:sz w:val="28"/>
                <w:szCs w:val="28"/>
              </w:rPr>
              <w:t>0,127</w:t>
            </w:r>
          </w:p>
        </w:tc>
      </w:tr>
      <w:tr w:rsidR="00EA21FE" w:rsidRPr="00F06867" w14:paraId="396AAD8E" w14:textId="77777777" w:rsidTr="00477C18">
        <w:trPr>
          <w:jc w:val="center"/>
        </w:trPr>
        <w:tc>
          <w:tcPr>
            <w:tcW w:w="2000" w:type="pct"/>
            <w:vAlign w:val="center"/>
          </w:tcPr>
          <w:p w14:paraId="396AAD8A" w14:textId="2E7AF185" w:rsidR="00EA21FE" w:rsidRPr="00AF6DBB" w:rsidRDefault="00B11661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мин, </w:t>
            </w:r>
            <w:r w:rsidR="00EA21FE" w:rsidRPr="00AF6DBB">
              <w:rPr>
                <w:rFonts w:ascii="Times New Roman" w:hAnsi="Times New Roman" w:cs="Times New Roman"/>
                <w:sz w:val="28"/>
                <w:szCs w:val="28"/>
              </w:rPr>
              <w:t>50% раствора</w:t>
            </w:r>
          </w:p>
        </w:tc>
        <w:tc>
          <w:tcPr>
            <w:tcW w:w="1078" w:type="pct"/>
            <w:vAlign w:val="center"/>
          </w:tcPr>
          <w:p w14:paraId="396AAD8B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5" w:type="pct"/>
            <w:vAlign w:val="center"/>
          </w:tcPr>
          <w:p w14:paraId="396AAD8C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8" w:type="pct"/>
            <w:vAlign w:val="center"/>
          </w:tcPr>
          <w:p w14:paraId="396AAD8D" w14:textId="7F146F44" w:rsidR="00EA21FE" w:rsidRPr="007C1A0D" w:rsidRDefault="007C1A0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A0D">
              <w:rPr>
                <w:rFonts w:ascii="Times New Roman" w:hAnsi="Times New Roman" w:cs="Times New Roman"/>
                <w:sz w:val="28"/>
                <w:szCs w:val="28"/>
              </w:rPr>
              <w:t>0,124</w:t>
            </w:r>
          </w:p>
        </w:tc>
      </w:tr>
      <w:tr w:rsidR="00EA21FE" w:rsidRPr="00F06867" w14:paraId="396AAD93" w14:textId="77777777" w:rsidTr="00477C18">
        <w:trPr>
          <w:jc w:val="center"/>
        </w:trPr>
        <w:tc>
          <w:tcPr>
            <w:tcW w:w="2000" w:type="pct"/>
            <w:vAlign w:val="center"/>
          </w:tcPr>
          <w:p w14:paraId="396AAD8F" w14:textId="25D081AE" w:rsidR="00EA21FE" w:rsidRPr="00AF6DBB" w:rsidRDefault="00B11661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 мин, </w:t>
            </w:r>
            <w:r w:rsidR="00EA21FE" w:rsidRPr="00AF6DBB">
              <w:rPr>
                <w:rFonts w:ascii="Times New Roman" w:hAnsi="Times New Roman" w:cs="Times New Roman"/>
                <w:sz w:val="28"/>
                <w:szCs w:val="28"/>
              </w:rPr>
              <w:t>100% раствора</w:t>
            </w:r>
          </w:p>
        </w:tc>
        <w:tc>
          <w:tcPr>
            <w:tcW w:w="1078" w:type="pct"/>
            <w:vAlign w:val="center"/>
          </w:tcPr>
          <w:p w14:paraId="396AAD90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845" w:type="pct"/>
            <w:vAlign w:val="center"/>
          </w:tcPr>
          <w:p w14:paraId="396AAD91" w14:textId="77777777" w:rsidR="00EA21FE" w:rsidRPr="00080BAA" w:rsidRDefault="00EA21FE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1078" w:type="pct"/>
            <w:vAlign w:val="center"/>
          </w:tcPr>
          <w:p w14:paraId="396AAD92" w14:textId="7B75BEF4" w:rsidR="00EA21FE" w:rsidRPr="007C1A0D" w:rsidRDefault="007C1A0D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C1A0D">
              <w:rPr>
                <w:rFonts w:ascii="Times New Roman" w:hAnsi="Times New Roman" w:cs="Times New Roman"/>
                <w:sz w:val="28"/>
                <w:szCs w:val="28"/>
              </w:rPr>
              <w:t>0,117</w:t>
            </w:r>
          </w:p>
        </w:tc>
      </w:tr>
      <w:tr w:rsidR="00477C18" w:rsidRPr="00F06867" w14:paraId="1EB7CF18" w14:textId="77777777" w:rsidTr="00477C18">
        <w:trPr>
          <w:jc w:val="center"/>
        </w:trPr>
        <w:tc>
          <w:tcPr>
            <w:tcW w:w="5000" w:type="pct"/>
            <w:gridSpan w:val="4"/>
            <w:vAlign w:val="center"/>
          </w:tcPr>
          <w:p w14:paraId="437FF3C6" w14:textId="3F2D4DA2" w:rsidR="00477C18" w:rsidRPr="007C1A0D" w:rsidRDefault="00477C18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77C18">
              <w:rPr>
                <w:rFonts w:ascii="Times New Roman" w:hAnsi="Times New Roman" w:cs="Times New Roman"/>
                <w:sz w:val="28"/>
                <w:szCs w:val="28"/>
              </w:rPr>
              <w:t>Примечание: составлено автором самостоятельно</w:t>
            </w:r>
          </w:p>
        </w:tc>
      </w:tr>
    </w:tbl>
    <w:p w14:paraId="396AAD94" w14:textId="77777777" w:rsidR="00EA21FE" w:rsidRPr="00AF6DBB" w:rsidRDefault="00EA21FE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95" w14:textId="653633D1" w:rsidR="00EA21FE" w:rsidRPr="00080BAA" w:rsidRDefault="00EA21FE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80BAA">
        <w:rPr>
          <w:rFonts w:ascii="Times New Roman" w:hAnsi="Times New Roman" w:cs="Times New Roman"/>
          <w:sz w:val="28"/>
          <w:szCs w:val="28"/>
        </w:rPr>
        <w:t>Как</w:t>
      </w:r>
      <w:r w:rsidR="00B11661">
        <w:rPr>
          <w:rFonts w:ascii="Times New Roman" w:hAnsi="Times New Roman" w:cs="Times New Roman"/>
          <w:sz w:val="28"/>
          <w:szCs w:val="28"/>
        </w:rPr>
        <w:t xml:space="preserve"> видно из таблицы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B11661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5</w:t>
      </w:r>
      <w:r w:rsidR="00B11661">
        <w:rPr>
          <w:rFonts w:ascii="Times New Roman" w:hAnsi="Times New Roman" w:cs="Times New Roman"/>
          <w:sz w:val="28"/>
          <w:szCs w:val="28"/>
        </w:rPr>
        <w:t>, при кавит</w:t>
      </w:r>
      <w:r w:rsidRPr="00080BAA">
        <w:rPr>
          <w:rFonts w:ascii="Times New Roman" w:hAnsi="Times New Roman" w:cs="Times New Roman"/>
          <w:sz w:val="28"/>
          <w:szCs w:val="28"/>
        </w:rPr>
        <w:t xml:space="preserve">ации 30% промывочного раствора приводит к снижению содержания нитрата на 7 % больше, чем при </w:t>
      </w:r>
      <w:r w:rsidR="00B11661">
        <w:rPr>
          <w:rFonts w:ascii="Times New Roman" w:hAnsi="Times New Roman" w:cs="Times New Roman"/>
          <w:sz w:val="28"/>
          <w:szCs w:val="28"/>
        </w:rPr>
        <w:lastRenderedPageBreak/>
        <w:t>традиционной технологии, а кавит</w:t>
      </w:r>
      <w:r w:rsidRPr="00080BAA">
        <w:rPr>
          <w:rFonts w:ascii="Times New Roman" w:hAnsi="Times New Roman" w:cs="Times New Roman"/>
          <w:sz w:val="28"/>
          <w:szCs w:val="28"/>
        </w:rPr>
        <w:t xml:space="preserve">ации 50% и 100% раствора приводит к снижению содержания нитрата в смоле по сравнению с традиционной на 12%.  Уменьшение времени промывки до 40 минут и повышение времени </w:t>
      </w:r>
      <w:r w:rsidR="00B11661">
        <w:rPr>
          <w:rFonts w:ascii="Times New Roman" w:hAnsi="Times New Roman" w:cs="Times New Roman"/>
          <w:sz w:val="28"/>
          <w:szCs w:val="28"/>
        </w:rPr>
        <w:t>кавит</w:t>
      </w:r>
      <w:r w:rsidRPr="00080BAA">
        <w:rPr>
          <w:rFonts w:ascii="Times New Roman" w:hAnsi="Times New Roman" w:cs="Times New Roman"/>
          <w:sz w:val="28"/>
          <w:szCs w:val="28"/>
        </w:rPr>
        <w:t>ации до 8 минут приводит к таким же результатам.</w:t>
      </w:r>
      <w:proofErr w:type="gramEnd"/>
    </w:p>
    <w:p w14:paraId="396AAD96" w14:textId="3A94613D" w:rsidR="00EA21FE" w:rsidRPr="00080BAA" w:rsidRDefault="00EA21FE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Обработкой данных таблицы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080BAA">
        <w:rPr>
          <w:rFonts w:ascii="Times New Roman" w:hAnsi="Times New Roman" w:cs="Times New Roman"/>
          <w:sz w:val="28"/>
          <w:szCs w:val="28"/>
        </w:rPr>
        <w:t xml:space="preserve">.3 получены изменения содержания </w:t>
      </w:r>
      <w:r w:rsidR="00B11661">
        <w:rPr>
          <w:rFonts w:ascii="Times New Roman" w:hAnsi="Times New Roman" w:cs="Times New Roman"/>
          <w:sz w:val="28"/>
          <w:szCs w:val="28"/>
        </w:rPr>
        <w:t>нитрата в смоле от времени кавит</w:t>
      </w:r>
      <w:r w:rsidRPr="00080BAA">
        <w:rPr>
          <w:rFonts w:ascii="Times New Roman" w:hAnsi="Times New Roman" w:cs="Times New Roman"/>
          <w:sz w:val="28"/>
          <w:szCs w:val="28"/>
        </w:rPr>
        <w:t>ации и промывки при концентраци</w:t>
      </w:r>
      <w:r w:rsidR="00B11661">
        <w:rPr>
          <w:rFonts w:ascii="Times New Roman" w:hAnsi="Times New Roman" w:cs="Times New Roman"/>
          <w:sz w:val="28"/>
          <w:szCs w:val="28"/>
        </w:rPr>
        <w:t xml:space="preserve">и серной кислоты 25 </w:t>
      </w:r>
      <w:r w:rsidR="00B45B87">
        <w:rPr>
          <w:rFonts w:ascii="Times New Roman" w:hAnsi="Times New Roman" w:cs="Times New Roman"/>
          <w:sz w:val="28"/>
          <w:szCs w:val="28"/>
        </w:rPr>
        <w:t>гр.</w:t>
      </w:r>
      <w:r w:rsidR="00B11661">
        <w:rPr>
          <w:rFonts w:ascii="Times New Roman" w:hAnsi="Times New Roman" w:cs="Times New Roman"/>
          <w:sz w:val="28"/>
          <w:szCs w:val="28"/>
        </w:rPr>
        <w:t>/</w:t>
      </w:r>
      <w:proofErr w:type="gramStart"/>
      <w:r w:rsidR="00B11661">
        <w:rPr>
          <w:rFonts w:ascii="Times New Roman" w:hAnsi="Times New Roman" w:cs="Times New Roman"/>
          <w:sz w:val="28"/>
          <w:szCs w:val="28"/>
        </w:rPr>
        <w:t>л</w:t>
      </w:r>
      <w:proofErr w:type="gramEnd"/>
      <w:r w:rsidR="00B11661">
        <w:rPr>
          <w:rFonts w:ascii="Times New Roman" w:hAnsi="Times New Roman" w:cs="Times New Roman"/>
          <w:sz w:val="28"/>
          <w:szCs w:val="28"/>
        </w:rPr>
        <w:t xml:space="preserve"> и кавит</w:t>
      </w:r>
      <w:r w:rsidRPr="00080BAA">
        <w:rPr>
          <w:rFonts w:ascii="Times New Roman" w:hAnsi="Times New Roman" w:cs="Times New Roman"/>
          <w:sz w:val="28"/>
          <w:szCs w:val="28"/>
        </w:rPr>
        <w:t>ации различного количества пр</w:t>
      </w:r>
      <w:r w:rsidR="00824C6A">
        <w:rPr>
          <w:rFonts w:ascii="Times New Roman" w:hAnsi="Times New Roman" w:cs="Times New Roman"/>
          <w:sz w:val="28"/>
          <w:szCs w:val="28"/>
        </w:rPr>
        <w:t xml:space="preserve">омывочного раствора (рисунок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="00824C6A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10</w:t>
      </w:r>
      <w:r w:rsidRPr="00080BAA">
        <w:rPr>
          <w:rFonts w:ascii="Times New Roman" w:hAnsi="Times New Roman" w:cs="Times New Roman"/>
          <w:sz w:val="28"/>
          <w:szCs w:val="28"/>
        </w:rPr>
        <w:t>).</w:t>
      </w:r>
    </w:p>
    <w:p w14:paraId="396AAD97" w14:textId="77777777" w:rsidR="00EA21FE" w:rsidRPr="00080BAA" w:rsidRDefault="00EA21FE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98" w14:textId="38A7AA8C" w:rsidR="00EA21FE" w:rsidRPr="00AF6DBB" w:rsidRDefault="00563012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5EED6AF" wp14:editId="353ADBB9">
            <wp:extent cx="6001966" cy="2625725"/>
            <wp:effectExtent l="0" t="0" r="5715" b="317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396AAD99" w14:textId="77777777" w:rsidR="00EA21FE" w:rsidRPr="00F06867" w:rsidRDefault="00EA21FE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D9A" w14:textId="5F1993AA" w:rsidR="00EA21FE" w:rsidRDefault="00EA21FE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3</w:t>
      </w:r>
      <w:r w:rsidRPr="00AF6DBB">
        <w:rPr>
          <w:rFonts w:ascii="Times New Roman" w:hAnsi="Times New Roman" w:cs="Times New Roman"/>
          <w:sz w:val="28"/>
          <w:szCs w:val="28"/>
        </w:rPr>
        <w:t>.</w:t>
      </w:r>
      <w:r w:rsidR="00637FC2">
        <w:rPr>
          <w:rFonts w:ascii="Times New Roman" w:hAnsi="Times New Roman" w:cs="Times New Roman"/>
          <w:sz w:val="28"/>
          <w:szCs w:val="28"/>
        </w:rPr>
        <w:t>10</w:t>
      </w:r>
      <w:r w:rsidRPr="00AF6DBB">
        <w:rPr>
          <w:rFonts w:ascii="Times New Roman" w:hAnsi="Times New Roman" w:cs="Times New Roman"/>
          <w:sz w:val="28"/>
          <w:szCs w:val="28"/>
        </w:rPr>
        <w:t xml:space="preserve"> </w:t>
      </w:r>
      <w:r w:rsidR="003A6979">
        <w:rPr>
          <w:rFonts w:ascii="Times New Roman" w:hAnsi="Times New Roman" w:cs="Times New Roman"/>
          <w:sz w:val="28"/>
          <w:szCs w:val="28"/>
        </w:rPr>
        <w:t>–</w:t>
      </w:r>
      <w:r w:rsidRPr="00AF6DBB">
        <w:rPr>
          <w:rFonts w:ascii="Times New Roman" w:hAnsi="Times New Roman" w:cs="Times New Roman"/>
          <w:sz w:val="28"/>
          <w:szCs w:val="28"/>
        </w:rPr>
        <w:t xml:space="preserve"> Измен</w:t>
      </w:r>
      <w:r w:rsidRPr="00080BAA">
        <w:rPr>
          <w:rFonts w:ascii="Times New Roman" w:hAnsi="Times New Roman" w:cs="Times New Roman"/>
          <w:sz w:val="28"/>
          <w:szCs w:val="28"/>
        </w:rPr>
        <w:t>ение содержания нитрата в смоле</w:t>
      </w:r>
    </w:p>
    <w:p w14:paraId="396AAD9B" w14:textId="77777777" w:rsidR="00EA21FE" w:rsidRPr="00080BAA" w:rsidRDefault="00EA21FE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9F" w14:textId="3CA4372C" w:rsidR="0050302B" w:rsidRDefault="0050302B" w:rsidP="00A66BC3">
      <w:pPr>
        <w:pStyle w:val="2"/>
        <w:numPr>
          <w:ilvl w:val="1"/>
          <w:numId w:val="26"/>
        </w:numPr>
        <w:tabs>
          <w:tab w:val="left" w:pos="993"/>
        </w:tabs>
        <w:ind w:left="0" w:firstLine="567"/>
        <w:rPr>
          <w:sz w:val="28"/>
        </w:rPr>
      </w:pPr>
      <w:bookmarkStart w:id="30" w:name="_Toc146624608"/>
      <w:r w:rsidRPr="003A6979">
        <w:rPr>
          <w:sz w:val="28"/>
        </w:rPr>
        <w:t>Выводы по главе</w:t>
      </w:r>
      <w:bookmarkEnd w:id="30"/>
    </w:p>
    <w:p w14:paraId="02E57452" w14:textId="77777777" w:rsidR="00B319F1" w:rsidRPr="003A6979" w:rsidRDefault="00B319F1" w:rsidP="00A66BC3">
      <w:pPr>
        <w:spacing w:after="0" w:line="240" w:lineRule="auto"/>
      </w:pPr>
    </w:p>
    <w:p w14:paraId="095283E0" w14:textId="48A0CDDF" w:rsidR="003E1269" w:rsidRDefault="003977B1" w:rsidP="00A66BC3">
      <w:pPr>
        <w:pStyle w:val="a3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повышения степени денитрации предложена технология промывки сорбента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кавитированным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растором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69E72F3E" w14:textId="00150ECE" w:rsidR="00E44027" w:rsidRPr="003A6979" w:rsidRDefault="00E44027" w:rsidP="00A66BC3">
      <w:pPr>
        <w:pStyle w:val="a3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A6979">
        <w:rPr>
          <w:rFonts w:ascii="Times New Roman" w:hAnsi="Times New Roman" w:cs="Times New Roman"/>
          <w:sz w:val="28"/>
          <w:szCs w:val="28"/>
        </w:rPr>
        <w:t xml:space="preserve">При проведении лабораторных работ </w:t>
      </w:r>
      <w:r w:rsidR="009D146E">
        <w:rPr>
          <w:rFonts w:ascii="Times New Roman" w:hAnsi="Times New Roman" w:cs="Times New Roman"/>
          <w:sz w:val="28"/>
          <w:szCs w:val="28"/>
        </w:rPr>
        <w:t xml:space="preserve">по денитрации </w:t>
      </w:r>
      <w:r w:rsidRPr="003A6979">
        <w:rPr>
          <w:rFonts w:ascii="Times New Roman" w:hAnsi="Times New Roman" w:cs="Times New Roman"/>
          <w:sz w:val="28"/>
          <w:szCs w:val="28"/>
        </w:rPr>
        <w:t>на м</w:t>
      </w:r>
      <w:r w:rsidR="003977B1">
        <w:rPr>
          <w:rFonts w:ascii="Times New Roman" w:hAnsi="Times New Roman" w:cs="Times New Roman"/>
          <w:sz w:val="28"/>
          <w:szCs w:val="28"/>
        </w:rPr>
        <w:t>ешалке установлена степень кавит</w:t>
      </w:r>
      <w:r w:rsidRPr="003A6979">
        <w:rPr>
          <w:rFonts w:ascii="Times New Roman" w:hAnsi="Times New Roman" w:cs="Times New Roman"/>
          <w:sz w:val="28"/>
          <w:szCs w:val="28"/>
        </w:rPr>
        <w:t>ации р</w:t>
      </w:r>
      <w:r w:rsidR="003977B1">
        <w:rPr>
          <w:rFonts w:ascii="Times New Roman" w:hAnsi="Times New Roman" w:cs="Times New Roman"/>
          <w:sz w:val="28"/>
          <w:szCs w:val="28"/>
        </w:rPr>
        <w:t>аствора</w:t>
      </w:r>
      <w:r w:rsidRPr="003A6979">
        <w:rPr>
          <w:rFonts w:ascii="Times New Roman" w:hAnsi="Times New Roman" w:cs="Times New Roman"/>
          <w:sz w:val="28"/>
          <w:szCs w:val="28"/>
        </w:rPr>
        <w:t xml:space="preserve"> 5 минут, что приводит к снижению содержания нитрата по сравнению с базовой технологией от 9% до 18% в завис</w:t>
      </w:r>
      <w:r w:rsidR="003977B1">
        <w:rPr>
          <w:rFonts w:ascii="Times New Roman" w:hAnsi="Times New Roman" w:cs="Times New Roman"/>
          <w:sz w:val="28"/>
          <w:szCs w:val="28"/>
        </w:rPr>
        <w:t>имости от концентрации реагента.</w:t>
      </w:r>
    </w:p>
    <w:p w14:paraId="650C50B0" w14:textId="650D03D1" w:rsidR="00E44027" w:rsidRPr="0032404D" w:rsidRDefault="00E44027" w:rsidP="0032404D">
      <w:pPr>
        <w:pStyle w:val="a3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A6979">
        <w:rPr>
          <w:rFonts w:ascii="Times New Roman" w:hAnsi="Times New Roman" w:cs="Times New Roman"/>
          <w:sz w:val="28"/>
          <w:szCs w:val="28"/>
        </w:rPr>
        <w:t xml:space="preserve">Проведенными лабораторными работами на смоделированной </w:t>
      </w:r>
      <w:proofErr w:type="spellStart"/>
      <w:r w:rsidRPr="003A6979">
        <w:rPr>
          <w:rFonts w:ascii="Times New Roman" w:hAnsi="Times New Roman" w:cs="Times New Roman"/>
          <w:sz w:val="28"/>
          <w:szCs w:val="28"/>
        </w:rPr>
        <w:t>денитрационной</w:t>
      </w:r>
      <w:proofErr w:type="spellEnd"/>
      <w:r w:rsidRPr="003A6979">
        <w:rPr>
          <w:rFonts w:ascii="Times New Roman" w:hAnsi="Times New Roman" w:cs="Times New Roman"/>
          <w:sz w:val="28"/>
          <w:szCs w:val="28"/>
        </w:rPr>
        <w:t xml:space="preserve"> уст</w:t>
      </w:r>
      <w:r w:rsidR="003977B1">
        <w:rPr>
          <w:rFonts w:ascii="Times New Roman" w:hAnsi="Times New Roman" w:cs="Times New Roman"/>
          <w:sz w:val="28"/>
          <w:szCs w:val="28"/>
        </w:rPr>
        <w:t xml:space="preserve">ановке установлена </w:t>
      </w:r>
      <w:r w:rsidR="0032404D">
        <w:rPr>
          <w:rFonts w:ascii="Times New Roman" w:hAnsi="Times New Roman" w:cs="Times New Roman"/>
          <w:sz w:val="28"/>
          <w:szCs w:val="28"/>
        </w:rPr>
        <w:t xml:space="preserve">эффективное время </w:t>
      </w:r>
      <w:r w:rsidR="003977B1" w:rsidRPr="0032404D">
        <w:rPr>
          <w:rFonts w:ascii="Times New Roman" w:hAnsi="Times New Roman" w:cs="Times New Roman"/>
          <w:sz w:val="28"/>
          <w:szCs w:val="28"/>
        </w:rPr>
        <w:t>кавит</w:t>
      </w:r>
      <w:r w:rsidRPr="0032404D">
        <w:rPr>
          <w:rFonts w:ascii="Times New Roman" w:hAnsi="Times New Roman" w:cs="Times New Roman"/>
          <w:sz w:val="28"/>
          <w:szCs w:val="28"/>
        </w:rPr>
        <w:t xml:space="preserve">ации </w:t>
      </w:r>
      <w:r w:rsidR="0032404D">
        <w:rPr>
          <w:rFonts w:ascii="Times New Roman" w:hAnsi="Times New Roman" w:cs="Times New Roman"/>
          <w:sz w:val="28"/>
          <w:szCs w:val="28"/>
        </w:rPr>
        <w:t>промывочного раствора, составляющая</w:t>
      </w:r>
      <w:r w:rsidRPr="0032404D">
        <w:rPr>
          <w:rFonts w:ascii="Times New Roman" w:hAnsi="Times New Roman" w:cs="Times New Roman"/>
          <w:sz w:val="28"/>
          <w:szCs w:val="28"/>
        </w:rPr>
        <w:t xml:space="preserve"> 4 минуты</w:t>
      </w:r>
      <w:r w:rsidR="0032404D">
        <w:rPr>
          <w:rFonts w:ascii="Times New Roman" w:hAnsi="Times New Roman" w:cs="Times New Roman"/>
          <w:sz w:val="28"/>
          <w:szCs w:val="28"/>
        </w:rPr>
        <w:t xml:space="preserve">. Это позволяет </w:t>
      </w:r>
      <w:r w:rsidRPr="0032404D">
        <w:rPr>
          <w:rFonts w:ascii="Times New Roman" w:hAnsi="Times New Roman" w:cs="Times New Roman"/>
          <w:sz w:val="28"/>
          <w:szCs w:val="28"/>
        </w:rPr>
        <w:t>сни</w:t>
      </w:r>
      <w:r w:rsidR="0032404D">
        <w:rPr>
          <w:rFonts w:ascii="Times New Roman" w:hAnsi="Times New Roman" w:cs="Times New Roman"/>
          <w:sz w:val="28"/>
          <w:szCs w:val="28"/>
        </w:rPr>
        <w:t xml:space="preserve">зить </w:t>
      </w:r>
      <w:r w:rsidRPr="0032404D">
        <w:rPr>
          <w:rFonts w:ascii="Times New Roman" w:hAnsi="Times New Roman" w:cs="Times New Roman"/>
          <w:sz w:val="28"/>
          <w:szCs w:val="28"/>
        </w:rPr>
        <w:t>содержание нитрат</w:t>
      </w:r>
      <w:r w:rsidR="0032404D">
        <w:rPr>
          <w:rFonts w:ascii="Times New Roman" w:hAnsi="Times New Roman" w:cs="Times New Roman"/>
          <w:sz w:val="28"/>
          <w:szCs w:val="28"/>
        </w:rPr>
        <w:t xml:space="preserve"> ионов </w:t>
      </w:r>
      <w:r w:rsidRPr="0032404D">
        <w:rPr>
          <w:rFonts w:ascii="Times New Roman" w:hAnsi="Times New Roman" w:cs="Times New Roman"/>
          <w:sz w:val="28"/>
          <w:szCs w:val="28"/>
        </w:rPr>
        <w:t xml:space="preserve">в </w:t>
      </w:r>
      <w:r w:rsidR="0032404D">
        <w:rPr>
          <w:rFonts w:ascii="Times New Roman" w:hAnsi="Times New Roman" w:cs="Times New Roman"/>
          <w:sz w:val="28"/>
          <w:szCs w:val="28"/>
        </w:rPr>
        <w:t xml:space="preserve">ионообменной </w:t>
      </w:r>
      <w:r w:rsidRPr="0032404D">
        <w:rPr>
          <w:rFonts w:ascii="Times New Roman" w:hAnsi="Times New Roman" w:cs="Times New Roman"/>
          <w:sz w:val="28"/>
          <w:szCs w:val="28"/>
        </w:rPr>
        <w:t xml:space="preserve">смоле </w:t>
      </w:r>
      <w:r w:rsidR="0032404D" w:rsidRPr="0032404D">
        <w:rPr>
          <w:rFonts w:ascii="Times New Roman" w:hAnsi="Times New Roman" w:cs="Times New Roman"/>
          <w:sz w:val="28"/>
          <w:szCs w:val="28"/>
        </w:rPr>
        <w:t xml:space="preserve">от 17,0% до 33,7% </w:t>
      </w:r>
      <w:proofErr w:type="gramStart"/>
      <w:r w:rsidR="0032404D">
        <w:rPr>
          <w:rFonts w:ascii="Times New Roman" w:hAnsi="Times New Roman" w:cs="Times New Roman"/>
          <w:sz w:val="28"/>
          <w:szCs w:val="28"/>
        </w:rPr>
        <w:t>при сравнении</w:t>
      </w:r>
      <w:r w:rsidRPr="0032404D">
        <w:rPr>
          <w:rFonts w:ascii="Times New Roman" w:hAnsi="Times New Roman" w:cs="Times New Roman"/>
          <w:sz w:val="28"/>
          <w:szCs w:val="28"/>
        </w:rPr>
        <w:t xml:space="preserve"> с</w:t>
      </w:r>
      <w:r w:rsidR="0032404D">
        <w:rPr>
          <w:rFonts w:ascii="Times New Roman" w:hAnsi="Times New Roman" w:cs="Times New Roman"/>
          <w:sz w:val="28"/>
          <w:szCs w:val="28"/>
        </w:rPr>
        <w:t xml:space="preserve"> традиционной технологией денитрации</w:t>
      </w:r>
      <w:r w:rsidRPr="0032404D">
        <w:rPr>
          <w:rFonts w:ascii="Times New Roman" w:hAnsi="Times New Roman" w:cs="Times New Roman"/>
          <w:sz w:val="28"/>
          <w:szCs w:val="28"/>
        </w:rPr>
        <w:t xml:space="preserve"> в зависимости от концентрации серно</w:t>
      </w:r>
      <w:r w:rsidR="003977B1" w:rsidRPr="0032404D">
        <w:rPr>
          <w:rFonts w:ascii="Times New Roman" w:hAnsi="Times New Roman" w:cs="Times New Roman"/>
          <w:sz w:val="28"/>
          <w:szCs w:val="28"/>
        </w:rPr>
        <w:t>й кислоты</w:t>
      </w:r>
      <w:r w:rsidR="0032404D">
        <w:rPr>
          <w:rFonts w:ascii="Times New Roman" w:hAnsi="Times New Roman" w:cs="Times New Roman"/>
          <w:sz w:val="28"/>
          <w:szCs w:val="28"/>
        </w:rPr>
        <w:t xml:space="preserve"> в промывочном растворе</w:t>
      </w:r>
      <w:proofErr w:type="gramEnd"/>
      <w:r w:rsidR="003977B1" w:rsidRPr="0032404D">
        <w:rPr>
          <w:rFonts w:ascii="Times New Roman" w:hAnsi="Times New Roman" w:cs="Times New Roman"/>
          <w:sz w:val="28"/>
          <w:szCs w:val="28"/>
        </w:rPr>
        <w:t>.</w:t>
      </w:r>
      <w:r w:rsidRPr="0032404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52B9AA" w14:textId="647F6E8B" w:rsidR="00993D3F" w:rsidRPr="003A6979" w:rsidRDefault="00993D3F" w:rsidP="00A66BC3">
      <w:pPr>
        <w:pStyle w:val="a3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A6979">
        <w:rPr>
          <w:rFonts w:ascii="Times New Roman" w:hAnsi="Times New Roman" w:cs="Times New Roman"/>
          <w:sz w:val="28"/>
          <w:szCs w:val="28"/>
        </w:rPr>
        <w:t xml:space="preserve">Наилучшие показатели получены при проведении лабораторных работ на смоделированной </w:t>
      </w:r>
      <w:proofErr w:type="spellStart"/>
      <w:r w:rsidRPr="003A6979">
        <w:rPr>
          <w:rFonts w:ascii="Times New Roman" w:hAnsi="Times New Roman" w:cs="Times New Roman"/>
          <w:sz w:val="28"/>
          <w:szCs w:val="28"/>
        </w:rPr>
        <w:t>денитрационной</w:t>
      </w:r>
      <w:proofErr w:type="spellEnd"/>
      <w:r w:rsidRPr="003A6979">
        <w:rPr>
          <w:rFonts w:ascii="Times New Roman" w:hAnsi="Times New Roman" w:cs="Times New Roman"/>
          <w:sz w:val="28"/>
          <w:szCs w:val="28"/>
        </w:rPr>
        <w:t xml:space="preserve"> установке, так как при проведении работ на мешалке промывочный раствор подаются один раз до конца лабораторной работы, т.е. беспрерывной подачи </w:t>
      </w:r>
      <w:proofErr w:type="spellStart"/>
      <w:r w:rsidRPr="003A6979">
        <w:rPr>
          <w:rFonts w:ascii="Times New Roman" w:hAnsi="Times New Roman" w:cs="Times New Roman"/>
          <w:sz w:val="28"/>
          <w:szCs w:val="28"/>
        </w:rPr>
        <w:t>доукрепленного</w:t>
      </w:r>
      <w:proofErr w:type="spellEnd"/>
      <w:r w:rsidRPr="003A6979">
        <w:rPr>
          <w:rFonts w:ascii="Times New Roman" w:hAnsi="Times New Roman" w:cs="Times New Roman"/>
          <w:sz w:val="28"/>
          <w:szCs w:val="28"/>
        </w:rPr>
        <w:t xml:space="preserve"> промывочного раствора как </w:t>
      </w:r>
      <w:r w:rsidR="003977B1">
        <w:rPr>
          <w:rFonts w:ascii="Times New Roman" w:hAnsi="Times New Roman" w:cs="Times New Roman"/>
          <w:sz w:val="28"/>
          <w:szCs w:val="28"/>
        </w:rPr>
        <w:t>в производственных условиях нет.</w:t>
      </w:r>
    </w:p>
    <w:p w14:paraId="248050BF" w14:textId="78EB4226" w:rsidR="00E44027" w:rsidRPr="003A6979" w:rsidRDefault="00E44027" w:rsidP="00A66BC3">
      <w:pPr>
        <w:pStyle w:val="a3"/>
        <w:numPr>
          <w:ilvl w:val="0"/>
          <w:numId w:val="1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3A6979">
        <w:rPr>
          <w:rFonts w:ascii="Times New Roman" w:hAnsi="Times New Roman" w:cs="Times New Roman"/>
          <w:sz w:val="28"/>
          <w:szCs w:val="28"/>
        </w:rPr>
        <w:lastRenderedPageBreak/>
        <w:t>При проведении лабор</w:t>
      </w:r>
      <w:r w:rsidR="003977B1">
        <w:rPr>
          <w:rFonts w:ascii="Times New Roman" w:hAnsi="Times New Roman" w:cs="Times New Roman"/>
          <w:sz w:val="28"/>
          <w:szCs w:val="28"/>
        </w:rPr>
        <w:t>аторных работ с кавит</w:t>
      </w:r>
      <w:r w:rsidRPr="003A6979">
        <w:rPr>
          <w:rFonts w:ascii="Times New Roman" w:hAnsi="Times New Roman" w:cs="Times New Roman"/>
          <w:sz w:val="28"/>
          <w:szCs w:val="28"/>
        </w:rPr>
        <w:t xml:space="preserve">ацией от 30% до 100% всего </w:t>
      </w:r>
      <w:r w:rsidR="00993D3F" w:rsidRPr="003A6979">
        <w:rPr>
          <w:rFonts w:ascii="Times New Roman" w:hAnsi="Times New Roman" w:cs="Times New Roman"/>
          <w:sz w:val="28"/>
          <w:szCs w:val="28"/>
        </w:rPr>
        <w:t>промывочного</w:t>
      </w:r>
      <w:r w:rsidRPr="003A6979">
        <w:rPr>
          <w:rFonts w:ascii="Times New Roman" w:hAnsi="Times New Roman" w:cs="Times New Roman"/>
          <w:sz w:val="28"/>
          <w:szCs w:val="28"/>
        </w:rPr>
        <w:t xml:space="preserve"> ра</w:t>
      </w:r>
      <w:r w:rsidR="003977B1">
        <w:rPr>
          <w:rFonts w:ascii="Times New Roman" w:hAnsi="Times New Roman" w:cs="Times New Roman"/>
          <w:sz w:val="28"/>
          <w:szCs w:val="28"/>
        </w:rPr>
        <w:t xml:space="preserve">створа установлена </w:t>
      </w:r>
      <w:r w:rsidR="0032404D">
        <w:rPr>
          <w:rFonts w:ascii="Times New Roman" w:hAnsi="Times New Roman" w:cs="Times New Roman"/>
          <w:sz w:val="28"/>
          <w:szCs w:val="28"/>
        </w:rPr>
        <w:t xml:space="preserve">эффективность </w:t>
      </w:r>
      <w:proofErr w:type="gramStart"/>
      <w:r w:rsidR="003977B1">
        <w:rPr>
          <w:rFonts w:ascii="Times New Roman" w:hAnsi="Times New Roman" w:cs="Times New Roman"/>
          <w:sz w:val="28"/>
          <w:szCs w:val="28"/>
        </w:rPr>
        <w:t>кавит</w:t>
      </w:r>
      <w:r w:rsidRPr="003A6979">
        <w:rPr>
          <w:rFonts w:ascii="Times New Roman" w:hAnsi="Times New Roman" w:cs="Times New Roman"/>
          <w:sz w:val="28"/>
          <w:szCs w:val="28"/>
        </w:rPr>
        <w:t>ации</w:t>
      </w:r>
      <w:proofErr w:type="gramEnd"/>
      <w:r w:rsidRPr="003A6979">
        <w:rPr>
          <w:rFonts w:ascii="Times New Roman" w:hAnsi="Times New Roman" w:cs="Times New Roman"/>
          <w:sz w:val="28"/>
          <w:szCs w:val="28"/>
        </w:rPr>
        <w:t xml:space="preserve"> </w:t>
      </w:r>
      <w:r w:rsidR="0032404D">
        <w:rPr>
          <w:rFonts w:ascii="Times New Roman" w:hAnsi="Times New Roman" w:cs="Times New Roman"/>
          <w:sz w:val="28"/>
          <w:szCs w:val="28"/>
        </w:rPr>
        <w:t xml:space="preserve">составляющая </w:t>
      </w:r>
      <w:r w:rsidRPr="003A6979">
        <w:rPr>
          <w:rFonts w:ascii="Times New Roman" w:hAnsi="Times New Roman" w:cs="Times New Roman"/>
          <w:sz w:val="28"/>
          <w:szCs w:val="28"/>
        </w:rPr>
        <w:t>6 минут</w:t>
      </w:r>
      <w:r w:rsidR="0032404D">
        <w:rPr>
          <w:rFonts w:ascii="Times New Roman" w:hAnsi="Times New Roman" w:cs="Times New Roman"/>
          <w:sz w:val="28"/>
          <w:szCs w:val="28"/>
        </w:rPr>
        <w:t>. Э</w:t>
      </w:r>
      <w:r w:rsidRPr="003A6979">
        <w:rPr>
          <w:rFonts w:ascii="Times New Roman" w:hAnsi="Times New Roman" w:cs="Times New Roman"/>
          <w:sz w:val="28"/>
          <w:szCs w:val="28"/>
        </w:rPr>
        <w:t xml:space="preserve">то </w:t>
      </w:r>
      <w:r w:rsidR="0032404D">
        <w:rPr>
          <w:rFonts w:ascii="Times New Roman" w:hAnsi="Times New Roman" w:cs="Times New Roman"/>
          <w:sz w:val="28"/>
          <w:szCs w:val="28"/>
        </w:rPr>
        <w:t xml:space="preserve">позволяет снизить </w:t>
      </w:r>
      <w:r w:rsidRPr="003A6979">
        <w:rPr>
          <w:rFonts w:ascii="Times New Roman" w:hAnsi="Times New Roman" w:cs="Times New Roman"/>
          <w:sz w:val="28"/>
          <w:szCs w:val="28"/>
        </w:rPr>
        <w:t>содержание нитрат</w:t>
      </w:r>
      <w:r w:rsidR="0032404D">
        <w:rPr>
          <w:rFonts w:ascii="Times New Roman" w:hAnsi="Times New Roman" w:cs="Times New Roman"/>
          <w:sz w:val="28"/>
          <w:szCs w:val="28"/>
        </w:rPr>
        <w:t xml:space="preserve"> ионов</w:t>
      </w:r>
      <w:r w:rsidRPr="003A6979">
        <w:rPr>
          <w:rFonts w:ascii="Times New Roman" w:hAnsi="Times New Roman" w:cs="Times New Roman"/>
          <w:sz w:val="28"/>
          <w:szCs w:val="28"/>
        </w:rPr>
        <w:t xml:space="preserve"> в </w:t>
      </w:r>
      <w:r w:rsidR="0032404D">
        <w:rPr>
          <w:rFonts w:ascii="Times New Roman" w:hAnsi="Times New Roman" w:cs="Times New Roman"/>
          <w:sz w:val="28"/>
          <w:szCs w:val="28"/>
        </w:rPr>
        <w:t xml:space="preserve">ионообменной </w:t>
      </w:r>
      <w:r w:rsidRPr="003A6979">
        <w:rPr>
          <w:rFonts w:ascii="Times New Roman" w:hAnsi="Times New Roman" w:cs="Times New Roman"/>
          <w:sz w:val="28"/>
          <w:szCs w:val="28"/>
        </w:rPr>
        <w:t>смоле</w:t>
      </w:r>
      <w:r w:rsidR="0032404D">
        <w:rPr>
          <w:rFonts w:ascii="Times New Roman" w:hAnsi="Times New Roman" w:cs="Times New Roman"/>
          <w:sz w:val="28"/>
          <w:szCs w:val="28"/>
        </w:rPr>
        <w:t xml:space="preserve"> от 7,0 до 12 % </w:t>
      </w:r>
      <w:proofErr w:type="gramStart"/>
      <w:r w:rsidRPr="003A6979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32404D">
        <w:rPr>
          <w:rFonts w:ascii="Times New Roman" w:hAnsi="Times New Roman" w:cs="Times New Roman"/>
          <w:sz w:val="28"/>
          <w:szCs w:val="28"/>
        </w:rPr>
        <w:t>традиционной т</w:t>
      </w:r>
      <w:r w:rsidRPr="003A6979">
        <w:rPr>
          <w:rFonts w:ascii="Times New Roman" w:hAnsi="Times New Roman" w:cs="Times New Roman"/>
          <w:sz w:val="28"/>
          <w:szCs w:val="28"/>
        </w:rPr>
        <w:t>ехнологией</w:t>
      </w:r>
      <w:r w:rsidR="0032404D">
        <w:rPr>
          <w:rFonts w:ascii="Times New Roman" w:hAnsi="Times New Roman" w:cs="Times New Roman"/>
          <w:sz w:val="28"/>
          <w:szCs w:val="28"/>
        </w:rPr>
        <w:t xml:space="preserve"> денитрации ионообменной смолы </w:t>
      </w:r>
      <w:r w:rsidRPr="003A6979">
        <w:rPr>
          <w:rFonts w:ascii="Times New Roman" w:hAnsi="Times New Roman" w:cs="Times New Roman"/>
          <w:sz w:val="28"/>
          <w:szCs w:val="28"/>
        </w:rPr>
        <w:t>в зависимости</w:t>
      </w:r>
      <w:r w:rsidR="00993D3F" w:rsidRPr="003A6979">
        <w:rPr>
          <w:rFonts w:ascii="Times New Roman" w:hAnsi="Times New Roman" w:cs="Times New Roman"/>
          <w:sz w:val="28"/>
          <w:szCs w:val="28"/>
        </w:rPr>
        <w:t xml:space="preserve"> от концентрации серной кислоты</w:t>
      </w:r>
      <w:r w:rsidR="0032404D">
        <w:rPr>
          <w:rFonts w:ascii="Times New Roman" w:hAnsi="Times New Roman" w:cs="Times New Roman"/>
          <w:sz w:val="28"/>
          <w:szCs w:val="28"/>
        </w:rPr>
        <w:t xml:space="preserve"> в промывочном растворе</w:t>
      </w:r>
      <w:proofErr w:type="gramEnd"/>
      <w:r w:rsidR="00993D3F" w:rsidRPr="003A6979">
        <w:rPr>
          <w:rFonts w:ascii="Times New Roman" w:hAnsi="Times New Roman" w:cs="Times New Roman"/>
          <w:sz w:val="28"/>
          <w:szCs w:val="28"/>
        </w:rPr>
        <w:t>.</w:t>
      </w:r>
    </w:p>
    <w:p w14:paraId="396AADA0" w14:textId="7B3DD649" w:rsidR="00140616" w:rsidRPr="00080BAA" w:rsidRDefault="00E44027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140616" w:rsidRPr="00080BAA">
        <w:rPr>
          <w:rFonts w:ascii="Times New Roman" w:hAnsi="Times New Roman" w:cs="Times New Roman"/>
          <w:sz w:val="28"/>
          <w:szCs w:val="28"/>
        </w:rPr>
        <w:br w:type="page"/>
      </w:r>
    </w:p>
    <w:p w14:paraId="396AADB7" w14:textId="05034C2D" w:rsidR="002C3F7D" w:rsidRPr="00496B7A" w:rsidRDefault="002C3F7D" w:rsidP="00A66BC3">
      <w:pPr>
        <w:pStyle w:val="2"/>
        <w:numPr>
          <w:ilvl w:val="0"/>
          <w:numId w:val="26"/>
        </w:numPr>
        <w:tabs>
          <w:tab w:val="left" w:pos="993"/>
        </w:tabs>
        <w:ind w:left="0" w:firstLine="567"/>
        <w:rPr>
          <w:sz w:val="28"/>
        </w:rPr>
      </w:pPr>
      <w:bookmarkStart w:id="31" w:name="_Toc146624609"/>
      <w:r w:rsidRPr="00496B7A">
        <w:rPr>
          <w:sz w:val="28"/>
        </w:rPr>
        <w:lastRenderedPageBreak/>
        <w:t>ОПЫТНО-ПРОМЫШЛЕНН</w:t>
      </w:r>
      <w:r w:rsidR="00817F7A">
        <w:rPr>
          <w:sz w:val="28"/>
        </w:rPr>
        <w:t>ЫЕ ИСПЫТАНИЯ УСТАНОВКИ ДЛЯ КАВИТ</w:t>
      </w:r>
      <w:r w:rsidRPr="00496B7A">
        <w:rPr>
          <w:sz w:val="28"/>
        </w:rPr>
        <w:t>АЦИИ ДЕНИТРИРУЮЩЕГО РАСТВОРА</w:t>
      </w:r>
      <w:bookmarkEnd w:id="31"/>
      <w:r w:rsidRPr="00496B7A">
        <w:rPr>
          <w:sz w:val="28"/>
        </w:rPr>
        <w:t xml:space="preserve"> </w:t>
      </w:r>
    </w:p>
    <w:p w14:paraId="396AADB8" w14:textId="01538FEF" w:rsidR="002C3F7D" w:rsidRPr="00496B7A" w:rsidRDefault="002C3F7D" w:rsidP="00A66BC3">
      <w:pPr>
        <w:pStyle w:val="2"/>
        <w:numPr>
          <w:ilvl w:val="1"/>
          <w:numId w:val="26"/>
        </w:numPr>
        <w:tabs>
          <w:tab w:val="left" w:pos="993"/>
        </w:tabs>
        <w:ind w:left="0" w:firstLine="567"/>
        <w:rPr>
          <w:sz w:val="28"/>
        </w:rPr>
      </w:pPr>
      <w:bookmarkStart w:id="32" w:name="_Toc146624610"/>
      <w:r w:rsidRPr="00496B7A">
        <w:rPr>
          <w:sz w:val="28"/>
        </w:rPr>
        <w:t xml:space="preserve">Разработка и изготовление </w:t>
      </w:r>
      <w:r w:rsidR="00817F7A">
        <w:rPr>
          <w:sz w:val="28"/>
        </w:rPr>
        <w:t>установки для механической кавит</w:t>
      </w:r>
      <w:r w:rsidRPr="00496B7A">
        <w:rPr>
          <w:sz w:val="28"/>
        </w:rPr>
        <w:t xml:space="preserve">ации </w:t>
      </w:r>
      <w:proofErr w:type="spellStart"/>
      <w:r w:rsidRPr="00496B7A">
        <w:rPr>
          <w:sz w:val="28"/>
        </w:rPr>
        <w:t>денитрирующего</w:t>
      </w:r>
      <w:proofErr w:type="spellEnd"/>
      <w:r w:rsidRPr="00496B7A">
        <w:rPr>
          <w:sz w:val="28"/>
        </w:rPr>
        <w:t xml:space="preserve"> раствора</w:t>
      </w:r>
      <w:bookmarkEnd w:id="32"/>
    </w:p>
    <w:p w14:paraId="386DC2E3" w14:textId="77777777" w:rsidR="004B5128" w:rsidRDefault="004B5128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B9" w14:textId="3824AD0B" w:rsidR="00780741" w:rsidRPr="00080BAA" w:rsidRDefault="006F5E8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опытно-промышленного использования данной технологии были </w:t>
      </w:r>
      <w:r w:rsidR="00817F7A">
        <w:rPr>
          <w:rFonts w:ascii="Times New Roman" w:hAnsi="Times New Roman" w:cs="Times New Roman"/>
          <w:sz w:val="28"/>
          <w:szCs w:val="28"/>
        </w:rPr>
        <w:t xml:space="preserve">разработаны чертежи </w:t>
      </w:r>
      <w:proofErr w:type="spellStart"/>
      <w:r w:rsidR="00817F7A">
        <w:rPr>
          <w:rFonts w:ascii="Times New Roman" w:hAnsi="Times New Roman" w:cs="Times New Roman"/>
          <w:sz w:val="28"/>
          <w:szCs w:val="28"/>
        </w:rPr>
        <w:t>кавитатора</w:t>
      </w:r>
      <w:proofErr w:type="spellEnd"/>
      <w:r w:rsidR="00817F7A">
        <w:rPr>
          <w:rFonts w:ascii="Times New Roman" w:hAnsi="Times New Roman" w:cs="Times New Roman"/>
          <w:sz w:val="28"/>
          <w:szCs w:val="28"/>
        </w:rPr>
        <w:t xml:space="preserve"> и ротора для кавит</w:t>
      </w:r>
      <w:r w:rsidR="00780741" w:rsidRPr="00080BAA">
        <w:rPr>
          <w:rFonts w:ascii="Times New Roman" w:hAnsi="Times New Roman" w:cs="Times New Roman"/>
          <w:sz w:val="28"/>
          <w:szCs w:val="28"/>
        </w:rPr>
        <w:t xml:space="preserve">аций </w:t>
      </w:r>
      <w:r w:rsidR="006868B0">
        <w:rPr>
          <w:rFonts w:ascii="Times New Roman" w:hAnsi="Times New Roman" w:cs="Times New Roman"/>
          <w:sz w:val="28"/>
          <w:szCs w:val="28"/>
        </w:rPr>
        <w:t>промывочного раствора укрепленного</w:t>
      </w:r>
      <w:r w:rsidR="00780741" w:rsidRPr="00080BAA">
        <w:rPr>
          <w:rFonts w:ascii="Times New Roman" w:hAnsi="Times New Roman" w:cs="Times New Roman"/>
          <w:sz w:val="28"/>
          <w:szCs w:val="28"/>
        </w:rPr>
        <w:t xml:space="preserve"> концентрированной серной кислот</w:t>
      </w:r>
      <w:r w:rsidR="006868B0">
        <w:rPr>
          <w:rFonts w:ascii="Times New Roman" w:hAnsi="Times New Roman" w:cs="Times New Roman"/>
          <w:sz w:val="28"/>
          <w:szCs w:val="28"/>
        </w:rPr>
        <w:t>ой</w:t>
      </w:r>
      <w:r w:rsidR="00780741" w:rsidRPr="00080BAA">
        <w:rPr>
          <w:rFonts w:ascii="Times New Roman" w:hAnsi="Times New Roman" w:cs="Times New Roman"/>
          <w:sz w:val="28"/>
          <w:szCs w:val="28"/>
        </w:rPr>
        <w:t xml:space="preserve"> (рисунки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="00780741" w:rsidRPr="00080BAA">
        <w:rPr>
          <w:rFonts w:ascii="Times New Roman" w:hAnsi="Times New Roman" w:cs="Times New Roman"/>
          <w:sz w:val="28"/>
          <w:szCs w:val="28"/>
        </w:rPr>
        <w:t xml:space="preserve">.1 и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="00780741" w:rsidRPr="00080BAA">
        <w:rPr>
          <w:rFonts w:ascii="Times New Roman" w:hAnsi="Times New Roman" w:cs="Times New Roman"/>
          <w:sz w:val="28"/>
          <w:szCs w:val="28"/>
        </w:rPr>
        <w:t>.2). Для предполагаемого опытного участка необходим генератор мощностью привода 3 кВт.</w:t>
      </w:r>
    </w:p>
    <w:p w14:paraId="396AADBA" w14:textId="77777777" w:rsidR="00780741" w:rsidRPr="00AF6DBB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AAF16" wp14:editId="7914E962">
            <wp:extent cx="5886982" cy="293914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756" cy="294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40217" w14:textId="77777777" w:rsidR="00496B7A" w:rsidRDefault="00496B7A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DBB" w14:textId="4F77977E" w:rsidR="00780741" w:rsidRPr="00080BAA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Pr="00AF6DBB">
        <w:rPr>
          <w:rFonts w:ascii="Times New Roman" w:hAnsi="Times New Roman" w:cs="Times New Roman"/>
          <w:sz w:val="28"/>
          <w:szCs w:val="28"/>
        </w:rPr>
        <w:t>.1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496B7A">
        <w:rPr>
          <w:rFonts w:ascii="Times New Roman" w:hAnsi="Times New Roman" w:cs="Times New Roman"/>
          <w:sz w:val="28"/>
          <w:szCs w:val="28"/>
        </w:rPr>
        <w:t>–</w:t>
      </w:r>
      <w:r w:rsidR="00AA629F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817F7A">
        <w:rPr>
          <w:rFonts w:ascii="Times New Roman" w:hAnsi="Times New Roman" w:cs="Times New Roman"/>
          <w:sz w:val="28"/>
          <w:szCs w:val="28"/>
        </w:rPr>
        <w:t xml:space="preserve">Общий вид </w:t>
      </w:r>
      <w:proofErr w:type="spellStart"/>
      <w:r w:rsidR="00817F7A">
        <w:rPr>
          <w:rFonts w:ascii="Times New Roman" w:hAnsi="Times New Roman" w:cs="Times New Roman"/>
          <w:sz w:val="28"/>
          <w:szCs w:val="28"/>
        </w:rPr>
        <w:t>кавит</w:t>
      </w:r>
      <w:r w:rsidRPr="00080BAA">
        <w:rPr>
          <w:rFonts w:ascii="Times New Roman" w:hAnsi="Times New Roman" w:cs="Times New Roman"/>
          <w:sz w:val="28"/>
          <w:szCs w:val="28"/>
        </w:rPr>
        <w:t>атора</w:t>
      </w:r>
      <w:proofErr w:type="spellEnd"/>
    </w:p>
    <w:p w14:paraId="396AADBC" w14:textId="77777777" w:rsidR="00780741" w:rsidRPr="00080BAA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DBD" w14:textId="77777777" w:rsidR="00780741" w:rsidRPr="00AF6DBB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AAF18" wp14:editId="55EE1D14">
            <wp:extent cx="5977936" cy="3058885"/>
            <wp:effectExtent l="0" t="0" r="381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815" cy="306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25FD5" w14:textId="77777777" w:rsidR="00496B7A" w:rsidRDefault="00496B7A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DBE" w14:textId="6DB0EF1D" w:rsidR="00780741" w:rsidRPr="00080BAA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Pr="00AF6DBB">
        <w:rPr>
          <w:rFonts w:ascii="Times New Roman" w:hAnsi="Times New Roman" w:cs="Times New Roman"/>
          <w:sz w:val="28"/>
          <w:szCs w:val="28"/>
        </w:rPr>
        <w:t>.2</w:t>
      </w:r>
      <w:r w:rsidRPr="00080BAA">
        <w:rPr>
          <w:rFonts w:ascii="Times New Roman" w:hAnsi="Times New Roman" w:cs="Times New Roman"/>
          <w:sz w:val="28"/>
          <w:szCs w:val="28"/>
        </w:rPr>
        <w:t xml:space="preserve"> – Ротор</w:t>
      </w:r>
    </w:p>
    <w:p w14:paraId="396AADBF" w14:textId="77777777" w:rsidR="00780741" w:rsidRPr="00F06867" w:rsidRDefault="00780741" w:rsidP="00A66BC3">
      <w:pPr>
        <w:spacing w:after="0" w:line="240" w:lineRule="auto"/>
        <w:ind w:left="-567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C0" w14:textId="331FA706" w:rsidR="00780741" w:rsidRPr="00080BAA" w:rsidRDefault="006868B0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780741" w:rsidRPr="00AF6DBB">
        <w:rPr>
          <w:rFonts w:ascii="Times New Roman" w:hAnsi="Times New Roman" w:cs="Times New Roman"/>
          <w:sz w:val="28"/>
          <w:szCs w:val="28"/>
        </w:rPr>
        <w:t>азработанны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80741" w:rsidRPr="00AF6DBB">
        <w:rPr>
          <w:rFonts w:ascii="Times New Roman" w:hAnsi="Times New Roman" w:cs="Times New Roman"/>
          <w:sz w:val="28"/>
          <w:szCs w:val="28"/>
        </w:rPr>
        <w:t xml:space="preserve"> чертеж</w:t>
      </w:r>
      <w:r>
        <w:rPr>
          <w:rFonts w:ascii="Times New Roman" w:hAnsi="Times New Roman" w:cs="Times New Roman"/>
          <w:sz w:val="28"/>
          <w:szCs w:val="28"/>
        </w:rPr>
        <w:t>и помогли</w:t>
      </w:r>
      <w:r w:rsidR="00780741" w:rsidRPr="00AF6DBB">
        <w:rPr>
          <w:rFonts w:ascii="Times New Roman" w:hAnsi="Times New Roman" w:cs="Times New Roman"/>
          <w:sz w:val="28"/>
          <w:szCs w:val="28"/>
        </w:rPr>
        <w:t xml:space="preserve"> </w:t>
      </w:r>
      <w:r w:rsidR="00817F7A">
        <w:rPr>
          <w:rFonts w:ascii="Times New Roman" w:hAnsi="Times New Roman" w:cs="Times New Roman"/>
          <w:sz w:val="28"/>
          <w:szCs w:val="28"/>
        </w:rPr>
        <w:t>изготов</w:t>
      </w:r>
      <w:r>
        <w:rPr>
          <w:rFonts w:ascii="Times New Roman" w:hAnsi="Times New Roman" w:cs="Times New Roman"/>
          <w:sz w:val="28"/>
          <w:szCs w:val="28"/>
        </w:rPr>
        <w:t xml:space="preserve">ить специальную </w:t>
      </w:r>
      <w:r w:rsidR="00817F7A">
        <w:rPr>
          <w:rFonts w:ascii="Times New Roman" w:hAnsi="Times New Roman" w:cs="Times New Roman"/>
          <w:sz w:val="28"/>
          <w:szCs w:val="28"/>
        </w:rPr>
        <w:t>установк</w:t>
      </w:r>
      <w:r>
        <w:rPr>
          <w:rFonts w:ascii="Times New Roman" w:hAnsi="Times New Roman" w:cs="Times New Roman"/>
          <w:sz w:val="28"/>
          <w:szCs w:val="28"/>
        </w:rPr>
        <w:t>у</w:t>
      </w:r>
      <w:r w:rsidR="00817F7A">
        <w:rPr>
          <w:rFonts w:ascii="Times New Roman" w:hAnsi="Times New Roman" w:cs="Times New Roman"/>
          <w:sz w:val="28"/>
          <w:szCs w:val="28"/>
        </w:rPr>
        <w:t xml:space="preserve"> для кавит</w:t>
      </w:r>
      <w:r w:rsidR="00780741" w:rsidRPr="00AF6DBB">
        <w:rPr>
          <w:rFonts w:ascii="Times New Roman" w:hAnsi="Times New Roman" w:cs="Times New Roman"/>
          <w:sz w:val="28"/>
          <w:szCs w:val="28"/>
        </w:rPr>
        <w:t>ации</w:t>
      </w:r>
      <w:r>
        <w:rPr>
          <w:rFonts w:ascii="Times New Roman" w:hAnsi="Times New Roman" w:cs="Times New Roman"/>
          <w:sz w:val="28"/>
          <w:szCs w:val="28"/>
        </w:rPr>
        <w:t xml:space="preserve"> промывочного</w:t>
      </w:r>
      <w:r w:rsidR="00780741" w:rsidRPr="00AF6DBB">
        <w:rPr>
          <w:rFonts w:ascii="Times New Roman" w:hAnsi="Times New Roman" w:cs="Times New Roman"/>
          <w:sz w:val="28"/>
          <w:szCs w:val="28"/>
        </w:rPr>
        <w:t xml:space="preserve"> </w:t>
      </w:r>
      <w:r w:rsidR="00817F7A">
        <w:rPr>
          <w:rFonts w:ascii="Times New Roman" w:hAnsi="Times New Roman" w:cs="Times New Roman"/>
          <w:sz w:val="28"/>
          <w:szCs w:val="28"/>
        </w:rPr>
        <w:t>раствора</w:t>
      </w:r>
      <w:r w:rsidR="00780741" w:rsidRPr="00AF6DBB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="00780741" w:rsidRPr="00AF6DBB">
        <w:rPr>
          <w:rFonts w:ascii="Times New Roman" w:hAnsi="Times New Roman" w:cs="Times New Roman"/>
          <w:sz w:val="28"/>
          <w:szCs w:val="28"/>
        </w:rPr>
        <w:t>.3).</w:t>
      </w:r>
      <w:r w:rsidR="00496B7A">
        <w:rPr>
          <w:rFonts w:ascii="Times New Roman" w:hAnsi="Times New Roman" w:cs="Times New Roman"/>
          <w:sz w:val="28"/>
          <w:szCs w:val="28"/>
        </w:rPr>
        <w:t xml:space="preserve"> </w:t>
      </w:r>
      <w:r w:rsidR="00780741" w:rsidRPr="00AF6DBB">
        <w:rPr>
          <w:rFonts w:ascii="Times New Roman" w:hAnsi="Times New Roman" w:cs="Times New Roman"/>
          <w:sz w:val="28"/>
          <w:szCs w:val="28"/>
        </w:rPr>
        <w:t>При это</w:t>
      </w:r>
      <w:r w:rsidR="00817F7A">
        <w:rPr>
          <w:rFonts w:ascii="Times New Roman" w:hAnsi="Times New Roman" w:cs="Times New Roman"/>
          <w:sz w:val="28"/>
          <w:szCs w:val="28"/>
        </w:rPr>
        <w:t xml:space="preserve">м необходимо отметить, что </w:t>
      </w:r>
      <w:proofErr w:type="spellStart"/>
      <w:r w:rsidR="00817F7A">
        <w:rPr>
          <w:rFonts w:ascii="Times New Roman" w:hAnsi="Times New Roman" w:cs="Times New Roman"/>
          <w:sz w:val="28"/>
          <w:szCs w:val="28"/>
        </w:rPr>
        <w:t>кавит</w:t>
      </w:r>
      <w:r w:rsidR="00780741" w:rsidRPr="00AF6DBB">
        <w:rPr>
          <w:rFonts w:ascii="Times New Roman" w:hAnsi="Times New Roman" w:cs="Times New Roman"/>
          <w:sz w:val="28"/>
          <w:szCs w:val="28"/>
        </w:rPr>
        <w:t>атор</w:t>
      </w:r>
      <w:proofErr w:type="spellEnd"/>
      <w:r w:rsidR="00780741" w:rsidRPr="00AF6DBB">
        <w:rPr>
          <w:rFonts w:ascii="Times New Roman" w:hAnsi="Times New Roman" w:cs="Times New Roman"/>
          <w:sz w:val="28"/>
          <w:szCs w:val="28"/>
        </w:rPr>
        <w:t xml:space="preserve"> был оснащен блоком управления активатором (БУА) собственной р</w:t>
      </w:r>
      <w:r w:rsidR="00817F7A">
        <w:rPr>
          <w:rFonts w:ascii="Times New Roman" w:hAnsi="Times New Roman" w:cs="Times New Roman"/>
          <w:sz w:val="28"/>
          <w:szCs w:val="28"/>
        </w:rPr>
        <w:t xml:space="preserve">азработки. Блок управления </w:t>
      </w:r>
      <w:proofErr w:type="spellStart"/>
      <w:r w:rsidR="00817F7A">
        <w:rPr>
          <w:rFonts w:ascii="Times New Roman" w:hAnsi="Times New Roman" w:cs="Times New Roman"/>
          <w:sz w:val="28"/>
          <w:szCs w:val="28"/>
        </w:rPr>
        <w:t>кавит</w:t>
      </w:r>
      <w:r w:rsidR="00780741" w:rsidRPr="00AF6DBB">
        <w:rPr>
          <w:rFonts w:ascii="Times New Roman" w:hAnsi="Times New Roman" w:cs="Times New Roman"/>
          <w:sz w:val="28"/>
          <w:szCs w:val="28"/>
        </w:rPr>
        <w:t>атором</w:t>
      </w:r>
      <w:proofErr w:type="spellEnd"/>
      <w:r w:rsidR="00780741" w:rsidRPr="00AF6DBB">
        <w:rPr>
          <w:rFonts w:ascii="Times New Roman" w:hAnsi="Times New Roman" w:cs="Times New Roman"/>
          <w:sz w:val="28"/>
          <w:szCs w:val="28"/>
        </w:rPr>
        <w:t xml:space="preserve"> </w:t>
      </w:r>
      <w:r w:rsidR="00780741" w:rsidRPr="00080BAA">
        <w:rPr>
          <w:rFonts w:ascii="Times New Roman" w:hAnsi="Times New Roman" w:cs="Times New Roman"/>
          <w:sz w:val="28"/>
          <w:szCs w:val="28"/>
        </w:rPr>
        <w:t>– это устройство предназначено для запуска, остановки, изменения скорости вращения двигателя и управления по таймеру.</w:t>
      </w:r>
    </w:p>
    <w:p w14:paraId="396AADC1" w14:textId="77777777" w:rsidR="00780741" w:rsidRPr="00F06867" w:rsidRDefault="00780741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C2" w14:textId="77777777" w:rsidR="00780741" w:rsidRPr="00AF6DBB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6AAF1A" wp14:editId="2F4B15F8">
            <wp:extent cx="6011263" cy="3712028"/>
            <wp:effectExtent l="0" t="0" r="8890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363" cy="37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8432" w14:textId="77777777" w:rsidR="00496B7A" w:rsidRDefault="00496B7A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396AADC3" w14:textId="399EBEA8" w:rsidR="00780741" w:rsidRPr="00080BAA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F6DBB">
        <w:rPr>
          <w:rFonts w:ascii="Times New Roman" w:hAnsi="Times New Roman" w:cs="Times New Roman"/>
          <w:i/>
          <w:sz w:val="28"/>
          <w:szCs w:val="28"/>
        </w:rPr>
        <w:t>1</w:t>
      </w:r>
      <w:r w:rsidR="00D24A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4A9B" w:rsidRPr="00D24A9B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AF6DBB">
        <w:rPr>
          <w:rFonts w:ascii="Times New Roman" w:hAnsi="Times New Roman" w:cs="Times New Roman"/>
          <w:i/>
          <w:sz w:val="28"/>
          <w:szCs w:val="28"/>
        </w:rPr>
        <w:t xml:space="preserve"> Входной </w:t>
      </w:r>
      <w:r w:rsidR="000062AB">
        <w:rPr>
          <w:rFonts w:ascii="Times New Roman" w:hAnsi="Times New Roman" w:cs="Times New Roman"/>
          <w:i/>
          <w:sz w:val="28"/>
          <w:szCs w:val="28"/>
        </w:rPr>
        <w:t>узел</w:t>
      </w:r>
      <w:r w:rsidR="00496B7A" w:rsidRPr="00AF6DBB">
        <w:rPr>
          <w:rFonts w:ascii="Times New Roman" w:hAnsi="Times New Roman" w:cs="Times New Roman"/>
          <w:i/>
          <w:sz w:val="28"/>
          <w:szCs w:val="28"/>
        </w:rPr>
        <w:t>;</w:t>
      </w:r>
      <w:r w:rsidRPr="00AF6DBB">
        <w:rPr>
          <w:rFonts w:ascii="Times New Roman" w:hAnsi="Times New Roman" w:cs="Times New Roman"/>
          <w:i/>
          <w:sz w:val="28"/>
          <w:szCs w:val="28"/>
        </w:rPr>
        <w:t xml:space="preserve"> 2</w:t>
      </w:r>
      <w:r w:rsidR="00D24A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4A9B" w:rsidRPr="00D24A9B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AF6DBB">
        <w:rPr>
          <w:rFonts w:ascii="Times New Roman" w:hAnsi="Times New Roman" w:cs="Times New Roman"/>
          <w:i/>
          <w:sz w:val="28"/>
          <w:szCs w:val="28"/>
        </w:rPr>
        <w:t xml:space="preserve"> Выходной </w:t>
      </w:r>
      <w:r w:rsidR="000062AB">
        <w:rPr>
          <w:rFonts w:ascii="Times New Roman" w:hAnsi="Times New Roman" w:cs="Times New Roman"/>
          <w:i/>
          <w:sz w:val="28"/>
          <w:szCs w:val="28"/>
        </w:rPr>
        <w:t>узел</w:t>
      </w:r>
      <w:r w:rsidR="00496B7A" w:rsidRPr="00AF6DBB">
        <w:rPr>
          <w:rFonts w:ascii="Times New Roman" w:hAnsi="Times New Roman" w:cs="Times New Roman"/>
          <w:i/>
          <w:sz w:val="28"/>
          <w:szCs w:val="28"/>
        </w:rPr>
        <w:t>;</w:t>
      </w:r>
      <w:r w:rsidRPr="00080BAA">
        <w:rPr>
          <w:rFonts w:ascii="Times New Roman" w:hAnsi="Times New Roman" w:cs="Times New Roman"/>
          <w:i/>
          <w:sz w:val="28"/>
          <w:szCs w:val="28"/>
        </w:rPr>
        <w:t xml:space="preserve"> 3</w:t>
      </w:r>
      <w:r w:rsidR="00D24A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24A9B" w:rsidRPr="00D24A9B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080B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96B7A" w:rsidRPr="00080BAA">
        <w:rPr>
          <w:rFonts w:ascii="Times New Roman" w:hAnsi="Times New Roman" w:cs="Times New Roman"/>
          <w:i/>
          <w:sz w:val="28"/>
          <w:szCs w:val="28"/>
        </w:rPr>
        <w:t>Электродвигатель;</w:t>
      </w:r>
    </w:p>
    <w:p w14:paraId="396AADC4" w14:textId="761B16B8" w:rsidR="00780741" w:rsidRPr="00080BAA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0BAA">
        <w:rPr>
          <w:rFonts w:ascii="Times New Roman" w:hAnsi="Times New Roman" w:cs="Times New Roman"/>
          <w:i/>
          <w:sz w:val="28"/>
          <w:szCs w:val="28"/>
        </w:rPr>
        <w:t xml:space="preserve">4 </w:t>
      </w:r>
      <w:r w:rsidR="00D24A9B" w:rsidRPr="00D24A9B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080BAA">
        <w:rPr>
          <w:rFonts w:ascii="Times New Roman" w:hAnsi="Times New Roman" w:cs="Times New Roman"/>
          <w:i/>
          <w:sz w:val="28"/>
          <w:szCs w:val="28"/>
        </w:rPr>
        <w:t xml:space="preserve"> Генераторный блок;5 </w:t>
      </w:r>
      <w:r w:rsidR="00D24A9B" w:rsidRPr="00D24A9B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Pr="00080BA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062AB">
        <w:rPr>
          <w:rFonts w:ascii="Times New Roman" w:hAnsi="Times New Roman" w:cs="Times New Roman"/>
          <w:i/>
          <w:sz w:val="28"/>
          <w:szCs w:val="28"/>
        </w:rPr>
        <w:t>Основание</w:t>
      </w:r>
    </w:p>
    <w:p w14:paraId="396AADC5" w14:textId="77777777" w:rsidR="00780741" w:rsidRPr="00F06867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DC6" w14:textId="51B5C8A2" w:rsidR="00780741" w:rsidRPr="00080BAA" w:rsidRDefault="00780741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Pr="00AF6DBB">
        <w:rPr>
          <w:rFonts w:ascii="Times New Roman" w:hAnsi="Times New Roman" w:cs="Times New Roman"/>
          <w:sz w:val="28"/>
          <w:szCs w:val="28"/>
        </w:rPr>
        <w:t xml:space="preserve">.3 </w:t>
      </w:r>
      <w:r w:rsidR="00496B7A">
        <w:rPr>
          <w:rFonts w:ascii="Times New Roman" w:hAnsi="Times New Roman" w:cs="Times New Roman"/>
          <w:sz w:val="28"/>
          <w:szCs w:val="28"/>
        </w:rPr>
        <w:t>–</w:t>
      </w:r>
      <w:r w:rsidRPr="00AF6DBB">
        <w:rPr>
          <w:rFonts w:ascii="Times New Roman" w:hAnsi="Times New Roman" w:cs="Times New Roman"/>
          <w:sz w:val="28"/>
          <w:szCs w:val="28"/>
        </w:rPr>
        <w:t xml:space="preserve"> Устройство </w:t>
      </w:r>
      <w:r w:rsidRPr="00080BAA">
        <w:rPr>
          <w:rFonts w:ascii="Times New Roman" w:hAnsi="Times New Roman" w:cs="Times New Roman"/>
          <w:sz w:val="28"/>
          <w:szCs w:val="28"/>
        </w:rPr>
        <w:t>для активизации раствора</w:t>
      </w:r>
    </w:p>
    <w:p w14:paraId="34E22236" w14:textId="77777777" w:rsidR="00496B7A" w:rsidRDefault="00496B7A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C9" w14:textId="664F3D94" w:rsidR="00780741" w:rsidRPr="00F06867" w:rsidRDefault="00817F7A" w:rsidP="00A66BC3">
      <w:pPr>
        <w:spacing w:after="0" w:line="240" w:lineRule="auto"/>
        <w:ind w:firstLine="567"/>
        <w:contextualSpacing/>
        <w:jc w:val="both"/>
        <w:rPr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управления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кавит</w:t>
      </w:r>
      <w:r w:rsidR="00780741" w:rsidRPr="00AF6DBB">
        <w:rPr>
          <w:rFonts w:ascii="Times New Roman" w:hAnsi="Times New Roman" w:cs="Times New Roman"/>
          <w:sz w:val="28"/>
          <w:szCs w:val="28"/>
        </w:rPr>
        <w:t>атором</w:t>
      </w:r>
      <w:proofErr w:type="spellEnd"/>
      <w:r w:rsidR="00780741" w:rsidRPr="00080BAA">
        <w:rPr>
          <w:rFonts w:ascii="Times New Roman" w:hAnsi="Times New Roman" w:cs="Times New Roman"/>
          <w:sz w:val="28"/>
          <w:szCs w:val="28"/>
        </w:rPr>
        <w:t xml:space="preserve"> – это устройство предназначено для запуска, остановки, изменения скорости вращения двигателя и управления по таймеру.</w:t>
      </w:r>
      <w:r w:rsidR="00496B7A" w:rsidRPr="00F06867">
        <w:rPr>
          <w:bCs/>
          <w:sz w:val="28"/>
          <w:szCs w:val="28"/>
        </w:rPr>
        <w:t xml:space="preserve"> </w:t>
      </w:r>
    </w:p>
    <w:p w14:paraId="396AADCA" w14:textId="1061A227" w:rsidR="00780741" w:rsidRPr="00080BAA" w:rsidRDefault="00817F7A" w:rsidP="00A66BC3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 xml:space="preserve">Устройство для </w:t>
      </w:r>
      <w:r w:rsidR="006F5E8C">
        <w:rPr>
          <w:bCs/>
          <w:color w:val="auto"/>
          <w:sz w:val="28"/>
          <w:szCs w:val="28"/>
        </w:rPr>
        <w:t>активации</w:t>
      </w:r>
      <w:r w:rsidR="00780741" w:rsidRPr="00AF6DBB">
        <w:rPr>
          <w:bCs/>
          <w:color w:val="auto"/>
          <w:sz w:val="28"/>
          <w:szCs w:val="28"/>
        </w:rPr>
        <w:t xml:space="preserve"> </w:t>
      </w:r>
      <w:r w:rsidR="006F5E8C">
        <w:rPr>
          <w:bCs/>
          <w:color w:val="auto"/>
          <w:sz w:val="28"/>
          <w:szCs w:val="28"/>
        </w:rPr>
        <w:t xml:space="preserve">укрепляющего реагента </w:t>
      </w:r>
      <w:r w:rsidR="000062AB">
        <w:rPr>
          <w:bCs/>
          <w:color w:val="auto"/>
          <w:sz w:val="28"/>
          <w:szCs w:val="28"/>
        </w:rPr>
        <w:t>устанавливается</w:t>
      </w:r>
      <w:r w:rsidR="00780741" w:rsidRPr="00AF6DBB">
        <w:rPr>
          <w:bCs/>
          <w:color w:val="auto"/>
          <w:sz w:val="28"/>
          <w:szCs w:val="28"/>
        </w:rPr>
        <w:t xml:space="preserve"> на </w:t>
      </w:r>
      <w:r w:rsidR="000062AB">
        <w:rPr>
          <w:bCs/>
          <w:color w:val="auto"/>
          <w:sz w:val="28"/>
          <w:szCs w:val="28"/>
        </w:rPr>
        <w:t>основани</w:t>
      </w:r>
      <w:proofErr w:type="gramStart"/>
      <w:r w:rsidR="000062AB">
        <w:rPr>
          <w:bCs/>
          <w:color w:val="auto"/>
          <w:sz w:val="28"/>
          <w:szCs w:val="28"/>
        </w:rPr>
        <w:t>е</w:t>
      </w:r>
      <w:proofErr w:type="gramEnd"/>
      <w:r w:rsidR="00780741" w:rsidRPr="00AF6DBB">
        <w:rPr>
          <w:bCs/>
          <w:color w:val="auto"/>
          <w:sz w:val="28"/>
          <w:szCs w:val="28"/>
        </w:rPr>
        <w:t xml:space="preserve"> </w:t>
      </w:r>
      <w:r w:rsidR="00780741" w:rsidRPr="00080BAA">
        <w:rPr>
          <w:bCs/>
          <w:color w:val="auto"/>
          <w:sz w:val="28"/>
          <w:szCs w:val="28"/>
        </w:rPr>
        <w:t xml:space="preserve">5, где соосно расположены генераторный блок 4 с входящим </w:t>
      </w:r>
      <w:proofErr w:type="spellStart"/>
      <w:r w:rsidR="000062AB">
        <w:rPr>
          <w:bCs/>
          <w:color w:val="auto"/>
          <w:sz w:val="28"/>
          <w:szCs w:val="28"/>
        </w:rPr>
        <w:t>узелом</w:t>
      </w:r>
      <w:proofErr w:type="spellEnd"/>
      <w:r w:rsidR="00780741" w:rsidRPr="00080BAA">
        <w:rPr>
          <w:bCs/>
          <w:color w:val="auto"/>
          <w:sz w:val="28"/>
          <w:szCs w:val="28"/>
        </w:rPr>
        <w:t xml:space="preserve"> 1, выходящим </w:t>
      </w:r>
      <w:proofErr w:type="spellStart"/>
      <w:r w:rsidR="000062AB">
        <w:rPr>
          <w:bCs/>
          <w:color w:val="auto"/>
          <w:sz w:val="28"/>
          <w:szCs w:val="28"/>
        </w:rPr>
        <w:t>узелом</w:t>
      </w:r>
      <w:proofErr w:type="spellEnd"/>
      <w:r w:rsidR="00780741" w:rsidRPr="00080BAA">
        <w:rPr>
          <w:bCs/>
          <w:color w:val="auto"/>
          <w:sz w:val="28"/>
          <w:szCs w:val="28"/>
        </w:rPr>
        <w:t xml:space="preserve"> 2, и электродвигатель 3, приводящий во вращательное движение ротор генераторного блока. </w:t>
      </w:r>
      <w:r w:rsidR="000062AB">
        <w:rPr>
          <w:bCs/>
          <w:color w:val="auto"/>
          <w:sz w:val="28"/>
          <w:szCs w:val="28"/>
        </w:rPr>
        <w:t xml:space="preserve">Для интеграции устройства на автоматизированную линию предложен </w:t>
      </w:r>
      <w:r w:rsidR="000062AB" w:rsidRPr="00080BAA">
        <w:rPr>
          <w:bCs/>
          <w:color w:val="auto"/>
          <w:sz w:val="28"/>
          <w:szCs w:val="28"/>
        </w:rPr>
        <w:t>блок</w:t>
      </w:r>
      <w:r w:rsidR="000062AB" w:rsidRPr="00080BAA">
        <w:rPr>
          <w:sz w:val="28"/>
          <w:szCs w:val="28"/>
        </w:rPr>
        <w:t xml:space="preserve"> управления активатором (БУА)</w:t>
      </w:r>
      <w:r w:rsidR="000062AB" w:rsidRPr="00080BAA">
        <w:rPr>
          <w:bCs/>
          <w:color w:val="auto"/>
          <w:sz w:val="28"/>
          <w:szCs w:val="28"/>
        </w:rPr>
        <w:t xml:space="preserve">, </w:t>
      </w:r>
      <w:r w:rsidR="000062AB">
        <w:rPr>
          <w:bCs/>
          <w:color w:val="auto"/>
          <w:sz w:val="28"/>
          <w:szCs w:val="28"/>
        </w:rPr>
        <w:t xml:space="preserve">с помощью которого осуществляется запуск </w:t>
      </w:r>
      <w:r w:rsidR="00780741" w:rsidRPr="00080BAA">
        <w:rPr>
          <w:bCs/>
          <w:color w:val="auto"/>
          <w:sz w:val="28"/>
          <w:szCs w:val="28"/>
        </w:rPr>
        <w:t xml:space="preserve">и остановка </w:t>
      </w:r>
      <w:r w:rsidR="000062AB">
        <w:rPr>
          <w:bCs/>
          <w:color w:val="auto"/>
          <w:sz w:val="28"/>
          <w:szCs w:val="28"/>
        </w:rPr>
        <w:t>установки. Также, при необходимости  можно регулировать время работы и остановки устройства.</w:t>
      </w:r>
      <w:r w:rsidR="00780741" w:rsidRPr="00080BAA">
        <w:rPr>
          <w:bCs/>
          <w:color w:val="auto"/>
          <w:sz w:val="28"/>
          <w:szCs w:val="28"/>
        </w:rPr>
        <w:t xml:space="preserve"> </w:t>
      </w:r>
    </w:p>
    <w:p w14:paraId="396AADCB" w14:textId="454A0EDA" w:rsidR="00780741" w:rsidRPr="00080BAA" w:rsidRDefault="00780741" w:rsidP="00A66BC3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 w:rsidRPr="00080BAA">
        <w:rPr>
          <w:bCs/>
          <w:color w:val="auto"/>
          <w:sz w:val="28"/>
          <w:szCs w:val="28"/>
        </w:rPr>
        <w:t xml:space="preserve">Устройство подключается </w:t>
      </w:r>
      <w:r w:rsidR="006868B0">
        <w:rPr>
          <w:bCs/>
          <w:color w:val="auto"/>
          <w:sz w:val="28"/>
          <w:szCs w:val="28"/>
        </w:rPr>
        <w:t>к</w:t>
      </w:r>
      <w:r w:rsidRPr="00080BAA">
        <w:rPr>
          <w:bCs/>
          <w:color w:val="auto"/>
          <w:sz w:val="28"/>
          <w:szCs w:val="28"/>
        </w:rPr>
        <w:t xml:space="preserve"> лини</w:t>
      </w:r>
      <w:r w:rsidR="006868B0">
        <w:rPr>
          <w:bCs/>
          <w:color w:val="auto"/>
          <w:sz w:val="28"/>
          <w:szCs w:val="28"/>
        </w:rPr>
        <w:t>и</w:t>
      </w:r>
      <w:r w:rsidRPr="00080BAA">
        <w:rPr>
          <w:bCs/>
          <w:color w:val="auto"/>
          <w:sz w:val="28"/>
          <w:szCs w:val="28"/>
        </w:rPr>
        <w:t xml:space="preserve"> </w:t>
      </w:r>
      <w:r w:rsidR="006868B0">
        <w:rPr>
          <w:bCs/>
          <w:color w:val="auto"/>
          <w:sz w:val="28"/>
          <w:szCs w:val="28"/>
        </w:rPr>
        <w:t xml:space="preserve">для </w:t>
      </w:r>
      <w:r w:rsidRPr="00080BAA">
        <w:rPr>
          <w:bCs/>
          <w:color w:val="auto"/>
          <w:sz w:val="28"/>
          <w:szCs w:val="28"/>
        </w:rPr>
        <w:t xml:space="preserve">подачи укрепляющей серной кислоты и работает </w:t>
      </w:r>
      <w:r w:rsidR="006868B0">
        <w:rPr>
          <w:bCs/>
          <w:color w:val="auto"/>
          <w:sz w:val="28"/>
          <w:szCs w:val="28"/>
        </w:rPr>
        <w:t>по следующему принципу</w:t>
      </w:r>
      <w:r w:rsidRPr="00080BAA">
        <w:rPr>
          <w:bCs/>
          <w:color w:val="auto"/>
          <w:sz w:val="28"/>
          <w:szCs w:val="28"/>
        </w:rPr>
        <w:t>: к вход</w:t>
      </w:r>
      <w:r w:rsidR="006868B0">
        <w:rPr>
          <w:bCs/>
          <w:color w:val="auto"/>
          <w:sz w:val="28"/>
          <w:szCs w:val="28"/>
        </w:rPr>
        <w:t>ному уз</w:t>
      </w:r>
      <w:r w:rsidR="00343E25">
        <w:rPr>
          <w:bCs/>
          <w:color w:val="auto"/>
          <w:sz w:val="28"/>
          <w:szCs w:val="28"/>
        </w:rPr>
        <w:t>лу</w:t>
      </w:r>
      <w:r w:rsidRPr="00080BAA">
        <w:rPr>
          <w:bCs/>
          <w:color w:val="auto"/>
          <w:sz w:val="28"/>
          <w:szCs w:val="28"/>
        </w:rPr>
        <w:t xml:space="preserve"> 1 </w:t>
      </w:r>
      <w:r w:rsidR="006868B0">
        <w:rPr>
          <w:bCs/>
          <w:color w:val="auto"/>
          <w:sz w:val="28"/>
          <w:szCs w:val="28"/>
        </w:rPr>
        <w:t xml:space="preserve">подается </w:t>
      </w:r>
      <w:r w:rsidRPr="00080BAA">
        <w:rPr>
          <w:bCs/>
          <w:color w:val="auto"/>
          <w:sz w:val="28"/>
          <w:szCs w:val="28"/>
        </w:rPr>
        <w:t xml:space="preserve">непрерывный поток </w:t>
      </w:r>
      <w:proofErr w:type="gramStart"/>
      <w:r w:rsidR="006868B0">
        <w:rPr>
          <w:bCs/>
          <w:color w:val="auto"/>
          <w:sz w:val="28"/>
          <w:szCs w:val="28"/>
        </w:rPr>
        <w:t>раствора</w:t>
      </w:r>
      <w:proofErr w:type="gramEnd"/>
      <w:r w:rsidR="006868B0">
        <w:rPr>
          <w:bCs/>
          <w:color w:val="auto"/>
          <w:sz w:val="28"/>
          <w:szCs w:val="28"/>
        </w:rPr>
        <w:t xml:space="preserve"> </w:t>
      </w:r>
      <w:r w:rsidRPr="00080BAA">
        <w:rPr>
          <w:bCs/>
          <w:color w:val="auto"/>
          <w:sz w:val="28"/>
          <w:szCs w:val="28"/>
        </w:rPr>
        <w:t>обрабатываем</w:t>
      </w:r>
      <w:r w:rsidR="006868B0">
        <w:rPr>
          <w:bCs/>
          <w:color w:val="auto"/>
          <w:sz w:val="28"/>
          <w:szCs w:val="28"/>
        </w:rPr>
        <w:t xml:space="preserve">ый </w:t>
      </w:r>
      <w:r w:rsidR="00343E25" w:rsidRPr="00080BAA">
        <w:rPr>
          <w:bCs/>
          <w:color w:val="auto"/>
          <w:sz w:val="28"/>
          <w:szCs w:val="28"/>
        </w:rPr>
        <w:t>укрепляющ</w:t>
      </w:r>
      <w:r w:rsidR="006868B0">
        <w:rPr>
          <w:bCs/>
          <w:color w:val="auto"/>
          <w:sz w:val="28"/>
          <w:szCs w:val="28"/>
        </w:rPr>
        <w:t>им</w:t>
      </w:r>
      <w:r w:rsidR="00343E25" w:rsidRPr="00080BAA">
        <w:rPr>
          <w:bCs/>
          <w:color w:val="auto"/>
          <w:sz w:val="28"/>
          <w:szCs w:val="28"/>
        </w:rPr>
        <w:t xml:space="preserve"> </w:t>
      </w:r>
      <w:r w:rsidRPr="00080BAA">
        <w:rPr>
          <w:bCs/>
          <w:color w:val="auto"/>
          <w:sz w:val="28"/>
          <w:szCs w:val="28"/>
        </w:rPr>
        <w:t xml:space="preserve"> </w:t>
      </w:r>
      <w:r w:rsidR="00343E25">
        <w:rPr>
          <w:bCs/>
          <w:color w:val="auto"/>
          <w:sz w:val="28"/>
          <w:szCs w:val="28"/>
        </w:rPr>
        <w:t>реагент</w:t>
      </w:r>
      <w:r w:rsidR="006868B0">
        <w:rPr>
          <w:bCs/>
          <w:color w:val="auto"/>
          <w:sz w:val="28"/>
          <w:szCs w:val="28"/>
        </w:rPr>
        <w:t>ом. После чего,</w:t>
      </w:r>
      <w:r w:rsidRPr="00080BAA">
        <w:rPr>
          <w:bCs/>
          <w:color w:val="auto"/>
          <w:sz w:val="28"/>
          <w:szCs w:val="28"/>
        </w:rPr>
        <w:t xml:space="preserve"> </w:t>
      </w:r>
      <w:r w:rsidR="006868B0">
        <w:rPr>
          <w:bCs/>
          <w:color w:val="auto"/>
          <w:sz w:val="28"/>
          <w:szCs w:val="28"/>
        </w:rPr>
        <w:t>г</w:t>
      </w:r>
      <w:r w:rsidRPr="00080BAA">
        <w:rPr>
          <w:bCs/>
          <w:color w:val="auto"/>
          <w:sz w:val="28"/>
          <w:szCs w:val="28"/>
        </w:rPr>
        <w:t>енераторный блок 4 наполняется на 1/3 раствором, осуществляется</w:t>
      </w:r>
      <w:r w:rsidR="006868B0">
        <w:rPr>
          <w:bCs/>
          <w:color w:val="auto"/>
          <w:sz w:val="28"/>
          <w:szCs w:val="28"/>
        </w:rPr>
        <w:t xml:space="preserve"> </w:t>
      </w:r>
      <w:r w:rsidR="006868B0">
        <w:rPr>
          <w:bCs/>
          <w:color w:val="auto"/>
          <w:sz w:val="28"/>
          <w:szCs w:val="28"/>
        </w:rPr>
        <w:lastRenderedPageBreak/>
        <w:t>автоматический</w:t>
      </w:r>
      <w:r w:rsidRPr="00080BAA">
        <w:rPr>
          <w:bCs/>
          <w:color w:val="auto"/>
          <w:sz w:val="28"/>
          <w:szCs w:val="28"/>
        </w:rPr>
        <w:t xml:space="preserve"> пуск электродвигателя 3 блоком БУА. Генераторный блок 4 </w:t>
      </w:r>
      <w:r w:rsidR="006868B0">
        <w:rPr>
          <w:bCs/>
          <w:color w:val="auto"/>
          <w:sz w:val="28"/>
          <w:szCs w:val="28"/>
        </w:rPr>
        <w:t>при обработке</w:t>
      </w:r>
      <w:r w:rsidRPr="00080BAA">
        <w:rPr>
          <w:bCs/>
          <w:color w:val="auto"/>
          <w:sz w:val="28"/>
          <w:szCs w:val="28"/>
        </w:rPr>
        <w:t xml:space="preserve"> </w:t>
      </w:r>
      <w:r w:rsidR="006868B0">
        <w:rPr>
          <w:bCs/>
          <w:color w:val="auto"/>
          <w:sz w:val="28"/>
          <w:szCs w:val="28"/>
        </w:rPr>
        <w:t xml:space="preserve">промывочного </w:t>
      </w:r>
      <w:r w:rsidRPr="00080BAA">
        <w:rPr>
          <w:bCs/>
          <w:color w:val="auto"/>
          <w:sz w:val="28"/>
          <w:szCs w:val="28"/>
        </w:rPr>
        <w:t>раствора самостоятельно пода</w:t>
      </w:r>
      <w:r w:rsidR="006868B0">
        <w:rPr>
          <w:bCs/>
          <w:color w:val="auto"/>
          <w:sz w:val="28"/>
          <w:szCs w:val="28"/>
        </w:rPr>
        <w:t>ет</w:t>
      </w:r>
      <w:r w:rsidRPr="00080BAA">
        <w:rPr>
          <w:bCs/>
          <w:color w:val="auto"/>
          <w:sz w:val="28"/>
          <w:szCs w:val="28"/>
        </w:rPr>
        <w:t xml:space="preserve"> </w:t>
      </w:r>
      <w:r w:rsidR="006868B0">
        <w:rPr>
          <w:bCs/>
          <w:color w:val="auto"/>
          <w:sz w:val="28"/>
          <w:szCs w:val="28"/>
        </w:rPr>
        <w:t xml:space="preserve">нагнетанием, </w:t>
      </w:r>
      <w:r w:rsidRPr="00080BAA">
        <w:rPr>
          <w:bCs/>
          <w:color w:val="auto"/>
          <w:sz w:val="28"/>
          <w:szCs w:val="28"/>
        </w:rPr>
        <w:t>обрабатываем</w:t>
      </w:r>
      <w:r w:rsidR="006868B0">
        <w:rPr>
          <w:bCs/>
          <w:color w:val="auto"/>
          <w:sz w:val="28"/>
          <w:szCs w:val="28"/>
        </w:rPr>
        <w:t xml:space="preserve">ый промывочной </w:t>
      </w:r>
      <w:r w:rsidRPr="00080BAA">
        <w:rPr>
          <w:bCs/>
          <w:color w:val="auto"/>
          <w:sz w:val="28"/>
          <w:szCs w:val="28"/>
        </w:rPr>
        <w:t xml:space="preserve">раствор через выходящий </w:t>
      </w:r>
      <w:r w:rsidR="00343E25">
        <w:rPr>
          <w:bCs/>
          <w:color w:val="auto"/>
          <w:sz w:val="28"/>
          <w:szCs w:val="28"/>
        </w:rPr>
        <w:t xml:space="preserve">узел </w:t>
      </w:r>
      <w:r w:rsidRPr="00080BAA">
        <w:rPr>
          <w:bCs/>
          <w:color w:val="auto"/>
          <w:sz w:val="28"/>
          <w:szCs w:val="28"/>
        </w:rPr>
        <w:t xml:space="preserve">2. </w:t>
      </w:r>
    </w:p>
    <w:p w14:paraId="396AADCC" w14:textId="5EC20192" w:rsidR="00780741" w:rsidRPr="00080BAA" w:rsidRDefault="006868B0" w:rsidP="00A66BC3">
      <w:pPr>
        <w:pStyle w:val="Default"/>
        <w:ind w:firstLine="567"/>
        <w:contextualSpacing/>
        <w:jc w:val="both"/>
        <w:rPr>
          <w:color w:val="auto"/>
          <w:sz w:val="28"/>
          <w:szCs w:val="28"/>
        </w:rPr>
      </w:pPr>
      <w:r>
        <w:rPr>
          <w:bCs/>
          <w:color w:val="auto"/>
          <w:sz w:val="28"/>
          <w:szCs w:val="28"/>
        </w:rPr>
        <w:t>Правилами техники безопасности</w:t>
      </w:r>
      <w:r w:rsidR="00B97597">
        <w:rPr>
          <w:bCs/>
          <w:color w:val="auto"/>
          <w:sz w:val="28"/>
          <w:szCs w:val="28"/>
        </w:rPr>
        <w:t xml:space="preserve"> и охраны труда</w:t>
      </w:r>
      <w:r>
        <w:rPr>
          <w:bCs/>
          <w:color w:val="auto"/>
          <w:sz w:val="28"/>
          <w:szCs w:val="28"/>
        </w:rPr>
        <w:t xml:space="preserve"> н</w:t>
      </w:r>
      <w:r w:rsidR="00780741" w:rsidRPr="00080BAA">
        <w:rPr>
          <w:bCs/>
          <w:color w:val="auto"/>
          <w:sz w:val="28"/>
          <w:szCs w:val="28"/>
        </w:rPr>
        <w:t>е рекомендуется осуществлять запуск генераторного блока</w:t>
      </w:r>
      <w:r>
        <w:rPr>
          <w:bCs/>
          <w:color w:val="auto"/>
          <w:sz w:val="28"/>
          <w:szCs w:val="28"/>
        </w:rPr>
        <w:t xml:space="preserve"> 4</w:t>
      </w:r>
      <w:r w:rsidR="00780741" w:rsidRPr="00080BAA">
        <w:rPr>
          <w:bCs/>
          <w:color w:val="auto"/>
          <w:sz w:val="28"/>
          <w:szCs w:val="28"/>
        </w:rPr>
        <w:t xml:space="preserve">, предварительно не </w:t>
      </w:r>
      <w:r>
        <w:rPr>
          <w:bCs/>
          <w:color w:val="auto"/>
          <w:sz w:val="28"/>
          <w:szCs w:val="28"/>
        </w:rPr>
        <w:t xml:space="preserve">подсоединив к трубопроводу </w:t>
      </w:r>
      <w:r w:rsidR="00780741" w:rsidRPr="00080BAA">
        <w:rPr>
          <w:bCs/>
          <w:color w:val="auto"/>
          <w:sz w:val="28"/>
          <w:szCs w:val="28"/>
        </w:rPr>
        <w:t>непрерывн</w:t>
      </w:r>
      <w:r>
        <w:rPr>
          <w:bCs/>
          <w:color w:val="auto"/>
          <w:sz w:val="28"/>
          <w:szCs w:val="28"/>
        </w:rPr>
        <w:t>ой</w:t>
      </w:r>
      <w:r w:rsidR="00780741" w:rsidRPr="00080BAA">
        <w:rPr>
          <w:bCs/>
          <w:color w:val="auto"/>
          <w:sz w:val="28"/>
          <w:szCs w:val="28"/>
        </w:rPr>
        <w:t xml:space="preserve"> подач</w:t>
      </w:r>
      <w:r>
        <w:rPr>
          <w:bCs/>
          <w:color w:val="auto"/>
          <w:sz w:val="28"/>
          <w:szCs w:val="28"/>
        </w:rPr>
        <w:t>и</w:t>
      </w:r>
      <w:r w:rsidR="00780741" w:rsidRPr="00080BAA">
        <w:rPr>
          <w:bCs/>
          <w:color w:val="auto"/>
          <w:sz w:val="28"/>
          <w:szCs w:val="28"/>
        </w:rPr>
        <w:t xml:space="preserve"> обрабатываемого</w:t>
      </w:r>
      <w:r>
        <w:rPr>
          <w:bCs/>
          <w:color w:val="auto"/>
          <w:sz w:val="28"/>
          <w:szCs w:val="28"/>
        </w:rPr>
        <w:t xml:space="preserve"> промывочного</w:t>
      </w:r>
      <w:r w:rsidR="00780741" w:rsidRPr="00080BAA">
        <w:rPr>
          <w:bCs/>
          <w:color w:val="auto"/>
          <w:sz w:val="28"/>
          <w:szCs w:val="28"/>
        </w:rPr>
        <w:t xml:space="preserve"> раствора и не наполнив на 1/3</w:t>
      </w:r>
      <w:r>
        <w:rPr>
          <w:bCs/>
          <w:color w:val="auto"/>
          <w:sz w:val="28"/>
          <w:szCs w:val="28"/>
        </w:rPr>
        <w:t xml:space="preserve"> раствором, внутренний объем</w:t>
      </w:r>
      <w:r w:rsidR="00780741" w:rsidRPr="00080BAA">
        <w:rPr>
          <w:bCs/>
          <w:color w:val="auto"/>
          <w:sz w:val="28"/>
          <w:szCs w:val="28"/>
        </w:rPr>
        <w:t xml:space="preserve"> </w:t>
      </w:r>
      <w:r>
        <w:rPr>
          <w:bCs/>
          <w:color w:val="auto"/>
          <w:sz w:val="28"/>
          <w:szCs w:val="28"/>
        </w:rPr>
        <w:t xml:space="preserve">которого </w:t>
      </w:r>
      <w:r w:rsidR="00780741" w:rsidRPr="00080BAA">
        <w:rPr>
          <w:bCs/>
          <w:color w:val="auto"/>
          <w:sz w:val="28"/>
          <w:szCs w:val="28"/>
        </w:rPr>
        <w:t xml:space="preserve">составляет 0,5 л. </w:t>
      </w:r>
    </w:p>
    <w:p w14:paraId="396AADCD" w14:textId="74DAF6FA" w:rsidR="00780741" w:rsidRPr="00080BAA" w:rsidRDefault="00B97597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Одним из условий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>безаварийной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непрерывной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>работы</w:t>
      </w:r>
      <w:r>
        <w:rPr>
          <w:rFonts w:ascii="Times New Roman" w:hAnsi="Times New Roman" w:cs="Times New Roman"/>
          <w:bCs/>
          <w:sz w:val="28"/>
          <w:szCs w:val="28"/>
        </w:rPr>
        <w:t xml:space="preserve">, является проверка и визуальный осмотр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>перед запуском установки</w:t>
      </w:r>
      <w:r>
        <w:rPr>
          <w:rFonts w:ascii="Times New Roman" w:hAnsi="Times New Roman" w:cs="Times New Roman"/>
          <w:bCs/>
          <w:sz w:val="28"/>
          <w:szCs w:val="28"/>
        </w:rPr>
        <w:t>, с установлением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 обеспечен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 беспрепятственн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ого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>выход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 обработанного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промывочного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 раствора через выходящий </w:t>
      </w:r>
      <w:r w:rsidR="000E56E4">
        <w:rPr>
          <w:rFonts w:ascii="Times New Roman" w:hAnsi="Times New Roman" w:cs="Times New Roman"/>
          <w:bCs/>
          <w:sz w:val="28"/>
          <w:szCs w:val="28"/>
        </w:rPr>
        <w:t>узел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 2. </w:t>
      </w:r>
      <w:r>
        <w:rPr>
          <w:rFonts w:ascii="Times New Roman" w:hAnsi="Times New Roman" w:cs="Times New Roman"/>
          <w:bCs/>
          <w:sz w:val="28"/>
          <w:szCs w:val="28"/>
        </w:rPr>
        <w:t>При этом</w:t>
      </w:r>
      <w:proofErr w:type="gramStart"/>
      <w:r w:rsidR="00780741" w:rsidRPr="00080BAA">
        <w:rPr>
          <w:rFonts w:ascii="Times New Roman" w:hAnsi="Times New Roman" w:cs="Times New Roman"/>
          <w:bCs/>
          <w:sz w:val="28"/>
          <w:szCs w:val="28"/>
        </w:rPr>
        <w:t>,</w:t>
      </w:r>
      <w:proofErr w:type="gramEnd"/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 если </w:t>
      </w:r>
      <w:r w:rsidRPr="00080BAA">
        <w:rPr>
          <w:rFonts w:ascii="Times New Roman" w:hAnsi="Times New Roman" w:cs="Times New Roman"/>
          <w:bCs/>
          <w:sz w:val="28"/>
          <w:szCs w:val="28"/>
        </w:rPr>
        <w:t xml:space="preserve">беспрепятственный выход раствора из генераторного блока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не будет обеспечен, </w:t>
      </w:r>
      <w:r>
        <w:rPr>
          <w:rFonts w:ascii="Times New Roman" w:hAnsi="Times New Roman" w:cs="Times New Roman"/>
          <w:bCs/>
          <w:sz w:val="28"/>
          <w:szCs w:val="28"/>
        </w:rPr>
        <w:t xml:space="preserve">во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>внутр</w:t>
      </w:r>
      <w:r>
        <w:rPr>
          <w:rFonts w:ascii="Times New Roman" w:hAnsi="Times New Roman" w:cs="Times New Roman"/>
          <w:bCs/>
          <w:sz w:val="28"/>
          <w:szCs w:val="28"/>
        </w:rPr>
        <w:t xml:space="preserve">енней рабочей зоне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генератора мгновенно </w:t>
      </w:r>
      <w:r>
        <w:rPr>
          <w:rFonts w:ascii="Times New Roman" w:hAnsi="Times New Roman" w:cs="Times New Roman"/>
          <w:bCs/>
          <w:sz w:val="28"/>
          <w:szCs w:val="28"/>
        </w:rPr>
        <w:t xml:space="preserve">образуется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область </w:t>
      </w:r>
      <w:r>
        <w:rPr>
          <w:rFonts w:ascii="Times New Roman" w:hAnsi="Times New Roman" w:cs="Times New Roman"/>
          <w:bCs/>
          <w:sz w:val="28"/>
          <w:szCs w:val="28"/>
        </w:rPr>
        <w:t xml:space="preserve">скачков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>высокого давления</w:t>
      </w:r>
      <w:r>
        <w:rPr>
          <w:rFonts w:ascii="Times New Roman" w:hAnsi="Times New Roman" w:cs="Times New Roman"/>
          <w:bCs/>
          <w:sz w:val="28"/>
          <w:szCs w:val="28"/>
        </w:rPr>
        <w:t xml:space="preserve"> жидкости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что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>может привести к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необратимой 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>разгерметизации генераторного блока</w:t>
      </w:r>
      <w:r>
        <w:rPr>
          <w:rFonts w:ascii="Times New Roman" w:hAnsi="Times New Roman" w:cs="Times New Roman"/>
          <w:bCs/>
          <w:sz w:val="28"/>
          <w:szCs w:val="28"/>
        </w:rPr>
        <w:t xml:space="preserve"> 4</w:t>
      </w:r>
      <w:r w:rsidR="00780741" w:rsidRPr="00080BAA">
        <w:rPr>
          <w:rFonts w:ascii="Times New Roman" w:hAnsi="Times New Roman" w:cs="Times New Roman"/>
          <w:bCs/>
          <w:sz w:val="28"/>
          <w:szCs w:val="28"/>
        </w:rPr>
        <w:t>.</w:t>
      </w:r>
    </w:p>
    <w:p w14:paraId="396AADCE" w14:textId="77777777" w:rsidR="00780741" w:rsidRPr="00B45B87" w:rsidRDefault="00780741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96AADCF" w14:textId="5B16B27A" w:rsidR="00FF453C" w:rsidRPr="00737192" w:rsidRDefault="00FF453C" w:rsidP="00605D56">
      <w:pPr>
        <w:pStyle w:val="2"/>
        <w:numPr>
          <w:ilvl w:val="1"/>
          <w:numId w:val="26"/>
        </w:numPr>
        <w:tabs>
          <w:tab w:val="left" w:pos="993"/>
        </w:tabs>
        <w:ind w:left="0" w:firstLine="567"/>
        <w:rPr>
          <w:sz w:val="28"/>
        </w:rPr>
      </w:pPr>
      <w:bookmarkStart w:id="33" w:name="_Toc146624611"/>
      <w:r w:rsidRPr="00737192">
        <w:rPr>
          <w:sz w:val="28"/>
        </w:rPr>
        <w:t>Опытно-промышленные испытания</w:t>
      </w:r>
      <w:r w:rsidR="00D9021E" w:rsidRPr="00D9021E">
        <w:rPr>
          <w:sz w:val="28"/>
          <w:szCs w:val="28"/>
        </w:rPr>
        <w:t xml:space="preserve"> </w:t>
      </w:r>
      <w:r w:rsidR="00D9021E" w:rsidRPr="00080BAA">
        <w:rPr>
          <w:sz w:val="28"/>
          <w:szCs w:val="28"/>
        </w:rPr>
        <w:t>предлагаемой технологии</w:t>
      </w:r>
      <w:bookmarkEnd w:id="33"/>
    </w:p>
    <w:p w14:paraId="28208AF0" w14:textId="77777777" w:rsidR="00737192" w:rsidRDefault="00737192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DD1" w14:textId="460E69C0" w:rsidR="00FF453C" w:rsidRPr="00080BAA" w:rsidRDefault="00817F7A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Кавит</w:t>
      </w:r>
      <w:r w:rsidR="00FF453C" w:rsidRPr="00080BAA">
        <w:rPr>
          <w:rFonts w:ascii="Times New Roman" w:hAnsi="Times New Roman" w:cs="Times New Roman"/>
          <w:sz w:val="28"/>
          <w:szCs w:val="28"/>
        </w:rPr>
        <w:t>атор</w:t>
      </w:r>
      <w:proofErr w:type="spellEnd"/>
      <w:r w:rsidR="00FF453C" w:rsidRPr="00080BAA">
        <w:rPr>
          <w:rFonts w:ascii="Times New Roman" w:hAnsi="Times New Roman" w:cs="Times New Roman"/>
          <w:sz w:val="28"/>
          <w:szCs w:val="28"/>
        </w:rPr>
        <w:t xml:space="preserve"> с блоком автоматического управления был испытан в лабораторных условиях дважды:</w:t>
      </w:r>
    </w:p>
    <w:p w14:paraId="396AADD2" w14:textId="5A055EAF" w:rsidR="00FF453C" w:rsidRPr="00080BAA" w:rsidRDefault="00B45B87" w:rsidP="00A66BC3">
      <w:pPr>
        <w:pStyle w:val="a3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первы</w:t>
      </w:r>
      <w:r w:rsidR="00FF453C" w:rsidRPr="00080BAA">
        <w:rPr>
          <w:rFonts w:ascii="Times New Roman" w:hAnsi="Times New Roman" w:cs="Times New Roman"/>
          <w:sz w:val="28"/>
          <w:szCs w:val="28"/>
        </w:rPr>
        <w:t>й раз в качестве сплошной среды использовалась вода;</w:t>
      </w:r>
    </w:p>
    <w:p w14:paraId="396AADD3" w14:textId="6C90AFD7" w:rsidR="00FF453C" w:rsidRPr="00080BAA" w:rsidRDefault="00B45B87" w:rsidP="00A66BC3">
      <w:pPr>
        <w:pStyle w:val="a3"/>
        <w:numPr>
          <w:ilvl w:val="0"/>
          <w:numId w:val="1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</w:t>
      </w:r>
      <w:r w:rsidR="00FF453C" w:rsidRPr="00080BAA">
        <w:rPr>
          <w:rFonts w:ascii="Times New Roman" w:hAnsi="Times New Roman" w:cs="Times New Roman"/>
          <w:sz w:val="28"/>
          <w:szCs w:val="28"/>
        </w:rPr>
        <w:t xml:space="preserve">й раз в качестве сплошной среды использовался рабочий раствор для денитрации смолы с содержанием серной кислоты. </w:t>
      </w:r>
    </w:p>
    <w:p w14:paraId="396AADD4" w14:textId="10EAD5C0" w:rsidR="00FF453C" w:rsidRPr="00080BAA" w:rsidRDefault="00FF453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80BAA">
        <w:rPr>
          <w:rFonts w:ascii="Times New Roman" w:hAnsi="Times New Roman" w:cs="Times New Roman"/>
          <w:bCs/>
          <w:iCs/>
          <w:sz w:val="28"/>
          <w:szCs w:val="28"/>
        </w:rPr>
        <w:t>Всего была проведена промывка 6-ти проб промышленной смолы с содержанием нитратов (та</w:t>
      </w:r>
      <w:r w:rsidR="00817F7A">
        <w:rPr>
          <w:rFonts w:ascii="Times New Roman" w:hAnsi="Times New Roman" w:cs="Times New Roman"/>
          <w:bCs/>
          <w:iCs/>
          <w:sz w:val="28"/>
          <w:szCs w:val="28"/>
        </w:rPr>
        <w:t xml:space="preserve">блица </w:t>
      </w:r>
      <w:r w:rsidR="002B0FF6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817F7A">
        <w:rPr>
          <w:rFonts w:ascii="Times New Roman" w:hAnsi="Times New Roman" w:cs="Times New Roman"/>
          <w:bCs/>
          <w:iCs/>
          <w:sz w:val="28"/>
          <w:szCs w:val="28"/>
        </w:rPr>
        <w:t>.1), при этом время кавит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ации изменялось 15, 30,45, 60 секунд, время промывки составляло 2 часа, концентрация серной кислоты- 20г/л. Концентрация нитрата в смоле составляла 7,0%.</w:t>
      </w:r>
    </w:p>
    <w:p w14:paraId="396AADD5" w14:textId="77777777" w:rsidR="00FF453C" w:rsidRPr="00080BAA" w:rsidRDefault="00FF453C" w:rsidP="00A66BC3">
      <w:pPr>
        <w:spacing w:after="0" w:line="240" w:lineRule="auto"/>
        <w:ind w:firstLine="709"/>
        <w:contextualSpacing/>
        <w:jc w:val="both"/>
        <w:rPr>
          <w:rStyle w:val="10pt"/>
          <w:color w:val="000000"/>
          <w:sz w:val="28"/>
          <w:szCs w:val="28"/>
        </w:rPr>
      </w:pPr>
    </w:p>
    <w:p w14:paraId="396AADD7" w14:textId="449B6ACC" w:rsidR="00FF453C" w:rsidRDefault="00FF453C" w:rsidP="00036415">
      <w:pPr>
        <w:spacing w:after="0" w:line="240" w:lineRule="auto"/>
        <w:contextualSpacing/>
        <w:jc w:val="both"/>
        <w:rPr>
          <w:rStyle w:val="10pt"/>
          <w:color w:val="000000"/>
          <w:sz w:val="28"/>
          <w:szCs w:val="28"/>
        </w:rPr>
      </w:pPr>
      <w:r w:rsidRPr="00080BAA">
        <w:rPr>
          <w:rStyle w:val="10pt"/>
          <w:color w:val="000000"/>
          <w:sz w:val="28"/>
          <w:szCs w:val="28"/>
        </w:rPr>
        <w:t xml:space="preserve">Таблица </w:t>
      </w:r>
      <w:r w:rsidR="002B0FF6">
        <w:rPr>
          <w:rStyle w:val="10pt"/>
          <w:color w:val="000000"/>
          <w:sz w:val="28"/>
          <w:szCs w:val="28"/>
        </w:rPr>
        <w:t>4</w:t>
      </w:r>
      <w:r w:rsidRPr="00080BAA">
        <w:rPr>
          <w:rStyle w:val="10pt"/>
          <w:color w:val="000000"/>
          <w:sz w:val="28"/>
          <w:szCs w:val="28"/>
        </w:rPr>
        <w:t xml:space="preserve">.1 </w:t>
      </w:r>
      <w:r w:rsidR="00737192">
        <w:rPr>
          <w:rStyle w:val="10pt"/>
          <w:color w:val="000000"/>
          <w:sz w:val="28"/>
          <w:szCs w:val="28"/>
        </w:rPr>
        <w:t>–</w:t>
      </w:r>
      <w:r w:rsidRPr="00080BAA">
        <w:rPr>
          <w:rStyle w:val="10pt"/>
          <w:color w:val="000000"/>
          <w:sz w:val="28"/>
          <w:szCs w:val="28"/>
        </w:rPr>
        <w:t xml:space="preserve"> Результаты лабораторных работ по денитрации</w:t>
      </w:r>
    </w:p>
    <w:p w14:paraId="1B248BD8" w14:textId="77777777" w:rsidR="00036415" w:rsidRPr="00080BAA" w:rsidRDefault="00036415" w:rsidP="00036415">
      <w:pPr>
        <w:spacing w:after="0" w:line="240" w:lineRule="auto"/>
        <w:contextualSpacing/>
        <w:jc w:val="both"/>
        <w:rPr>
          <w:rStyle w:val="10pt"/>
          <w:color w:val="000000"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5"/>
        <w:gridCol w:w="2233"/>
        <w:gridCol w:w="2552"/>
        <w:gridCol w:w="2554"/>
      </w:tblGrid>
      <w:tr w:rsidR="00FF453C" w:rsidRPr="00A075AD" w14:paraId="396AADDD" w14:textId="77777777" w:rsidTr="00B45B87">
        <w:trPr>
          <w:trHeight w:val="884"/>
          <w:jc w:val="center"/>
        </w:trPr>
        <w:tc>
          <w:tcPr>
            <w:tcW w:w="1276" w:type="pct"/>
            <w:vAlign w:val="center"/>
          </w:tcPr>
          <w:p w14:paraId="396AADD8" w14:textId="139DE209" w:rsidR="00FF453C" w:rsidRPr="00A075AD" w:rsidRDefault="00817F7A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</w:pPr>
            <w:r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  <w:t>Время кавит</w:t>
            </w:r>
            <w:r w:rsidR="00FF453C" w:rsidRPr="00A075AD"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  <w:t>ации, сек</w:t>
            </w:r>
          </w:p>
        </w:tc>
        <w:tc>
          <w:tcPr>
            <w:tcW w:w="1133" w:type="pct"/>
            <w:vAlign w:val="center"/>
          </w:tcPr>
          <w:p w14:paraId="396AADD9" w14:textId="77777777" w:rsidR="00FF453C" w:rsidRPr="00A075AD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</w:pPr>
            <w:r w:rsidRPr="00A075AD"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  <w:t>Время промывки, час</w:t>
            </w:r>
          </w:p>
        </w:tc>
        <w:tc>
          <w:tcPr>
            <w:tcW w:w="1295" w:type="pct"/>
            <w:vAlign w:val="center"/>
          </w:tcPr>
          <w:p w14:paraId="396AADDA" w14:textId="2C128D79" w:rsidR="00FF453C" w:rsidRPr="00A075AD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</w:pPr>
            <w:r w:rsidRPr="00A075AD"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  <w:t>Содержани</w:t>
            </w:r>
            <w:r w:rsidR="00A075AD"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  <w:t>е</w:t>
            </w:r>
          </w:p>
          <w:p w14:paraId="396AADDB" w14:textId="107A255B" w:rsidR="00FF453C" w:rsidRPr="00A075AD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</w:pPr>
            <w:r w:rsidRPr="00A075AD">
              <w:rPr>
                <w:rStyle w:val="10pt"/>
                <w:rFonts w:eastAsia="Calibri"/>
                <w:b/>
                <w:color w:val="000000"/>
                <w:sz w:val="28"/>
                <w:szCs w:val="28"/>
                <w:lang w:val="en-US"/>
              </w:rPr>
              <w:t>H</w:t>
            </w:r>
            <w:r w:rsidRPr="00A075AD">
              <w:rPr>
                <w:rStyle w:val="10pt"/>
                <w:rFonts w:eastAsia="Calibri"/>
                <w:b/>
                <w:color w:val="000000"/>
                <w:sz w:val="28"/>
                <w:szCs w:val="28"/>
                <w:vertAlign w:val="subscript"/>
              </w:rPr>
              <w:t>2</w:t>
            </w:r>
            <w:r w:rsidRPr="00A075AD">
              <w:rPr>
                <w:rStyle w:val="10pt"/>
                <w:rFonts w:eastAsia="Calibri"/>
                <w:b/>
                <w:color w:val="000000"/>
                <w:sz w:val="28"/>
                <w:szCs w:val="28"/>
                <w:lang w:val="en-US"/>
              </w:rPr>
              <w:t>SO</w:t>
            </w:r>
            <w:r w:rsidRPr="00A075AD">
              <w:rPr>
                <w:rStyle w:val="10pt"/>
                <w:rFonts w:eastAsia="Calibri"/>
                <w:b/>
                <w:color w:val="000000"/>
                <w:sz w:val="28"/>
                <w:szCs w:val="28"/>
                <w:vertAlign w:val="subscript"/>
              </w:rPr>
              <w:t>4</w:t>
            </w:r>
            <w:r w:rsidRPr="00A075AD"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  <w:t>, г/л</w:t>
            </w:r>
          </w:p>
        </w:tc>
        <w:tc>
          <w:tcPr>
            <w:tcW w:w="1295" w:type="pct"/>
            <w:vAlign w:val="center"/>
          </w:tcPr>
          <w:p w14:paraId="396AADDC" w14:textId="77777777" w:rsidR="00FF453C" w:rsidRPr="00A075AD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b/>
                <w:color w:val="000000"/>
                <w:sz w:val="28"/>
                <w:szCs w:val="28"/>
                <w:lang w:val="en-US"/>
              </w:rPr>
            </w:pPr>
            <w:r w:rsidRPr="00A075AD">
              <w:rPr>
                <w:rStyle w:val="10pt"/>
                <w:rFonts w:eastAsia="Calibri"/>
                <w:b/>
                <w:color w:val="000000"/>
                <w:sz w:val="28"/>
                <w:szCs w:val="28"/>
              </w:rPr>
              <w:t>Концентрация нитрата, %</w:t>
            </w:r>
          </w:p>
        </w:tc>
      </w:tr>
      <w:tr w:rsidR="00FF453C" w:rsidRPr="00F06867" w14:paraId="396AADE2" w14:textId="77777777" w:rsidTr="00B45B87">
        <w:trPr>
          <w:jc w:val="center"/>
        </w:trPr>
        <w:tc>
          <w:tcPr>
            <w:tcW w:w="1276" w:type="pct"/>
          </w:tcPr>
          <w:p w14:paraId="396AADDE" w14:textId="77777777" w:rsidR="00FF453C" w:rsidRPr="00F06867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F06867">
              <w:rPr>
                <w:rStyle w:val="10pt"/>
                <w:rFonts w:eastAsia="Calibri"/>
                <w:color w:val="000000"/>
                <w:sz w:val="28"/>
                <w:szCs w:val="28"/>
              </w:rPr>
              <w:t>Смола</w:t>
            </w:r>
          </w:p>
        </w:tc>
        <w:tc>
          <w:tcPr>
            <w:tcW w:w="1133" w:type="pct"/>
          </w:tcPr>
          <w:p w14:paraId="396AADDF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295" w:type="pct"/>
          </w:tcPr>
          <w:p w14:paraId="396AADE0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295" w:type="pct"/>
          </w:tcPr>
          <w:p w14:paraId="396AADE1" w14:textId="77777777" w:rsidR="00FF453C" w:rsidRPr="00080BAA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7,0</w:t>
            </w:r>
          </w:p>
        </w:tc>
      </w:tr>
      <w:tr w:rsidR="00FF453C" w:rsidRPr="00F06867" w14:paraId="396AADE7" w14:textId="77777777" w:rsidTr="00B45B87">
        <w:trPr>
          <w:jc w:val="center"/>
        </w:trPr>
        <w:tc>
          <w:tcPr>
            <w:tcW w:w="1276" w:type="pct"/>
          </w:tcPr>
          <w:p w14:paraId="396AADE3" w14:textId="3EBC3849" w:rsidR="00FF453C" w:rsidRPr="00F06867" w:rsidRDefault="00817F7A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>
              <w:rPr>
                <w:rStyle w:val="10pt"/>
                <w:rFonts w:eastAsia="Calibri"/>
                <w:color w:val="000000"/>
                <w:sz w:val="28"/>
                <w:szCs w:val="28"/>
              </w:rPr>
              <w:t>Базовый</w:t>
            </w:r>
          </w:p>
        </w:tc>
        <w:tc>
          <w:tcPr>
            <w:tcW w:w="1133" w:type="pct"/>
          </w:tcPr>
          <w:p w14:paraId="396AADE4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AF6DBB">
              <w:rPr>
                <w:rStyle w:val="10pt"/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5" w:type="pct"/>
          </w:tcPr>
          <w:p w14:paraId="396AADE5" w14:textId="77777777" w:rsidR="00FF453C" w:rsidRPr="00080BAA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5" w:type="pct"/>
          </w:tcPr>
          <w:p w14:paraId="396AADE6" w14:textId="77777777" w:rsidR="00FF453C" w:rsidRPr="00080BAA" w:rsidRDefault="00FF453C" w:rsidP="00A66B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BAA">
              <w:rPr>
                <w:rFonts w:ascii="Times New Roman" w:eastAsia="Calibri" w:hAnsi="Times New Roman" w:cs="Times New Roman"/>
                <w:sz w:val="28"/>
                <w:szCs w:val="28"/>
              </w:rPr>
              <w:t>1,66</w:t>
            </w:r>
          </w:p>
        </w:tc>
      </w:tr>
      <w:tr w:rsidR="00FF453C" w:rsidRPr="00F06867" w14:paraId="396AADEC" w14:textId="77777777" w:rsidTr="00B45B87">
        <w:trPr>
          <w:jc w:val="center"/>
        </w:trPr>
        <w:tc>
          <w:tcPr>
            <w:tcW w:w="1276" w:type="pct"/>
          </w:tcPr>
          <w:p w14:paraId="396AADE8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AF6DBB">
              <w:rPr>
                <w:rStyle w:val="10pt"/>
                <w:rFonts w:eastAsia="Calibri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3" w:type="pct"/>
          </w:tcPr>
          <w:p w14:paraId="396AADE9" w14:textId="77777777" w:rsidR="00FF453C" w:rsidRPr="00080BAA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5" w:type="pct"/>
          </w:tcPr>
          <w:p w14:paraId="396AADEA" w14:textId="77777777" w:rsidR="00FF453C" w:rsidRPr="00F06867" w:rsidRDefault="00FF453C" w:rsidP="00A66B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5" w:type="pct"/>
          </w:tcPr>
          <w:p w14:paraId="396AADEB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eastAsia="Calibri" w:hAnsi="Times New Roman" w:cs="Times New Roman"/>
                <w:sz w:val="28"/>
                <w:szCs w:val="28"/>
              </w:rPr>
              <w:t>1,81</w:t>
            </w:r>
          </w:p>
        </w:tc>
      </w:tr>
      <w:tr w:rsidR="00FF453C" w:rsidRPr="00F06867" w14:paraId="396AADF1" w14:textId="77777777" w:rsidTr="00B45B87">
        <w:trPr>
          <w:jc w:val="center"/>
        </w:trPr>
        <w:tc>
          <w:tcPr>
            <w:tcW w:w="1276" w:type="pct"/>
          </w:tcPr>
          <w:p w14:paraId="396AADED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AF6DBB">
              <w:rPr>
                <w:rStyle w:val="10pt"/>
                <w:rFonts w:eastAsia="Calibri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33" w:type="pct"/>
          </w:tcPr>
          <w:p w14:paraId="396AADEE" w14:textId="77777777" w:rsidR="00FF453C" w:rsidRPr="00080BAA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5" w:type="pct"/>
          </w:tcPr>
          <w:p w14:paraId="396AADEF" w14:textId="77777777" w:rsidR="00FF453C" w:rsidRPr="00F06867" w:rsidRDefault="00FF453C" w:rsidP="00A66B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5" w:type="pct"/>
          </w:tcPr>
          <w:p w14:paraId="396AADF0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eastAsia="Calibri" w:hAnsi="Times New Roman" w:cs="Times New Roman"/>
                <w:sz w:val="28"/>
                <w:szCs w:val="28"/>
              </w:rPr>
              <w:t>1,86</w:t>
            </w:r>
          </w:p>
        </w:tc>
      </w:tr>
      <w:tr w:rsidR="00FF453C" w:rsidRPr="00F06867" w14:paraId="396AADF6" w14:textId="77777777" w:rsidTr="00B45B87">
        <w:trPr>
          <w:jc w:val="center"/>
        </w:trPr>
        <w:tc>
          <w:tcPr>
            <w:tcW w:w="1276" w:type="pct"/>
          </w:tcPr>
          <w:p w14:paraId="396AADF2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AF6DBB">
              <w:rPr>
                <w:rStyle w:val="10pt"/>
                <w:rFonts w:eastAsia="Calibri"/>
                <w:color w:val="000000"/>
                <w:sz w:val="28"/>
                <w:szCs w:val="28"/>
              </w:rPr>
              <w:t>45</w:t>
            </w:r>
          </w:p>
        </w:tc>
        <w:tc>
          <w:tcPr>
            <w:tcW w:w="1133" w:type="pct"/>
          </w:tcPr>
          <w:p w14:paraId="396AADF3" w14:textId="77777777" w:rsidR="00FF453C" w:rsidRPr="00080BAA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5" w:type="pct"/>
          </w:tcPr>
          <w:p w14:paraId="396AADF4" w14:textId="77777777" w:rsidR="00FF453C" w:rsidRPr="00F06867" w:rsidRDefault="00FF453C" w:rsidP="00A66B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5" w:type="pct"/>
          </w:tcPr>
          <w:p w14:paraId="396AADF5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eastAsia="Calibri" w:hAnsi="Times New Roman" w:cs="Times New Roman"/>
                <w:sz w:val="28"/>
                <w:szCs w:val="28"/>
              </w:rPr>
              <w:t>1,59</w:t>
            </w:r>
          </w:p>
        </w:tc>
      </w:tr>
      <w:tr w:rsidR="00FF453C" w:rsidRPr="00F06867" w14:paraId="396AADFB" w14:textId="77777777" w:rsidTr="00B45B87">
        <w:trPr>
          <w:jc w:val="center"/>
        </w:trPr>
        <w:tc>
          <w:tcPr>
            <w:tcW w:w="1276" w:type="pct"/>
          </w:tcPr>
          <w:p w14:paraId="396AADF7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AF6DBB">
              <w:rPr>
                <w:rStyle w:val="10pt"/>
                <w:rFonts w:eastAsia="Calibri"/>
                <w:color w:val="000000"/>
                <w:sz w:val="28"/>
                <w:szCs w:val="28"/>
              </w:rPr>
              <w:t>60</w:t>
            </w:r>
          </w:p>
        </w:tc>
        <w:tc>
          <w:tcPr>
            <w:tcW w:w="1133" w:type="pct"/>
          </w:tcPr>
          <w:p w14:paraId="396AADF8" w14:textId="77777777" w:rsidR="00FF453C" w:rsidRPr="00080BAA" w:rsidRDefault="00FF453C" w:rsidP="00A66BC3">
            <w:pPr>
              <w:spacing w:after="0" w:line="240" w:lineRule="auto"/>
              <w:contextualSpacing/>
              <w:jc w:val="center"/>
              <w:rPr>
                <w:rStyle w:val="10pt"/>
                <w:rFonts w:eastAsia="Calibri"/>
                <w:color w:val="000000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95" w:type="pct"/>
          </w:tcPr>
          <w:p w14:paraId="396AADF9" w14:textId="77777777" w:rsidR="00FF453C" w:rsidRPr="00F06867" w:rsidRDefault="00FF453C" w:rsidP="00A66B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BAA">
              <w:rPr>
                <w:rStyle w:val="10pt"/>
                <w:rFonts w:eastAsia="Calibri"/>
                <w:color w:val="000000"/>
                <w:sz w:val="28"/>
                <w:szCs w:val="28"/>
              </w:rPr>
              <w:t>20</w:t>
            </w:r>
          </w:p>
        </w:tc>
        <w:tc>
          <w:tcPr>
            <w:tcW w:w="1295" w:type="pct"/>
          </w:tcPr>
          <w:p w14:paraId="396AADFA" w14:textId="77777777" w:rsidR="00FF453C" w:rsidRPr="00AF6DBB" w:rsidRDefault="00FF453C" w:rsidP="00A66BC3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F6DBB">
              <w:rPr>
                <w:rFonts w:ascii="Times New Roman" w:eastAsia="Calibri" w:hAnsi="Times New Roman" w:cs="Times New Roman"/>
                <w:sz w:val="28"/>
                <w:szCs w:val="28"/>
              </w:rPr>
              <w:t>1,44</w:t>
            </w:r>
          </w:p>
        </w:tc>
      </w:tr>
      <w:tr w:rsidR="00477C18" w:rsidRPr="00F06867" w14:paraId="30752470" w14:textId="77777777" w:rsidTr="00477C18">
        <w:trPr>
          <w:jc w:val="center"/>
        </w:trPr>
        <w:tc>
          <w:tcPr>
            <w:tcW w:w="5000" w:type="pct"/>
            <w:gridSpan w:val="4"/>
          </w:tcPr>
          <w:p w14:paraId="568E6994" w14:textId="6A8D59C8" w:rsidR="00477C18" w:rsidRPr="00AF6DBB" w:rsidRDefault="00477C18" w:rsidP="00A66BC3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77C18">
              <w:rPr>
                <w:rFonts w:ascii="Times New Roman" w:eastAsia="Calibri" w:hAnsi="Times New Roman" w:cs="Times New Roman"/>
                <w:sz w:val="28"/>
                <w:szCs w:val="28"/>
              </w:rPr>
              <w:t>Примечание: составлено автором самостоятельно</w:t>
            </w:r>
          </w:p>
        </w:tc>
      </w:tr>
    </w:tbl>
    <w:p w14:paraId="396AADFC" w14:textId="77777777" w:rsidR="00FF453C" w:rsidRPr="00AF6DBB" w:rsidRDefault="00FF453C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96AADFD" w14:textId="528B4399" w:rsidR="00FF453C" w:rsidRPr="00080BAA" w:rsidRDefault="00FF453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80BAA">
        <w:rPr>
          <w:rFonts w:ascii="Times New Roman" w:hAnsi="Times New Roman" w:cs="Times New Roman"/>
          <w:bCs/>
          <w:iCs/>
          <w:sz w:val="28"/>
          <w:szCs w:val="28"/>
        </w:rPr>
        <w:t>Как видно из таблицы</w:t>
      </w:r>
      <w:r w:rsidR="00C15D1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2B0FF6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C15D12">
        <w:rPr>
          <w:rFonts w:ascii="Times New Roman" w:hAnsi="Times New Roman" w:cs="Times New Roman"/>
          <w:bCs/>
          <w:iCs/>
          <w:sz w:val="28"/>
          <w:szCs w:val="28"/>
        </w:rPr>
        <w:t>.1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, при промывке смолы базовой технологией концентрация </w:t>
      </w:r>
      <w:r w:rsidR="00817F7A">
        <w:rPr>
          <w:rFonts w:ascii="Times New Roman" w:hAnsi="Times New Roman" w:cs="Times New Roman"/>
          <w:bCs/>
          <w:iCs/>
          <w:sz w:val="28"/>
          <w:szCs w:val="28"/>
        </w:rPr>
        <w:t>нитрата снизился до 1,66%. Кавит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ация серной кислоты от 15 до 30 секунд привело к повышению концентрации нитрата до 1,86%, а дальнейшая 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активация в течение </w:t>
      </w:r>
      <w:r w:rsidR="002E7C1B" w:rsidRPr="00080BAA">
        <w:rPr>
          <w:rFonts w:ascii="Times New Roman" w:hAnsi="Times New Roman" w:cs="Times New Roman"/>
          <w:bCs/>
          <w:iCs/>
          <w:sz w:val="28"/>
          <w:szCs w:val="28"/>
        </w:rPr>
        <w:t>45–</w:t>
      </w:r>
      <w:r w:rsidR="00B45B87" w:rsidRPr="00080BAA">
        <w:rPr>
          <w:rFonts w:ascii="Times New Roman" w:hAnsi="Times New Roman" w:cs="Times New Roman"/>
          <w:bCs/>
          <w:iCs/>
          <w:sz w:val="28"/>
          <w:szCs w:val="28"/>
        </w:rPr>
        <w:t>60 секун</w:t>
      </w:r>
      <w:proofErr w:type="gramStart"/>
      <w:r w:rsidR="00B45B87" w:rsidRPr="00080BAA">
        <w:rPr>
          <w:rFonts w:ascii="Times New Roman" w:hAnsi="Times New Roman" w:cs="Times New Roman"/>
          <w:bCs/>
          <w:iCs/>
          <w:sz w:val="28"/>
          <w:szCs w:val="28"/>
        </w:rPr>
        <w:t>д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-</w:t>
      </w:r>
      <w:proofErr w:type="gramEnd"/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 к снижению концентрации нитрата до 1,44%. В целом, для условий объекта исследо</w:t>
      </w:r>
      <w:r w:rsidR="00817F7A">
        <w:rPr>
          <w:rFonts w:ascii="Times New Roman" w:hAnsi="Times New Roman" w:cs="Times New Roman"/>
          <w:bCs/>
          <w:iCs/>
          <w:sz w:val="28"/>
          <w:szCs w:val="28"/>
        </w:rPr>
        <w:t>вания необходимая величина кавит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ации должна соответствовать 60 секунд, при этом степень промывки сорбента снижается на 13%.</w:t>
      </w:r>
    </w:p>
    <w:p w14:paraId="396AADFE" w14:textId="5C9BA4F1" w:rsidR="00FF453C" w:rsidRPr="00080BAA" w:rsidRDefault="00FF453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Так как в цехе денитрации смолы в минуту подается около 4 литров серной кислоты, а в установку мы заливали около литра раствора, нам необходимо получить </w:t>
      </w:r>
      <w:proofErr w:type="gramStart"/>
      <w:r w:rsidRPr="00080BAA">
        <w:rPr>
          <w:rFonts w:ascii="Times New Roman" w:hAnsi="Times New Roman" w:cs="Times New Roman"/>
          <w:bCs/>
          <w:iCs/>
          <w:sz w:val="28"/>
          <w:szCs w:val="28"/>
        </w:rPr>
        <w:t>результаты, полученные за 60 сек</w:t>
      </w:r>
      <w:proofErr w:type="gramEnd"/>
      <w:r w:rsidRPr="00080BAA">
        <w:rPr>
          <w:rFonts w:ascii="Times New Roman" w:hAnsi="Times New Roman" w:cs="Times New Roman"/>
          <w:bCs/>
          <w:iCs/>
          <w:sz w:val="28"/>
          <w:szCs w:val="28"/>
        </w:rPr>
        <w:t>, за 15 секунд. Поэтому, после проведения испытаний в лабораторных условиях была проведен</w:t>
      </w:r>
      <w:r w:rsidR="00817F7A">
        <w:rPr>
          <w:rFonts w:ascii="Times New Roman" w:hAnsi="Times New Roman" w:cs="Times New Roman"/>
          <w:bCs/>
          <w:iCs/>
          <w:sz w:val="28"/>
          <w:szCs w:val="28"/>
        </w:rPr>
        <w:t xml:space="preserve">а корректировка параметров </w:t>
      </w:r>
      <w:proofErr w:type="spellStart"/>
      <w:r w:rsidR="00817F7A">
        <w:rPr>
          <w:rFonts w:ascii="Times New Roman" w:hAnsi="Times New Roman" w:cs="Times New Roman"/>
          <w:bCs/>
          <w:iCs/>
          <w:sz w:val="28"/>
          <w:szCs w:val="28"/>
        </w:rPr>
        <w:t>кавит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атора</w:t>
      </w:r>
      <w:proofErr w:type="spellEnd"/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 для по</w:t>
      </w:r>
      <w:r w:rsidR="00817F7A">
        <w:rPr>
          <w:rFonts w:ascii="Times New Roman" w:hAnsi="Times New Roman" w:cs="Times New Roman"/>
          <w:bCs/>
          <w:iCs/>
          <w:sz w:val="28"/>
          <w:szCs w:val="28"/>
        </w:rPr>
        <w:t>лучения эффектной величины кавитации раствора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.</w:t>
      </w:r>
    </w:p>
    <w:p w14:paraId="396AAE03" w14:textId="155B90CB" w:rsidR="00FF453C" w:rsidRPr="00C15D12" w:rsidRDefault="00A93DB3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у</w:t>
      </w:r>
      <w:r w:rsidR="00817F7A">
        <w:rPr>
          <w:rFonts w:ascii="Times New Roman" w:hAnsi="Times New Roman" w:cs="Times New Roman"/>
          <w:sz w:val="28"/>
          <w:szCs w:val="28"/>
        </w:rPr>
        <w:t>становка для кавит</w:t>
      </w:r>
      <w:r w:rsidR="00FF453C" w:rsidRPr="00C15D12">
        <w:rPr>
          <w:rFonts w:ascii="Times New Roman" w:hAnsi="Times New Roman" w:cs="Times New Roman"/>
          <w:sz w:val="28"/>
          <w:szCs w:val="28"/>
        </w:rPr>
        <w:t>ации</w:t>
      </w:r>
      <w:r>
        <w:rPr>
          <w:rFonts w:ascii="Times New Roman" w:hAnsi="Times New Roman" w:cs="Times New Roman"/>
          <w:sz w:val="28"/>
          <w:szCs w:val="28"/>
        </w:rPr>
        <w:t xml:space="preserve"> промывочного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 раствора была изготовлена </w:t>
      </w:r>
      <w:r>
        <w:rPr>
          <w:rFonts w:ascii="Times New Roman" w:hAnsi="Times New Roman" w:cs="Times New Roman"/>
          <w:sz w:val="28"/>
          <w:szCs w:val="28"/>
        </w:rPr>
        <w:t xml:space="preserve">из расчета требуемого </w:t>
      </w:r>
      <w:r w:rsidR="00FF453C" w:rsidRPr="00C15D12">
        <w:rPr>
          <w:rFonts w:ascii="Times New Roman" w:hAnsi="Times New Roman" w:cs="Times New Roman"/>
          <w:sz w:val="28"/>
          <w:szCs w:val="28"/>
        </w:rPr>
        <w:t>объем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 подаваемого </w:t>
      </w:r>
      <w:r>
        <w:rPr>
          <w:rFonts w:ascii="Times New Roman" w:hAnsi="Times New Roman" w:cs="Times New Roman"/>
          <w:sz w:val="28"/>
          <w:szCs w:val="28"/>
        </w:rPr>
        <w:t xml:space="preserve">промывочного 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раствора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FF453C" w:rsidRPr="00C15D12">
        <w:rPr>
          <w:rFonts w:ascii="Times New Roman" w:hAnsi="Times New Roman" w:cs="Times New Roman"/>
          <w:sz w:val="28"/>
          <w:szCs w:val="28"/>
        </w:rPr>
        <w:t>15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53C" w:rsidRPr="00C15D12">
        <w:rPr>
          <w:rFonts w:ascii="Times New Roman" w:hAnsi="Times New Roman" w:cs="Times New Roman"/>
          <w:sz w:val="28"/>
          <w:szCs w:val="28"/>
        </w:rPr>
        <w:t>м</w:t>
      </w:r>
      <w:r w:rsidR="00FF453C" w:rsidRPr="00C15D12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FF453C" w:rsidRPr="00C15D12">
        <w:rPr>
          <w:rFonts w:ascii="Times New Roman" w:hAnsi="Times New Roman" w:cs="Times New Roman"/>
          <w:sz w:val="28"/>
          <w:szCs w:val="28"/>
        </w:rPr>
        <w:t>/час</w:t>
      </w:r>
      <w:r>
        <w:rPr>
          <w:rFonts w:ascii="Times New Roman" w:hAnsi="Times New Roman" w:cs="Times New Roman"/>
          <w:sz w:val="28"/>
          <w:szCs w:val="28"/>
        </w:rPr>
        <w:t>, при работе трех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53C" w:rsidRPr="00C15D12">
        <w:rPr>
          <w:rFonts w:ascii="Times New Roman" w:hAnsi="Times New Roman" w:cs="Times New Roman"/>
          <w:sz w:val="28"/>
          <w:szCs w:val="28"/>
        </w:rPr>
        <w:t>денитрационны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колон. О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днако за время проведения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полу-промышленных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работ </w:t>
      </w:r>
      <w:r>
        <w:rPr>
          <w:rFonts w:ascii="Times New Roman" w:hAnsi="Times New Roman" w:cs="Times New Roman"/>
          <w:sz w:val="28"/>
          <w:szCs w:val="28"/>
        </w:rPr>
        <w:t xml:space="preserve">по денитрации </w:t>
      </w:r>
      <w:r w:rsidR="00FF453C" w:rsidRPr="00C15D12">
        <w:rPr>
          <w:rFonts w:ascii="Times New Roman" w:hAnsi="Times New Roman" w:cs="Times New Roman"/>
          <w:sz w:val="28"/>
          <w:szCs w:val="28"/>
        </w:rPr>
        <w:t>на руднике были установлены еще 2 колонны</w:t>
      </w:r>
      <w:r>
        <w:rPr>
          <w:rFonts w:ascii="Times New Roman" w:hAnsi="Times New Roman" w:cs="Times New Roman"/>
          <w:sz w:val="28"/>
          <w:szCs w:val="28"/>
        </w:rPr>
        <w:t xml:space="preserve">. При этом </w:t>
      </w:r>
      <w:r w:rsidR="00FF453C" w:rsidRPr="00C15D12">
        <w:rPr>
          <w:rFonts w:ascii="Times New Roman" w:hAnsi="Times New Roman" w:cs="Times New Roman"/>
          <w:sz w:val="28"/>
          <w:szCs w:val="28"/>
        </w:rPr>
        <w:t>объем подаваемого</w:t>
      </w:r>
      <w:r>
        <w:rPr>
          <w:rFonts w:ascii="Times New Roman" w:hAnsi="Times New Roman" w:cs="Times New Roman"/>
          <w:sz w:val="28"/>
          <w:szCs w:val="28"/>
        </w:rPr>
        <w:t xml:space="preserve"> промывочного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 раствора увеличился </w:t>
      </w:r>
      <w:r>
        <w:rPr>
          <w:rFonts w:ascii="Times New Roman" w:hAnsi="Times New Roman" w:cs="Times New Roman"/>
          <w:sz w:val="28"/>
          <w:szCs w:val="28"/>
        </w:rPr>
        <w:t xml:space="preserve">с 15 до </w:t>
      </w:r>
      <w:r w:rsidR="00FF453C" w:rsidRPr="00C15D12">
        <w:rPr>
          <w:rFonts w:ascii="Times New Roman" w:hAnsi="Times New Roman" w:cs="Times New Roman"/>
          <w:sz w:val="28"/>
          <w:szCs w:val="28"/>
        </w:rPr>
        <w:t>22,5м</w:t>
      </w:r>
      <w:r w:rsidR="00FF453C" w:rsidRPr="00C15D12">
        <w:rPr>
          <w:rFonts w:ascii="Times New Roman" w:hAnsi="Times New Roman" w:cs="Times New Roman"/>
          <w:sz w:val="28"/>
          <w:szCs w:val="28"/>
          <w:vertAlign w:val="superscript"/>
        </w:rPr>
        <w:t xml:space="preserve">3 </w:t>
      </w:r>
      <w:r w:rsidR="00FF453C" w:rsidRPr="00C15D12">
        <w:rPr>
          <w:rFonts w:ascii="Times New Roman" w:hAnsi="Times New Roman" w:cs="Times New Roman"/>
          <w:sz w:val="28"/>
          <w:szCs w:val="28"/>
        </w:rPr>
        <w:t>/час</w:t>
      </w:r>
      <w:r>
        <w:rPr>
          <w:rFonts w:ascii="Times New Roman" w:hAnsi="Times New Roman" w:cs="Times New Roman"/>
          <w:sz w:val="28"/>
          <w:szCs w:val="28"/>
        </w:rPr>
        <w:t>, э</w:t>
      </w:r>
      <w:r w:rsidR="00FF453C" w:rsidRPr="00C15D12">
        <w:rPr>
          <w:rFonts w:ascii="Times New Roman" w:hAnsi="Times New Roman" w:cs="Times New Roman"/>
          <w:sz w:val="28"/>
          <w:szCs w:val="28"/>
        </w:rPr>
        <w:t>то на 1,5 раза больше</w:t>
      </w:r>
      <w:r>
        <w:rPr>
          <w:rFonts w:ascii="Times New Roman" w:hAnsi="Times New Roman" w:cs="Times New Roman"/>
          <w:sz w:val="28"/>
          <w:szCs w:val="28"/>
        </w:rPr>
        <w:t xml:space="preserve"> расчетного 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 первоначального объема. Кроме того, изменен режим</w:t>
      </w:r>
      <w:r>
        <w:rPr>
          <w:rFonts w:ascii="Times New Roman" w:hAnsi="Times New Roman" w:cs="Times New Roman"/>
          <w:sz w:val="28"/>
          <w:szCs w:val="28"/>
        </w:rPr>
        <w:t xml:space="preserve"> и параметры приготовления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F453C" w:rsidRPr="00C15D12">
        <w:rPr>
          <w:rFonts w:ascii="Times New Roman" w:hAnsi="Times New Roman" w:cs="Times New Roman"/>
          <w:sz w:val="28"/>
          <w:szCs w:val="28"/>
        </w:rPr>
        <w:t>денитр</w:t>
      </w:r>
      <w:r>
        <w:rPr>
          <w:rFonts w:ascii="Times New Roman" w:hAnsi="Times New Roman" w:cs="Times New Roman"/>
          <w:sz w:val="28"/>
          <w:szCs w:val="28"/>
        </w:rPr>
        <w:t>ирующего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 для денитрации </w:t>
      </w:r>
      <w:r w:rsidR="00FF453C" w:rsidRPr="00C15D12">
        <w:rPr>
          <w:rFonts w:ascii="Times New Roman" w:hAnsi="Times New Roman" w:cs="Times New Roman"/>
          <w:sz w:val="28"/>
          <w:szCs w:val="28"/>
        </w:rPr>
        <w:t>сорбента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FF453C" w:rsidRPr="00C15D12">
        <w:rPr>
          <w:rFonts w:ascii="Times New Roman" w:hAnsi="Times New Roman" w:cs="Times New Roman"/>
          <w:sz w:val="28"/>
          <w:szCs w:val="28"/>
        </w:rPr>
        <w:t>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F453C" w:rsidRPr="00C15D12">
        <w:rPr>
          <w:rFonts w:ascii="Times New Roman" w:hAnsi="Times New Roman" w:cs="Times New Roman"/>
          <w:sz w:val="28"/>
          <w:szCs w:val="28"/>
        </w:rPr>
        <w:t xml:space="preserve"> </w:t>
      </w:r>
      <w:r w:rsidR="00FF453C" w:rsidRPr="00C15D12">
        <w:rPr>
          <w:rFonts w:ascii="Times New Roman" w:hAnsi="Times New Roman" w:cs="Times New Roman"/>
          <w:sz w:val="28"/>
          <w:szCs w:val="28"/>
          <w:lang w:val="kk-KZ"/>
        </w:rPr>
        <w:t>раньше промывочный раствор с остаточной кислотностью, после дукрепления обратно подавался для денитрации, то теперь</w:t>
      </w:r>
      <w:r w:rsidR="00FF453C" w:rsidRPr="00C15D12">
        <w:rPr>
          <w:rFonts w:ascii="Times New Roman" w:hAnsi="Times New Roman" w:cs="Times New Roman"/>
          <w:sz w:val="28"/>
          <w:szCs w:val="28"/>
        </w:rPr>
        <w:t>в позицию 215 подается вода без концентрации сер</w:t>
      </w:r>
      <w:r w:rsidR="00817F7A">
        <w:rPr>
          <w:rFonts w:ascii="Times New Roman" w:hAnsi="Times New Roman" w:cs="Times New Roman"/>
          <w:sz w:val="28"/>
          <w:szCs w:val="28"/>
        </w:rPr>
        <w:t xml:space="preserve">ной кислоты. Т.е., остатки </w:t>
      </w:r>
      <w:proofErr w:type="spellStart"/>
      <w:r w:rsidR="00817F7A">
        <w:rPr>
          <w:rFonts w:ascii="Times New Roman" w:hAnsi="Times New Roman" w:cs="Times New Roman"/>
          <w:sz w:val="28"/>
          <w:szCs w:val="28"/>
        </w:rPr>
        <w:t>кавит</w:t>
      </w:r>
      <w:r w:rsidR="00FF453C" w:rsidRPr="00C15D12">
        <w:rPr>
          <w:rFonts w:ascii="Times New Roman" w:hAnsi="Times New Roman" w:cs="Times New Roman"/>
          <w:sz w:val="28"/>
          <w:szCs w:val="28"/>
        </w:rPr>
        <w:t>ированного</w:t>
      </w:r>
      <w:proofErr w:type="spellEnd"/>
      <w:r w:rsidR="00FF453C" w:rsidRPr="00C15D12">
        <w:rPr>
          <w:rFonts w:ascii="Times New Roman" w:hAnsi="Times New Roman" w:cs="Times New Roman"/>
          <w:sz w:val="28"/>
          <w:szCs w:val="28"/>
        </w:rPr>
        <w:t xml:space="preserve"> раствора, на </w:t>
      </w:r>
      <w:proofErr w:type="gramStart"/>
      <w:r w:rsidR="00FF453C" w:rsidRPr="00C15D12"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 w:rsidR="00FF453C" w:rsidRPr="00C15D12">
        <w:rPr>
          <w:rFonts w:ascii="Times New Roman" w:hAnsi="Times New Roman" w:cs="Times New Roman"/>
          <w:sz w:val="28"/>
          <w:szCs w:val="28"/>
        </w:rPr>
        <w:t xml:space="preserve"> мы рассчитывали, обратно не используется, поэтому нам надо уже на стадии промышлен</w:t>
      </w:r>
      <w:r w:rsidR="00817F7A">
        <w:rPr>
          <w:rFonts w:ascii="Times New Roman" w:hAnsi="Times New Roman" w:cs="Times New Roman"/>
          <w:sz w:val="28"/>
          <w:szCs w:val="28"/>
        </w:rPr>
        <w:t>ных испытании менять режим кавит</w:t>
      </w:r>
      <w:r w:rsidR="00FF453C" w:rsidRPr="00C15D12">
        <w:rPr>
          <w:rFonts w:ascii="Times New Roman" w:hAnsi="Times New Roman" w:cs="Times New Roman"/>
          <w:sz w:val="28"/>
          <w:szCs w:val="28"/>
        </w:rPr>
        <w:t>ации.</w:t>
      </w:r>
    </w:p>
    <w:p w14:paraId="396AAE04" w14:textId="639D5A16" w:rsidR="00FF453C" w:rsidRPr="00C15D12" w:rsidRDefault="00FF453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15D12">
        <w:rPr>
          <w:rFonts w:ascii="Times New Roman" w:hAnsi="Times New Roman" w:cs="Times New Roman"/>
          <w:sz w:val="28"/>
          <w:szCs w:val="28"/>
        </w:rPr>
        <w:t>Для промышленно</w:t>
      </w:r>
      <w:r w:rsidR="00817F7A">
        <w:rPr>
          <w:rFonts w:ascii="Times New Roman" w:hAnsi="Times New Roman" w:cs="Times New Roman"/>
          <w:sz w:val="28"/>
          <w:szCs w:val="28"/>
        </w:rPr>
        <w:t>го испытания установка для кавит</w:t>
      </w:r>
      <w:r w:rsidRPr="00C15D12">
        <w:rPr>
          <w:rFonts w:ascii="Times New Roman" w:hAnsi="Times New Roman" w:cs="Times New Roman"/>
          <w:sz w:val="28"/>
          <w:szCs w:val="28"/>
        </w:rPr>
        <w:t xml:space="preserve">ации раствора с блоком управления была подключена на линию подачи серной кислоты (рисунок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Pr="00C15D12">
        <w:rPr>
          <w:rFonts w:ascii="Times New Roman" w:hAnsi="Times New Roman" w:cs="Times New Roman"/>
          <w:sz w:val="28"/>
          <w:szCs w:val="28"/>
        </w:rPr>
        <w:t>.4</w:t>
      </w:r>
      <w:r w:rsidR="002D2CA6">
        <w:rPr>
          <w:rFonts w:ascii="Times New Roman" w:hAnsi="Times New Roman" w:cs="Times New Roman"/>
          <w:sz w:val="28"/>
          <w:szCs w:val="28"/>
        </w:rPr>
        <w:t>)</w:t>
      </w:r>
      <w:r w:rsidRPr="00C15D12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96AAE06" w14:textId="77777777" w:rsidR="00FF453C" w:rsidRPr="00080BAA" w:rsidRDefault="00FF453C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E07" w14:textId="77777777" w:rsidR="00FF453C" w:rsidRPr="00AF6DBB" w:rsidRDefault="00FF453C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6DB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96AAF1C" wp14:editId="1E3E1C2C">
            <wp:extent cx="6028055" cy="4343400"/>
            <wp:effectExtent l="0" t="0" r="0" b="0"/>
            <wp:docPr id="14" name="Рисунок 14" descr="C:\Users\kas\Desktop\IMG-201908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kas\Desktop\IMG-20190813-WA0007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241" cy="434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AAE08" w14:textId="77777777" w:rsidR="00FF453C" w:rsidRPr="00080BAA" w:rsidRDefault="00FF453C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96AAE09" w14:textId="295CF72E" w:rsidR="00FF453C" w:rsidRPr="00080BAA" w:rsidRDefault="00FF453C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Pr="00080BAA">
        <w:rPr>
          <w:rFonts w:ascii="Times New Roman" w:hAnsi="Times New Roman" w:cs="Times New Roman"/>
          <w:sz w:val="28"/>
          <w:szCs w:val="28"/>
        </w:rPr>
        <w:t>.4 – Подключение установки в цехе</w:t>
      </w:r>
    </w:p>
    <w:p w14:paraId="396AAE0A" w14:textId="77777777" w:rsidR="00FF453C" w:rsidRPr="00080BAA" w:rsidRDefault="00FF453C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6AAE0B" w14:textId="17494C4B" w:rsidR="00FF453C" w:rsidRPr="000B00F8" w:rsidRDefault="00FF453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В связи с вышеуказанными изменениями, для сравн</w:t>
      </w:r>
      <w:r w:rsidR="00A93DB3">
        <w:rPr>
          <w:rFonts w:ascii="Times New Roman" w:hAnsi="Times New Roman" w:cs="Times New Roman"/>
          <w:sz w:val="28"/>
          <w:szCs w:val="28"/>
        </w:rPr>
        <w:t xml:space="preserve">ительного анализа </w:t>
      </w:r>
      <w:r w:rsidRPr="00080BAA">
        <w:rPr>
          <w:rFonts w:ascii="Times New Roman" w:hAnsi="Times New Roman" w:cs="Times New Roman"/>
          <w:sz w:val="28"/>
          <w:szCs w:val="28"/>
        </w:rPr>
        <w:t xml:space="preserve">результатов </w:t>
      </w:r>
      <w:r w:rsidR="00A93DB3">
        <w:rPr>
          <w:rFonts w:ascii="Times New Roman" w:hAnsi="Times New Roman" w:cs="Times New Roman"/>
          <w:sz w:val="28"/>
          <w:szCs w:val="28"/>
        </w:rPr>
        <w:t>полу</w:t>
      </w:r>
      <w:r w:rsidRPr="00080BAA">
        <w:rPr>
          <w:rFonts w:ascii="Times New Roman" w:hAnsi="Times New Roman" w:cs="Times New Roman"/>
          <w:sz w:val="28"/>
          <w:szCs w:val="28"/>
        </w:rPr>
        <w:t xml:space="preserve">промышленных испытаний заново были собраны статистические данные по денитрации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смолы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как при базовой технологии, так и п</w:t>
      </w:r>
      <w:r w:rsidR="00817F7A">
        <w:rPr>
          <w:rFonts w:ascii="Times New Roman" w:hAnsi="Times New Roman" w:cs="Times New Roman"/>
          <w:sz w:val="28"/>
          <w:szCs w:val="28"/>
        </w:rPr>
        <w:t>ри кавит</w:t>
      </w:r>
      <w:r w:rsidR="000870AB">
        <w:rPr>
          <w:rFonts w:ascii="Times New Roman" w:hAnsi="Times New Roman" w:cs="Times New Roman"/>
          <w:sz w:val="28"/>
          <w:szCs w:val="28"/>
        </w:rPr>
        <w:t xml:space="preserve">ации раствора (таблица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="009943A0">
        <w:rPr>
          <w:rFonts w:ascii="Times New Roman" w:hAnsi="Times New Roman" w:cs="Times New Roman"/>
          <w:sz w:val="28"/>
          <w:szCs w:val="28"/>
        </w:rPr>
        <w:t>.2</w:t>
      </w:r>
      <w:r w:rsidRPr="00080BAA">
        <w:rPr>
          <w:rFonts w:ascii="Times New Roman" w:hAnsi="Times New Roman" w:cs="Times New Roman"/>
          <w:sz w:val="28"/>
          <w:szCs w:val="28"/>
        </w:rPr>
        <w:t>).</w:t>
      </w:r>
      <w:r w:rsidR="000B00F8" w:rsidRPr="000B00F8">
        <w:rPr>
          <w:rFonts w:ascii="Times New Roman" w:hAnsi="Times New Roman" w:cs="Times New Roman"/>
          <w:sz w:val="28"/>
          <w:szCs w:val="28"/>
        </w:rPr>
        <w:t xml:space="preserve"> </w:t>
      </w:r>
      <w:r w:rsidR="000B00F8">
        <w:rPr>
          <w:rFonts w:ascii="Times New Roman" w:hAnsi="Times New Roman" w:cs="Times New Roman"/>
          <w:sz w:val="28"/>
          <w:szCs w:val="28"/>
        </w:rPr>
        <w:t>А</w:t>
      </w:r>
      <w:r w:rsidR="000B00F8" w:rsidRPr="00094FD3">
        <w:rPr>
          <w:rFonts w:ascii="Times New Roman" w:hAnsi="Times New Roman" w:cs="Times New Roman"/>
          <w:sz w:val="28"/>
          <w:szCs w:val="24"/>
        </w:rPr>
        <w:t xml:space="preserve">нализы с 30.07 по 01.08 и с 05.08 по 08.08 20г. </w:t>
      </w:r>
      <w:proofErr w:type="gramStart"/>
      <w:r w:rsidR="000B00F8" w:rsidRPr="00094FD3">
        <w:rPr>
          <w:rFonts w:ascii="Times New Roman" w:hAnsi="Times New Roman" w:cs="Times New Roman"/>
          <w:sz w:val="28"/>
          <w:szCs w:val="24"/>
        </w:rPr>
        <w:t>Получен</w:t>
      </w:r>
      <w:r w:rsidR="000B00F8">
        <w:rPr>
          <w:rFonts w:ascii="Times New Roman" w:hAnsi="Times New Roman" w:cs="Times New Roman"/>
          <w:sz w:val="28"/>
          <w:szCs w:val="24"/>
        </w:rPr>
        <w:t>ы при активации раствора.</w:t>
      </w:r>
      <w:proofErr w:type="gramEnd"/>
    </w:p>
    <w:p w14:paraId="396AAE0C" w14:textId="10BD1127" w:rsidR="00CC1CF2" w:rsidRDefault="00CC1C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396AAE0D" w14:textId="7DAF6675" w:rsidR="00FF453C" w:rsidRDefault="000870AB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="00FF453C" w:rsidRPr="00AF6DBB">
        <w:rPr>
          <w:rFonts w:ascii="Times New Roman" w:hAnsi="Times New Roman" w:cs="Times New Roman"/>
          <w:sz w:val="28"/>
          <w:szCs w:val="28"/>
        </w:rPr>
        <w:t xml:space="preserve">.2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FF453C" w:rsidRPr="00AF6DBB">
        <w:rPr>
          <w:rFonts w:ascii="Times New Roman" w:hAnsi="Times New Roman" w:cs="Times New Roman"/>
          <w:sz w:val="28"/>
          <w:szCs w:val="28"/>
        </w:rPr>
        <w:t xml:space="preserve"> Результаты </w:t>
      </w:r>
      <w:proofErr w:type="gramStart"/>
      <w:r w:rsidR="00FF453C" w:rsidRPr="00AF6DBB">
        <w:rPr>
          <w:rFonts w:ascii="Times New Roman" w:hAnsi="Times New Roman" w:cs="Times New Roman"/>
          <w:sz w:val="28"/>
          <w:szCs w:val="28"/>
        </w:rPr>
        <w:t>промышлен</w:t>
      </w:r>
      <w:r w:rsidR="00817F7A">
        <w:rPr>
          <w:rFonts w:ascii="Times New Roman" w:hAnsi="Times New Roman" w:cs="Times New Roman"/>
          <w:sz w:val="28"/>
          <w:szCs w:val="28"/>
        </w:rPr>
        <w:t>ных</w:t>
      </w:r>
      <w:proofErr w:type="gramEnd"/>
      <w:r w:rsidR="00817F7A">
        <w:rPr>
          <w:rFonts w:ascii="Times New Roman" w:hAnsi="Times New Roman" w:cs="Times New Roman"/>
          <w:sz w:val="28"/>
          <w:szCs w:val="28"/>
        </w:rPr>
        <w:t xml:space="preserve"> испытании установки по кавит</w:t>
      </w:r>
      <w:r w:rsidR="00FF453C" w:rsidRPr="00AF6DBB">
        <w:rPr>
          <w:rFonts w:ascii="Times New Roman" w:hAnsi="Times New Roman" w:cs="Times New Roman"/>
          <w:sz w:val="28"/>
          <w:szCs w:val="28"/>
        </w:rPr>
        <w:t>ации раствора</w:t>
      </w:r>
    </w:p>
    <w:p w14:paraId="181A100F" w14:textId="77777777" w:rsidR="00D85ED7" w:rsidRPr="00AF6DBB" w:rsidRDefault="00D85ED7" w:rsidP="00A66BC3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2126"/>
        <w:gridCol w:w="1982"/>
        <w:gridCol w:w="2123"/>
        <w:gridCol w:w="1849"/>
      </w:tblGrid>
      <w:tr w:rsidR="00393348" w:rsidRPr="00C15D12" w14:paraId="786B0289" w14:textId="77777777" w:rsidTr="00393348">
        <w:trPr>
          <w:trHeight w:val="523"/>
          <w:jc w:val="center"/>
        </w:trPr>
        <w:tc>
          <w:tcPr>
            <w:tcW w:w="141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1A0BFA5" w14:textId="77777777" w:rsidR="00393348" w:rsidRPr="00C15D12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Дата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EE4BE37" w14:textId="77777777" w:rsidR="00393348" w:rsidRPr="00C15D12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Концентрация H</w:t>
            </w: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vertAlign w:val="subscript"/>
              </w:rPr>
              <w:t>2</w:t>
            </w: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SO</w:t>
            </w: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vertAlign w:val="subscript"/>
              </w:rPr>
              <w:t>4</w:t>
            </w: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, г/л</w:t>
            </w:r>
          </w:p>
        </w:tc>
        <w:tc>
          <w:tcPr>
            <w:tcW w:w="4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9B7F4" w14:textId="55A39ADF" w:rsidR="00393348" w:rsidRPr="00C15D12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Концентрация нитрата,</w:t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%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0FF3009B" w14:textId="77777777" w:rsidR="00393348" w:rsidRPr="00C15D12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Степень денитрации, %</w:t>
            </w:r>
          </w:p>
        </w:tc>
      </w:tr>
      <w:tr w:rsidR="00393348" w:rsidRPr="00C15D12" w14:paraId="1C58A07D" w14:textId="77777777" w:rsidTr="00393348">
        <w:trPr>
          <w:trHeight w:val="559"/>
          <w:jc w:val="center"/>
        </w:trPr>
        <w:tc>
          <w:tcPr>
            <w:tcW w:w="141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B0DFF" w14:textId="77777777" w:rsidR="00393348" w:rsidRPr="00C15D12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4CD60" w14:textId="77777777" w:rsidR="00393348" w:rsidRPr="00C15D12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E79844" w14:textId="0C622E64" w:rsidR="00393348" w:rsidRPr="00C15D12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до промывки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C951FB" w14:textId="3600CF64" w:rsidR="00393348" w:rsidRPr="00C15D12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>после промывки</w:t>
            </w:r>
          </w:p>
        </w:tc>
        <w:tc>
          <w:tcPr>
            <w:tcW w:w="18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5AC588" w14:textId="77777777" w:rsidR="00393348" w:rsidRPr="00C15D12" w:rsidRDefault="00393348" w:rsidP="00A66B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</w:tc>
      </w:tr>
      <w:tr w:rsidR="00A451C9" w:rsidRPr="00F06867" w14:paraId="158626D0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D45DE" w14:textId="77777777" w:rsidR="00A451C9" w:rsidRPr="00F06867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25.07.21г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E387A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29,21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99090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9,52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3BC20D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5,27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0291D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44,7</w:t>
            </w:r>
          </w:p>
        </w:tc>
      </w:tr>
      <w:tr w:rsidR="00A451C9" w:rsidRPr="00F06867" w14:paraId="687ED04F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BB4E8" w14:textId="77777777" w:rsidR="00A451C9" w:rsidRPr="00F06867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25.07.21г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7FCBA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28,96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73A3E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9,03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25217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4,76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33EFAE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47,2</w:t>
            </w:r>
          </w:p>
        </w:tc>
      </w:tr>
      <w:tr w:rsidR="00A451C9" w:rsidRPr="00AF6DBB" w14:paraId="41DCA4EC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0A4854" w14:textId="77777777" w:rsidR="00A451C9" w:rsidRPr="00F06867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26.07.21г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85B25A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28,1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181FDB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8,69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AE375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4,86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44E39B" w14:textId="77777777" w:rsidR="00A451C9" w:rsidRPr="00F06867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0686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44,1</w:t>
            </w:r>
          </w:p>
        </w:tc>
      </w:tr>
      <w:tr w:rsidR="00A451C9" w:rsidRPr="00AF6DBB" w14:paraId="420BB417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FD5FD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26.07.21г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1261A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27,72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F6918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6,64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F99A9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4,59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69700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30,9</w:t>
            </w:r>
          </w:p>
        </w:tc>
      </w:tr>
      <w:tr w:rsidR="00A451C9" w:rsidRPr="00AF6DBB" w14:paraId="1AC9DFB3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08AF12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27.07.21г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121C7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29,24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999C6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9,76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D0989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6,91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3A6FC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29,2</w:t>
            </w:r>
          </w:p>
        </w:tc>
      </w:tr>
      <w:tr w:rsidR="00A451C9" w:rsidRPr="00AF6DBB" w14:paraId="06955CD2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79AD0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27.07.21г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AEDA9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29,06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C4CE7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8,26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F11F6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4,39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0CE40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46,9</w:t>
            </w:r>
          </w:p>
        </w:tc>
      </w:tr>
      <w:tr w:rsidR="00A451C9" w:rsidRPr="00AF6DBB" w14:paraId="130A58EF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A999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28.07.21г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752D19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31,57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4FDBBD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8,19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DE2B0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3,87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E4BAF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52,7</w:t>
            </w:r>
          </w:p>
        </w:tc>
      </w:tr>
      <w:tr w:rsidR="00A451C9" w:rsidRPr="00AF6DBB" w14:paraId="7630EBEC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0292EE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28.07.21г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B8096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29,09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10E950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8,07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36E6B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4,38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FB5DF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45,7</w:t>
            </w:r>
          </w:p>
        </w:tc>
      </w:tr>
      <w:tr w:rsidR="00A451C9" w:rsidRPr="00AF6DBB" w14:paraId="73940517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D7BA9D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EF8DE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27,24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3E42B4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8,63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1B600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3,64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00A32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57,8</w:t>
            </w:r>
          </w:p>
        </w:tc>
      </w:tr>
      <w:tr w:rsidR="00A451C9" w:rsidRPr="00AF6DBB" w14:paraId="142D07F2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436E6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CCA1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26,07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59035F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7,37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326E9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4,33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8727E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41,2</w:t>
            </w:r>
          </w:p>
        </w:tc>
      </w:tr>
      <w:tr w:rsidR="00A451C9" w:rsidRPr="00AF6DBB" w14:paraId="1543076A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67CEC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30.07.21г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33172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33,73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C8F5F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8,27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A508C0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3,83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D9467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53,7</w:t>
            </w:r>
          </w:p>
        </w:tc>
      </w:tr>
      <w:tr w:rsidR="00A451C9" w:rsidRPr="00AF6DBB" w14:paraId="351C67A5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8038BC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30.07.21г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D6C3A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34,33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FD9E13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7,08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610CC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3,21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F5066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54,7</w:t>
            </w:r>
          </w:p>
        </w:tc>
      </w:tr>
      <w:tr w:rsidR="00A451C9" w:rsidRPr="00AF6DBB" w14:paraId="735DC040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C0F1E5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31.07.21г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CA693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31,39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F1AB7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7,61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092A1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3,27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61484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57,0</w:t>
            </w:r>
          </w:p>
        </w:tc>
      </w:tr>
      <w:tr w:rsidR="00A451C9" w:rsidRPr="00AF6DBB" w14:paraId="0B7B8343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A54F35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31.07.21г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C9D1D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29,02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843AEC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7,15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D56453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3,75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68FE8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47,6</w:t>
            </w:r>
          </w:p>
        </w:tc>
      </w:tr>
      <w:tr w:rsidR="00A451C9" w:rsidRPr="00AF6DBB" w14:paraId="57E987B2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75BDD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01.08.21г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3BDB71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29,23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5E53B2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9,96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D9EBF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4,58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FB903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54,3</w:t>
            </w:r>
          </w:p>
        </w:tc>
      </w:tr>
      <w:tr w:rsidR="00A451C9" w:rsidRPr="00AF6DBB" w14:paraId="2C885CAE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AF2D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01.08.21г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D82053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36,1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CD4DD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9,29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5EEB6B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3,37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A3D24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63,7</w:t>
            </w:r>
          </w:p>
        </w:tc>
      </w:tr>
      <w:tr w:rsidR="00A451C9" w:rsidRPr="00AF6DBB" w14:paraId="7C829E1A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84772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02.08.21г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B997CA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28,26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0DCC7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9,21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28133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5,59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C3899A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39,3</w:t>
            </w:r>
          </w:p>
        </w:tc>
      </w:tr>
      <w:tr w:rsidR="00A451C9" w:rsidRPr="00AF6DBB" w14:paraId="6F2951FB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83E63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03.08.21г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805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26,05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2094E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8,80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BC5BC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5,23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9D9351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40,6</w:t>
            </w:r>
          </w:p>
        </w:tc>
      </w:tr>
      <w:tr w:rsidR="00A451C9" w:rsidRPr="00AF6DBB" w14:paraId="2D239BF0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3AF5EF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03.08.21г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98D18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29,27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69F33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10,15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3613F6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6,65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89332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34,5</w:t>
            </w:r>
          </w:p>
        </w:tc>
      </w:tr>
      <w:tr w:rsidR="00A451C9" w:rsidRPr="00AF6DBB" w14:paraId="2517370F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2178F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04.08.21г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EEACD5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27,87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691FBA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9,09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F2ECD3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4,2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434B8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53,8</w:t>
            </w:r>
          </w:p>
        </w:tc>
      </w:tr>
      <w:tr w:rsidR="00A451C9" w:rsidRPr="00AF6DBB" w14:paraId="0A67384C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8077B" w14:textId="77777777" w:rsidR="00A451C9" w:rsidRPr="00C15D12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04.08.21г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33A2AB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32,09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461AD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8,43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53DE86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4,3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C88C1" w14:textId="77777777" w:rsidR="00A451C9" w:rsidRPr="00C15D12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15D1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49,0</w:t>
            </w:r>
          </w:p>
        </w:tc>
      </w:tr>
      <w:tr w:rsidR="00A451C9" w:rsidRPr="00AF6DBB" w14:paraId="2E305A64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76977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05.08.21г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5DA5D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25,02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6FD59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9,06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4217D2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4,6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98C0FB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49,2</w:t>
            </w:r>
          </w:p>
        </w:tc>
      </w:tr>
      <w:tr w:rsidR="00A451C9" w:rsidRPr="00AF6DBB" w14:paraId="7003D3B7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875E3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05.08.21г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F4ADA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27,6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74851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8,7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0AF6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4,55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A780C4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52,3</w:t>
            </w:r>
          </w:p>
        </w:tc>
      </w:tr>
      <w:tr w:rsidR="00A451C9" w:rsidRPr="00AF6DBB" w14:paraId="01253B88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DDFEB4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06.08.21г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811689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32,13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4A42C2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8,6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F00722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5,39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E8A88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37,4</w:t>
            </w:r>
          </w:p>
        </w:tc>
      </w:tr>
      <w:tr w:rsidR="00A451C9" w:rsidRPr="00AF6DBB" w14:paraId="729C7012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985C2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06.08.21г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D238B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23,5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95617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8,22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B87032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 xml:space="preserve">5,17 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4FEB7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37,2</w:t>
            </w:r>
          </w:p>
        </w:tc>
      </w:tr>
      <w:tr w:rsidR="00A451C9" w:rsidRPr="00AF6DBB" w14:paraId="16178999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844837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07.08.21г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D3528D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31,87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2CCB5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10,49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3FB4B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5,72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C4748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45,5</w:t>
            </w:r>
          </w:p>
        </w:tc>
      </w:tr>
      <w:tr w:rsidR="00A451C9" w:rsidRPr="00AF6DBB" w14:paraId="7B5A0BCA" w14:textId="77777777" w:rsidTr="00393348">
        <w:trPr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708D" w14:textId="77777777" w:rsidR="00A451C9" w:rsidRPr="000B00F8" w:rsidRDefault="00A451C9" w:rsidP="00A66BC3">
            <w:pPr>
              <w:spacing w:after="0" w:line="240" w:lineRule="auto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08.08.21г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88D04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29,0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6AA57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8,43</w:t>
            </w:r>
          </w:p>
        </w:tc>
        <w:tc>
          <w:tcPr>
            <w:tcW w:w="2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1CE49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3,64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3719B" w14:textId="77777777" w:rsidR="00A451C9" w:rsidRPr="000B00F8" w:rsidRDefault="00A451C9" w:rsidP="00A66BC3">
            <w:pPr>
              <w:spacing w:after="0" w:line="240" w:lineRule="auto"/>
              <w:ind w:firstLine="720"/>
              <w:contextualSpacing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0B00F8"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  <w:t>56,8</w:t>
            </w:r>
          </w:p>
        </w:tc>
      </w:tr>
      <w:tr w:rsidR="00477C18" w:rsidRPr="00AF6DBB" w14:paraId="4265CC1B" w14:textId="77777777" w:rsidTr="004A3269">
        <w:trPr>
          <w:jc w:val="center"/>
        </w:trPr>
        <w:tc>
          <w:tcPr>
            <w:tcW w:w="94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0560F8" w14:textId="0D4C3BEF" w:rsidR="00477C18" w:rsidRPr="000B00F8" w:rsidRDefault="00477C18" w:rsidP="00A66BC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FF0000"/>
                <w:sz w:val="28"/>
                <w:szCs w:val="28"/>
              </w:rPr>
            </w:pPr>
            <w:r w:rsidRPr="00477C18">
              <w:rPr>
                <w:rFonts w:ascii="Times New Roman" w:hAnsi="Times New Roman" w:cs="Times New Roman"/>
                <w:sz w:val="28"/>
                <w:szCs w:val="28"/>
              </w:rPr>
              <w:t>Примечание: составлено автором самостоятельно</w:t>
            </w:r>
          </w:p>
        </w:tc>
      </w:tr>
    </w:tbl>
    <w:p w14:paraId="396AAEB7" w14:textId="77777777" w:rsidR="00FF453C" w:rsidRPr="00AF6DBB" w:rsidRDefault="00FF453C" w:rsidP="00A66BC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96AAEB8" w14:textId="0D9EE442" w:rsidR="00FF453C" w:rsidRPr="00080BAA" w:rsidRDefault="00FF453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proofErr w:type="gramStart"/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Как видно из таблицы </w:t>
      </w:r>
      <w:r w:rsidR="005A7FC2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.2, в последнее время на руднике при промывке смолы концентрация серной кислоты составляет от 27</w:t>
      </w:r>
      <w:r w:rsidR="00967C6D"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г/л до 36 г/л, редко 26 г/л, в основном от 27г/л до 30 г/л.  При этом степень денитрации составляет от 29% до 54,7%, причем повышенная степень денитрации соответствует концентрации серной кислоты выше 31 г/л (за</w:t>
      </w:r>
      <w:proofErr w:type="gramEnd"/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 исключением единичного случая при менее 30 г/л).</w:t>
      </w:r>
    </w:p>
    <w:p w14:paraId="396AAEB9" w14:textId="11B2E3AE" w:rsidR="00FF453C" w:rsidRPr="00080BAA" w:rsidRDefault="00FF453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80BAA">
        <w:rPr>
          <w:rFonts w:ascii="Times New Roman" w:hAnsi="Times New Roman" w:cs="Times New Roman"/>
          <w:bCs/>
          <w:iCs/>
          <w:sz w:val="28"/>
          <w:szCs w:val="28"/>
        </w:rPr>
        <w:t>Во время промышленных испытаний установки, концентрацию серной кислоты из</w:t>
      </w:r>
      <w:r w:rsidR="009943A0">
        <w:rPr>
          <w:rFonts w:ascii="Times New Roman" w:hAnsi="Times New Roman" w:cs="Times New Roman"/>
          <w:bCs/>
          <w:iCs/>
          <w:sz w:val="28"/>
          <w:szCs w:val="28"/>
        </w:rPr>
        <w:t>меняли от 23г/л до 32 г/л, кавит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ацию раствора регулировали с 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помощью блока управления, таймер был установлен на режим, когда установка работала в течение 40 минут с паузой одна минута. Обработкой данных таблицы получены графики изменения степени </w:t>
      </w:r>
      <w:proofErr w:type="gramStart"/>
      <w:r w:rsidRPr="00080BAA">
        <w:rPr>
          <w:rFonts w:ascii="Times New Roman" w:hAnsi="Times New Roman" w:cs="Times New Roman"/>
          <w:bCs/>
          <w:iCs/>
          <w:sz w:val="28"/>
          <w:szCs w:val="28"/>
        </w:rPr>
        <w:t>денитрации</w:t>
      </w:r>
      <w:proofErr w:type="gramEnd"/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9943A0">
        <w:rPr>
          <w:rFonts w:ascii="Times New Roman" w:hAnsi="Times New Roman" w:cs="Times New Roman"/>
          <w:bCs/>
          <w:iCs/>
          <w:sz w:val="28"/>
          <w:szCs w:val="28"/>
        </w:rPr>
        <w:t>как при базовой, так и при кавит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ации раствора. При этом</w:t>
      </w:r>
      <w:proofErr w:type="gramStart"/>
      <w:r w:rsidRPr="00080BAA">
        <w:rPr>
          <w:rFonts w:ascii="Times New Roman" w:hAnsi="Times New Roman" w:cs="Times New Roman"/>
          <w:bCs/>
          <w:iCs/>
          <w:sz w:val="28"/>
          <w:szCs w:val="28"/>
        </w:rPr>
        <w:t>,</w:t>
      </w:r>
      <w:proofErr w:type="gramEnd"/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 при базовой технологии максимальная степень денитрации 46,5% достигается при концентрации серной </w:t>
      </w:r>
      <w:r w:rsidR="009943A0">
        <w:rPr>
          <w:rFonts w:ascii="Times New Roman" w:hAnsi="Times New Roman" w:cs="Times New Roman"/>
          <w:bCs/>
          <w:iCs/>
          <w:sz w:val="28"/>
          <w:szCs w:val="28"/>
        </w:rPr>
        <w:t>кислоты до 27,5 г/л, а при кавит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ации раствора максимальная степень 54.0% достигается при той же концентрации серной кислоты, т.е. степень денитрации повышается на 16,0%. Если максимальная степень денитрации при базовой технологии достигается при ко</w:t>
      </w:r>
      <w:r w:rsidR="009943A0">
        <w:rPr>
          <w:rFonts w:ascii="Times New Roman" w:hAnsi="Times New Roman" w:cs="Times New Roman"/>
          <w:bCs/>
          <w:iCs/>
          <w:sz w:val="28"/>
          <w:szCs w:val="28"/>
        </w:rPr>
        <w:t>нцентрации 27,5г/л, то при кавит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>ации раствора эту степень можно достичь при концентрации 24,7г/л, т.е. на 2,8г/л меньше.</w:t>
      </w:r>
    </w:p>
    <w:p w14:paraId="396AAEBA" w14:textId="419B8C77" w:rsidR="00FF453C" w:rsidRPr="00080BAA" w:rsidRDefault="00FF453C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080BAA">
        <w:rPr>
          <w:rFonts w:ascii="Times New Roman" w:hAnsi="Times New Roman" w:cs="Times New Roman"/>
          <w:bCs/>
          <w:iCs/>
          <w:sz w:val="28"/>
          <w:szCs w:val="28"/>
        </w:rPr>
        <w:t>Дальнейшее повышение концентрации серной</w:t>
      </w:r>
      <w:r w:rsidR="009943A0">
        <w:rPr>
          <w:rFonts w:ascii="Times New Roman" w:hAnsi="Times New Roman" w:cs="Times New Roman"/>
          <w:bCs/>
          <w:iCs/>
          <w:sz w:val="28"/>
          <w:szCs w:val="28"/>
        </w:rPr>
        <w:t xml:space="preserve"> кислоты при данном режиме </w:t>
      </w:r>
      <w:r w:rsidR="002E7C1B">
        <w:rPr>
          <w:rFonts w:ascii="Times New Roman" w:hAnsi="Times New Roman" w:cs="Times New Roman"/>
          <w:bCs/>
          <w:iCs/>
          <w:sz w:val="28"/>
          <w:szCs w:val="28"/>
        </w:rPr>
        <w:t>кавит</w:t>
      </w:r>
      <w:r w:rsidR="002E7C1B" w:rsidRPr="00080BAA">
        <w:rPr>
          <w:rFonts w:ascii="Times New Roman" w:hAnsi="Times New Roman" w:cs="Times New Roman"/>
          <w:bCs/>
          <w:iCs/>
          <w:sz w:val="28"/>
          <w:szCs w:val="28"/>
        </w:rPr>
        <w:t>ации, наоборот,</w:t>
      </w:r>
      <w:r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 привело к снижению степени денитрации.</w:t>
      </w:r>
    </w:p>
    <w:p w14:paraId="396AAEBB" w14:textId="516AC20F" w:rsidR="00FF453C" w:rsidRPr="00080BAA" w:rsidRDefault="000870AB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Обработкой данных таблицы </w:t>
      </w:r>
      <w:r w:rsidR="002B0FF6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FF453C" w:rsidRPr="00080BAA">
        <w:rPr>
          <w:rFonts w:ascii="Times New Roman" w:hAnsi="Times New Roman" w:cs="Times New Roman"/>
          <w:bCs/>
          <w:iCs/>
          <w:sz w:val="28"/>
          <w:szCs w:val="28"/>
        </w:rPr>
        <w:t>.2 получены зависимости степени денитрации пр</w:t>
      </w:r>
      <w:r w:rsidR="009943A0">
        <w:rPr>
          <w:rFonts w:ascii="Times New Roman" w:hAnsi="Times New Roman" w:cs="Times New Roman"/>
          <w:bCs/>
          <w:iCs/>
          <w:sz w:val="28"/>
          <w:szCs w:val="28"/>
        </w:rPr>
        <w:t>и базовой технологии и при кавит</w:t>
      </w:r>
      <w:r w:rsidR="00FF453C" w:rsidRPr="00080BAA">
        <w:rPr>
          <w:rFonts w:ascii="Times New Roman" w:hAnsi="Times New Roman" w:cs="Times New Roman"/>
          <w:bCs/>
          <w:iCs/>
          <w:sz w:val="28"/>
          <w:szCs w:val="28"/>
        </w:rPr>
        <w:t xml:space="preserve">ации раствора (рисунок </w:t>
      </w:r>
      <w:r w:rsidR="002B0FF6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="00FF453C" w:rsidRPr="00080BAA">
        <w:rPr>
          <w:rFonts w:ascii="Times New Roman" w:hAnsi="Times New Roman" w:cs="Times New Roman"/>
          <w:bCs/>
          <w:iCs/>
          <w:sz w:val="28"/>
          <w:szCs w:val="28"/>
        </w:rPr>
        <w:t>.5).</w:t>
      </w:r>
    </w:p>
    <w:p w14:paraId="0FF42F1E" w14:textId="77777777" w:rsidR="004C364B" w:rsidRPr="00080BAA" w:rsidRDefault="004C364B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14:paraId="396AAEBC" w14:textId="531610A3" w:rsidR="00FF453C" w:rsidRPr="00AF6DBB" w:rsidRDefault="006D1D2F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890D2B" wp14:editId="2FA8C004">
            <wp:extent cx="6120130" cy="3620770"/>
            <wp:effectExtent l="0" t="0" r="0" b="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396AAEBD" w14:textId="77777777" w:rsidR="00FF453C" w:rsidRPr="00AF6DBB" w:rsidRDefault="00FF453C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6AAEBE" w14:textId="17312AFC" w:rsidR="00FF453C" w:rsidRDefault="00FF453C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Pr="00080BAA">
        <w:rPr>
          <w:rFonts w:ascii="Times New Roman" w:hAnsi="Times New Roman" w:cs="Times New Roman"/>
          <w:sz w:val="28"/>
          <w:szCs w:val="28"/>
        </w:rPr>
        <w:t xml:space="preserve">.5 </w:t>
      </w:r>
      <w:r w:rsidR="000870AB">
        <w:rPr>
          <w:rFonts w:ascii="Times New Roman" w:hAnsi="Times New Roman" w:cs="Times New Roman"/>
          <w:sz w:val="28"/>
          <w:szCs w:val="28"/>
        </w:rPr>
        <w:t>–</w:t>
      </w:r>
      <w:r w:rsidRPr="00080BAA">
        <w:rPr>
          <w:rFonts w:ascii="Times New Roman" w:hAnsi="Times New Roman" w:cs="Times New Roman"/>
          <w:sz w:val="28"/>
          <w:szCs w:val="28"/>
        </w:rPr>
        <w:t xml:space="preserve"> Зависимость степени денитраци</w:t>
      </w:r>
      <w:r w:rsidR="009943A0">
        <w:rPr>
          <w:rFonts w:ascii="Times New Roman" w:hAnsi="Times New Roman" w:cs="Times New Roman"/>
          <w:sz w:val="28"/>
          <w:szCs w:val="28"/>
        </w:rPr>
        <w:t>и при базовой технологии и при кавит</w:t>
      </w:r>
      <w:r w:rsidRPr="00080BAA">
        <w:rPr>
          <w:rFonts w:ascii="Times New Roman" w:hAnsi="Times New Roman" w:cs="Times New Roman"/>
          <w:sz w:val="28"/>
          <w:szCs w:val="28"/>
        </w:rPr>
        <w:t>ации раствора</w:t>
      </w:r>
    </w:p>
    <w:p w14:paraId="44933775" w14:textId="77777777" w:rsidR="000870AB" w:rsidRPr="00080BAA" w:rsidRDefault="000870AB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6308FB0" w14:textId="77777777" w:rsidR="004C364B" w:rsidRPr="00080BAA" w:rsidRDefault="004C364B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По результатам проведенных испытаний, были внесены изменения в конструкцию установки активатора. </w:t>
      </w:r>
    </w:p>
    <w:p w14:paraId="6004FDB8" w14:textId="52E97961" w:rsidR="004C364B" w:rsidRPr="00080BAA" w:rsidRDefault="002E7C1B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После корректировки конструкции активатора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опытные работы были 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продолжены в режиме 40 минут работы и одна минута паузы. При этом в 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химико-аналитической </w:t>
      </w:r>
      <w:r w:rsidR="004C364B" w:rsidRPr="00D45111">
        <w:rPr>
          <w:rFonts w:ascii="Times New Roman" w:hAnsi="Times New Roman" w:cs="Times New Roman"/>
          <w:sz w:val="28"/>
          <w:szCs w:val="28"/>
        </w:rPr>
        <w:t>лаборатории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 было решено </w:t>
      </w:r>
      <w:r w:rsidR="004C364B" w:rsidRPr="00D45111">
        <w:rPr>
          <w:rFonts w:ascii="Times New Roman" w:hAnsi="Times New Roman" w:cs="Times New Roman"/>
          <w:sz w:val="28"/>
          <w:szCs w:val="28"/>
        </w:rPr>
        <w:t>определя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ть </w:t>
      </w:r>
      <w:r w:rsidR="004C364B" w:rsidRPr="00D45111">
        <w:rPr>
          <w:rFonts w:ascii="Times New Roman" w:hAnsi="Times New Roman" w:cs="Times New Roman"/>
          <w:sz w:val="28"/>
          <w:szCs w:val="28"/>
        </w:rPr>
        <w:t>только содержание нитрат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 ионов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 в 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выходном промывочном </w:t>
      </w:r>
      <w:r w:rsidR="004C364B" w:rsidRPr="00D45111">
        <w:rPr>
          <w:rFonts w:ascii="Times New Roman" w:hAnsi="Times New Roman" w:cs="Times New Roman"/>
          <w:sz w:val="28"/>
          <w:szCs w:val="28"/>
        </w:rPr>
        <w:t>растворе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. Замеры производились непосредственно </w:t>
      </w:r>
      <w:r w:rsidR="004C364B" w:rsidRPr="00D45111">
        <w:rPr>
          <w:rFonts w:ascii="Times New Roman" w:hAnsi="Times New Roman" w:cs="Times New Roman"/>
          <w:sz w:val="28"/>
          <w:szCs w:val="28"/>
        </w:rPr>
        <w:t>после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 этапа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 о</w:t>
      </w:r>
      <w:r w:rsidR="00D45111" w:rsidRPr="00D45111">
        <w:rPr>
          <w:rFonts w:ascii="Times New Roman" w:hAnsi="Times New Roman" w:cs="Times New Roman"/>
          <w:sz w:val="28"/>
          <w:szCs w:val="28"/>
        </w:rPr>
        <w:t>т</w:t>
      </w:r>
      <w:r w:rsidR="004C364B" w:rsidRPr="00D45111">
        <w:rPr>
          <w:rFonts w:ascii="Times New Roman" w:hAnsi="Times New Roman" w:cs="Times New Roman"/>
          <w:sz w:val="28"/>
          <w:szCs w:val="28"/>
        </w:rPr>
        <w:t>мывки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 ионообменной смолы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 в зависимости от </w:t>
      </w:r>
      <w:proofErr w:type="gramStart"/>
      <w:r w:rsidR="00D45111" w:rsidRPr="00D45111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="00D45111" w:rsidRPr="00D45111">
        <w:rPr>
          <w:rFonts w:ascii="Times New Roman" w:hAnsi="Times New Roman" w:cs="Times New Roman"/>
          <w:sz w:val="28"/>
          <w:szCs w:val="28"/>
        </w:rPr>
        <w:t xml:space="preserve"> </w:t>
      </w:r>
      <w:r w:rsidR="004C364B" w:rsidRPr="00D45111">
        <w:rPr>
          <w:rFonts w:ascii="Times New Roman" w:hAnsi="Times New Roman" w:cs="Times New Roman"/>
          <w:sz w:val="28"/>
          <w:szCs w:val="28"/>
        </w:rPr>
        <w:t>концентрации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 подаваемой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 серной кислоты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 в </w:t>
      </w:r>
      <w:r w:rsidR="00D45111" w:rsidRPr="00D45111">
        <w:rPr>
          <w:rFonts w:ascii="Times New Roman" w:hAnsi="Times New Roman" w:cs="Times New Roman"/>
          <w:sz w:val="28"/>
          <w:szCs w:val="28"/>
        </w:rPr>
        <w:lastRenderedPageBreak/>
        <w:t>промывочном растворе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. В </w:t>
      </w:r>
      <w:r w:rsidR="009943A0" w:rsidRPr="00D45111">
        <w:rPr>
          <w:rFonts w:ascii="Times New Roman" w:hAnsi="Times New Roman" w:cs="Times New Roman"/>
          <w:sz w:val="28"/>
          <w:szCs w:val="28"/>
        </w:rPr>
        <w:t xml:space="preserve">таблице </w:t>
      </w:r>
      <w:r w:rsidR="002D2CA6" w:rsidRPr="00D45111">
        <w:rPr>
          <w:rFonts w:ascii="Times New Roman" w:hAnsi="Times New Roman" w:cs="Times New Roman"/>
          <w:sz w:val="28"/>
          <w:szCs w:val="28"/>
        </w:rPr>
        <w:t>А</w:t>
      </w:r>
      <w:r w:rsidR="00B902DC" w:rsidRPr="00D45111">
        <w:rPr>
          <w:rFonts w:ascii="Times New Roman" w:hAnsi="Times New Roman" w:cs="Times New Roman"/>
          <w:sz w:val="28"/>
          <w:szCs w:val="28"/>
        </w:rPr>
        <w:t>.1</w:t>
      </w:r>
      <w:r w:rsidR="00D55C48" w:rsidRPr="00D45111">
        <w:rPr>
          <w:rFonts w:ascii="Times New Roman" w:hAnsi="Times New Roman" w:cs="Times New Roman"/>
          <w:sz w:val="28"/>
          <w:szCs w:val="28"/>
        </w:rPr>
        <w:t xml:space="preserve"> – </w:t>
      </w:r>
      <w:r w:rsidR="002D2CA6" w:rsidRPr="00D45111">
        <w:rPr>
          <w:rFonts w:ascii="Times New Roman" w:hAnsi="Times New Roman" w:cs="Times New Roman"/>
          <w:sz w:val="28"/>
          <w:szCs w:val="28"/>
        </w:rPr>
        <w:t>А</w:t>
      </w:r>
      <w:r w:rsidR="00D55C48" w:rsidRPr="00D45111">
        <w:rPr>
          <w:rFonts w:ascii="Times New Roman" w:hAnsi="Times New Roman" w:cs="Times New Roman"/>
          <w:sz w:val="28"/>
          <w:szCs w:val="28"/>
        </w:rPr>
        <w:t>.2</w:t>
      </w:r>
      <w:r w:rsidR="009943A0" w:rsidRPr="00D45111">
        <w:rPr>
          <w:rFonts w:ascii="Times New Roman" w:hAnsi="Times New Roman" w:cs="Times New Roman"/>
          <w:color w:val="FF0000"/>
          <w:sz w:val="28"/>
          <w:szCs w:val="28"/>
        </w:rPr>
        <w:t xml:space="preserve">, </w:t>
      </w:r>
      <w:r w:rsidR="009943A0" w:rsidRPr="00D45111">
        <w:rPr>
          <w:rFonts w:ascii="Times New Roman" w:hAnsi="Times New Roman" w:cs="Times New Roman"/>
          <w:sz w:val="28"/>
          <w:szCs w:val="28"/>
        </w:rPr>
        <w:t xml:space="preserve">приложения </w:t>
      </w:r>
      <w:r w:rsidR="00F33EC2" w:rsidRPr="00D45111">
        <w:rPr>
          <w:rFonts w:ascii="Times New Roman" w:hAnsi="Times New Roman" w:cs="Times New Roman"/>
          <w:sz w:val="28"/>
          <w:szCs w:val="28"/>
        </w:rPr>
        <w:t>А</w:t>
      </w:r>
      <w:r w:rsidR="00B902DC" w:rsidRPr="00D451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C364B" w:rsidRPr="00D45111">
        <w:rPr>
          <w:rFonts w:ascii="Times New Roman" w:hAnsi="Times New Roman" w:cs="Times New Roman"/>
          <w:sz w:val="28"/>
          <w:szCs w:val="28"/>
        </w:rPr>
        <w:t>приведены статисти</w:t>
      </w:r>
      <w:r w:rsidR="00D45111" w:rsidRPr="00D45111">
        <w:rPr>
          <w:rFonts w:ascii="Times New Roman" w:hAnsi="Times New Roman" w:cs="Times New Roman"/>
          <w:sz w:val="28"/>
          <w:szCs w:val="28"/>
        </w:rPr>
        <w:t>ческие данные содержания нитрат ионов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 в растворе после промывки в зависимости от концентрации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 подаваемой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 серной кислоты, соответственно при 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традиционной </w:t>
      </w:r>
      <w:r w:rsidR="004C364B" w:rsidRPr="00D45111">
        <w:rPr>
          <w:rFonts w:ascii="Times New Roman" w:hAnsi="Times New Roman" w:cs="Times New Roman"/>
          <w:sz w:val="28"/>
          <w:szCs w:val="28"/>
        </w:rPr>
        <w:t>и предлагаемой технологи</w:t>
      </w:r>
      <w:r w:rsidR="00D45111" w:rsidRPr="00D45111">
        <w:rPr>
          <w:rFonts w:ascii="Times New Roman" w:hAnsi="Times New Roman" w:cs="Times New Roman"/>
          <w:sz w:val="28"/>
          <w:szCs w:val="28"/>
        </w:rPr>
        <w:t>и денитрации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. Всего были 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отобраны, проанализированы и 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обработаны 144 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пробы 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при 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традиционной </w:t>
      </w:r>
      <w:r w:rsidR="004C364B" w:rsidRPr="00D45111">
        <w:rPr>
          <w:rFonts w:ascii="Times New Roman" w:hAnsi="Times New Roman" w:cs="Times New Roman"/>
          <w:sz w:val="28"/>
          <w:szCs w:val="28"/>
        </w:rPr>
        <w:t xml:space="preserve">технологии и 90 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проб </w:t>
      </w:r>
      <w:r w:rsidR="004C364B" w:rsidRPr="00D45111">
        <w:rPr>
          <w:rFonts w:ascii="Times New Roman" w:hAnsi="Times New Roman" w:cs="Times New Roman"/>
          <w:sz w:val="28"/>
          <w:szCs w:val="28"/>
        </w:rPr>
        <w:t>при предлагаемой технологии</w:t>
      </w:r>
      <w:r w:rsidR="00D45111" w:rsidRPr="00D45111">
        <w:rPr>
          <w:rFonts w:ascii="Times New Roman" w:hAnsi="Times New Roman" w:cs="Times New Roman"/>
          <w:sz w:val="28"/>
          <w:szCs w:val="28"/>
        </w:rPr>
        <w:t xml:space="preserve"> денитрации</w:t>
      </w:r>
      <w:r w:rsidR="009943A0" w:rsidRPr="00D45111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9943A0" w:rsidRPr="00D45111">
        <w:rPr>
          <w:rFonts w:ascii="Times New Roman" w:hAnsi="Times New Roman" w:cs="Times New Roman"/>
          <w:sz w:val="28"/>
          <w:szCs w:val="28"/>
        </w:rPr>
        <w:t>На рисунках</w:t>
      </w:r>
      <w:r w:rsidR="00B902DC" w:rsidRPr="00D45111">
        <w:rPr>
          <w:rFonts w:ascii="Times New Roman" w:hAnsi="Times New Roman" w:cs="Times New Roman"/>
          <w:sz w:val="28"/>
          <w:szCs w:val="28"/>
        </w:rPr>
        <w:t xml:space="preserve"> </w:t>
      </w:r>
      <w:r w:rsidR="002B0FF6" w:rsidRPr="00D45111">
        <w:rPr>
          <w:rFonts w:ascii="Times New Roman" w:hAnsi="Times New Roman" w:cs="Times New Roman"/>
          <w:sz w:val="28"/>
          <w:szCs w:val="28"/>
        </w:rPr>
        <w:t>4</w:t>
      </w:r>
      <w:r w:rsidR="00B902DC" w:rsidRPr="00D45111">
        <w:rPr>
          <w:rFonts w:ascii="Times New Roman" w:hAnsi="Times New Roman" w:cs="Times New Roman"/>
          <w:sz w:val="28"/>
          <w:szCs w:val="28"/>
        </w:rPr>
        <w:t>.6</w:t>
      </w:r>
      <w:r w:rsidR="009943A0" w:rsidRPr="00D45111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9943A0" w:rsidRPr="00D45111">
        <w:rPr>
          <w:rFonts w:ascii="Times New Roman" w:hAnsi="Times New Roman" w:cs="Times New Roman"/>
          <w:sz w:val="28"/>
          <w:szCs w:val="28"/>
        </w:rPr>
        <w:t xml:space="preserve">и </w:t>
      </w:r>
      <w:r w:rsidR="002B0FF6" w:rsidRPr="00D45111">
        <w:rPr>
          <w:rFonts w:ascii="Times New Roman" w:hAnsi="Times New Roman" w:cs="Times New Roman"/>
          <w:sz w:val="28"/>
          <w:szCs w:val="28"/>
        </w:rPr>
        <w:t>4</w:t>
      </w:r>
      <w:r w:rsidR="00B902DC" w:rsidRPr="00D45111">
        <w:rPr>
          <w:rFonts w:ascii="Times New Roman" w:hAnsi="Times New Roman" w:cs="Times New Roman"/>
          <w:sz w:val="28"/>
          <w:szCs w:val="28"/>
        </w:rPr>
        <w:t>.7</w:t>
      </w:r>
      <w:r w:rsidR="009943A0" w:rsidRPr="00B902DC">
        <w:rPr>
          <w:rFonts w:ascii="Times New Roman" w:hAnsi="Times New Roman" w:cs="Times New Roman"/>
          <w:sz w:val="28"/>
          <w:szCs w:val="28"/>
        </w:rPr>
        <w:t xml:space="preserve"> </w:t>
      </w:r>
      <w:r w:rsidR="009943A0">
        <w:rPr>
          <w:rFonts w:ascii="Times New Roman" w:hAnsi="Times New Roman" w:cs="Times New Roman"/>
          <w:sz w:val="28"/>
          <w:szCs w:val="28"/>
        </w:rPr>
        <w:t xml:space="preserve">приведены изменения и средние значения </w:t>
      </w:r>
      <w:r w:rsidR="009943A0" w:rsidRPr="009943A0">
        <w:rPr>
          <w:rFonts w:ascii="Times New Roman" w:hAnsi="Times New Roman" w:cs="Times New Roman"/>
          <w:sz w:val="28"/>
          <w:szCs w:val="28"/>
        </w:rPr>
        <w:t>содержания нитрата в растворе после промывки от концентрации серной кислоты при базовой</w:t>
      </w:r>
      <w:r w:rsidR="009943A0">
        <w:rPr>
          <w:rFonts w:ascii="Times New Roman" w:hAnsi="Times New Roman" w:cs="Times New Roman"/>
          <w:sz w:val="28"/>
          <w:szCs w:val="28"/>
        </w:rPr>
        <w:t xml:space="preserve"> и предлагаемой технологиях.</w:t>
      </w:r>
      <w:r w:rsidR="009943A0" w:rsidRPr="009943A0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14:paraId="3A86712F" w14:textId="77777777" w:rsidR="004C364B" w:rsidRPr="00080BAA" w:rsidRDefault="004C364B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2B0DCC8" w14:textId="15A8658C" w:rsidR="004C364B" w:rsidRPr="00AF6DBB" w:rsidRDefault="00E46254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4C5D16" wp14:editId="2FBE90BF">
            <wp:extent cx="5985711" cy="3964305"/>
            <wp:effectExtent l="0" t="0" r="0" b="0"/>
            <wp:docPr id="23" name="Диаграмма 2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7ABF8CA-C450-B06C-6FC1-68887841210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6612D426" w14:textId="77777777" w:rsidR="004C364B" w:rsidRPr="00080BAA" w:rsidRDefault="004C364B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B619A6E" w14:textId="7CB03D21" w:rsidR="004C364B" w:rsidRPr="00080BAA" w:rsidRDefault="004C364B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  <w:r w:rsidR="00454185">
        <w:rPr>
          <w:rFonts w:ascii="Times New Roman" w:hAnsi="Times New Roman" w:cs="Times New Roman"/>
          <w:sz w:val="28"/>
          <w:szCs w:val="28"/>
        </w:rPr>
        <w:t>6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454185">
        <w:rPr>
          <w:rFonts w:ascii="Times New Roman" w:hAnsi="Times New Roman" w:cs="Times New Roman"/>
          <w:sz w:val="28"/>
          <w:szCs w:val="28"/>
        </w:rPr>
        <w:t>–</w:t>
      </w:r>
      <w:r w:rsidRPr="00080BAA">
        <w:rPr>
          <w:rFonts w:ascii="Times New Roman" w:hAnsi="Times New Roman" w:cs="Times New Roman"/>
          <w:sz w:val="28"/>
          <w:szCs w:val="28"/>
        </w:rPr>
        <w:t xml:space="preserve"> Зависимость содержания нитрата в растворе после промывки от концентрации серной кислоты при базовой технологии</w:t>
      </w:r>
    </w:p>
    <w:p w14:paraId="6A6E6BFD" w14:textId="77777777" w:rsidR="004C364B" w:rsidRPr="00080BAA" w:rsidRDefault="004C364B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931B6D5" w14:textId="6B617E54" w:rsidR="004C364B" w:rsidRPr="00080BAA" w:rsidRDefault="008F1472" w:rsidP="00A66BC3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полу-промышленных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опытов по денитрации ионообменной смолы с применением традиционной технологии происходит изменения концентрации нитрат ионов в промывочном растворе в зависимости от концентрации серной кислоты.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 w:rsidR="004C364B" w:rsidRPr="00080BAA">
        <w:rPr>
          <w:rFonts w:ascii="Times New Roman" w:hAnsi="Times New Roman" w:cs="Times New Roman"/>
          <w:sz w:val="28"/>
          <w:szCs w:val="28"/>
        </w:rPr>
        <w:t>ри изменении концентрации серной кислоты от 19г</w:t>
      </w:r>
      <w:r>
        <w:rPr>
          <w:rFonts w:ascii="Times New Roman" w:hAnsi="Times New Roman" w:cs="Times New Roman"/>
          <w:sz w:val="28"/>
          <w:szCs w:val="28"/>
        </w:rPr>
        <w:t>/л до 46 г/л, содержание нитрат ионов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промывочном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растворе после </w:t>
      </w:r>
      <w:r>
        <w:rPr>
          <w:rFonts w:ascii="Times New Roman" w:hAnsi="Times New Roman" w:cs="Times New Roman"/>
          <w:sz w:val="28"/>
          <w:szCs w:val="28"/>
        </w:rPr>
        <w:t xml:space="preserve">процесс </w:t>
      </w:r>
      <w:r w:rsidR="004C364B" w:rsidRPr="00080BAA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C364B" w:rsidRPr="00080BAA">
        <w:rPr>
          <w:rFonts w:ascii="Times New Roman" w:hAnsi="Times New Roman" w:cs="Times New Roman"/>
          <w:sz w:val="28"/>
          <w:szCs w:val="28"/>
        </w:rPr>
        <w:t>мывки</w:t>
      </w:r>
      <w:r>
        <w:rPr>
          <w:rFonts w:ascii="Times New Roman" w:hAnsi="Times New Roman" w:cs="Times New Roman"/>
          <w:sz w:val="28"/>
          <w:szCs w:val="28"/>
        </w:rPr>
        <w:t xml:space="preserve"> ионообменной смолы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изменяется от 17,8 г/л до 46 г/л,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в среднем составляет 34,5г/л. </w:t>
      </w:r>
      <w:r>
        <w:rPr>
          <w:rFonts w:ascii="Times New Roman" w:hAnsi="Times New Roman" w:cs="Times New Roman"/>
          <w:sz w:val="28"/>
          <w:szCs w:val="28"/>
        </w:rPr>
        <w:t>При этом процесс денитрации в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основном</w:t>
      </w:r>
      <w:r>
        <w:rPr>
          <w:rFonts w:ascii="Times New Roman" w:hAnsi="Times New Roman" w:cs="Times New Roman"/>
          <w:sz w:val="28"/>
          <w:szCs w:val="28"/>
        </w:rPr>
        <w:t xml:space="preserve"> происходил при 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концентраци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серной кислоты </w:t>
      </w:r>
      <w:r>
        <w:rPr>
          <w:rFonts w:ascii="Times New Roman" w:hAnsi="Times New Roman" w:cs="Times New Roman"/>
          <w:sz w:val="28"/>
          <w:szCs w:val="28"/>
        </w:rPr>
        <w:t xml:space="preserve">в промывочном растворе </w:t>
      </w:r>
      <w:r w:rsidR="004C364B" w:rsidRPr="00080BAA">
        <w:rPr>
          <w:rFonts w:ascii="Times New Roman" w:hAnsi="Times New Roman" w:cs="Times New Roman"/>
          <w:sz w:val="28"/>
          <w:szCs w:val="28"/>
        </w:rPr>
        <w:t>находился в пределах от 25 г/л</w:t>
      </w:r>
      <w:proofErr w:type="gramEnd"/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до 32 г/л. </w:t>
      </w:r>
      <w:r w:rsidR="00DA40A7">
        <w:rPr>
          <w:rFonts w:ascii="Times New Roman" w:hAnsi="Times New Roman" w:cs="Times New Roman"/>
          <w:sz w:val="28"/>
          <w:szCs w:val="28"/>
        </w:rPr>
        <w:t>При э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том наблюдается </w:t>
      </w:r>
      <w:r w:rsidR="00DA40A7">
        <w:rPr>
          <w:rFonts w:ascii="Times New Roman" w:hAnsi="Times New Roman" w:cs="Times New Roman"/>
          <w:sz w:val="28"/>
          <w:szCs w:val="28"/>
        </w:rPr>
        <w:t xml:space="preserve">заметное </w:t>
      </w:r>
      <w:r w:rsidR="004C364B" w:rsidRPr="00080BAA">
        <w:rPr>
          <w:rFonts w:ascii="Times New Roman" w:hAnsi="Times New Roman" w:cs="Times New Roman"/>
          <w:sz w:val="28"/>
          <w:szCs w:val="28"/>
        </w:rPr>
        <w:t>повышение содержания нитрат</w:t>
      </w:r>
      <w:r w:rsidR="00DA40A7">
        <w:rPr>
          <w:rFonts w:ascii="Times New Roman" w:hAnsi="Times New Roman" w:cs="Times New Roman"/>
          <w:sz w:val="28"/>
          <w:szCs w:val="28"/>
        </w:rPr>
        <w:t xml:space="preserve"> ионов </w:t>
      </w:r>
      <w:r w:rsidR="004C364B" w:rsidRPr="00080BAA">
        <w:rPr>
          <w:rFonts w:ascii="Times New Roman" w:hAnsi="Times New Roman" w:cs="Times New Roman"/>
          <w:sz w:val="28"/>
          <w:szCs w:val="28"/>
        </w:rPr>
        <w:t>в</w:t>
      </w:r>
      <w:r w:rsidR="00DA40A7">
        <w:rPr>
          <w:rFonts w:ascii="Times New Roman" w:hAnsi="Times New Roman" w:cs="Times New Roman"/>
          <w:sz w:val="28"/>
          <w:szCs w:val="28"/>
        </w:rPr>
        <w:t xml:space="preserve"> промывочном 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растворе после промывки </w:t>
      </w:r>
      <w:r w:rsidR="00DA40A7">
        <w:rPr>
          <w:rFonts w:ascii="Times New Roman" w:hAnsi="Times New Roman" w:cs="Times New Roman"/>
          <w:sz w:val="28"/>
          <w:szCs w:val="28"/>
        </w:rPr>
        <w:t xml:space="preserve">при </w:t>
      </w:r>
      <w:r w:rsidR="004C364B" w:rsidRPr="00080BAA">
        <w:rPr>
          <w:rFonts w:ascii="Times New Roman" w:hAnsi="Times New Roman" w:cs="Times New Roman"/>
          <w:sz w:val="28"/>
          <w:szCs w:val="28"/>
        </w:rPr>
        <w:t>увеличени</w:t>
      </w:r>
      <w:r w:rsidR="00DA40A7">
        <w:rPr>
          <w:rFonts w:ascii="Times New Roman" w:hAnsi="Times New Roman" w:cs="Times New Roman"/>
          <w:sz w:val="28"/>
          <w:szCs w:val="28"/>
        </w:rPr>
        <w:t>и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концентрации серной кислоты.</w:t>
      </w:r>
    </w:p>
    <w:p w14:paraId="733FCEC2" w14:textId="77777777" w:rsidR="004C364B" w:rsidRPr="00080BAA" w:rsidRDefault="004C364B" w:rsidP="00A66BC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36F5FC5" w14:textId="43A6B5D3" w:rsidR="004C364B" w:rsidRPr="00AF6DBB" w:rsidRDefault="00E46254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9A3A03" wp14:editId="3C4B1BEB">
            <wp:extent cx="5987144" cy="4561116"/>
            <wp:effectExtent l="0" t="0" r="0" b="0"/>
            <wp:docPr id="24" name="Диаграмма 2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75B4C527-C663-F345-DB11-E4E20D46A79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62B9C448" w14:textId="77777777" w:rsidR="004C364B" w:rsidRPr="00080BAA" w:rsidRDefault="004C364B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BABF572" w14:textId="3C76FB37" w:rsidR="004C364B" w:rsidRPr="00080BAA" w:rsidRDefault="004C364B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2B0FF6">
        <w:rPr>
          <w:rFonts w:ascii="Times New Roman" w:hAnsi="Times New Roman" w:cs="Times New Roman"/>
          <w:sz w:val="28"/>
          <w:szCs w:val="28"/>
        </w:rPr>
        <w:t>4</w:t>
      </w:r>
      <w:r w:rsidRPr="00080BAA">
        <w:rPr>
          <w:rFonts w:ascii="Times New Roman" w:hAnsi="Times New Roman" w:cs="Times New Roman"/>
          <w:sz w:val="28"/>
          <w:szCs w:val="28"/>
        </w:rPr>
        <w:t>.</w:t>
      </w:r>
      <w:r w:rsidR="00454185">
        <w:rPr>
          <w:rFonts w:ascii="Times New Roman" w:hAnsi="Times New Roman" w:cs="Times New Roman"/>
          <w:sz w:val="28"/>
          <w:szCs w:val="28"/>
        </w:rPr>
        <w:t>7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454185">
        <w:rPr>
          <w:rFonts w:ascii="Times New Roman" w:hAnsi="Times New Roman" w:cs="Times New Roman"/>
          <w:sz w:val="28"/>
          <w:szCs w:val="28"/>
        </w:rPr>
        <w:t>–</w:t>
      </w:r>
      <w:r w:rsidRPr="00080BAA">
        <w:rPr>
          <w:rFonts w:ascii="Times New Roman" w:hAnsi="Times New Roman" w:cs="Times New Roman"/>
          <w:sz w:val="28"/>
          <w:szCs w:val="28"/>
        </w:rPr>
        <w:t xml:space="preserve"> Зависимость содержания нитрата в растворе после промывки от концентрации серной кислоты при активации раствора</w:t>
      </w:r>
    </w:p>
    <w:p w14:paraId="5EF3D07B" w14:textId="77777777" w:rsidR="004C364B" w:rsidRPr="00080BAA" w:rsidRDefault="004C364B" w:rsidP="00A66BC3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A91F61E" w14:textId="100B2954" w:rsidR="004C364B" w:rsidRPr="00080BAA" w:rsidRDefault="00ED6ECE" w:rsidP="00605D56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 результатов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полу-промышленных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опытов на руднике по денитрации ионообменной смолы с применением активации промывочных растворов показал изменения концентрации нитрат ионов в промывочном растворе (рисунок 4.7).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условиях </w:t>
      </w:r>
      <w:r w:rsidR="004C364B" w:rsidRPr="00080BAA">
        <w:rPr>
          <w:rFonts w:ascii="Times New Roman" w:hAnsi="Times New Roman" w:cs="Times New Roman"/>
          <w:sz w:val="28"/>
          <w:szCs w:val="28"/>
        </w:rPr>
        <w:t>изменени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концентрации серной кислоты</w:t>
      </w:r>
      <w:r>
        <w:rPr>
          <w:rFonts w:ascii="Times New Roman" w:hAnsi="Times New Roman" w:cs="Times New Roman"/>
          <w:sz w:val="28"/>
          <w:szCs w:val="28"/>
        </w:rPr>
        <w:t xml:space="preserve"> в промывочном растворе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от 22,6 г/л до 36,3 г/л, содержание нитрат</w:t>
      </w:r>
      <w:r>
        <w:rPr>
          <w:rFonts w:ascii="Times New Roman" w:hAnsi="Times New Roman" w:cs="Times New Roman"/>
          <w:sz w:val="28"/>
          <w:szCs w:val="28"/>
        </w:rPr>
        <w:t xml:space="preserve"> ионов 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в </w:t>
      </w:r>
      <w:r w:rsidR="008F1472">
        <w:rPr>
          <w:rFonts w:ascii="Times New Roman" w:hAnsi="Times New Roman" w:cs="Times New Roman"/>
          <w:sz w:val="28"/>
          <w:szCs w:val="28"/>
        </w:rPr>
        <w:t xml:space="preserve">промывочном </w:t>
      </w:r>
      <w:r w:rsidR="004C364B" w:rsidRPr="00080BAA">
        <w:rPr>
          <w:rFonts w:ascii="Times New Roman" w:hAnsi="Times New Roman" w:cs="Times New Roman"/>
          <w:sz w:val="28"/>
          <w:szCs w:val="28"/>
        </w:rPr>
        <w:t>растворе после промывки изменяется от 24,8 г/л до 54 г/л,</w:t>
      </w:r>
      <w:r w:rsidR="008F1472">
        <w:rPr>
          <w:rFonts w:ascii="Times New Roman" w:hAnsi="Times New Roman" w:cs="Times New Roman"/>
          <w:sz w:val="28"/>
          <w:szCs w:val="28"/>
        </w:rPr>
        <w:t xml:space="preserve"> что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в среднем составляет 36,96 г/л. </w:t>
      </w:r>
      <w:r w:rsidR="008F1472">
        <w:rPr>
          <w:rFonts w:ascii="Times New Roman" w:hAnsi="Times New Roman" w:cs="Times New Roman"/>
          <w:sz w:val="28"/>
          <w:szCs w:val="28"/>
        </w:rPr>
        <w:t xml:space="preserve">При этом процесс денитрации ионообменной смолы при средней </w:t>
      </w:r>
      <w:r w:rsidR="004C364B" w:rsidRPr="00080BAA">
        <w:rPr>
          <w:rFonts w:ascii="Times New Roman" w:hAnsi="Times New Roman" w:cs="Times New Roman"/>
          <w:sz w:val="28"/>
          <w:szCs w:val="28"/>
        </w:rPr>
        <w:t>концентрация серной кислоты</w:t>
      </w:r>
      <w:r w:rsidR="008F1472">
        <w:rPr>
          <w:rFonts w:ascii="Times New Roman" w:hAnsi="Times New Roman" w:cs="Times New Roman"/>
          <w:sz w:val="28"/>
          <w:szCs w:val="28"/>
        </w:rPr>
        <w:t xml:space="preserve"> в промывочном растворе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8F1472">
        <w:rPr>
          <w:rFonts w:ascii="Times New Roman" w:hAnsi="Times New Roman" w:cs="Times New Roman"/>
          <w:sz w:val="28"/>
          <w:szCs w:val="28"/>
        </w:rPr>
        <w:t xml:space="preserve">изменялась </w:t>
      </w:r>
      <w:r w:rsidR="004C364B" w:rsidRPr="00080BAA">
        <w:rPr>
          <w:rFonts w:ascii="Times New Roman" w:hAnsi="Times New Roman" w:cs="Times New Roman"/>
          <w:sz w:val="28"/>
          <w:szCs w:val="28"/>
        </w:rPr>
        <w:t>в пределах от 25</w:t>
      </w:r>
      <w:proofErr w:type="gramEnd"/>
      <w:r w:rsidR="004C364B"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C364B" w:rsidRPr="00080BAA">
        <w:rPr>
          <w:rFonts w:ascii="Times New Roman" w:hAnsi="Times New Roman" w:cs="Times New Roman"/>
          <w:sz w:val="28"/>
          <w:szCs w:val="28"/>
        </w:rPr>
        <w:t xml:space="preserve">г/л до 30 г/л. </w:t>
      </w:r>
      <w:r w:rsidR="008F1472">
        <w:rPr>
          <w:rFonts w:ascii="Times New Roman" w:hAnsi="Times New Roman" w:cs="Times New Roman"/>
          <w:sz w:val="28"/>
          <w:szCs w:val="28"/>
        </w:rPr>
        <w:t>Это вызвало заметное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повышение содержания нитрата в</w:t>
      </w:r>
      <w:r w:rsidR="008F1472">
        <w:rPr>
          <w:rFonts w:ascii="Times New Roman" w:hAnsi="Times New Roman" w:cs="Times New Roman"/>
          <w:sz w:val="28"/>
          <w:szCs w:val="28"/>
        </w:rPr>
        <w:t xml:space="preserve"> промывочном 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растворе после </w:t>
      </w:r>
      <w:r w:rsidR="008F1472">
        <w:rPr>
          <w:rFonts w:ascii="Times New Roman" w:hAnsi="Times New Roman" w:cs="Times New Roman"/>
          <w:sz w:val="28"/>
          <w:szCs w:val="28"/>
        </w:rPr>
        <w:t>процесса денитрации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от 34 г/л до 38 г/л</w:t>
      </w:r>
      <w:r w:rsidR="008F1472">
        <w:rPr>
          <w:rFonts w:ascii="Times New Roman" w:hAnsi="Times New Roman" w:cs="Times New Roman"/>
          <w:sz w:val="28"/>
          <w:szCs w:val="28"/>
        </w:rPr>
        <w:t>. Дальнейшее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увеличение концентрации серной </w:t>
      </w:r>
      <w:r w:rsidR="00C112F8" w:rsidRPr="00080BAA">
        <w:rPr>
          <w:rFonts w:ascii="Times New Roman" w:hAnsi="Times New Roman" w:cs="Times New Roman"/>
          <w:sz w:val="28"/>
          <w:szCs w:val="28"/>
        </w:rPr>
        <w:t>кислоты от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22,5 г/л до 30 г/л, дальнейшее увеличение концентрации серной кислоты </w:t>
      </w:r>
      <w:r w:rsidR="00C112F8" w:rsidRPr="00080BAA">
        <w:rPr>
          <w:rFonts w:ascii="Times New Roman" w:hAnsi="Times New Roman" w:cs="Times New Roman"/>
          <w:sz w:val="28"/>
          <w:szCs w:val="28"/>
        </w:rPr>
        <w:t>приводит к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 снижению содержания нитрата в растворе.</w:t>
      </w:r>
      <w:proofErr w:type="gramEnd"/>
      <w:r w:rsidR="004C364B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515FE7">
        <w:rPr>
          <w:rFonts w:ascii="Times New Roman" w:hAnsi="Times New Roman" w:cs="Times New Roman"/>
          <w:sz w:val="28"/>
          <w:szCs w:val="28"/>
        </w:rPr>
        <w:t xml:space="preserve">Эффективность процесса денитрации достигается при 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активации </w:t>
      </w:r>
      <w:r w:rsidR="00515FE7">
        <w:rPr>
          <w:rFonts w:ascii="Times New Roman" w:hAnsi="Times New Roman" w:cs="Times New Roman"/>
          <w:sz w:val="28"/>
          <w:szCs w:val="28"/>
        </w:rPr>
        <w:t xml:space="preserve">промывочного </w:t>
      </w:r>
      <w:r w:rsidR="004C364B" w:rsidRPr="00080BAA">
        <w:rPr>
          <w:rFonts w:ascii="Times New Roman" w:hAnsi="Times New Roman" w:cs="Times New Roman"/>
          <w:sz w:val="28"/>
          <w:szCs w:val="28"/>
        </w:rPr>
        <w:t>раствора</w:t>
      </w:r>
      <w:r w:rsidR="00515FE7">
        <w:rPr>
          <w:rFonts w:ascii="Times New Roman" w:hAnsi="Times New Roman" w:cs="Times New Roman"/>
          <w:sz w:val="28"/>
          <w:szCs w:val="28"/>
        </w:rPr>
        <w:t xml:space="preserve">, что позволяет повысить </w:t>
      </w:r>
      <w:r w:rsidR="004C364B" w:rsidRPr="00080BAA">
        <w:rPr>
          <w:rFonts w:ascii="Times New Roman" w:hAnsi="Times New Roman" w:cs="Times New Roman"/>
          <w:sz w:val="28"/>
          <w:szCs w:val="28"/>
        </w:rPr>
        <w:t>содержание нитрат</w:t>
      </w:r>
      <w:r w:rsidR="00515FE7">
        <w:rPr>
          <w:rFonts w:ascii="Times New Roman" w:hAnsi="Times New Roman" w:cs="Times New Roman"/>
          <w:sz w:val="28"/>
          <w:szCs w:val="28"/>
        </w:rPr>
        <w:t xml:space="preserve"> ионов 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в </w:t>
      </w:r>
      <w:r w:rsidR="00515FE7">
        <w:rPr>
          <w:rFonts w:ascii="Times New Roman" w:hAnsi="Times New Roman" w:cs="Times New Roman"/>
          <w:sz w:val="28"/>
          <w:szCs w:val="28"/>
        </w:rPr>
        <w:t xml:space="preserve">промывочном </w:t>
      </w:r>
      <w:r w:rsidR="004C364B" w:rsidRPr="00080BAA">
        <w:rPr>
          <w:rFonts w:ascii="Times New Roman" w:hAnsi="Times New Roman" w:cs="Times New Roman"/>
          <w:sz w:val="28"/>
          <w:szCs w:val="28"/>
        </w:rPr>
        <w:t xml:space="preserve">растворе на 7% по сравнению с </w:t>
      </w:r>
      <w:r w:rsidR="00515FE7">
        <w:rPr>
          <w:rFonts w:ascii="Times New Roman" w:hAnsi="Times New Roman" w:cs="Times New Roman"/>
          <w:sz w:val="28"/>
          <w:szCs w:val="28"/>
        </w:rPr>
        <w:t xml:space="preserve">традиционной </w:t>
      </w:r>
      <w:r w:rsidR="004C364B" w:rsidRPr="00080BAA">
        <w:rPr>
          <w:rFonts w:ascii="Times New Roman" w:hAnsi="Times New Roman" w:cs="Times New Roman"/>
          <w:sz w:val="28"/>
          <w:szCs w:val="28"/>
        </w:rPr>
        <w:t>технологией</w:t>
      </w:r>
      <w:r w:rsidR="00515FE7">
        <w:rPr>
          <w:rFonts w:ascii="Times New Roman" w:hAnsi="Times New Roman" w:cs="Times New Roman"/>
          <w:sz w:val="28"/>
          <w:szCs w:val="28"/>
        </w:rPr>
        <w:t xml:space="preserve"> денитрации</w:t>
      </w:r>
      <w:r w:rsidR="004C364B" w:rsidRPr="00080BAA">
        <w:rPr>
          <w:rFonts w:ascii="Times New Roman" w:hAnsi="Times New Roman" w:cs="Times New Roman"/>
          <w:sz w:val="28"/>
          <w:szCs w:val="28"/>
        </w:rPr>
        <w:t>.</w:t>
      </w:r>
    </w:p>
    <w:p w14:paraId="396AAEBF" w14:textId="77777777" w:rsidR="00FF453C" w:rsidRDefault="00FF453C" w:rsidP="00605D56">
      <w:pPr>
        <w:spacing w:after="0" w:line="240" w:lineRule="auto"/>
        <w:ind w:firstLine="567"/>
        <w:contextualSpacing/>
        <w:rPr>
          <w:rFonts w:ascii="Times New Roman" w:hAnsi="Times New Roman" w:cs="Times New Roman"/>
          <w:sz w:val="28"/>
          <w:szCs w:val="28"/>
        </w:rPr>
      </w:pPr>
    </w:p>
    <w:p w14:paraId="396AAEC0" w14:textId="017B50B7" w:rsidR="00AB77EB" w:rsidRPr="00E14EA6" w:rsidRDefault="00AB77EB" w:rsidP="00605D56">
      <w:pPr>
        <w:pStyle w:val="2"/>
        <w:numPr>
          <w:ilvl w:val="1"/>
          <w:numId w:val="26"/>
        </w:numPr>
        <w:tabs>
          <w:tab w:val="left" w:pos="993"/>
        </w:tabs>
        <w:ind w:left="0" w:firstLine="567"/>
        <w:rPr>
          <w:sz w:val="28"/>
        </w:rPr>
      </w:pPr>
      <w:bookmarkStart w:id="34" w:name="_Toc146624612"/>
      <w:r w:rsidRPr="00E14EA6">
        <w:rPr>
          <w:sz w:val="28"/>
        </w:rPr>
        <w:lastRenderedPageBreak/>
        <w:t>Ожидаемый экономический эффект от внедрения результатов исследования</w:t>
      </w:r>
      <w:bookmarkEnd w:id="34"/>
    </w:p>
    <w:p w14:paraId="345A3C04" w14:textId="77777777" w:rsidR="00E14EA6" w:rsidRDefault="00E14EA6" w:rsidP="00605D5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6AAEC1" w14:textId="4CB38874" w:rsidR="00AB77EB" w:rsidRPr="00080BAA" w:rsidRDefault="00AB77EB" w:rsidP="00605D56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Ожидаемый годовой экономический эффект рассчитывается </w:t>
      </w:r>
      <w:r w:rsidR="003E366D">
        <w:rPr>
          <w:rFonts w:ascii="Times New Roman" w:hAnsi="Times New Roman" w:cs="Times New Roman"/>
          <w:sz w:val="28"/>
          <w:szCs w:val="28"/>
        </w:rPr>
        <w:t>по формуле (</w:t>
      </w:r>
      <w:r w:rsidR="007B4553">
        <w:rPr>
          <w:rFonts w:ascii="Times New Roman" w:hAnsi="Times New Roman" w:cs="Times New Roman"/>
          <w:sz w:val="28"/>
          <w:szCs w:val="28"/>
        </w:rPr>
        <w:t>6</w:t>
      </w:r>
      <w:r w:rsidR="003E366D">
        <w:rPr>
          <w:rFonts w:ascii="Times New Roman" w:hAnsi="Times New Roman" w:cs="Times New Roman"/>
          <w:sz w:val="28"/>
          <w:szCs w:val="28"/>
        </w:rPr>
        <w:t xml:space="preserve">) </w:t>
      </w:r>
      <w:r w:rsidRPr="00080BAA">
        <w:rPr>
          <w:rFonts w:ascii="Times New Roman" w:hAnsi="Times New Roman" w:cs="Times New Roman"/>
          <w:sz w:val="28"/>
          <w:szCs w:val="28"/>
        </w:rPr>
        <w:t>с учетом снижения расхода серной кислоты при денитрации сорбента и дополнительных затрат на изготовление генератора, расхода электроэнергии</w:t>
      </w:r>
    </w:p>
    <w:p w14:paraId="396AAEC2" w14:textId="77777777" w:rsidR="00AB77EB" w:rsidRPr="00080BAA" w:rsidRDefault="00AB77EB" w:rsidP="00A66B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AAEC3" w14:textId="5A8F23F5" w:rsidR="00AB77EB" w:rsidRPr="00CD4DA6" w:rsidRDefault="00AB77EB" w:rsidP="00A66BC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Э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ож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 =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Э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кд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З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г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З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эн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тг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>/год</w:t>
      </w:r>
      <w:r w:rsidR="00CD4DA6" w:rsidRPr="00CD4DA6">
        <w:rPr>
          <w:rFonts w:ascii="Times New Roman" w:hAnsi="Times New Roman" w:cs="Times New Roman"/>
          <w:i/>
          <w:sz w:val="28"/>
          <w:szCs w:val="28"/>
        </w:rPr>
        <w:t>,</w:t>
      </w:r>
      <w:r w:rsidR="007B4553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647A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7B4553">
        <w:rPr>
          <w:rFonts w:ascii="Times New Roman" w:hAnsi="Times New Roman" w:cs="Times New Roman"/>
          <w:i/>
          <w:sz w:val="28"/>
          <w:szCs w:val="28"/>
        </w:rPr>
        <w:t>6</w:t>
      </w:r>
      <w:r w:rsidR="00B647AF">
        <w:rPr>
          <w:rFonts w:ascii="Times New Roman" w:hAnsi="Times New Roman" w:cs="Times New Roman"/>
          <w:i/>
          <w:sz w:val="28"/>
          <w:szCs w:val="28"/>
        </w:rPr>
        <w:t>)</w:t>
      </w:r>
    </w:p>
    <w:p w14:paraId="396AAEC4" w14:textId="77777777" w:rsidR="00AB77EB" w:rsidRPr="00080BAA" w:rsidRDefault="00AB77EB" w:rsidP="00A66B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AAEC5" w14:textId="5EE54A25" w:rsidR="00AB77EB" w:rsidRPr="00080BAA" w:rsidRDefault="00AB77EB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где</w:t>
      </w:r>
      <w:r w:rsidR="00D9021E">
        <w:rPr>
          <w:rFonts w:ascii="Times New Roman" w:hAnsi="Times New Roman" w:cs="Times New Roman"/>
          <w:sz w:val="28"/>
          <w:szCs w:val="28"/>
        </w:rPr>
        <w:t>:</w:t>
      </w:r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65117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Э</w:t>
      </w:r>
      <w:r w:rsidRPr="00080BAA">
        <w:rPr>
          <w:rFonts w:ascii="Times New Roman" w:hAnsi="Times New Roman" w:cs="Times New Roman"/>
          <w:sz w:val="28"/>
          <w:szCs w:val="28"/>
          <w:vertAlign w:val="subscript"/>
        </w:rPr>
        <w:t>кд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- экономия средств за счет снижения серной кислоты при денитрации сорбента,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>/год;</w:t>
      </w:r>
    </w:p>
    <w:p w14:paraId="396AAEC6" w14:textId="1164B0F4" w:rsidR="00AB77EB" w:rsidRPr="00080BAA" w:rsidRDefault="0065117E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З</w:t>
      </w:r>
      <w:r w:rsidR="00AB77EB" w:rsidRPr="00080BAA">
        <w:rPr>
          <w:rFonts w:ascii="Times New Roman" w:hAnsi="Times New Roman" w:cs="Times New Roman"/>
          <w:sz w:val="28"/>
          <w:szCs w:val="28"/>
          <w:vertAlign w:val="subscript"/>
        </w:rPr>
        <w:t>г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 xml:space="preserve"> – затраты на изготовление генератора, </w:t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>/год;</w:t>
      </w:r>
    </w:p>
    <w:p w14:paraId="396AAEC7" w14:textId="2C843A49" w:rsidR="00AB77EB" w:rsidRPr="00080BAA" w:rsidRDefault="0065117E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З</w:t>
      </w:r>
      <w:r w:rsidR="00AB77EB" w:rsidRPr="00080BAA">
        <w:rPr>
          <w:rFonts w:ascii="Times New Roman" w:hAnsi="Times New Roman" w:cs="Times New Roman"/>
          <w:sz w:val="28"/>
          <w:szCs w:val="28"/>
          <w:vertAlign w:val="subscript"/>
        </w:rPr>
        <w:t>эн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 xml:space="preserve"> – затраты на электроэнергию, </w:t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>/год.</w:t>
      </w:r>
    </w:p>
    <w:p w14:paraId="396AAEC8" w14:textId="77777777" w:rsidR="00AB77EB" w:rsidRPr="00080BAA" w:rsidRDefault="00AB77EB" w:rsidP="00A66BC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AAEC9" w14:textId="3F123540" w:rsidR="00AB77EB" w:rsidRPr="003E366D" w:rsidRDefault="00AB77EB" w:rsidP="000D46A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Экономия средств за счет снижения серной кислоты при денитрации сорбента</w:t>
      </w:r>
      <w:r w:rsidR="003E3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66D">
        <w:rPr>
          <w:rFonts w:ascii="Times New Roman" w:hAnsi="Times New Roman" w:cs="Times New Roman"/>
          <w:sz w:val="28"/>
          <w:szCs w:val="28"/>
        </w:rPr>
        <w:t>расчитывается</w:t>
      </w:r>
      <w:proofErr w:type="spellEnd"/>
      <w:r w:rsidR="003E366D">
        <w:rPr>
          <w:rFonts w:ascii="Times New Roman" w:hAnsi="Times New Roman" w:cs="Times New Roman"/>
          <w:sz w:val="28"/>
          <w:szCs w:val="28"/>
        </w:rPr>
        <w:t xml:space="preserve"> по формуле (</w:t>
      </w:r>
      <w:r w:rsidR="007B4553">
        <w:rPr>
          <w:rFonts w:ascii="Times New Roman" w:hAnsi="Times New Roman" w:cs="Times New Roman"/>
          <w:sz w:val="28"/>
          <w:szCs w:val="28"/>
        </w:rPr>
        <w:t>7</w:t>
      </w:r>
      <w:r w:rsidR="003E366D">
        <w:rPr>
          <w:rFonts w:ascii="Times New Roman" w:hAnsi="Times New Roman" w:cs="Times New Roman"/>
          <w:sz w:val="28"/>
          <w:szCs w:val="28"/>
        </w:rPr>
        <w:t>)</w:t>
      </w:r>
    </w:p>
    <w:p w14:paraId="396AAECA" w14:textId="77777777" w:rsidR="00AB77EB" w:rsidRPr="00CD4DA6" w:rsidRDefault="00AB77EB" w:rsidP="00A66BC3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96AAECB" w14:textId="71DC7998" w:rsidR="00AB77EB" w:rsidRPr="00CD4DA6" w:rsidRDefault="00AB77EB" w:rsidP="00A66BC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D4DA6">
        <w:rPr>
          <w:rFonts w:ascii="Times New Roman" w:hAnsi="Times New Roman" w:cs="Times New Roman"/>
          <w:i/>
          <w:sz w:val="28"/>
          <w:szCs w:val="28"/>
        </w:rPr>
        <w:t>Э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r w:rsidRPr="00CD4DA6">
        <w:rPr>
          <w:rFonts w:ascii="Times New Roman" w:hAnsi="Times New Roman" w:cs="Times New Roman"/>
          <w:i/>
          <w:sz w:val="28"/>
          <w:szCs w:val="28"/>
        </w:rPr>
        <w:t xml:space="preserve"> = (</w:t>
      </w:r>
      <w:proofErr w:type="gramStart"/>
      <w:r w:rsidRPr="00CD4DA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gramEnd"/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д</w:t>
      </w:r>
      <w:r w:rsidRPr="00CD4DA6">
        <w:rPr>
          <w:rFonts w:ascii="Times New Roman" w:hAnsi="Times New Roman" w:cs="Times New Roman"/>
          <w:i/>
          <w:sz w:val="28"/>
          <w:szCs w:val="28"/>
        </w:rPr>
        <w:t xml:space="preserve"> - </w:t>
      </w:r>
      <w:r w:rsidRPr="00CD4DA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п</w:t>
      </w:r>
      <w:r w:rsidRPr="00CD4DA6">
        <w:rPr>
          <w:rFonts w:ascii="Times New Roman" w:hAnsi="Times New Roman" w:cs="Times New Roman"/>
          <w:i/>
          <w:sz w:val="28"/>
          <w:szCs w:val="28"/>
        </w:rPr>
        <w:t>)</w:t>
      </w:r>
      <w:r w:rsidR="00CD4DA6" w:rsidRPr="00CD4DA6">
        <w:rPr>
          <w:rFonts w:ascii="Times New Roman" w:hAnsi="Times New Roman" w:cs="Times New Roman"/>
          <w:i/>
          <w:sz w:val="28"/>
          <w:szCs w:val="28"/>
        </w:rPr>
        <w:t xml:space="preserve"> × </w:t>
      </w:r>
      <w:r w:rsidRPr="00CD4DA6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др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 ×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С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proofErr w:type="spellEnd"/>
      <w:r w:rsidR="00CD4DA6" w:rsidRPr="00CD4DA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тг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>/год,</w:t>
      </w:r>
      <w:r w:rsidR="00B647A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4553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647AF">
        <w:rPr>
          <w:rFonts w:ascii="Times New Roman" w:hAnsi="Times New Roman" w:cs="Times New Roman"/>
          <w:i/>
          <w:sz w:val="28"/>
          <w:szCs w:val="28"/>
        </w:rPr>
        <w:t>(</w:t>
      </w:r>
      <w:r w:rsidR="007B4553">
        <w:rPr>
          <w:rFonts w:ascii="Times New Roman" w:hAnsi="Times New Roman" w:cs="Times New Roman"/>
          <w:i/>
          <w:sz w:val="28"/>
          <w:szCs w:val="28"/>
        </w:rPr>
        <w:t>7</w:t>
      </w:r>
      <w:r w:rsidR="00B647AF">
        <w:rPr>
          <w:rFonts w:ascii="Times New Roman" w:hAnsi="Times New Roman" w:cs="Times New Roman"/>
          <w:i/>
          <w:sz w:val="28"/>
          <w:szCs w:val="28"/>
        </w:rPr>
        <w:t>)</w:t>
      </w:r>
    </w:p>
    <w:p w14:paraId="396AAECC" w14:textId="77777777" w:rsidR="00AB77EB" w:rsidRPr="00CD4DA6" w:rsidRDefault="00AB77EB" w:rsidP="00A66BC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96AAECD" w14:textId="1024F6CD" w:rsidR="00AB77EB" w:rsidRPr="00CD4DA6" w:rsidRDefault="00AB77EB" w:rsidP="00A66BC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D4DA6">
        <w:rPr>
          <w:rFonts w:ascii="Times New Roman" w:hAnsi="Times New Roman" w:cs="Times New Roman"/>
          <w:i/>
          <w:sz w:val="28"/>
          <w:szCs w:val="28"/>
        </w:rPr>
        <w:t>Э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к</w:t>
      </w:r>
      <w:proofErr w:type="gram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 = (29 – 26) × 197 ×</w:t>
      </w:r>
      <w:r w:rsidR="00F83B74" w:rsidRPr="00CD4D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7BEF" w:rsidRPr="00D87BEF">
        <w:rPr>
          <w:rFonts w:ascii="Times New Roman" w:hAnsi="Times New Roman" w:cs="Times New Roman"/>
          <w:i/>
          <w:sz w:val="28"/>
          <w:szCs w:val="28"/>
        </w:rPr>
        <w:t>30</w:t>
      </w:r>
      <w:r w:rsidR="00F83B74" w:rsidRPr="00D87BE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7BEF" w:rsidRPr="00D87BEF">
        <w:rPr>
          <w:rFonts w:ascii="Times New Roman" w:hAnsi="Times New Roman" w:cs="Times New Roman"/>
          <w:i/>
          <w:sz w:val="28"/>
          <w:szCs w:val="28"/>
        </w:rPr>
        <w:t>0</w:t>
      </w:r>
      <w:r w:rsidR="00F83B74" w:rsidRPr="00D87BEF">
        <w:rPr>
          <w:rFonts w:ascii="Times New Roman" w:hAnsi="Times New Roman" w:cs="Times New Roman"/>
          <w:i/>
          <w:sz w:val="28"/>
          <w:szCs w:val="28"/>
        </w:rPr>
        <w:t>00</w:t>
      </w:r>
      <w:r w:rsidR="00D87BEF">
        <w:rPr>
          <w:rFonts w:ascii="Times New Roman" w:hAnsi="Times New Roman" w:cs="Times New Roman"/>
          <w:i/>
          <w:sz w:val="28"/>
          <w:szCs w:val="28"/>
        </w:rPr>
        <w:t xml:space="preserve"> = 17</w:t>
      </w:r>
      <w:r w:rsidR="00F83B74" w:rsidRPr="00CD4DA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87BEF">
        <w:rPr>
          <w:rFonts w:ascii="Times New Roman" w:hAnsi="Times New Roman" w:cs="Times New Roman"/>
          <w:i/>
          <w:sz w:val="28"/>
          <w:szCs w:val="28"/>
        </w:rPr>
        <w:t>730 0</w:t>
      </w:r>
      <w:r w:rsidR="00F83B74" w:rsidRPr="00CD4DA6">
        <w:rPr>
          <w:rFonts w:ascii="Times New Roman" w:hAnsi="Times New Roman" w:cs="Times New Roman"/>
          <w:i/>
          <w:sz w:val="28"/>
          <w:szCs w:val="28"/>
        </w:rPr>
        <w:t>0</w:t>
      </w:r>
      <w:r w:rsidRPr="00CD4DA6">
        <w:rPr>
          <w:rFonts w:ascii="Times New Roman" w:hAnsi="Times New Roman" w:cs="Times New Roman"/>
          <w:i/>
          <w:sz w:val="28"/>
          <w:szCs w:val="28"/>
        </w:rPr>
        <w:t xml:space="preserve">0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тг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>/год,</w:t>
      </w:r>
    </w:p>
    <w:p w14:paraId="396AAECE" w14:textId="77777777" w:rsidR="00AB77EB" w:rsidRPr="00080BAA" w:rsidRDefault="00AB77EB" w:rsidP="00A66BC3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AAECF" w14:textId="37D8BECE" w:rsidR="00AB77EB" w:rsidRPr="00080BAA" w:rsidRDefault="00CD4DA6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где:</w:t>
      </w:r>
      <w:r w:rsidR="0065117E">
        <w:rPr>
          <w:rFonts w:ascii="Times New Roman" w:hAnsi="Times New Roman" w:cs="Times New Roman"/>
          <w:sz w:val="28"/>
          <w:szCs w:val="28"/>
        </w:rPr>
        <w:t xml:space="preserve"> </w:t>
      </w:r>
      <w:r w:rsidR="0065117E"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="00AB77EB" w:rsidRPr="00080BAA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="00AB77EB" w:rsidRPr="00080BAA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q</w:t>
      </w:r>
      <w:r w:rsidR="00AB77EB" w:rsidRPr="00080BAA">
        <w:rPr>
          <w:rFonts w:ascii="Times New Roman" w:hAnsi="Times New Roman" w:cs="Times New Roman"/>
          <w:sz w:val="28"/>
          <w:szCs w:val="28"/>
          <w:vertAlign w:val="subscript"/>
        </w:rPr>
        <w:t>п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 xml:space="preserve"> – расход серной кислоты до и после внедрения предлагаемой технологии, л; </w:t>
      </w:r>
    </w:p>
    <w:p w14:paraId="396AAED0" w14:textId="6CA3BCE0" w:rsidR="00AB77EB" w:rsidRPr="00D9021E" w:rsidRDefault="0065117E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="00AB77EB" w:rsidRPr="00D9021E">
        <w:rPr>
          <w:rFonts w:ascii="Times New Roman" w:hAnsi="Times New Roman" w:cs="Times New Roman"/>
          <w:sz w:val="28"/>
          <w:szCs w:val="28"/>
        </w:rPr>
        <w:t>Q</w:t>
      </w:r>
      <w:proofErr w:type="gramEnd"/>
      <w:r w:rsidR="00AB77EB" w:rsidRPr="00D9021E">
        <w:rPr>
          <w:rFonts w:ascii="Times New Roman" w:hAnsi="Times New Roman" w:cs="Times New Roman"/>
          <w:sz w:val="28"/>
          <w:szCs w:val="28"/>
          <w:vertAlign w:val="subscript"/>
        </w:rPr>
        <w:t>др</w:t>
      </w:r>
      <w:proofErr w:type="spellEnd"/>
      <w:r w:rsidR="00AB77EB" w:rsidRPr="00D9021E">
        <w:rPr>
          <w:rFonts w:ascii="Times New Roman" w:hAnsi="Times New Roman" w:cs="Times New Roman"/>
          <w:sz w:val="28"/>
          <w:szCs w:val="28"/>
        </w:rPr>
        <w:t xml:space="preserve"> – годовой объем </w:t>
      </w:r>
      <w:proofErr w:type="spellStart"/>
      <w:r w:rsidR="00AB77EB" w:rsidRPr="00D9021E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="00AB77EB" w:rsidRPr="00D9021E">
        <w:rPr>
          <w:rFonts w:ascii="Times New Roman" w:hAnsi="Times New Roman" w:cs="Times New Roman"/>
          <w:sz w:val="28"/>
          <w:szCs w:val="28"/>
        </w:rPr>
        <w:t xml:space="preserve"> раствора, л/год;</w:t>
      </w:r>
    </w:p>
    <w:p w14:paraId="396AAED1" w14:textId="29EFC266" w:rsidR="00AB77EB" w:rsidRPr="00080BAA" w:rsidRDefault="0065117E" w:rsidP="00A66BC3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С</w:t>
      </w:r>
      <w:r w:rsidR="00AB77EB" w:rsidRPr="00080BAA">
        <w:rPr>
          <w:rFonts w:ascii="Times New Roman" w:hAnsi="Times New Roman" w:cs="Times New Roman"/>
          <w:sz w:val="28"/>
          <w:szCs w:val="28"/>
          <w:vertAlign w:val="subscript"/>
        </w:rPr>
        <w:t>к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 xml:space="preserve"> –</w:t>
      </w:r>
      <w:r w:rsidR="00D87BEF" w:rsidRPr="00D87BEF">
        <w:rPr>
          <w:rFonts w:ascii="Times New Roman" w:hAnsi="Times New Roman" w:cs="Times New Roman"/>
          <w:sz w:val="28"/>
          <w:szCs w:val="28"/>
        </w:rPr>
        <w:t xml:space="preserve"> </w:t>
      </w:r>
      <w:r w:rsidR="00D87BEF">
        <w:rPr>
          <w:rFonts w:ascii="Times New Roman" w:hAnsi="Times New Roman" w:cs="Times New Roman"/>
          <w:sz w:val="28"/>
          <w:szCs w:val="28"/>
        </w:rPr>
        <w:t>минимальная</w:t>
      </w:r>
      <w:r w:rsidR="00AB77EB" w:rsidRPr="00080BAA">
        <w:rPr>
          <w:rFonts w:ascii="Times New Roman" w:hAnsi="Times New Roman" w:cs="Times New Roman"/>
          <w:sz w:val="28"/>
          <w:szCs w:val="28"/>
        </w:rPr>
        <w:t xml:space="preserve"> стоимость серной кислоты, </w:t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>/т.</w:t>
      </w:r>
    </w:p>
    <w:p w14:paraId="00DF149A" w14:textId="77777777" w:rsidR="00CD4DA6" w:rsidRDefault="00AB77EB" w:rsidP="000D46A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 xml:space="preserve">Затраты на изготовление установок для активации </w:t>
      </w:r>
      <w:proofErr w:type="spellStart"/>
      <w:r w:rsidRPr="00080BAA"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 w:rsidRPr="00080BAA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>выщелачивающего</w:t>
      </w:r>
      <w:proofErr w:type="gramEnd"/>
      <w:r w:rsidRPr="00080BAA">
        <w:rPr>
          <w:rFonts w:ascii="Times New Roman" w:hAnsi="Times New Roman" w:cs="Times New Roman"/>
          <w:sz w:val="28"/>
          <w:szCs w:val="28"/>
        </w:rPr>
        <w:t xml:space="preserve"> растворов</w:t>
      </w:r>
      <w:r w:rsidR="00CD4DA6">
        <w:rPr>
          <w:rFonts w:ascii="Times New Roman" w:hAnsi="Times New Roman" w:cs="Times New Roman"/>
          <w:sz w:val="28"/>
          <w:szCs w:val="28"/>
        </w:rPr>
        <w:t>.</w:t>
      </w:r>
    </w:p>
    <w:p w14:paraId="00F69D63" w14:textId="3A3F6BD5" w:rsidR="00CD4DA6" w:rsidRDefault="00AB77EB" w:rsidP="000D46A0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DA6">
        <w:rPr>
          <w:rFonts w:ascii="Times New Roman" w:hAnsi="Times New Roman" w:cs="Times New Roman"/>
          <w:sz w:val="28"/>
          <w:szCs w:val="28"/>
        </w:rPr>
        <w:t xml:space="preserve">Так как, предлагается активировать только серную кислоту, то цена двух </w:t>
      </w:r>
      <w:r w:rsidR="00CD4DA6" w:rsidRPr="00CD4DA6">
        <w:rPr>
          <w:rFonts w:ascii="Times New Roman" w:hAnsi="Times New Roman" w:cs="Times New Roman"/>
          <w:sz w:val="28"/>
          <w:szCs w:val="28"/>
        </w:rPr>
        <w:t>установок составляет</w:t>
      </w:r>
      <w:r w:rsidRPr="00CD4DA6">
        <w:rPr>
          <w:rFonts w:ascii="Times New Roman" w:hAnsi="Times New Roman" w:cs="Times New Roman"/>
          <w:sz w:val="28"/>
          <w:szCs w:val="28"/>
        </w:rPr>
        <w:t xml:space="preserve"> около 1 000 000 </w:t>
      </w:r>
      <w:proofErr w:type="spellStart"/>
      <w:r w:rsidR="00B45B87" w:rsidRPr="00CD4DA6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B45B87" w:rsidRPr="00CD4DA6">
        <w:rPr>
          <w:rFonts w:ascii="Times New Roman" w:hAnsi="Times New Roman" w:cs="Times New Roman"/>
          <w:sz w:val="28"/>
          <w:szCs w:val="28"/>
        </w:rPr>
        <w:t>,</w:t>
      </w:r>
      <w:r w:rsidRPr="00CD4DA6">
        <w:rPr>
          <w:rFonts w:ascii="Times New Roman" w:hAnsi="Times New Roman" w:cs="Times New Roman"/>
          <w:sz w:val="28"/>
          <w:szCs w:val="28"/>
        </w:rPr>
        <w:t xml:space="preserve"> и они служат в среднем 3 года. Тогда годовые затраты на изготовление генератора </w:t>
      </w:r>
      <w:r w:rsidR="00CD4DA6">
        <w:rPr>
          <w:rFonts w:ascii="Times New Roman" w:hAnsi="Times New Roman" w:cs="Times New Roman"/>
          <w:sz w:val="28"/>
          <w:szCs w:val="28"/>
        </w:rPr>
        <w:t>составят</w:t>
      </w:r>
      <w:r w:rsidR="00CD4DA6" w:rsidRPr="00CD4DA6">
        <w:rPr>
          <w:rFonts w:ascii="Times New Roman" w:hAnsi="Times New Roman" w:cs="Times New Roman"/>
          <w:sz w:val="28"/>
          <w:szCs w:val="28"/>
        </w:rPr>
        <w:t xml:space="preserve"> 333</w:t>
      </w:r>
      <w:r w:rsidRPr="00CD4DA6">
        <w:rPr>
          <w:rFonts w:ascii="Times New Roman" w:hAnsi="Times New Roman" w:cs="Times New Roman"/>
          <w:sz w:val="28"/>
          <w:szCs w:val="28"/>
        </w:rPr>
        <w:t xml:space="preserve"> 000 тенге/год.</w:t>
      </w:r>
    </w:p>
    <w:p w14:paraId="396AAED4" w14:textId="4AAB40E4" w:rsidR="00AB77EB" w:rsidRPr="009163A5" w:rsidRDefault="00AB77EB" w:rsidP="000D46A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163A5">
        <w:rPr>
          <w:rFonts w:ascii="Times New Roman" w:hAnsi="Times New Roman" w:cs="Times New Roman"/>
          <w:sz w:val="28"/>
          <w:szCs w:val="28"/>
        </w:rPr>
        <w:t>Затраты на электроэнергию</w:t>
      </w:r>
      <w:r w:rsidR="003E36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366D">
        <w:rPr>
          <w:rFonts w:ascii="Times New Roman" w:hAnsi="Times New Roman" w:cs="Times New Roman"/>
          <w:sz w:val="28"/>
          <w:szCs w:val="28"/>
        </w:rPr>
        <w:t>расчитваются</w:t>
      </w:r>
      <w:proofErr w:type="spellEnd"/>
      <w:r w:rsidR="003E366D">
        <w:rPr>
          <w:rFonts w:ascii="Times New Roman" w:hAnsi="Times New Roman" w:cs="Times New Roman"/>
          <w:sz w:val="28"/>
          <w:szCs w:val="28"/>
        </w:rPr>
        <w:t xml:space="preserve"> по формуле (</w:t>
      </w:r>
      <w:r w:rsidR="007B4553">
        <w:rPr>
          <w:rFonts w:ascii="Times New Roman" w:hAnsi="Times New Roman" w:cs="Times New Roman"/>
          <w:sz w:val="28"/>
          <w:szCs w:val="28"/>
        </w:rPr>
        <w:t>8</w:t>
      </w:r>
      <w:r w:rsidR="003E366D">
        <w:rPr>
          <w:rFonts w:ascii="Times New Roman" w:hAnsi="Times New Roman" w:cs="Times New Roman"/>
          <w:sz w:val="28"/>
          <w:szCs w:val="28"/>
        </w:rPr>
        <w:t>).</w:t>
      </w:r>
    </w:p>
    <w:p w14:paraId="396AAED5" w14:textId="77777777" w:rsidR="00AB77EB" w:rsidRPr="00080BAA" w:rsidRDefault="00AB77EB" w:rsidP="00A66BC3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AAED6" w14:textId="56010E78" w:rsidR="00AB77EB" w:rsidRPr="00CD4DA6" w:rsidRDefault="00AB77EB" w:rsidP="00A66BC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З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эн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 = 2Q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сут</w:t>
      </w:r>
      <w:r w:rsidRPr="00CD4DA6">
        <w:rPr>
          <w:rFonts w:ascii="Times New Roman" w:hAnsi="Times New Roman" w:cs="Times New Roman"/>
          <w:i/>
          <w:sz w:val="28"/>
          <w:szCs w:val="28"/>
        </w:rPr>
        <w:t xml:space="preserve"> × </w:t>
      </w:r>
      <w:proofErr w:type="spellStart"/>
      <w:proofErr w:type="gramStart"/>
      <w:r w:rsidRPr="00CD4DA6">
        <w:rPr>
          <w:rFonts w:ascii="Times New Roman" w:hAnsi="Times New Roman" w:cs="Times New Roman"/>
          <w:i/>
          <w:sz w:val="28"/>
          <w:szCs w:val="28"/>
        </w:rPr>
        <w:t>N</w:t>
      </w:r>
      <w:proofErr w:type="gramEnd"/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с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 ×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Ц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эн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тг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>/год,</w:t>
      </w:r>
      <w:r w:rsidR="007B4553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B647AF"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7B4553">
        <w:rPr>
          <w:rFonts w:ascii="Times New Roman" w:hAnsi="Times New Roman" w:cs="Times New Roman"/>
          <w:i/>
          <w:sz w:val="28"/>
          <w:szCs w:val="28"/>
        </w:rPr>
        <w:t>8</w:t>
      </w:r>
      <w:r w:rsidR="00B647AF">
        <w:rPr>
          <w:rFonts w:ascii="Times New Roman" w:hAnsi="Times New Roman" w:cs="Times New Roman"/>
          <w:i/>
          <w:sz w:val="28"/>
          <w:szCs w:val="28"/>
        </w:rPr>
        <w:t>)</w:t>
      </w:r>
    </w:p>
    <w:p w14:paraId="396AAED7" w14:textId="77777777" w:rsidR="00AB77EB" w:rsidRPr="00CD4DA6" w:rsidRDefault="00AB77EB" w:rsidP="00A66BC3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14:paraId="396AAED8" w14:textId="77777777" w:rsidR="00AB77EB" w:rsidRPr="00CD4DA6" w:rsidRDefault="00AB77EB" w:rsidP="00A66BC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З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эн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 xml:space="preserve"> = 2 × 72 × 365 × 28 = 1 471 680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тг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>/год,</w:t>
      </w:r>
    </w:p>
    <w:p w14:paraId="396AAED9" w14:textId="77777777" w:rsidR="00AB77EB" w:rsidRPr="00080BAA" w:rsidRDefault="00AB77EB" w:rsidP="00A66BC3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AAEDA" w14:textId="78207C74" w:rsidR="00AB77EB" w:rsidRPr="00080BAA" w:rsidRDefault="00CD4DA6" w:rsidP="00A66BC3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где:</w:t>
      </w:r>
      <w:r w:rsidR="00AB77EB"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65117E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Q</w:t>
      </w:r>
      <w:r w:rsidR="00AB77EB" w:rsidRPr="00080BAA">
        <w:rPr>
          <w:rFonts w:ascii="Times New Roman" w:hAnsi="Times New Roman" w:cs="Times New Roman"/>
          <w:sz w:val="28"/>
          <w:szCs w:val="28"/>
          <w:vertAlign w:val="subscript"/>
        </w:rPr>
        <w:t>сут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B77EB" w:rsidRPr="00080BAA">
        <w:rPr>
          <w:rFonts w:ascii="Times New Roman" w:hAnsi="Times New Roman" w:cs="Times New Roman"/>
          <w:sz w:val="28"/>
          <w:szCs w:val="28"/>
        </w:rPr>
        <w:t>–к</w:t>
      </w:r>
      <w:proofErr w:type="gramEnd"/>
      <w:r w:rsidR="00AB77EB" w:rsidRPr="00080BAA">
        <w:rPr>
          <w:rFonts w:ascii="Times New Roman" w:hAnsi="Times New Roman" w:cs="Times New Roman"/>
          <w:sz w:val="28"/>
          <w:szCs w:val="28"/>
        </w:rPr>
        <w:t>оличество электроэнергии, потребляемая установкой в сутки, кВт/сутки;</w:t>
      </w:r>
    </w:p>
    <w:p w14:paraId="396AAEDB" w14:textId="5CB0725F" w:rsidR="00AB77EB" w:rsidRPr="00080BAA" w:rsidRDefault="0065117E" w:rsidP="00A66BC3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proofErr w:type="gramStart"/>
      <w:r w:rsidR="00AB77EB" w:rsidRPr="00080BAA">
        <w:rPr>
          <w:rFonts w:ascii="Times New Roman" w:hAnsi="Times New Roman" w:cs="Times New Roman"/>
          <w:sz w:val="28"/>
          <w:szCs w:val="28"/>
        </w:rPr>
        <w:t>N</w:t>
      </w:r>
      <w:proofErr w:type="gramEnd"/>
      <w:r w:rsidR="00AB77EB" w:rsidRPr="00080BAA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 xml:space="preserve"> – количество дней в году, дней;</w:t>
      </w:r>
    </w:p>
    <w:p w14:paraId="396AAEDC" w14:textId="44F44360" w:rsidR="00AB77EB" w:rsidRDefault="0065117E" w:rsidP="00A66BC3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Ц</w:t>
      </w:r>
      <w:r w:rsidR="00AB77EB" w:rsidRPr="00080BAA">
        <w:rPr>
          <w:rFonts w:ascii="Times New Roman" w:hAnsi="Times New Roman" w:cs="Times New Roman"/>
          <w:sz w:val="28"/>
          <w:szCs w:val="28"/>
          <w:vertAlign w:val="subscript"/>
        </w:rPr>
        <w:t>эн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 xml:space="preserve"> – цена электроэнергии, </w:t>
      </w:r>
      <w:proofErr w:type="spellStart"/>
      <w:r w:rsidR="00AB77EB" w:rsidRPr="00080BAA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AB77EB" w:rsidRPr="00080BAA">
        <w:rPr>
          <w:rFonts w:ascii="Times New Roman" w:hAnsi="Times New Roman" w:cs="Times New Roman"/>
          <w:sz w:val="28"/>
          <w:szCs w:val="28"/>
        </w:rPr>
        <w:t>/кВт.</w:t>
      </w:r>
    </w:p>
    <w:p w14:paraId="74192C41" w14:textId="77777777" w:rsidR="00B647AF" w:rsidRPr="00080BAA" w:rsidRDefault="00B647AF" w:rsidP="00A66BC3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96AAEDD" w14:textId="41891507" w:rsidR="00AB77EB" w:rsidRPr="00080BAA" w:rsidRDefault="00AB77EB" w:rsidP="00A66BC3">
      <w:pPr>
        <w:pStyle w:val="a3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Тогда, ожидаемый годовой экономический эффект составит</w:t>
      </w:r>
      <w:r w:rsidR="0065117E">
        <w:rPr>
          <w:rFonts w:ascii="Times New Roman" w:hAnsi="Times New Roman" w:cs="Times New Roman"/>
          <w:sz w:val="28"/>
          <w:szCs w:val="28"/>
        </w:rPr>
        <w:t>:</w:t>
      </w:r>
    </w:p>
    <w:p w14:paraId="396AAEDE" w14:textId="77777777" w:rsidR="00AB77EB" w:rsidRPr="00080BAA" w:rsidRDefault="00AB77EB" w:rsidP="00A66BC3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96AAEE0" w14:textId="26E4482A" w:rsidR="00AB77EB" w:rsidRPr="00080BAA" w:rsidRDefault="00AB77EB" w:rsidP="00A66BC3">
      <w:pPr>
        <w:pStyle w:val="a3"/>
        <w:tabs>
          <w:tab w:val="left" w:pos="0"/>
        </w:tabs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Э</w:t>
      </w:r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>ож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 </w:t>
      </w:r>
      <w:r w:rsidRPr="00CD4DA6">
        <w:rPr>
          <w:rFonts w:ascii="Times New Roman" w:hAnsi="Times New Roman" w:cs="Times New Roman"/>
          <w:i/>
          <w:sz w:val="28"/>
          <w:szCs w:val="28"/>
        </w:rPr>
        <w:t xml:space="preserve">= </w:t>
      </w:r>
      <w:r w:rsidR="00D87BEF">
        <w:rPr>
          <w:rFonts w:ascii="Times New Roman" w:hAnsi="Times New Roman" w:cs="Times New Roman"/>
          <w:i/>
          <w:sz w:val="28"/>
          <w:szCs w:val="28"/>
        </w:rPr>
        <w:t>17 730 0</w:t>
      </w:r>
      <w:r w:rsidR="00386FFA" w:rsidRPr="00CD4DA6">
        <w:rPr>
          <w:rFonts w:ascii="Times New Roman" w:hAnsi="Times New Roman" w:cs="Times New Roman"/>
          <w:i/>
          <w:sz w:val="28"/>
          <w:szCs w:val="28"/>
        </w:rPr>
        <w:t xml:space="preserve">00 </w:t>
      </w:r>
      <w:r w:rsidRPr="00CD4DA6">
        <w:rPr>
          <w:rFonts w:ascii="Times New Roman" w:hAnsi="Times New Roman" w:cs="Times New Roman"/>
          <w:i/>
          <w:sz w:val="28"/>
          <w:szCs w:val="28"/>
        </w:rPr>
        <w:t xml:space="preserve">- 333 000 - 1 471 680 = </w:t>
      </w:r>
      <w:r w:rsidR="00D87BEF">
        <w:rPr>
          <w:rFonts w:ascii="Times New Roman" w:hAnsi="Times New Roman" w:cs="Times New Roman"/>
          <w:i/>
          <w:sz w:val="28"/>
          <w:szCs w:val="28"/>
        </w:rPr>
        <w:t>15</w:t>
      </w:r>
      <w:r w:rsidR="00386FFA" w:rsidRPr="00CD4DA6">
        <w:rPr>
          <w:rFonts w:ascii="Times New Roman" w:hAnsi="Times New Roman" w:cs="Times New Roman"/>
          <w:i/>
          <w:sz w:val="28"/>
          <w:szCs w:val="28"/>
        </w:rPr>
        <w:t> </w:t>
      </w:r>
      <w:r w:rsidR="00D87BEF">
        <w:rPr>
          <w:rFonts w:ascii="Times New Roman" w:hAnsi="Times New Roman" w:cs="Times New Roman"/>
          <w:i/>
          <w:sz w:val="28"/>
          <w:szCs w:val="28"/>
        </w:rPr>
        <w:t>925</w:t>
      </w:r>
      <w:r w:rsidR="00386FFA" w:rsidRPr="00CD4DA6">
        <w:rPr>
          <w:rFonts w:ascii="Times New Roman" w:hAnsi="Times New Roman" w:cs="Times New Roman"/>
          <w:i/>
          <w:sz w:val="28"/>
          <w:szCs w:val="28"/>
        </w:rPr>
        <w:t> </w:t>
      </w:r>
      <w:r w:rsidR="00D87BEF">
        <w:rPr>
          <w:rFonts w:ascii="Times New Roman" w:hAnsi="Times New Roman" w:cs="Times New Roman"/>
          <w:i/>
          <w:sz w:val="28"/>
          <w:szCs w:val="28"/>
        </w:rPr>
        <w:t>3</w:t>
      </w:r>
      <w:r w:rsidRPr="00CD4DA6">
        <w:rPr>
          <w:rFonts w:ascii="Times New Roman" w:hAnsi="Times New Roman" w:cs="Times New Roman"/>
          <w:i/>
          <w:sz w:val="28"/>
          <w:szCs w:val="28"/>
        </w:rPr>
        <w:t xml:space="preserve">20 </w:t>
      </w:r>
      <w:proofErr w:type="spellStart"/>
      <w:r w:rsidRPr="00CD4DA6">
        <w:rPr>
          <w:rFonts w:ascii="Times New Roman" w:hAnsi="Times New Roman" w:cs="Times New Roman"/>
          <w:i/>
          <w:sz w:val="28"/>
          <w:szCs w:val="28"/>
        </w:rPr>
        <w:t>тг</w:t>
      </w:r>
      <w:proofErr w:type="spellEnd"/>
      <w:r w:rsidRPr="00CD4DA6">
        <w:rPr>
          <w:rFonts w:ascii="Times New Roman" w:hAnsi="Times New Roman" w:cs="Times New Roman"/>
          <w:i/>
          <w:sz w:val="28"/>
          <w:szCs w:val="28"/>
        </w:rPr>
        <w:t>/год.</w:t>
      </w:r>
    </w:p>
    <w:p w14:paraId="396AAEE1" w14:textId="2A37047F" w:rsidR="00140616" w:rsidRPr="00080BAA" w:rsidRDefault="00140616" w:rsidP="00A66B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br w:type="page"/>
      </w:r>
    </w:p>
    <w:p w14:paraId="396AAEE7" w14:textId="77777777" w:rsidR="00C676FC" w:rsidRPr="00E14EA6" w:rsidRDefault="00C676FC" w:rsidP="00A66BC3">
      <w:pPr>
        <w:pStyle w:val="2"/>
        <w:ind w:left="0" w:firstLine="567"/>
        <w:jc w:val="left"/>
        <w:rPr>
          <w:sz w:val="28"/>
        </w:rPr>
      </w:pPr>
      <w:bookmarkStart w:id="35" w:name="_Toc146624613"/>
      <w:r w:rsidRPr="00E14EA6">
        <w:rPr>
          <w:sz w:val="28"/>
        </w:rPr>
        <w:lastRenderedPageBreak/>
        <w:t>ЗАКЛЮЧЕНИЕ</w:t>
      </w:r>
      <w:bookmarkEnd w:id="35"/>
    </w:p>
    <w:p w14:paraId="396AAEE8" w14:textId="77777777" w:rsidR="00C676FC" w:rsidRPr="00080BAA" w:rsidRDefault="00C676FC" w:rsidP="00A66BC3">
      <w:pPr>
        <w:pStyle w:val="a3"/>
        <w:spacing w:after="0" w:line="240" w:lineRule="auto"/>
        <w:ind w:left="-142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001B074" w14:textId="7444EE0B" w:rsidR="00B03912" w:rsidRDefault="00860A0F" w:rsidP="00605D56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D31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 w:rsidR="00A110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D31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выщелачивани</w:t>
      </w:r>
      <w:r w:rsidR="00A110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BD31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урана из керновых проб с применением </w:t>
      </w:r>
      <w:r w:rsidR="00922E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ингибиторов 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>ОЭДФ и НТФ по 10 мг/л в качестве ингибирующей добавки к выщелачивающему раствору с концентрацией серной кислоты 10 г/л</w:t>
      </w:r>
      <w:r w:rsidR="00A11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содержание урана в</w:t>
      </w:r>
      <w:r w:rsidR="00A110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продуктивном растворе повысился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105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1,71 </w:t>
      </w:r>
      <w:r w:rsidR="00A11053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5,4 %</w:t>
      </w:r>
      <w:r w:rsidR="00A1105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свидетельствует о</w:t>
      </w:r>
      <w:r w:rsidR="00A11053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эффективности применени</w:t>
      </w:r>
      <w:r w:rsidR="00A11053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ингибиторов ОЭДФ и НТФ для предотвращения нейтрализации серной кислоты и образовани</w:t>
      </w:r>
      <w:r w:rsidR="00A1105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гипсовых отложений</w:t>
      </w:r>
      <w:r w:rsidR="00B03912" w:rsidRPr="00B0391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2D19BBEB" w14:textId="6CF663D7" w:rsidR="00860A0F" w:rsidRPr="008C784A" w:rsidRDefault="00860A0F" w:rsidP="00605D56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D318D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Экспериментальные опыты по интенсификации подземного выщелачивания на геотехнологической сквжаине с применеием химического реагента ингибитора 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НТФ по специальной разработанной методике показал значительное преимущество перед традиционными методами интенсификации. Результаты мониторинга после обработки продуктивного горизонта Сырдарьинской депрессии показали увеличение содержания урана в </w:t>
      </w:r>
      <w:proofErr w:type="gramStart"/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proofErr w:type="gramEnd"/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11 до 40 мг/л</w:t>
      </w:r>
      <w:r w:rsidR="00A1105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производительность скважины увеличилась с 4,0 до 4,5 м</w:t>
      </w:r>
      <w:r w:rsidRPr="00BD318D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>/ч. Это привело к увеличению извлечения урана из руд с 1,0 до 4,4 кг</w:t>
      </w:r>
      <w:r w:rsidRPr="00BD318D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</w:t>
      </w:r>
      <w:r w:rsidRPr="00BD318D">
        <w:rPr>
          <w:rFonts w:ascii="Times New Roman" w:eastAsia="Times New Roman" w:hAnsi="Times New Roman" w:cs="Times New Roman"/>
          <w:sz w:val="28"/>
          <w:szCs w:val="28"/>
          <w:lang w:eastAsia="ru-RU"/>
        </w:rPr>
        <w:t>/сутки, сокращению эксплуатационных расходов и времени отработки блока на 5 – 7 %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9378DC4" w14:textId="366564CE" w:rsidR="00860A0F" w:rsidRPr="00B03912" w:rsidRDefault="00860A0F" w:rsidP="00605D56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03912">
        <w:rPr>
          <w:rFonts w:ascii="Times New Roman" w:hAnsi="Times New Roman" w:cs="Times New Roman"/>
          <w:sz w:val="28"/>
          <w:szCs w:val="28"/>
        </w:rPr>
        <w:t>Применение ИОМС в выщелачивающий раствор снижает сорбционную емкость сорбента до 6 %, что соответственно повышает затраты на его промывку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294E9CE" w14:textId="745D16D4" w:rsidR="009F715D" w:rsidRPr="00CD4DA6" w:rsidRDefault="009F715D" w:rsidP="00605D56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DA6">
        <w:rPr>
          <w:rFonts w:ascii="Times New Roman" w:hAnsi="Times New Roman" w:cs="Times New Roman"/>
          <w:sz w:val="28"/>
          <w:szCs w:val="28"/>
        </w:rPr>
        <w:t xml:space="preserve">Для повышения отмывки смолы предлагается технология, основанная на использовании процесса кавитации. Сущность технологии заключается в том, что перед подачей промывочного раствора в </w:t>
      </w:r>
      <w:proofErr w:type="spellStart"/>
      <w:r w:rsidRPr="00CD4DA6">
        <w:rPr>
          <w:rFonts w:ascii="Times New Roman" w:hAnsi="Times New Roman" w:cs="Times New Roman"/>
          <w:sz w:val="28"/>
          <w:szCs w:val="28"/>
        </w:rPr>
        <w:t>денитрационную</w:t>
      </w:r>
      <w:proofErr w:type="spellEnd"/>
      <w:r w:rsidRPr="00CD4DA6">
        <w:rPr>
          <w:rFonts w:ascii="Times New Roman" w:hAnsi="Times New Roman" w:cs="Times New Roman"/>
          <w:sz w:val="28"/>
          <w:szCs w:val="28"/>
        </w:rPr>
        <w:t xml:space="preserve"> колонну для отмывки смолы их </w:t>
      </w:r>
      <w:proofErr w:type="spellStart"/>
      <w:r w:rsidRPr="00CD4DA6">
        <w:rPr>
          <w:rFonts w:ascii="Times New Roman" w:hAnsi="Times New Roman" w:cs="Times New Roman"/>
          <w:sz w:val="28"/>
          <w:szCs w:val="28"/>
        </w:rPr>
        <w:t>кавитируют</w:t>
      </w:r>
      <w:proofErr w:type="spellEnd"/>
      <w:r w:rsidRPr="00CD4DA6">
        <w:rPr>
          <w:rFonts w:ascii="Times New Roman" w:hAnsi="Times New Roman" w:cs="Times New Roman"/>
          <w:sz w:val="28"/>
          <w:szCs w:val="28"/>
        </w:rPr>
        <w:t xml:space="preserve"> механическим способом.</w:t>
      </w:r>
    </w:p>
    <w:p w14:paraId="322FCE23" w14:textId="04D2500A" w:rsidR="009F715D" w:rsidRPr="00CD4DA6" w:rsidRDefault="009F715D" w:rsidP="00605D56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DA6">
        <w:rPr>
          <w:rFonts w:ascii="Times New Roman" w:hAnsi="Times New Roman" w:cs="Times New Roman"/>
          <w:sz w:val="28"/>
          <w:szCs w:val="28"/>
        </w:rPr>
        <w:t xml:space="preserve">Для сравнения предлагаемой технологии промывки сорбента были проведены лабораторные работы двумя способами: на лабораторной мешалке; на смоделированной </w:t>
      </w:r>
      <w:proofErr w:type="spellStart"/>
      <w:r w:rsidRPr="00CD4DA6">
        <w:rPr>
          <w:rFonts w:ascii="Times New Roman" w:hAnsi="Times New Roman" w:cs="Times New Roman"/>
          <w:sz w:val="28"/>
          <w:szCs w:val="28"/>
        </w:rPr>
        <w:t>денитрационной</w:t>
      </w:r>
      <w:proofErr w:type="spellEnd"/>
      <w:r w:rsidRPr="00CD4DA6">
        <w:rPr>
          <w:rFonts w:ascii="Times New Roman" w:hAnsi="Times New Roman" w:cs="Times New Roman"/>
          <w:sz w:val="28"/>
          <w:szCs w:val="28"/>
        </w:rPr>
        <w:t xml:space="preserve"> установке.</w:t>
      </w:r>
    </w:p>
    <w:p w14:paraId="3978CB84" w14:textId="5348B5BF" w:rsidR="009F715D" w:rsidRPr="00CD4DA6" w:rsidRDefault="009F715D" w:rsidP="00605D56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DA6">
        <w:rPr>
          <w:rFonts w:ascii="Times New Roman" w:hAnsi="Times New Roman" w:cs="Times New Roman"/>
          <w:sz w:val="28"/>
          <w:szCs w:val="28"/>
        </w:rPr>
        <w:t xml:space="preserve">Наилучшие показатели получены при проведении лабораторных работ на смоделированной </w:t>
      </w:r>
      <w:proofErr w:type="spellStart"/>
      <w:r w:rsidRPr="00CD4DA6">
        <w:rPr>
          <w:rFonts w:ascii="Times New Roman" w:hAnsi="Times New Roman" w:cs="Times New Roman"/>
          <w:sz w:val="28"/>
          <w:szCs w:val="28"/>
        </w:rPr>
        <w:t>денитрационной</w:t>
      </w:r>
      <w:proofErr w:type="spellEnd"/>
      <w:r w:rsidRPr="00CD4DA6">
        <w:rPr>
          <w:rFonts w:ascii="Times New Roman" w:hAnsi="Times New Roman" w:cs="Times New Roman"/>
          <w:sz w:val="28"/>
          <w:szCs w:val="28"/>
        </w:rPr>
        <w:t xml:space="preserve"> установке, так как при проведении работ на мешалке рабочий раствор подаются один раз до конца лабораторной работы, т.е. беспрерывной подачи </w:t>
      </w:r>
      <w:proofErr w:type="spellStart"/>
      <w:r w:rsidRPr="00CD4DA6">
        <w:rPr>
          <w:rFonts w:ascii="Times New Roman" w:hAnsi="Times New Roman" w:cs="Times New Roman"/>
          <w:sz w:val="28"/>
          <w:szCs w:val="28"/>
        </w:rPr>
        <w:t>доукрепленного</w:t>
      </w:r>
      <w:proofErr w:type="spellEnd"/>
      <w:r w:rsidRPr="00CD4DA6">
        <w:rPr>
          <w:rFonts w:ascii="Times New Roman" w:hAnsi="Times New Roman" w:cs="Times New Roman"/>
          <w:sz w:val="28"/>
          <w:szCs w:val="28"/>
        </w:rPr>
        <w:t xml:space="preserve"> рабочего раствора как в производственных условиях нет.</w:t>
      </w:r>
    </w:p>
    <w:p w14:paraId="1FCFCE5F" w14:textId="27272730" w:rsidR="009F715D" w:rsidRPr="00CD4DA6" w:rsidRDefault="009F715D" w:rsidP="00605D56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DA6">
        <w:rPr>
          <w:rFonts w:ascii="Times New Roman" w:hAnsi="Times New Roman" w:cs="Times New Roman"/>
          <w:sz w:val="28"/>
          <w:szCs w:val="28"/>
        </w:rPr>
        <w:t xml:space="preserve">Проведенными лабораторными работами на смоделированной </w:t>
      </w:r>
      <w:proofErr w:type="spellStart"/>
      <w:r w:rsidRPr="00CD4DA6">
        <w:rPr>
          <w:rFonts w:ascii="Times New Roman" w:hAnsi="Times New Roman" w:cs="Times New Roman"/>
          <w:sz w:val="28"/>
          <w:szCs w:val="28"/>
        </w:rPr>
        <w:t>денитрационной</w:t>
      </w:r>
      <w:proofErr w:type="spellEnd"/>
      <w:r w:rsidRPr="00CD4DA6">
        <w:rPr>
          <w:rFonts w:ascii="Times New Roman" w:hAnsi="Times New Roman" w:cs="Times New Roman"/>
          <w:sz w:val="28"/>
          <w:szCs w:val="28"/>
        </w:rPr>
        <w:t xml:space="preserve"> установке </w:t>
      </w:r>
      <w:proofErr w:type="gramStart"/>
      <w:r w:rsidRPr="00CD4DA6">
        <w:rPr>
          <w:rFonts w:ascii="Times New Roman" w:hAnsi="Times New Roman" w:cs="Times New Roman"/>
          <w:sz w:val="28"/>
          <w:szCs w:val="28"/>
        </w:rPr>
        <w:t>установлена</w:t>
      </w:r>
      <w:proofErr w:type="gramEnd"/>
      <w:r w:rsidRPr="00CD4DA6">
        <w:rPr>
          <w:rFonts w:ascii="Times New Roman" w:hAnsi="Times New Roman" w:cs="Times New Roman"/>
          <w:sz w:val="28"/>
          <w:szCs w:val="28"/>
        </w:rPr>
        <w:t xml:space="preserve"> </w:t>
      </w:r>
      <w:r w:rsidR="00BD1094">
        <w:rPr>
          <w:rFonts w:ascii="Times New Roman" w:hAnsi="Times New Roman" w:cs="Times New Roman"/>
          <w:sz w:val="28"/>
          <w:szCs w:val="28"/>
        </w:rPr>
        <w:t>эффективное время</w:t>
      </w:r>
      <w:r w:rsidRPr="00CD4DA6">
        <w:rPr>
          <w:rFonts w:ascii="Times New Roman" w:hAnsi="Times New Roman" w:cs="Times New Roman"/>
          <w:sz w:val="28"/>
          <w:szCs w:val="28"/>
        </w:rPr>
        <w:t xml:space="preserve"> </w:t>
      </w:r>
      <w:r w:rsidR="00A1770F">
        <w:rPr>
          <w:rFonts w:ascii="Times New Roman" w:hAnsi="Times New Roman" w:cs="Times New Roman"/>
          <w:sz w:val="28"/>
          <w:szCs w:val="28"/>
        </w:rPr>
        <w:t>кавитации</w:t>
      </w:r>
      <w:r w:rsidR="00BD1094">
        <w:rPr>
          <w:rFonts w:ascii="Times New Roman" w:hAnsi="Times New Roman" w:cs="Times New Roman"/>
          <w:sz w:val="28"/>
          <w:szCs w:val="28"/>
        </w:rPr>
        <w:t xml:space="preserve"> промывочного раствора, составляющего 4 минуты. Э</w:t>
      </w:r>
      <w:r w:rsidRPr="00CD4DA6">
        <w:rPr>
          <w:rFonts w:ascii="Times New Roman" w:hAnsi="Times New Roman" w:cs="Times New Roman"/>
          <w:sz w:val="28"/>
          <w:szCs w:val="28"/>
        </w:rPr>
        <w:t>то</w:t>
      </w:r>
      <w:r w:rsidR="00BD1094">
        <w:rPr>
          <w:rFonts w:ascii="Times New Roman" w:hAnsi="Times New Roman" w:cs="Times New Roman"/>
          <w:sz w:val="28"/>
          <w:szCs w:val="28"/>
        </w:rPr>
        <w:t xml:space="preserve"> позволяет</w:t>
      </w:r>
      <w:r w:rsidRPr="00CD4DA6">
        <w:rPr>
          <w:rFonts w:ascii="Times New Roman" w:hAnsi="Times New Roman" w:cs="Times New Roman"/>
          <w:sz w:val="28"/>
          <w:szCs w:val="28"/>
        </w:rPr>
        <w:t xml:space="preserve"> сни</w:t>
      </w:r>
      <w:r w:rsidR="00BD1094">
        <w:rPr>
          <w:rFonts w:ascii="Times New Roman" w:hAnsi="Times New Roman" w:cs="Times New Roman"/>
          <w:sz w:val="28"/>
          <w:szCs w:val="28"/>
        </w:rPr>
        <w:t xml:space="preserve">зить </w:t>
      </w:r>
      <w:r w:rsidRPr="00CD4DA6">
        <w:rPr>
          <w:rFonts w:ascii="Times New Roman" w:hAnsi="Times New Roman" w:cs="Times New Roman"/>
          <w:sz w:val="28"/>
          <w:szCs w:val="28"/>
        </w:rPr>
        <w:t>содержание нитрат</w:t>
      </w:r>
      <w:r w:rsidR="00BD1094">
        <w:rPr>
          <w:rFonts w:ascii="Times New Roman" w:hAnsi="Times New Roman" w:cs="Times New Roman"/>
          <w:sz w:val="28"/>
          <w:szCs w:val="28"/>
        </w:rPr>
        <w:t xml:space="preserve"> ионов</w:t>
      </w:r>
      <w:r w:rsidRPr="00CD4DA6">
        <w:rPr>
          <w:rFonts w:ascii="Times New Roman" w:hAnsi="Times New Roman" w:cs="Times New Roman"/>
          <w:sz w:val="28"/>
          <w:szCs w:val="28"/>
        </w:rPr>
        <w:t xml:space="preserve"> в </w:t>
      </w:r>
      <w:r w:rsidR="00BD1094">
        <w:rPr>
          <w:rFonts w:ascii="Times New Roman" w:hAnsi="Times New Roman" w:cs="Times New Roman"/>
          <w:sz w:val="28"/>
          <w:szCs w:val="28"/>
        </w:rPr>
        <w:t xml:space="preserve">ионообменной </w:t>
      </w:r>
      <w:r w:rsidRPr="00CD4DA6">
        <w:rPr>
          <w:rFonts w:ascii="Times New Roman" w:hAnsi="Times New Roman" w:cs="Times New Roman"/>
          <w:sz w:val="28"/>
          <w:szCs w:val="28"/>
        </w:rPr>
        <w:t xml:space="preserve">смоле </w:t>
      </w:r>
      <w:r w:rsidR="00BD1094">
        <w:rPr>
          <w:rFonts w:ascii="Times New Roman" w:hAnsi="Times New Roman" w:cs="Times New Roman"/>
          <w:sz w:val="28"/>
          <w:szCs w:val="28"/>
        </w:rPr>
        <w:t xml:space="preserve">от 17,0 до 33,7 % </w:t>
      </w:r>
      <w:proofErr w:type="gramStart"/>
      <w:r w:rsidRPr="00CD4DA6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 w:rsidR="00BD1094">
        <w:rPr>
          <w:rFonts w:ascii="Times New Roman" w:hAnsi="Times New Roman" w:cs="Times New Roman"/>
          <w:sz w:val="28"/>
          <w:szCs w:val="28"/>
        </w:rPr>
        <w:t>традиционной</w:t>
      </w:r>
      <w:r w:rsidRPr="00CD4DA6">
        <w:rPr>
          <w:rFonts w:ascii="Times New Roman" w:hAnsi="Times New Roman" w:cs="Times New Roman"/>
          <w:sz w:val="28"/>
          <w:szCs w:val="28"/>
        </w:rPr>
        <w:t xml:space="preserve"> технологией</w:t>
      </w:r>
      <w:r w:rsidR="00BD1094">
        <w:rPr>
          <w:rFonts w:ascii="Times New Roman" w:hAnsi="Times New Roman" w:cs="Times New Roman"/>
          <w:sz w:val="28"/>
          <w:szCs w:val="28"/>
        </w:rPr>
        <w:t xml:space="preserve"> денитрации </w:t>
      </w:r>
      <w:r w:rsidRPr="00CD4DA6">
        <w:rPr>
          <w:rFonts w:ascii="Times New Roman" w:hAnsi="Times New Roman" w:cs="Times New Roman"/>
          <w:sz w:val="28"/>
          <w:szCs w:val="28"/>
        </w:rPr>
        <w:t>в зависимости от концентрации серной кислоты</w:t>
      </w:r>
      <w:r w:rsidR="00BD1094">
        <w:rPr>
          <w:rFonts w:ascii="Times New Roman" w:hAnsi="Times New Roman" w:cs="Times New Roman"/>
          <w:sz w:val="28"/>
          <w:szCs w:val="28"/>
        </w:rPr>
        <w:t xml:space="preserve"> в промывочном растворе</w:t>
      </w:r>
      <w:proofErr w:type="gramEnd"/>
      <w:r w:rsidRPr="00CD4DA6">
        <w:rPr>
          <w:rFonts w:ascii="Times New Roman" w:hAnsi="Times New Roman" w:cs="Times New Roman"/>
          <w:sz w:val="28"/>
          <w:szCs w:val="28"/>
        </w:rPr>
        <w:t>.</w:t>
      </w:r>
    </w:p>
    <w:p w14:paraId="4AE689E7" w14:textId="5F8FD10B" w:rsidR="009F715D" w:rsidRPr="00CD4DA6" w:rsidRDefault="009F715D" w:rsidP="00605D56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D4DA6">
        <w:rPr>
          <w:rFonts w:ascii="Times New Roman" w:hAnsi="Times New Roman" w:cs="Times New Roman"/>
          <w:sz w:val="28"/>
          <w:szCs w:val="28"/>
        </w:rPr>
        <w:t xml:space="preserve">Установлено, что нет необходимости </w:t>
      </w:r>
      <w:proofErr w:type="spellStart"/>
      <w:r w:rsidRPr="00CD4DA6">
        <w:rPr>
          <w:rFonts w:ascii="Times New Roman" w:hAnsi="Times New Roman" w:cs="Times New Roman"/>
          <w:sz w:val="28"/>
          <w:szCs w:val="28"/>
        </w:rPr>
        <w:t>кавит</w:t>
      </w:r>
      <w:r w:rsidR="00EA7E8D">
        <w:rPr>
          <w:rFonts w:ascii="Times New Roman" w:hAnsi="Times New Roman" w:cs="Times New Roman"/>
          <w:sz w:val="28"/>
          <w:szCs w:val="28"/>
        </w:rPr>
        <w:t>ировать</w:t>
      </w:r>
      <w:proofErr w:type="spellEnd"/>
      <w:r w:rsidR="00EA7E8D">
        <w:rPr>
          <w:rFonts w:ascii="Times New Roman" w:hAnsi="Times New Roman" w:cs="Times New Roman"/>
          <w:sz w:val="28"/>
          <w:szCs w:val="28"/>
        </w:rPr>
        <w:t xml:space="preserve"> вес промывочный раствор,</w:t>
      </w:r>
      <w:r w:rsidRPr="00CD4DA6">
        <w:rPr>
          <w:rFonts w:ascii="Times New Roman" w:hAnsi="Times New Roman" w:cs="Times New Roman"/>
          <w:sz w:val="28"/>
          <w:szCs w:val="28"/>
        </w:rPr>
        <w:t xml:space="preserve"> степень денитрации незначительно зависит от процентного соотношения </w:t>
      </w:r>
      <w:proofErr w:type="spellStart"/>
      <w:r w:rsidRPr="00CD4DA6">
        <w:rPr>
          <w:rFonts w:ascii="Times New Roman" w:hAnsi="Times New Roman" w:cs="Times New Roman"/>
          <w:sz w:val="28"/>
          <w:szCs w:val="28"/>
        </w:rPr>
        <w:t>кавитированного</w:t>
      </w:r>
      <w:proofErr w:type="spellEnd"/>
      <w:r w:rsidRPr="00CD4DA6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D4DA6">
        <w:rPr>
          <w:rFonts w:ascii="Times New Roman" w:hAnsi="Times New Roman" w:cs="Times New Roman"/>
          <w:sz w:val="28"/>
          <w:szCs w:val="28"/>
        </w:rPr>
        <w:t>некавитированного</w:t>
      </w:r>
      <w:proofErr w:type="spellEnd"/>
      <w:r w:rsidRPr="00CD4DA6">
        <w:rPr>
          <w:rFonts w:ascii="Times New Roman" w:hAnsi="Times New Roman" w:cs="Times New Roman"/>
          <w:sz w:val="28"/>
          <w:szCs w:val="28"/>
        </w:rPr>
        <w:t xml:space="preserve"> раствора в общем количестве промывочного раствора. Полученные результаты </w:t>
      </w:r>
      <w:r w:rsidR="00AA2B96" w:rsidRPr="00CD4DA6">
        <w:rPr>
          <w:rFonts w:ascii="Times New Roman" w:hAnsi="Times New Roman" w:cs="Times New Roman"/>
          <w:sz w:val="28"/>
          <w:szCs w:val="28"/>
        </w:rPr>
        <w:t xml:space="preserve">позволяют </w:t>
      </w:r>
      <w:r w:rsidR="00AA2B96" w:rsidRPr="00CD4DA6">
        <w:rPr>
          <w:rFonts w:ascii="Times New Roman" w:hAnsi="Times New Roman" w:cs="Times New Roman"/>
          <w:sz w:val="28"/>
          <w:szCs w:val="28"/>
        </w:rPr>
        <w:lastRenderedPageBreak/>
        <w:t>сделать вывод, что достаточно</w:t>
      </w:r>
      <w:r w:rsidRPr="00CD4DA6">
        <w:rPr>
          <w:rFonts w:ascii="Times New Roman" w:hAnsi="Times New Roman" w:cs="Times New Roman"/>
          <w:sz w:val="28"/>
          <w:szCs w:val="28"/>
        </w:rPr>
        <w:t xml:space="preserve"> активировать только серную кислоту или часть промывочного раствора и снизить затраты на ее механическую кавитацию.</w:t>
      </w:r>
    </w:p>
    <w:p w14:paraId="396AAEEC" w14:textId="2721D99E" w:rsidR="00C676FC" w:rsidRPr="00CD4DA6" w:rsidRDefault="005E323C" w:rsidP="00605D56">
      <w:pPr>
        <w:pStyle w:val="a3"/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Опытно-п</w:t>
      </w:r>
      <w:r w:rsidR="00264D4C" w:rsidRPr="00CD4DA6">
        <w:rPr>
          <w:rFonts w:ascii="Times New Roman" w:hAnsi="Times New Roman" w:cs="Times New Roman"/>
          <w:sz w:val="28"/>
          <w:szCs w:val="28"/>
        </w:rPr>
        <w:t xml:space="preserve">ромышленные испытания </w:t>
      </w:r>
      <w:r>
        <w:rPr>
          <w:rFonts w:ascii="Times New Roman" w:hAnsi="Times New Roman" w:cs="Times New Roman"/>
          <w:sz w:val="28"/>
          <w:szCs w:val="28"/>
        </w:rPr>
        <w:t xml:space="preserve">разработанной </w:t>
      </w:r>
      <w:r w:rsidR="00264D4C" w:rsidRPr="00CD4DA6">
        <w:rPr>
          <w:rFonts w:ascii="Times New Roman" w:hAnsi="Times New Roman" w:cs="Times New Roman"/>
          <w:sz w:val="28"/>
          <w:szCs w:val="28"/>
        </w:rPr>
        <w:t>установки</w:t>
      </w:r>
      <w:r>
        <w:rPr>
          <w:rFonts w:ascii="Times New Roman" w:hAnsi="Times New Roman" w:cs="Times New Roman"/>
          <w:sz w:val="28"/>
          <w:szCs w:val="28"/>
        </w:rPr>
        <w:t xml:space="preserve"> активации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денитрирующего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раствора</w:t>
      </w:r>
      <w:r w:rsidR="00264D4C" w:rsidRPr="00CD4DA6">
        <w:rPr>
          <w:rFonts w:ascii="Times New Roman" w:hAnsi="Times New Roman" w:cs="Times New Roman"/>
          <w:sz w:val="28"/>
          <w:szCs w:val="28"/>
        </w:rPr>
        <w:t xml:space="preserve"> показали, что </w:t>
      </w:r>
      <w:r w:rsidR="00AA2B96" w:rsidRPr="00CD4DA6">
        <w:rPr>
          <w:rFonts w:ascii="Times New Roman" w:hAnsi="Times New Roman" w:cs="Times New Roman"/>
          <w:sz w:val="28"/>
          <w:szCs w:val="28"/>
        </w:rPr>
        <w:t xml:space="preserve">при изменении концентрации серной кислоты </w:t>
      </w:r>
      <w:r>
        <w:rPr>
          <w:rFonts w:ascii="Times New Roman" w:hAnsi="Times New Roman" w:cs="Times New Roman"/>
          <w:sz w:val="28"/>
          <w:szCs w:val="28"/>
        </w:rPr>
        <w:t xml:space="preserve">в промывочном растворе от 22,6 г/л до 36,3 г/л, </w:t>
      </w:r>
      <w:r w:rsidR="00AA2B96" w:rsidRPr="00CD4DA6">
        <w:rPr>
          <w:rFonts w:ascii="Times New Roman" w:hAnsi="Times New Roman" w:cs="Times New Roman"/>
          <w:sz w:val="28"/>
          <w:szCs w:val="28"/>
        </w:rPr>
        <w:t>содержание нитрат</w:t>
      </w:r>
      <w:r>
        <w:rPr>
          <w:rFonts w:ascii="Times New Roman" w:hAnsi="Times New Roman" w:cs="Times New Roman"/>
          <w:sz w:val="28"/>
          <w:szCs w:val="28"/>
        </w:rPr>
        <w:t xml:space="preserve"> ионов </w:t>
      </w:r>
      <w:r w:rsidR="00AA2B96" w:rsidRPr="00CD4DA6">
        <w:rPr>
          <w:rFonts w:ascii="Times New Roman" w:hAnsi="Times New Roman" w:cs="Times New Roman"/>
          <w:sz w:val="28"/>
          <w:szCs w:val="28"/>
        </w:rPr>
        <w:t xml:space="preserve">после промывки изменяется от 24,8 г/л до 54 г/л, в среднем составляет 36,96 г/л. </w:t>
      </w:r>
      <w:r>
        <w:rPr>
          <w:rFonts w:ascii="Times New Roman" w:hAnsi="Times New Roman" w:cs="Times New Roman"/>
          <w:sz w:val="28"/>
          <w:szCs w:val="28"/>
        </w:rPr>
        <w:t>При этом процесс денитрации производился в</w:t>
      </w:r>
      <w:r w:rsidR="00AA2B96" w:rsidRPr="00CD4DA6">
        <w:rPr>
          <w:rFonts w:ascii="Times New Roman" w:hAnsi="Times New Roman" w:cs="Times New Roman"/>
          <w:sz w:val="28"/>
          <w:szCs w:val="28"/>
        </w:rPr>
        <w:t xml:space="preserve"> основном</w:t>
      </w:r>
      <w:r>
        <w:rPr>
          <w:rFonts w:ascii="Times New Roman" w:hAnsi="Times New Roman" w:cs="Times New Roman"/>
          <w:sz w:val="28"/>
          <w:szCs w:val="28"/>
        </w:rPr>
        <w:t xml:space="preserve"> при изменении </w:t>
      </w:r>
      <w:r w:rsidR="00AA2B96" w:rsidRPr="00CD4DA6">
        <w:rPr>
          <w:rFonts w:ascii="Times New Roman" w:hAnsi="Times New Roman" w:cs="Times New Roman"/>
          <w:sz w:val="28"/>
          <w:szCs w:val="28"/>
        </w:rPr>
        <w:t>концентраци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A2B96" w:rsidRPr="00CD4DA6">
        <w:rPr>
          <w:rFonts w:ascii="Times New Roman" w:hAnsi="Times New Roman" w:cs="Times New Roman"/>
          <w:sz w:val="28"/>
          <w:szCs w:val="28"/>
        </w:rPr>
        <w:t xml:space="preserve"> серной кислоты в пределах от</w:t>
      </w:r>
      <w:proofErr w:type="gramEnd"/>
      <w:r w:rsidR="00AA2B96" w:rsidRPr="00CD4DA6">
        <w:rPr>
          <w:rFonts w:ascii="Times New Roman" w:hAnsi="Times New Roman" w:cs="Times New Roman"/>
          <w:sz w:val="28"/>
          <w:szCs w:val="28"/>
        </w:rPr>
        <w:t xml:space="preserve"> 25 г/л до 30 г/л. </w:t>
      </w:r>
      <w:r w:rsidR="00A1770F">
        <w:rPr>
          <w:rFonts w:ascii="Times New Roman" w:hAnsi="Times New Roman" w:cs="Times New Roman"/>
          <w:sz w:val="28"/>
          <w:szCs w:val="28"/>
        </w:rPr>
        <w:t xml:space="preserve">В целом, </w:t>
      </w:r>
      <w:r>
        <w:rPr>
          <w:rFonts w:ascii="Times New Roman" w:hAnsi="Times New Roman" w:cs="Times New Roman"/>
          <w:sz w:val="28"/>
          <w:szCs w:val="28"/>
        </w:rPr>
        <w:t xml:space="preserve">при </w:t>
      </w:r>
      <w:r w:rsidR="00A1770F">
        <w:rPr>
          <w:rFonts w:ascii="Times New Roman" w:hAnsi="Times New Roman" w:cs="Times New Roman"/>
          <w:sz w:val="28"/>
          <w:szCs w:val="28"/>
        </w:rPr>
        <w:t>кавитации</w:t>
      </w:r>
      <w:r>
        <w:rPr>
          <w:rFonts w:ascii="Times New Roman" w:hAnsi="Times New Roman" w:cs="Times New Roman"/>
          <w:sz w:val="28"/>
          <w:szCs w:val="28"/>
        </w:rPr>
        <w:t xml:space="preserve"> промывочного </w:t>
      </w:r>
      <w:r w:rsidR="00CD4DA6" w:rsidRPr="00CD4DA6">
        <w:rPr>
          <w:rFonts w:ascii="Times New Roman" w:hAnsi="Times New Roman" w:cs="Times New Roman"/>
          <w:sz w:val="28"/>
          <w:szCs w:val="28"/>
        </w:rPr>
        <w:t>раствора содержание</w:t>
      </w:r>
      <w:r>
        <w:rPr>
          <w:rFonts w:ascii="Times New Roman" w:hAnsi="Times New Roman" w:cs="Times New Roman"/>
          <w:sz w:val="28"/>
          <w:szCs w:val="28"/>
        </w:rPr>
        <w:t xml:space="preserve"> нитрат ионов </w:t>
      </w:r>
      <w:r w:rsidR="00AA2B96" w:rsidRPr="00CD4DA6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ионообменной смоле после процесса денитрации </w:t>
      </w:r>
      <w:r w:rsidR="00A1770F">
        <w:rPr>
          <w:rFonts w:ascii="Times New Roman" w:hAnsi="Times New Roman" w:cs="Times New Roman"/>
          <w:sz w:val="28"/>
          <w:szCs w:val="28"/>
        </w:rPr>
        <w:t xml:space="preserve">в среднем </w:t>
      </w:r>
      <w:r w:rsidR="00AA2B96" w:rsidRPr="00CD4DA6">
        <w:rPr>
          <w:rFonts w:ascii="Times New Roman" w:hAnsi="Times New Roman" w:cs="Times New Roman"/>
          <w:sz w:val="28"/>
          <w:szCs w:val="28"/>
        </w:rPr>
        <w:t>снижается на 7</w:t>
      </w:r>
      <w:r>
        <w:rPr>
          <w:rFonts w:ascii="Times New Roman" w:hAnsi="Times New Roman" w:cs="Times New Roman"/>
          <w:sz w:val="28"/>
          <w:szCs w:val="28"/>
        </w:rPr>
        <w:t xml:space="preserve">,0 </w:t>
      </w:r>
      <w:r w:rsidR="00AA2B96" w:rsidRPr="00CD4DA6">
        <w:rPr>
          <w:rFonts w:ascii="Times New Roman" w:hAnsi="Times New Roman" w:cs="Times New Roman"/>
          <w:sz w:val="28"/>
          <w:szCs w:val="28"/>
        </w:rPr>
        <w:t xml:space="preserve">% по </w:t>
      </w:r>
      <w:r w:rsidR="00CD4DA6" w:rsidRPr="00CD4DA6">
        <w:rPr>
          <w:rFonts w:ascii="Times New Roman" w:hAnsi="Times New Roman" w:cs="Times New Roman"/>
          <w:sz w:val="28"/>
          <w:szCs w:val="28"/>
        </w:rPr>
        <w:t>сравнению с</w:t>
      </w:r>
      <w:r w:rsidR="00AA2B96" w:rsidRPr="00CD4D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традиционно</w:t>
      </w:r>
      <w:r w:rsidR="00AA2B96" w:rsidRPr="00CD4DA6">
        <w:rPr>
          <w:rFonts w:ascii="Times New Roman" w:hAnsi="Times New Roman" w:cs="Times New Roman"/>
          <w:sz w:val="28"/>
          <w:szCs w:val="28"/>
        </w:rPr>
        <w:t xml:space="preserve"> технологией</w:t>
      </w:r>
      <w:r>
        <w:rPr>
          <w:rFonts w:ascii="Times New Roman" w:hAnsi="Times New Roman" w:cs="Times New Roman"/>
          <w:sz w:val="28"/>
          <w:szCs w:val="28"/>
        </w:rPr>
        <w:t xml:space="preserve"> денитрации</w:t>
      </w:r>
      <w:r w:rsidR="00365ADD">
        <w:rPr>
          <w:rFonts w:ascii="Times New Roman" w:hAnsi="Times New Roman" w:cs="Times New Roman"/>
          <w:sz w:val="28"/>
          <w:szCs w:val="28"/>
        </w:rPr>
        <w:t>.</w:t>
      </w:r>
    </w:p>
    <w:p w14:paraId="396AAEF0" w14:textId="41452CC7" w:rsidR="00140616" w:rsidRPr="00C15D12" w:rsidRDefault="00140616" w:rsidP="00A66BC3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C15D12">
        <w:rPr>
          <w:rFonts w:ascii="Times New Roman" w:hAnsi="Times New Roman" w:cs="Times New Roman"/>
          <w:sz w:val="28"/>
          <w:szCs w:val="28"/>
        </w:rPr>
        <w:br w:type="page"/>
      </w:r>
    </w:p>
    <w:p w14:paraId="396AAEFD" w14:textId="77777777" w:rsidR="00CF7D02" w:rsidRPr="00E14EA6" w:rsidRDefault="00CF7D02" w:rsidP="000B0E56">
      <w:pPr>
        <w:pStyle w:val="2"/>
        <w:ind w:left="0" w:firstLine="709"/>
        <w:jc w:val="left"/>
        <w:rPr>
          <w:sz w:val="28"/>
        </w:rPr>
      </w:pPr>
      <w:bookmarkStart w:id="36" w:name="_Toc146624614"/>
      <w:r w:rsidRPr="00E14EA6">
        <w:rPr>
          <w:sz w:val="28"/>
        </w:rPr>
        <w:lastRenderedPageBreak/>
        <w:t>СПИСОК ИСПОЛЬЗОВАННОЙ ЛИТЕРАТУРЫ</w:t>
      </w:r>
      <w:bookmarkEnd w:id="36"/>
    </w:p>
    <w:p w14:paraId="6BCC6F73" w14:textId="77777777" w:rsidR="00777BCE" w:rsidRDefault="00777BCE" w:rsidP="00A66BC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6E3A327" w14:textId="2C30C148" w:rsidR="00140616" w:rsidRPr="005D1146" w:rsidRDefault="006317B4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146">
        <w:rPr>
          <w:rFonts w:ascii="Times New Roman" w:hAnsi="Times New Roman" w:cs="Times New Roman"/>
          <w:sz w:val="28"/>
          <w:szCs w:val="28"/>
        </w:rPr>
        <w:t xml:space="preserve">Патент RU91571U1. Участок денитрации при сорбционном извлечении урана / </w:t>
      </w:r>
      <w:r w:rsidR="00140616" w:rsidRPr="005D1146">
        <w:rPr>
          <w:rFonts w:ascii="Times New Roman" w:hAnsi="Times New Roman" w:cs="Times New Roman"/>
          <w:sz w:val="28"/>
          <w:szCs w:val="28"/>
        </w:rPr>
        <w:t xml:space="preserve">Горохов Д.С., </w:t>
      </w:r>
      <w:proofErr w:type="spellStart"/>
      <w:r w:rsidR="00140616" w:rsidRPr="005D1146">
        <w:rPr>
          <w:rFonts w:ascii="Times New Roman" w:hAnsi="Times New Roman" w:cs="Times New Roman"/>
          <w:sz w:val="28"/>
          <w:szCs w:val="28"/>
        </w:rPr>
        <w:t>Попонин</w:t>
      </w:r>
      <w:proofErr w:type="spellEnd"/>
      <w:r w:rsidR="00140616" w:rsidRPr="005D1146">
        <w:rPr>
          <w:rFonts w:ascii="Times New Roman" w:hAnsi="Times New Roman" w:cs="Times New Roman"/>
          <w:sz w:val="28"/>
          <w:szCs w:val="28"/>
        </w:rPr>
        <w:t xml:space="preserve"> Н.А., </w:t>
      </w:r>
      <w:proofErr w:type="spellStart"/>
      <w:r w:rsidR="00140616" w:rsidRPr="005D1146">
        <w:rPr>
          <w:rFonts w:ascii="Times New Roman" w:hAnsi="Times New Roman" w:cs="Times New Roman"/>
          <w:sz w:val="28"/>
          <w:szCs w:val="28"/>
        </w:rPr>
        <w:t>Мольков</w:t>
      </w:r>
      <w:proofErr w:type="spellEnd"/>
      <w:r w:rsidR="00140616" w:rsidRPr="005D1146">
        <w:rPr>
          <w:rFonts w:ascii="Times New Roman" w:hAnsi="Times New Roman" w:cs="Times New Roman"/>
          <w:sz w:val="28"/>
          <w:szCs w:val="28"/>
        </w:rPr>
        <w:t xml:space="preserve"> И.Н. </w:t>
      </w:r>
    </w:p>
    <w:p w14:paraId="55F6F12C" w14:textId="72D73717" w:rsidR="00140616" w:rsidRPr="005D1146" w:rsidRDefault="00140616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D1146">
        <w:rPr>
          <w:rFonts w:ascii="Times New Roman" w:hAnsi="Times New Roman" w:cs="Times New Roman"/>
          <w:sz w:val="28"/>
          <w:szCs w:val="28"/>
        </w:rPr>
        <w:t>Абдряхимова</w:t>
      </w:r>
      <w:proofErr w:type="spellEnd"/>
      <w:r w:rsidRPr="005D1146">
        <w:rPr>
          <w:rFonts w:ascii="Times New Roman" w:hAnsi="Times New Roman" w:cs="Times New Roman"/>
          <w:sz w:val="28"/>
          <w:szCs w:val="28"/>
        </w:rPr>
        <w:t xml:space="preserve"> Л.И. Материалы обоснования лицензии на осуществление деятельности в области использования атомной энергии. </w:t>
      </w:r>
      <w:r w:rsidR="005D1146" w:rsidRPr="005D1146">
        <w:rPr>
          <w:rFonts w:ascii="Times New Roman" w:hAnsi="Times New Roman" w:cs="Times New Roman"/>
          <w:sz w:val="28"/>
          <w:szCs w:val="28"/>
        </w:rPr>
        <w:t xml:space="preserve">// </w:t>
      </w:r>
      <w:r w:rsidRPr="005D1146">
        <w:rPr>
          <w:rFonts w:ascii="Times New Roman" w:hAnsi="Times New Roman" w:cs="Times New Roman"/>
          <w:sz w:val="28"/>
          <w:szCs w:val="28"/>
        </w:rPr>
        <w:t>«Сооружение ядерной установки»</w:t>
      </w:r>
      <w:r w:rsidR="00AC6503">
        <w:rPr>
          <w:rFonts w:ascii="Times New Roman" w:hAnsi="Times New Roman" w:cs="Times New Roman"/>
          <w:sz w:val="28"/>
          <w:szCs w:val="28"/>
        </w:rPr>
        <w:t xml:space="preserve"> общественные слушания</w:t>
      </w:r>
      <w:r w:rsidRPr="005D1146">
        <w:rPr>
          <w:rFonts w:ascii="Times New Roman" w:hAnsi="Times New Roman" w:cs="Times New Roman"/>
          <w:sz w:val="28"/>
          <w:szCs w:val="28"/>
        </w:rPr>
        <w:t>, АО «</w:t>
      </w:r>
      <w:proofErr w:type="spellStart"/>
      <w:r w:rsidRPr="005D1146">
        <w:rPr>
          <w:rFonts w:ascii="Times New Roman" w:hAnsi="Times New Roman" w:cs="Times New Roman"/>
          <w:sz w:val="28"/>
          <w:szCs w:val="28"/>
        </w:rPr>
        <w:t>Далур</w:t>
      </w:r>
      <w:proofErr w:type="spellEnd"/>
      <w:r w:rsidRPr="005D1146">
        <w:rPr>
          <w:rFonts w:ascii="Times New Roman" w:hAnsi="Times New Roman" w:cs="Times New Roman"/>
          <w:sz w:val="28"/>
          <w:szCs w:val="28"/>
        </w:rPr>
        <w:t>»</w:t>
      </w:r>
      <w:r w:rsidR="00AC6503">
        <w:rPr>
          <w:rFonts w:ascii="Times New Roman" w:hAnsi="Times New Roman" w:cs="Times New Roman"/>
          <w:sz w:val="28"/>
          <w:szCs w:val="28"/>
        </w:rPr>
        <w:t>, 2018</w:t>
      </w:r>
    </w:p>
    <w:p w14:paraId="7D8F154C" w14:textId="6CF0344B" w:rsidR="00140616" w:rsidRPr="005D1146" w:rsidRDefault="00140616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1146">
        <w:rPr>
          <w:rFonts w:ascii="Times New Roman" w:hAnsi="Times New Roman" w:cs="Times New Roman"/>
          <w:sz w:val="28"/>
          <w:szCs w:val="28"/>
        </w:rPr>
        <w:t xml:space="preserve">Титова С.М. Разработка технологии сорбционного извлечения урана из сульфатно-хлоридных растворов скважинного подземного выщелачивания, </w:t>
      </w:r>
      <w:r w:rsidR="00AC6503">
        <w:rPr>
          <w:rFonts w:ascii="Times New Roman" w:hAnsi="Times New Roman" w:cs="Times New Roman"/>
          <w:sz w:val="28"/>
          <w:szCs w:val="28"/>
        </w:rPr>
        <w:t xml:space="preserve">Екатеринбург, </w:t>
      </w:r>
      <w:r w:rsidRPr="005D1146">
        <w:rPr>
          <w:rFonts w:ascii="Times New Roman" w:hAnsi="Times New Roman" w:cs="Times New Roman"/>
          <w:sz w:val="28"/>
          <w:szCs w:val="28"/>
        </w:rPr>
        <w:t>2018.</w:t>
      </w:r>
    </w:p>
    <w:p w14:paraId="75310F86" w14:textId="7B38C664" w:rsidR="00140616" w:rsidRPr="00EB7786" w:rsidRDefault="00140616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B7786">
        <w:rPr>
          <w:rFonts w:ascii="Times New Roman" w:hAnsi="Times New Roman" w:cs="Times New Roman"/>
          <w:sz w:val="28"/>
          <w:szCs w:val="28"/>
        </w:rPr>
        <w:t>Троеглазов</w:t>
      </w:r>
      <w:proofErr w:type="spellEnd"/>
      <w:r w:rsidRPr="00EB7786">
        <w:rPr>
          <w:rFonts w:ascii="Times New Roman" w:hAnsi="Times New Roman" w:cs="Times New Roman"/>
          <w:sz w:val="28"/>
          <w:szCs w:val="28"/>
        </w:rPr>
        <w:t xml:space="preserve"> С.В. Автоматизация получения товарного </w:t>
      </w:r>
      <w:proofErr w:type="spellStart"/>
      <w:r w:rsidRPr="00EB7786">
        <w:rPr>
          <w:rFonts w:ascii="Times New Roman" w:hAnsi="Times New Roman" w:cs="Times New Roman"/>
          <w:sz w:val="28"/>
          <w:szCs w:val="28"/>
        </w:rPr>
        <w:t>десорбата</w:t>
      </w:r>
      <w:proofErr w:type="spellEnd"/>
      <w:r w:rsidRPr="00EB7786">
        <w:rPr>
          <w:rFonts w:ascii="Times New Roman" w:hAnsi="Times New Roman" w:cs="Times New Roman"/>
          <w:sz w:val="28"/>
          <w:szCs w:val="28"/>
        </w:rPr>
        <w:t xml:space="preserve"> урана на сорбционно-десорбционной колонне СДК-1500 с применением проточног</w:t>
      </w:r>
      <w:r w:rsidR="00EB7786" w:rsidRPr="00EB7786">
        <w:rPr>
          <w:rFonts w:ascii="Times New Roman" w:hAnsi="Times New Roman" w:cs="Times New Roman"/>
          <w:sz w:val="28"/>
          <w:szCs w:val="28"/>
        </w:rPr>
        <w:t>о аналитического прибора СРВ-1Н</w:t>
      </w:r>
      <w:r w:rsidR="00AC6503">
        <w:rPr>
          <w:rFonts w:ascii="Times New Roman" w:hAnsi="Times New Roman" w:cs="Times New Roman"/>
          <w:sz w:val="28"/>
          <w:szCs w:val="28"/>
        </w:rPr>
        <w:t>. Томск, 2020</w:t>
      </w:r>
    </w:p>
    <w:p w14:paraId="762D7EE3" w14:textId="69C9C623" w:rsidR="00140616" w:rsidRPr="00EB7786" w:rsidRDefault="00EB7786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EB7786">
        <w:rPr>
          <w:rFonts w:ascii="Times New Roman" w:hAnsi="Times New Roman" w:cs="Times New Roman"/>
          <w:sz w:val="28"/>
          <w:szCs w:val="28"/>
          <w:lang w:val="en-US"/>
        </w:rPr>
        <w:t xml:space="preserve">Mahmoud O. </w:t>
      </w:r>
      <w:proofErr w:type="spellStart"/>
      <w:r w:rsidRPr="00EB7786">
        <w:rPr>
          <w:rFonts w:ascii="Times New Roman" w:hAnsi="Times New Roman" w:cs="Times New Roman"/>
          <w:sz w:val="28"/>
          <w:szCs w:val="28"/>
          <w:lang w:val="en-US"/>
        </w:rPr>
        <w:t>Abd</w:t>
      </w:r>
      <w:proofErr w:type="spellEnd"/>
      <w:r w:rsidRPr="00EB7786">
        <w:rPr>
          <w:rFonts w:ascii="Times New Roman" w:hAnsi="Times New Roman" w:cs="Times New Roman"/>
          <w:sz w:val="28"/>
          <w:szCs w:val="28"/>
          <w:lang w:val="en-US"/>
        </w:rPr>
        <w:t xml:space="preserve"> El-</w:t>
      </w:r>
      <w:proofErr w:type="spellStart"/>
      <w:r w:rsidRPr="00EB7786">
        <w:rPr>
          <w:rFonts w:ascii="Times New Roman" w:hAnsi="Times New Roman" w:cs="Times New Roman"/>
          <w:sz w:val="28"/>
          <w:szCs w:val="28"/>
          <w:lang w:val="en-US"/>
        </w:rPr>
        <w:t>Magied</w:t>
      </w:r>
      <w:proofErr w:type="spellEnd"/>
      <w:r w:rsidR="00140616" w:rsidRPr="00EB7786">
        <w:rPr>
          <w:rFonts w:ascii="Times New Roman" w:hAnsi="Times New Roman" w:cs="Times New Roman"/>
          <w:sz w:val="28"/>
          <w:szCs w:val="28"/>
          <w:lang w:val="en-US"/>
        </w:rPr>
        <w:t xml:space="preserve">. Sorption of Uranium Ions from Their Aqueous Solution by Resins Containing </w:t>
      </w:r>
      <w:proofErr w:type="spellStart"/>
      <w:r w:rsidR="00140616" w:rsidRPr="00EB7786">
        <w:rPr>
          <w:rFonts w:ascii="Times New Roman" w:hAnsi="Times New Roman" w:cs="Times New Roman"/>
          <w:sz w:val="28"/>
          <w:szCs w:val="28"/>
          <w:lang w:val="en-US"/>
        </w:rPr>
        <w:t>Nanomagnetite</w:t>
      </w:r>
      <w:proofErr w:type="spellEnd"/>
      <w:r w:rsidRPr="00EB7786">
        <w:rPr>
          <w:rFonts w:ascii="Times New Roman" w:hAnsi="Times New Roman" w:cs="Times New Roman"/>
          <w:sz w:val="28"/>
          <w:szCs w:val="28"/>
          <w:lang w:val="en-US"/>
        </w:rPr>
        <w:t>. https://doi.org/10.1155/2016/7214348</w:t>
      </w:r>
      <w:r w:rsidR="00140616" w:rsidRPr="00EB7786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A69CA5E" w14:textId="4F641C80" w:rsidR="00140616" w:rsidRDefault="00140616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0E14">
        <w:rPr>
          <w:rFonts w:ascii="Times New Roman" w:hAnsi="Times New Roman" w:cs="Times New Roman"/>
          <w:sz w:val="28"/>
          <w:szCs w:val="28"/>
          <w:lang w:val="en-US"/>
        </w:rPr>
        <w:t>EBRAHIM A. GAWAD. Uranium removal from nitrate solution by cation exchange resin (AMBERLITE IR 120), Adsorption and kinetic characteristics, Nuclear Materials Authority, Egypt, ISSN 2314-5609 Nuclear Sciences Scientific Journal 8, 213- 230, 2019.</w:t>
      </w:r>
    </w:p>
    <w:p w14:paraId="4EA631CA" w14:textId="44FF6016" w:rsidR="00252FEE" w:rsidRPr="004A3269" w:rsidRDefault="00252FEE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Ерназарова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Д.Т. Актуальные проблемы и их решение при подсчете вскрытых запасов урана для их многоэтажной отработки способом подземного выщелачивания на примере Центральный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Мункудук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Алматы: </w:t>
      </w:r>
      <w:proofErr w:type="spellStart"/>
      <w:r w:rsidRPr="00252FEE">
        <w:rPr>
          <w:rFonts w:ascii="Times New Roman" w:hAnsi="Times New Roman" w:cs="Times New Roman"/>
          <w:sz w:val="28"/>
          <w:szCs w:val="28"/>
        </w:rPr>
        <w:t>Satbayev</w:t>
      </w:r>
      <w:proofErr w:type="spellEnd"/>
      <w:r w:rsidRPr="00252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FEE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– 110 с.</w:t>
      </w:r>
    </w:p>
    <w:p w14:paraId="14160BD4" w14:textId="00C2E1BA" w:rsidR="00252FEE" w:rsidRDefault="0091120A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120A">
        <w:rPr>
          <w:rFonts w:ascii="Times New Roman" w:hAnsi="Times New Roman" w:cs="Times New Roman"/>
          <w:sz w:val="28"/>
          <w:szCs w:val="28"/>
        </w:rPr>
        <w:t>Тутебаев</w:t>
      </w:r>
      <w:proofErr w:type="spellEnd"/>
      <w:r w:rsidRPr="0091120A">
        <w:rPr>
          <w:rFonts w:ascii="Times New Roman" w:hAnsi="Times New Roman" w:cs="Times New Roman"/>
          <w:sz w:val="28"/>
          <w:szCs w:val="28"/>
        </w:rPr>
        <w:t xml:space="preserve"> Р.К. Геологические особенности участка «Центральный» и применение новых методов для совершенствования </w:t>
      </w:r>
      <w:proofErr w:type="gramStart"/>
      <w:r w:rsidRPr="0091120A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1120A">
        <w:rPr>
          <w:rFonts w:ascii="Times New Roman" w:hAnsi="Times New Roman" w:cs="Times New Roman"/>
          <w:sz w:val="28"/>
          <w:szCs w:val="28"/>
        </w:rPr>
        <w:t>монтно- восстановительных</w:t>
      </w:r>
      <w:proofErr w:type="gramEnd"/>
      <w:r w:rsidRPr="0091120A">
        <w:rPr>
          <w:rFonts w:ascii="Times New Roman" w:hAnsi="Times New Roman" w:cs="Times New Roman"/>
          <w:sz w:val="28"/>
          <w:szCs w:val="28"/>
        </w:rPr>
        <w:t xml:space="preserve"> работ в условиях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120A">
        <w:rPr>
          <w:rFonts w:ascii="Times New Roman" w:hAnsi="Times New Roman" w:cs="Times New Roman"/>
          <w:sz w:val="28"/>
          <w:szCs w:val="28"/>
        </w:rPr>
        <w:t xml:space="preserve">месторождения </w:t>
      </w:r>
      <w:proofErr w:type="spellStart"/>
      <w:r w:rsidRPr="0091120A">
        <w:rPr>
          <w:rFonts w:ascii="Times New Roman" w:hAnsi="Times New Roman" w:cs="Times New Roman"/>
          <w:sz w:val="28"/>
          <w:szCs w:val="28"/>
        </w:rPr>
        <w:t>Мынкудук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– Алматы: </w:t>
      </w:r>
      <w:proofErr w:type="spellStart"/>
      <w:r w:rsidRPr="00252FEE">
        <w:rPr>
          <w:rFonts w:ascii="Times New Roman" w:hAnsi="Times New Roman" w:cs="Times New Roman"/>
          <w:sz w:val="28"/>
          <w:szCs w:val="28"/>
        </w:rPr>
        <w:t>Satbayev</w:t>
      </w:r>
      <w:proofErr w:type="spellEnd"/>
      <w:r w:rsidRPr="00252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FEE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>
        <w:rPr>
          <w:rFonts w:ascii="Times New Roman" w:hAnsi="Times New Roman" w:cs="Times New Roman"/>
          <w:sz w:val="28"/>
          <w:szCs w:val="28"/>
        </w:rPr>
        <w:t>, 2019. – 82 с.</w:t>
      </w:r>
    </w:p>
    <w:p w14:paraId="4F5A4EB2" w14:textId="39A27AD4" w:rsidR="00A829C3" w:rsidRDefault="00A829C3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SRK</w:t>
      </w:r>
      <w:r w:rsidRPr="004A3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consulting</w:t>
      </w:r>
      <w:r w:rsidRPr="004A3269">
        <w:rPr>
          <w:rFonts w:ascii="Times New Roman" w:hAnsi="Times New Roman" w:cs="Times New Roman"/>
          <w:sz w:val="28"/>
          <w:szCs w:val="28"/>
        </w:rPr>
        <w:t xml:space="preserve">. </w:t>
      </w:r>
      <w:r w:rsidRPr="00A829C3">
        <w:rPr>
          <w:rFonts w:ascii="Times New Roman" w:hAnsi="Times New Roman" w:cs="Times New Roman"/>
          <w:sz w:val="28"/>
          <w:szCs w:val="28"/>
        </w:rPr>
        <w:t>«Оценка Минеральных ресурсов и Рудных запасов для Минеральных Активов Акционерного Общества «Национальная Атомная Компания «</w:t>
      </w:r>
      <w:proofErr w:type="spellStart"/>
      <w:r w:rsidRPr="00A829C3">
        <w:rPr>
          <w:rFonts w:ascii="Times New Roman" w:hAnsi="Times New Roman" w:cs="Times New Roman"/>
          <w:sz w:val="28"/>
          <w:szCs w:val="28"/>
        </w:rPr>
        <w:t>Казатомпром</w:t>
      </w:r>
      <w:proofErr w:type="spellEnd"/>
      <w:r w:rsidRPr="00A829C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– Астана: </w:t>
      </w:r>
      <w:r>
        <w:rPr>
          <w:rFonts w:ascii="Times New Roman" w:hAnsi="Times New Roman" w:cs="Times New Roman"/>
          <w:sz w:val="28"/>
          <w:szCs w:val="28"/>
          <w:lang w:val="en-US"/>
        </w:rPr>
        <w:t>SRK</w:t>
      </w:r>
      <w:r w:rsidRPr="004A32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consulting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limited</w:t>
      </w:r>
      <w:r w:rsidRPr="004A32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2022. – 41 с.</w:t>
      </w:r>
    </w:p>
    <w:p w14:paraId="0A1DE124" w14:textId="5C1D6993" w:rsidR="00DD4501" w:rsidRDefault="00DD4501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Тиналиев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 </w:t>
      </w:r>
      <w:r w:rsidRPr="00DD4501">
        <w:rPr>
          <w:rFonts w:ascii="Times New Roman" w:hAnsi="Times New Roman" w:cs="Times New Roman"/>
          <w:sz w:val="28"/>
          <w:szCs w:val="28"/>
        </w:rPr>
        <w:t>Геология и особенности извлечения урана методом подземного скважинного выщелачивания на месторождение Буденовское (Южный Казахстан)</w:t>
      </w:r>
      <w:r>
        <w:rPr>
          <w:rFonts w:ascii="Times New Roman" w:hAnsi="Times New Roman" w:cs="Times New Roman"/>
          <w:sz w:val="28"/>
          <w:szCs w:val="28"/>
        </w:rPr>
        <w:t>. – Томск: Томский Политехнический Университет, 2020. – 86 с.</w:t>
      </w:r>
    </w:p>
    <w:p w14:paraId="6F680ABC" w14:textId="5354E644" w:rsidR="00DD4501" w:rsidRDefault="00DD4501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Мырзабек Г.А., Никитина Ю.Г.,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Бердихалых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Проект разработки участка Харасан-2. – Алматы: ТОО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Байкен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U</w:t>
      </w:r>
      <w:r>
        <w:rPr>
          <w:rFonts w:ascii="Times New Roman" w:hAnsi="Times New Roman" w:cs="Times New Roman"/>
          <w:sz w:val="28"/>
          <w:szCs w:val="28"/>
        </w:rPr>
        <w:t>», 2022. – 184 с.</w:t>
      </w:r>
    </w:p>
    <w:p w14:paraId="7B12AD85" w14:textId="717E5EF5" w:rsidR="00E90990" w:rsidRDefault="00E90990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Кончаков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С.М. Строительство объектов геотехнологического полигона на 2022-24 гг. рудника «</w:t>
      </w:r>
      <w:proofErr w:type="gramStart"/>
      <w:r>
        <w:rPr>
          <w:rFonts w:ascii="Times New Roman" w:hAnsi="Times New Roman" w:cs="Times New Roman"/>
          <w:sz w:val="28"/>
          <w:szCs w:val="28"/>
        </w:rPr>
        <w:t>Западный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Мынкудук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». – Алматы: </w:t>
      </w:r>
      <w:r w:rsidRPr="00E90990">
        <w:rPr>
          <w:rFonts w:ascii="Times New Roman" w:hAnsi="Times New Roman" w:cs="Times New Roman"/>
          <w:sz w:val="28"/>
          <w:szCs w:val="28"/>
        </w:rPr>
        <w:t>KAZ DESIGN &amp; DEVELOPMENT GROUP LTD</w:t>
      </w:r>
      <w:r>
        <w:rPr>
          <w:rFonts w:ascii="Times New Roman" w:hAnsi="Times New Roman" w:cs="Times New Roman"/>
          <w:sz w:val="28"/>
          <w:szCs w:val="28"/>
        </w:rPr>
        <w:t>, 2021. – 284 с.</w:t>
      </w:r>
    </w:p>
    <w:p w14:paraId="180DE11B" w14:textId="09D6D000" w:rsidR="00E90990" w:rsidRDefault="00E90990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Малик А.С. </w:t>
      </w:r>
      <w:r w:rsidRPr="00E90990">
        <w:rPr>
          <w:rFonts w:ascii="Times New Roman" w:hAnsi="Times New Roman" w:cs="Times New Roman"/>
          <w:sz w:val="28"/>
          <w:szCs w:val="28"/>
        </w:rPr>
        <w:t>Повышение эффективности скважинной добычи урана с применением окислителя в условиях месторождения «</w:t>
      </w:r>
      <w:proofErr w:type="gramStart"/>
      <w:r w:rsidRPr="00E90990">
        <w:rPr>
          <w:rFonts w:ascii="Times New Roman" w:hAnsi="Times New Roman" w:cs="Times New Roman"/>
          <w:sz w:val="28"/>
          <w:szCs w:val="28"/>
        </w:rPr>
        <w:t>Северный</w:t>
      </w:r>
      <w:proofErr w:type="gramEnd"/>
      <w:r w:rsidRPr="00E909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90990">
        <w:rPr>
          <w:rFonts w:ascii="Times New Roman" w:hAnsi="Times New Roman" w:cs="Times New Roman"/>
          <w:sz w:val="28"/>
          <w:szCs w:val="28"/>
        </w:rPr>
        <w:t>Карамурын</w:t>
      </w:r>
      <w:proofErr w:type="spellEnd"/>
      <w:r w:rsidRPr="00E90990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– Алматы: </w:t>
      </w:r>
      <w:proofErr w:type="spellStart"/>
      <w:r w:rsidRPr="00252FEE">
        <w:rPr>
          <w:rFonts w:ascii="Times New Roman" w:hAnsi="Times New Roman" w:cs="Times New Roman"/>
          <w:sz w:val="28"/>
          <w:szCs w:val="28"/>
        </w:rPr>
        <w:t>Satbayev</w:t>
      </w:r>
      <w:proofErr w:type="spellEnd"/>
      <w:r w:rsidRPr="00252F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52FEE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>
        <w:rPr>
          <w:rFonts w:ascii="Times New Roman" w:hAnsi="Times New Roman" w:cs="Times New Roman"/>
          <w:sz w:val="28"/>
          <w:szCs w:val="28"/>
        </w:rPr>
        <w:t>, 2021. – 67 с.</w:t>
      </w:r>
    </w:p>
    <w:p w14:paraId="10F63B03" w14:textId="0C1D25DC" w:rsidR="00E90990" w:rsidRDefault="00E90990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90990">
        <w:rPr>
          <w:rFonts w:ascii="Times New Roman" w:hAnsi="Times New Roman" w:cs="Times New Roman"/>
          <w:sz w:val="28"/>
          <w:szCs w:val="28"/>
        </w:rPr>
        <w:t>Балановский</w:t>
      </w:r>
      <w:proofErr w:type="spellEnd"/>
      <w:r w:rsidRPr="00E909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Н.В.</w:t>
      </w:r>
      <w:r w:rsidRPr="00E90990">
        <w:rPr>
          <w:rFonts w:ascii="Times New Roman" w:hAnsi="Times New Roman" w:cs="Times New Roman"/>
          <w:sz w:val="28"/>
          <w:szCs w:val="28"/>
        </w:rPr>
        <w:t xml:space="preserve">, Кощеева </w:t>
      </w:r>
      <w:r>
        <w:rPr>
          <w:rFonts w:ascii="Times New Roman" w:hAnsi="Times New Roman" w:cs="Times New Roman"/>
          <w:sz w:val="28"/>
          <w:szCs w:val="28"/>
        </w:rPr>
        <w:t>А.М.</w:t>
      </w:r>
      <w:r w:rsidRPr="00E90990">
        <w:rPr>
          <w:rFonts w:ascii="Times New Roman" w:hAnsi="Times New Roman" w:cs="Times New Roman"/>
          <w:sz w:val="28"/>
          <w:szCs w:val="28"/>
        </w:rPr>
        <w:t xml:space="preserve">, Чередниченко </w:t>
      </w:r>
      <w:r>
        <w:rPr>
          <w:rFonts w:ascii="Times New Roman" w:hAnsi="Times New Roman" w:cs="Times New Roman"/>
          <w:sz w:val="28"/>
          <w:szCs w:val="28"/>
        </w:rPr>
        <w:t>А.Г.</w:t>
      </w:r>
      <w:r w:rsidRPr="00E90990">
        <w:rPr>
          <w:rFonts w:ascii="Times New Roman" w:hAnsi="Times New Roman" w:cs="Times New Roman"/>
          <w:sz w:val="28"/>
          <w:szCs w:val="28"/>
        </w:rPr>
        <w:t xml:space="preserve"> Синтез и свойства сильноосновного </w:t>
      </w:r>
      <w:proofErr w:type="spellStart"/>
      <w:r w:rsidRPr="00E90990">
        <w:rPr>
          <w:rFonts w:ascii="Times New Roman" w:hAnsi="Times New Roman" w:cs="Times New Roman"/>
          <w:sz w:val="28"/>
          <w:szCs w:val="28"/>
        </w:rPr>
        <w:t>акрилатного</w:t>
      </w:r>
      <w:proofErr w:type="spellEnd"/>
      <w:r w:rsidRPr="00E90990">
        <w:rPr>
          <w:rFonts w:ascii="Times New Roman" w:hAnsi="Times New Roman" w:cs="Times New Roman"/>
          <w:sz w:val="28"/>
          <w:szCs w:val="28"/>
        </w:rPr>
        <w:t xml:space="preserve"> полифункционального анионита для </w:t>
      </w:r>
      <w:r w:rsidRPr="00E90990">
        <w:rPr>
          <w:rFonts w:ascii="Times New Roman" w:hAnsi="Times New Roman" w:cs="Times New Roman"/>
          <w:sz w:val="28"/>
          <w:szCs w:val="28"/>
        </w:rPr>
        <w:lastRenderedPageBreak/>
        <w:t>извлечения урана // Вестник Московского университета. Серия 2. Химия. 2016. №5.</w:t>
      </w:r>
      <w:r>
        <w:rPr>
          <w:rFonts w:ascii="Times New Roman" w:hAnsi="Times New Roman" w:cs="Times New Roman"/>
          <w:sz w:val="28"/>
          <w:szCs w:val="28"/>
        </w:rPr>
        <w:t xml:space="preserve"> - 5 с.</w:t>
      </w:r>
    </w:p>
    <w:p w14:paraId="55422A2F" w14:textId="689DFABE" w:rsidR="00E90990" w:rsidRDefault="00E90990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ТОО «Два Кей». Проект нормативов допустимых выбросов ТОО «СП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Инкай</w:t>
      </w:r>
      <w:proofErr w:type="spellEnd"/>
      <w:r>
        <w:rPr>
          <w:rFonts w:ascii="Times New Roman" w:hAnsi="Times New Roman" w:cs="Times New Roman"/>
          <w:sz w:val="28"/>
          <w:szCs w:val="28"/>
        </w:rPr>
        <w:t>». – Алматы: ТОО «СП 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Инкай</w:t>
      </w:r>
      <w:proofErr w:type="spellEnd"/>
      <w:r>
        <w:rPr>
          <w:rFonts w:ascii="Times New Roman" w:hAnsi="Times New Roman" w:cs="Times New Roman"/>
          <w:sz w:val="28"/>
          <w:szCs w:val="28"/>
        </w:rPr>
        <w:t>», 2022. – 500 с.</w:t>
      </w:r>
    </w:p>
    <w:p w14:paraId="0FA9375F" w14:textId="440D4526" w:rsidR="00E90990" w:rsidRDefault="00E90990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Шохтаева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Л.А. Синтез новых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анионобменных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материалов на основе ГМА-ММА</w:t>
      </w:r>
      <w:r w:rsidR="00A829C3">
        <w:rPr>
          <w:rFonts w:ascii="Times New Roman" w:hAnsi="Times New Roman" w:cs="Times New Roman"/>
          <w:sz w:val="28"/>
          <w:szCs w:val="28"/>
        </w:rPr>
        <w:t xml:space="preserve">. – Алматы: </w:t>
      </w:r>
      <w:proofErr w:type="spellStart"/>
      <w:r w:rsidR="00A829C3">
        <w:rPr>
          <w:rFonts w:ascii="Times New Roman" w:hAnsi="Times New Roman" w:cs="Times New Roman"/>
          <w:sz w:val="28"/>
          <w:szCs w:val="28"/>
        </w:rPr>
        <w:t>КазНПУ</w:t>
      </w:r>
      <w:proofErr w:type="spellEnd"/>
      <w:r w:rsidR="00A829C3">
        <w:rPr>
          <w:rFonts w:ascii="Times New Roman" w:hAnsi="Times New Roman" w:cs="Times New Roman"/>
          <w:sz w:val="28"/>
          <w:szCs w:val="28"/>
        </w:rPr>
        <w:t xml:space="preserve"> им. Абая, 2014, - 16 с.</w:t>
      </w:r>
    </w:p>
    <w:p w14:paraId="4C229FB7" w14:textId="275D2848" w:rsidR="00871667" w:rsidRDefault="00871667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Долматов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О.Ю. </w:t>
      </w:r>
      <w:r w:rsidRPr="00871667">
        <w:rPr>
          <w:rFonts w:ascii="Times New Roman" w:hAnsi="Times New Roman" w:cs="Times New Roman"/>
          <w:sz w:val="28"/>
          <w:szCs w:val="28"/>
        </w:rPr>
        <w:t>Свойства ионообменных смол</w:t>
      </w:r>
      <w:r>
        <w:rPr>
          <w:rFonts w:ascii="Times New Roman" w:hAnsi="Times New Roman" w:cs="Times New Roman"/>
          <w:sz w:val="28"/>
          <w:szCs w:val="28"/>
        </w:rPr>
        <w:t>. – Томск: ТПУ, 2018. – 10 с.</w:t>
      </w:r>
    </w:p>
    <w:p w14:paraId="3BDF26C0" w14:textId="48956C22" w:rsidR="00871667" w:rsidRDefault="00871667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3269">
        <w:rPr>
          <w:rFonts w:ascii="Times New Roman" w:hAnsi="Times New Roman" w:cs="Times New Roman"/>
          <w:sz w:val="28"/>
          <w:szCs w:val="28"/>
          <w:lang w:val="en-US"/>
        </w:rPr>
        <w:t>Lenntech</w:t>
      </w:r>
      <w:proofErr w:type="spellEnd"/>
      <w:r w:rsidRPr="004A3269">
        <w:rPr>
          <w:rFonts w:ascii="Times New Roman" w:hAnsi="Times New Roman" w:cs="Times New Roman"/>
          <w:sz w:val="28"/>
          <w:szCs w:val="28"/>
          <w:lang w:val="en-US"/>
        </w:rPr>
        <w:t>. Product data sheet: AMBERJET™ 4400 Cl Industrial Grade Strong Base Anion Exchanger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2008. 2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14:paraId="27623C47" w14:textId="1B7291BF" w:rsidR="00871667" w:rsidRPr="00871667" w:rsidRDefault="00871667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A3269">
        <w:rPr>
          <w:rFonts w:ascii="Times New Roman" w:hAnsi="Times New Roman" w:cs="Times New Roman"/>
          <w:sz w:val="28"/>
          <w:szCs w:val="28"/>
          <w:lang w:val="en-US"/>
        </w:rPr>
        <w:t>Lenntech</w:t>
      </w:r>
      <w:proofErr w:type="spellEnd"/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 Product data sheet: </w:t>
      </w:r>
      <w:r w:rsidR="00EF78E1">
        <w:rPr>
          <w:rFonts w:ascii="Times New Roman" w:hAnsi="Times New Roman" w:cs="Times New Roman"/>
          <w:sz w:val="28"/>
          <w:szCs w:val="28"/>
          <w:lang w:val="en-US"/>
        </w:rPr>
        <w:t>DOWEX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™ </w:t>
      </w:r>
      <w:r w:rsidR="00EF78E1">
        <w:rPr>
          <w:rFonts w:ascii="Times New Roman" w:hAnsi="Times New Roman" w:cs="Times New Roman"/>
          <w:sz w:val="28"/>
          <w:szCs w:val="28"/>
          <w:lang w:val="en-US"/>
        </w:rPr>
        <w:t>Fine Mesh Spherical Ion Exchange Resins</w:t>
      </w:r>
      <w:r>
        <w:rPr>
          <w:rFonts w:ascii="Times New Roman" w:hAnsi="Times New Roman" w:cs="Times New Roman"/>
          <w:sz w:val="28"/>
          <w:szCs w:val="28"/>
          <w:lang w:val="en-US"/>
        </w:rPr>
        <w:t>. 20</w:t>
      </w:r>
      <w:r w:rsidR="00EF78E1">
        <w:rPr>
          <w:rFonts w:ascii="Times New Roman" w:hAnsi="Times New Roman" w:cs="Times New Roman"/>
          <w:sz w:val="28"/>
          <w:szCs w:val="28"/>
          <w:lang w:val="en-US"/>
        </w:rPr>
        <w:t>16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EF78E1">
        <w:rPr>
          <w:rFonts w:ascii="Times New Roman" w:hAnsi="Times New Roman" w:cs="Times New Roman"/>
          <w:sz w:val="28"/>
          <w:szCs w:val="28"/>
          <w:lang w:val="en-US"/>
        </w:rPr>
        <w:t>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14:paraId="048BB270" w14:textId="2AD4C01A" w:rsidR="00A829C3" w:rsidRPr="0091120A" w:rsidRDefault="00A829C3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Орлов Д.С. Гуминовые вещества в биосфере. – Москва: МГУ им. Ломоносова, 1997. – 8 с.</w:t>
      </w:r>
    </w:p>
    <w:p w14:paraId="37F70B31" w14:textId="27609484" w:rsidR="00AF364B" w:rsidRPr="00180E14" w:rsidRDefault="00140616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0E14">
        <w:rPr>
          <w:rFonts w:ascii="Times New Roman" w:hAnsi="Times New Roman" w:cs="Times New Roman"/>
          <w:sz w:val="28"/>
          <w:szCs w:val="28"/>
          <w:lang w:val="en-US"/>
        </w:rPr>
        <w:t xml:space="preserve">J.M. </w:t>
      </w:r>
      <w:proofErr w:type="spellStart"/>
      <w:r w:rsidR="0065117E" w:rsidRPr="00180E14">
        <w:rPr>
          <w:rFonts w:ascii="Times New Roman" w:hAnsi="Times New Roman" w:cs="Times New Roman"/>
          <w:sz w:val="28"/>
          <w:szCs w:val="28"/>
          <w:lang w:val="en-US"/>
        </w:rPr>
        <w:t>MacMurray</w:t>
      </w:r>
      <w:proofErr w:type="spellEnd"/>
      <w:r w:rsidRPr="00180E14">
        <w:rPr>
          <w:rFonts w:ascii="Times New Roman" w:hAnsi="Times New Roman" w:cs="Times New Roman"/>
          <w:sz w:val="28"/>
          <w:szCs w:val="28"/>
          <w:lang w:val="en-US"/>
        </w:rPr>
        <w:t>. United States in situ leach industry — past, present and future. NAC International, United States of America, In Situ Leach Uranium Mining Proceedings of a Technical Committee Meeting held in Almaty, Kazakhstan, 9-12 September 1996.</w:t>
      </w:r>
    </w:p>
    <w:p w14:paraId="4305C744" w14:textId="77777777" w:rsidR="00AF364B" w:rsidRPr="00180E14" w:rsidRDefault="00AF364B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0E14">
        <w:rPr>
          <w:rFonts w:ascii="Times New Roman" w:hAnsi="Times New Roman" w:cs="Times New Roman"/>
          <w:sz w:val="28"/>
          <w:szCs w:val="28"/>
          <w:lang w:val="en-US"/>
        </w:rPr>
        <w:t>Sarah Blair. Electrochemical Denitrification of Nuclear Wastewater. Submitted as coursework for PH241, Stanford University, 2018.</w:t>
      </w:r>
    </w:p>
    <w:p w14:paraId="33F47101" w14:textId="545C926C" w:rsidR="00AF364B" w:rsidRPr="00180E14" w:rsidRDefault="00AF364B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0E14">
        <w:rPr>
          <w:rFonts w:ascii="Times New Roman" w:hAnsi="Times New Roman" w:cs="Times New Roman"/>
          <w:sz w:val="28"/>
          <w:szCs w:val="28"/>
          <w:lang w:val="en-US"/>
        </w:rPr>
        <w:t xml:space="preserve">A.P. Newman, J.P. </w:t>
      </w:r>
      <w:proofErr w:type="spellStart"/>
      <w:r w:rsidRPr="00180E14">
        <w:rPr>
          <w:rFonts w:ascii="Times New Roman" w:hAnsi="Times New Roman" w:cs="Times New Roman"/>
          <w:sz w:val="28"/>
          <w:szCs w:val="28"/>
          <w:lang w:val="en-US"/>
        </w:rPr>
        <w:t>Lormer</w:t>
      </w:r>
      <w:proofErr w:type="spellEnd"/>
      <w:r w:rsidRPr="00180E14">
        <w:rPr>
          <w:rFonts w:ascii="Times New Roman" w:hAnsi="Times New Roman" w:cs="Times New Roman"/>
          <w:sz w:val="28"/>
          <w:szCs w:val="28"/>
          <w:lang w:val="en-US"/>
        </w:rPr>
        <w:t xml:space="preserve">, T.J. Mason, K.R. Hutt, </w:t>
      </w:r>
      <w:r w:rsidR="00AC6503" w:rsidRPr="00AC6503">
        <w:rPr>
          <w:rFonts w:ascii="Times New Roman" w:hAnsi="Times New Roman" w:cs="Times New Roman"/>
          <w:sz w:val="28"/>
          <w:szCs w:val="28"/>
          <w:lang w:val="en-US"/>
        </w:rPr>
        <w:t xml:space="preserve">«An investigation into the ultrasonic treatment of polluted solids», </w:t>
      </w:r>
      <w:proofErr w:type="spellStart"/>
      <w:r w:rsidRPr="00180E14">
        <w:rPr>
          <w:rFonts w:ascii="Times New Roman" w:hAnsi="Times New Roman" w:cs="Times New Roman"/>
          <w:sz w:val="28"/>
          <w:szCs w:val="28"/>
          <w:lang w:val="en-US"/>
        </w:rPr>
        <w:t>Ultrason</w:t>
      </w:r>
      <w:proofErr w:type="spellEnd"/>
      <w:r w:rsidRPr="00180E1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180E14">
        <w:rPr>
          <w:rFonts w:ascii="Times New Roman" w:hAnsi="Times New Roman" w:cs="Times New Roman"/>
          <w:sz w:val="28"/>
          <w:szCs w:val="28"/>
          <w:lang w:val="en-US"/>
        </w:rPr>
        <w:t>Sonochem</w:t>
      </w:r>
      <w:proofErr w:type="spellEnd"/>
      <w:r w:rsidRPr="00180E14">
        <w:rPr>
          <w:rFonts w:ascii="Times New Roman" w:hAnsi="Times New Roman" w:cs="Times New Roman"/>
          <w:sz w:val="28"/>
          <w:szCs w:val="28"/>
          <w:lang w:val="en-US"/>
        </w:rPr>
        <w:t xml:space="preserve">, 4, 153-156 (1997) </w:t>
      </w:r>
    </w:p>
    <w:p w14:paraId="19B14F77" w14:textId="2FCF7066" w:rsidR="00AA547E" w:rsidRPr="00180E14" w:rsidRDefault="00AA547E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0E14">
        <w:rPr>
          <w:rFonts w:ascii="Times New Roman" w:hAnsi="Times New Roman" w:cs="Times New Roman"/>
          <w:sz w:val="28"/>
          <w:szCs w:val="28"/>
          <w:lang w:val="en-US"/>
        </w:rPr>
        <w:t xml:space="preserve">W. Qin, Y. Yuan, Y. Dai, Chem. Ind. Eng. Soc., II, 600 (1997) </w:t>
      </w:r>
    </w:p>
    <w:p w14:paraId="424244B3" w14:textId="3CEBE639" w:rsidR="00AA547E" w:rsidRPr="00113C99" w:rsidRDefault="00AA547E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13C99">
        <w:rPr>
          <w:rFonts w:ascii="Times New Roman" w:hAnsi="Times New Roman" w:cs="Times New Roman"/>
          <w:sz w:val="28"/>
          <w:szCs w:val="28"/>
          <w:lang w:val="en-US"/>
        </w:rPr>
        <w:t xml:space="preserve">S.U. </w:t>
      </w:r>
      <w:proofErr w:type="spellStart"/>
      <w:r w:rsidRPr="00113C99">
        <w:rPr>
          <w:rFonts w:ascii="Times New Roman" w:hAnsi="Times New Roman" w:cs="Times New Roman"/>
          <w:sz w:val="28"/>
          <w:szCs w:val="28"/>
          <w:lang w:val="en-US"/>
        </w:rPr>
        <w:t>Rege</w:t>
      </w:r>
      <w:proofErr w:type="spellEnd"/>
      <w:r w:rsidRPr="00113C99">
        <w:rPr>
          <w:rFonts w:ascii="Times New Roman" w:hAnsi="Times New Roman" w:cs="Times New Roman"/>
          <w:sz w:val="28"/>
          <w:szCs w:val="28"/>
          <w:lang w:val="en-US"/>
        </w:rPr>
        <w:t xml:space="preserve">, R.T. Yang, C.A. Cain, </w:t>
      </w:r>
      <w:r w:rsidR="00777BCE" w:rsidRPr="00113C99">
        <w:rPr>
          <w:rFonts w:ascii="Times New Roman" w:hAnsi="Times New Roman" w:cs="Times New Roman"/>
          <w:sz w:val="28"/>
          <w:szCs w:val="28"/>
          <w:lang w:val="en-US"/>
        </w:rPr>
        <w:t xml:space="preserve">«Desorption by ultrasound: phenol on activated carbon and polymeric resin» </w:t>
      </w:r>
      <w:proofErr w:type="spellStart"/>
      <w:r w:rsidR="00777BCE" w:rsidRPr="00113C99">
        <w:rPr>
          <w:rFonts w:ascii="Times New Roman" w:hAnsi="Times New Roman" w:cs="Times New Roman"/>
          <w:sz w:val="28"/>
          <w:szCs w:val="28"/>
          <w:lang w:val="en-US"/>
        </w:rPr>
        <w:t>AIChE</w:t>
      </w:r>
      <w:proofErr w:type="spellEnd"/>
      <w:r w:rsidR="00777BCE" w:rsidRPr="00113C99">
        <w:rPr>
          <w:rFonts w:ascii="Times New Roman" w:hAnsi="Times New Roman" w:cs="Times New Roman"/>
          <w:sz w:val="28"/>
          <w:szCs w:val="28"/>
          <w:lang w:val="en-US"/>
        </w:rPr>
        <w:t>, №</w:t>
      </w:r>
      <w:r w:rsidRPr="00113C99">
        <w:rPr>
          <w:rFonts w:ascii="Times New Roman" w:hAnsi="Times New Roman" w:cs="Times New Roman"/>
          <w:sz w:val="28"/>
          <w:szCs w:val="28"/>
          <w:lang w:val="en-US"/>
        </w:rPr>
        <w:t>44, 1519–1528 (1998)</w:t>
      </w:r>
    </w:p>
    <w:p w14:paraId="28F4BE6A" w14:textId="3087711D" w:rsidR="00AF364B" w:rsidRPr="00180E14" w:rsidRDefault="00AA547E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80E14">
        <w:rPr>
          <w:rFonts w:ascii="Times New Roman" w:hAnsi="Times New Roman" w:cs="Times New Roman"/>
          <w:sz w:val="28"/>
          <w:szCs w:val="28"/>
          <w:lang w:val="en-US"/>
        </w:rPr>
        <w:t xml:space="preserve">A. V. </w:t>
      </w:r>
      <w:proofErr w:type="spellStart"/>
      <w:r w:rsidRPr="00180E14">
        <w:rPr>
          <w:rFonts w:ascii="Times New Roman" w:hAnsi="Times New Roman" w:cs="Times New Roman"/>
          <w:sz w:val="28"/>
          <w:szCs w:val="28"/>
          <w:lang w:val="en-US"/>
        </w:rPr>
        <w:t>Kononov</w:t>
      </w:r>
      <w:proofErr w:type="spellEnd"/>
      <w:r w:rsidRPr="00180E14">
        <w:rPr>
          <w:rFonts w:ascii="Times New Roman" w:hAnsi="Times New Roman" w:cs="Times New Roman"/>
          <w:sz w:val="28"/>
          <w:szCs w:val="28"/>
          <w:lang w:val="en-US"/>
        </w:rPr>
        <w:t xml:space="preserve">, B. O. </w:t>
      </w:r>
      <w:proofErr w:type="spellStart"/>
      <w:r w:rsidRPr="00180E14">
        <w:rPr>
          <w:rFonts w:ascii="Times New Roman" w:hAnsi="Times New Roman" w:cs="Times New Roman"/>
          <w:sz w:val="28"/>
          <w:szCs w:val="28"/>
          <w:lang w:val="en-US"/>
        </w:rPr>
        <w:t>Duisebayev</w:t>
      </w:r>
      <w:proofErr w:type="spellEnd"/>
      <w:r w:rsidRPr="00180E14">
        <w:rPr>
          <w:rFonts w:ascii="Times New Roman" w:hAnsi="Times New Roman" w:cs="Times New Roman"/>
          <w:sz w:val="28"/>
          <w:szCs w:val="28"/>
          <w:lang w:val="en-US"/>
        </w:rPr>
        <w:t>, Ultrasonic Intensification of Uranium Sorption from Pregnant Solutions by Ion-Exchange</w:t>
      </w:r>
    </w:p>
    <w:p w14:paraId="1678F32B" w14:textId="36058EF4" w:rsidR="00FB0C92" w:rsidRPr="00FB0C92" w:rsidRDefault="00252FEE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Мустафаев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Р.Ю. </w:t>
      </w:r>
      <w:r w:rsidRPr="00252FEE">
        <w:rPr>
          <w:rFonts w:ascii="Times New Roman" w:hAnsi="Times New Roman" w:cs="Times New Roman"/>
          <w:sz w:val="28"/>
          <w:szCs w:val="28"/>
        </w:rPr>
        <w:t>Совершенствование переделов сорбции урана и регенерац</w:t>
      </w:r>
      <w:proofErr w:type="gramStart"/>
      <w:r w:rsidRPr="00252FEE">
        <w:rPr>
          <w:rFonts w:ascii="Times New Roman" w:hAnsi="Times New Roman" w:cs="Times New Roman"/>
          <w:sz w:val="28"/>
          <w:szCs w:val="28"/>
        </w:rPr>
        <w:t>ии ио</w:t>
      </w:r>
      <w:proofErr w:type="gramEnd"/>
      <w:r w:rsidRPr="00252FEE">
        <w:rPr>
          <w:rFonts w:ascii="Times New Roman" w:hAnsi="Times New Roman" w:cs="Times New Roman"/>
          <w:sz w:val="28"/>
          <w:szCs w:val="28"/>
        </w:rPr>
        <w:t xml:space="preserve">нообменной смолы на </w:t>
      </w:r>
      <w:proofErr w:type="spellStart"/>
      <w:r w:rsidRPr="00252FEE">
        <w:rPr>
          <w:rFonts w:ascii="Times New Roman" w:hAnsi="Times New Roman" w:cs="Times New Roman"/>
          <w:sz w:val="28"/>
          <w:szCs w:val="28"/>
        </w:rPr>
        <w:t>Навоийском</w:t>
      </w:r>
      <w:proofErr w:type="spellEnd"/>
      <w:r w:rsidRPr="00252FEE">
        <w:rPr>
          <w:rFonts w:ascii="Times New Roman" w:hAnsi="Times New Roman" w:cs="Times New Roman"/>
          <w:sz w:val="28"/>
          <w:szCs w:val="28"/>
        </w:rPr>
        <w:t xml:space="preserve"> горно-металлургическ</w:t>
      </w:r>
      <w:r w:rsidR="00960C63">
        <w:rPr>
          <w:rFonts w:ascii="Times New Roman" w:hAnsi="Times New Roman" w:cs="Times New Roman"/>
          <w:sz w:val="28"/>
          <w:szCs w:val="28"/>
        </w:rPr>
        <w:t>ом</w:t>
      </w:r>
      <w:r w:rsidRPr="00252FEE">
        <w:rPr>
          <w:rFonts w:ascii="Times New Roman" w:hAnsi="Times New Roman" w:cs="Times New Roman"/>
          <w:sz w:val="28"/>
          <w:szCs w:val="28"/>
        </w:rPr>
        <w:t xml:space="preserve"> комбинате</w:t>
      </w:r>
      <w:r>
        <w:rPr>
          <w:rFonts w:ascii="Times New Roman" w:hAnsi="Times New Roman" w:cs="Times New Roman"/>
          <w:sz w:val="28"/>
          <w:szCs w:val="28"/>
        </w:rPr>
        <w:t xml:space="preserve"> / Московский государственный горный университет. 2013</w:t>
      </w:r>
    </w:p>
    <w:p w14:paraId="3F873538" w14:textId="56FB7DEE" w:rsidR="00FB0C92" w:rsidRDefault="00C146D9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  <w:lang w:val="en-US"/>
        </w:rPr>
      </w:pPr>
      <w:r w:rsidRPr="005D1146">
        <w:rPr>
          <w:rFonts w:ascii="Times New Roman" w:hAnsi="Times New Roman" w:cs="Times New Roman"/>
          <w:sz w:val="28"/>
          <w:szCs w:val="28"/>
        </w:rPr>
        <w:t>Патент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30106. </w:t>
      </w:r>
      <w:proofErr w:type="gramStart"/>
      <w:r w:rsidRPr="0065117E">
        <w:rPr>
          <w:rFonts w:ascii="Times New Roman" w:hAnsi="Times New Roman" w:cs="Times New Roman"/>
          <w:sz w:val="28"/>
          <w:szCs w:val="28"/>
        </w:rPr>
        <w:t>Способ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денитрации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анионита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при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сорбционном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извлечении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урана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из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растворов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подземного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5117E">
        <w:rPr>
          <w:rFonts w:ascii="Times New Roman" w:hAnsi="Times New Roman" w:cs="Times New Roman"/>
          <w:sz w:val="28"/>
          <w:szCs w:val="28"/>
        </w:rPr>
        <w:t>выщелачивания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/ </w:t>
      </w:r>
      <w:r>
        <w:rPr>
          <w:rFonts w:ascii="Times New Roman" w:hAnsi="Times New Roman" w:cs="Times New Roman"/>
          <w:sz w:val="28"/>
          <w:szCs w:val="28"/>
        </w:rPr>
        <w:t>Принзин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Карманов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Михеев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Задорин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Копбаева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Нургалиев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Уваров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Кокумбеков</w:t>
      </w:r>
      <w:proofErr w:type="spellEnd"/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Садыков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Ж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Близнюк</w:t>
      </w:r>
      <w:proofErr w:type="spellEnd"/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Вобровный</w:t>
      </w:r>
      <w:proofErr w:type="spellEnd"/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Кажахметов</w:t>
      </w:r>
      <w:proofErr w:type="spellEnd"/>
      <w:r w:rsidRPr="004A326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4A3269">
        <w:rPr>
          <w:rFonts w:ascii="Times New Roman" w:hAnsi="Times New Roman" w:cs="Times New Roman"/>
          <w:sz w:val="28"/>
          <w:szCs w:val="28"/>
          <w:lang w:val="en-US"/>
        </w:rPr>
        <w:t>., 15.07.2015. https://kzpatents.com/4-ip30106-sposob-denitracii-anionita-pri-sorbcionnom-izvlechenii-urana-iz-rastvorov-podzemnogo-vyshhelachivaniya.html</w:t>
      </w:r>
      <w:r w:rsidR="00FB0C92" w:rsidRPr="004A3269">
        <w:rPr>
          <w:rFonts w:ascii="Times New Roman" w:hAnsi="Times New Roman" w:cs="Times New Roman"/>
          <w:color w:val="FF0000"/>
          <w:sz w:val="28"/>
          <w:szCs w:val="28"/>
          <w:lang w:val="en-US"/>
        </w:rPr>
        <w:t xml:space="preserve"> </w:t>
      </w:r>
      <w:proofErr w:type="gramEnd"/>
    </w:p>
    <w:p w14:paraId="27900DB4" w14:textId="77777777" w:rsidR="00AF364B" w:rsidRPr="00180E14" w:rsidRDefault="00AF364B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0E14">
        <w:rPr>
          <w:rFonts w:ascii="Times New Roman" w:hAnsi="Times New Roman" w:cs="Times New Roman"/>
          <w:sz w:val="28"/>
          <w:szCs w:val="28"/>
        </w:rPr>
        <w:t>Дидковский</w:t>
      </w:r>
      <w:proofErr w:type="spellEnd"/>
      <w:r w:rsidRPr="00180E14">
        <w:rPr>
          <w:rFonts w:ascii="Times New Roman" w:hAnsi="Times New Roman" w:cs="Times New Roman"/>
          <w:sz w:val="28"/>
          <w:szCs w:val="28"/>
        </w:rPr>
        <w:t xml:space="preserve"> А.А. МЕТОДЫ РЕГЕНЕРАЦИИ СОРБЕНТОВ // Современные наукоемкие технологии. – 2014. – № 5-2. – С. 101-102</w:t>
      </w:r>
    </w:p>
    <w:p w14:paraId="13A43F4B" w14:textId="0A1C1D08" w:rsidR="006746AA" w:rsidRDefault="00777BCE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80E14">
        <w:rPr>
          <w:rFonts w:ascii="Times New Roman" w:hAnsi="Times New Roman" w:cs="Times New Roman"/>
          <w:sz w:val="28"/>
          <w:szCs w:val="28"/>
        </w:rPr>
        <w:t>Скороваров</w:t>
      </w:r>
      <w:proofErr w:type="spellEnd"/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Д.И.</w:t>
      </w:r>
      <w:r w:rsidRPr="00180E14">
        <w:rPr>
          <w:rFonts w:ascii="Times New Roman" w:hAnsi="Times New Roman" w:cs="Times New Roman"/>
          <w:sz w:val="28"/>
          <w:szCs w:val="28"/>
        </w:rPr>
        <w:t xml:space="preserve"> </w:t>
      </w:r>
      <w:r w:rsidR="00AF364B" w:rsidRPr="00180E14">
        <w:rPr>
          <w:rFonts w:ascii="Times New Roman" w:hAnsi="Times New Roman" w:cs="Times New Roman"/>
          <w:sz w:val="28"/>
          <w:szCs w:val="28"/>
        </w:rPr>
        <w:t xml:space="preserve">Справочник по </w:t>
      </w:r>
      <w:proofErr w:type="spellStart"/>
      <w:r w:rsidR="00AF364B" w:rsidRPr="00180E14">
        <w:rPr>
          <w:rFonts w:ascii="Times New Roman" w:hAnsi="Times New Roman" w:cs="Times New Roman"/>
          <w:sz w:val="28"/>
          <w:szCs w:val="28"/>
        </w:rPr>
        <w:t>геотехнологии</w:t>
      </w:r>
      <w:proofErr w:type="spellEnd"/>
      <w:r w:rsidR="00AF364B" w:rsidRPr="00180E14">
        <w:rPr>
          <w:rFonts w:ascii="Times New Roman" w:hAnsi="Times New Roman" w:cs="Times New Roman"/>
          <w:sz w:val="28"/>
          <w:szCs w:val="28"/>
        </w:rPr>
        <w:t xml:space="preserve"> урана, М.</w:t>
      </w:r>
      <w:r>
        <w:rPr>
          <w:rFonts w:ascii="Times New Roman" w:hAnsi="Times New Roman" w:cs="Times New Roman"/>
          <w:sz w:val="28"/>
          <w:szCs w:val="28"/>
        </w:rPr>
        <w:t>:</w:t>
      </w:r>
      <w:r w:rsidR="0065117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364B" w:rsidRPr="00180E14">
        <w:rPr>
          <w:rFonts w:ascii="Times New Roman" w:hAnsi="Times New Roman" w:cs="Times New Roman"/>
          <w:sz w:val="28"/>
          <w:szCs w:val="28"/>
        </w:rPr>
        <w:t>Энергоатомиздат</w:t>
      </w:r>
      <w:proofErr w:type="spellEnd"/>
      <w:r w:rsidR="00AF364B" w:rsidRPr="00180E14">
        <w:rPr>
          <w:rFonts w:ascii="Times New Roman" w:hAnsi="Times New Roman" w:cs="Times New Roman"/>
          <w:sz w:val="28"/>
          <w:szCs w:val="28"/>
        </w:rPr>
        <w:t xml:space="preserve">, 1997, 398 </w:t>
      </w:r>
      <w:proofErr w:type="gramStart"/>
      <w:r w:rsidR="00AF364B" w:rsidRPr="00180E14"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>№</w:t>
      </w:r>
      <w:r w:rsidR="00AF364B" w:rsidRPr="00180E14">
        <w:rPr>
          <w:rFonts w:ascii="Times New Roman" w:hAnsi="Times New Roman" w:cs="Times New Roman"/>
          <w:sz w:val="28"/>
          <w:szCs w:val="28"/>
        </w:rPr>
        <w:t>.</w:t>
      </w:r>
    </w:p>
    <w:p w14:paraId="73927992" w14:textId="03CA06C4" w:rsidR="00F61764" w:rsidRPr="002E41ED" w:rsidRDefault="00F61764" w:rsidP="000B0E56">
      <w:pPr>
        <w:pStyle w:val="a3"/>
        <w:numPr>
          <w:ilvl w:val="0"/>
          <w:numId w:val="1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C78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Дятлова Н.М., </w:t>
      </w:r>
      <w:proofErr w:type="spellStart"/>
      <w:r w:rsidRPr="008C784A">
        <w:rPr>
          <w:rFonts w:ascii="Times New Roman" w:eastAsia="Calibri" w:hAnsi="Times New Roman" w:cs="Times New Roman"/>
          <w:sz w:val="28"/>
          <w:szCs w:val="28"/>
          <w:lang w:eastAsia="ru-RU"/>
        </w:rPr>
        <w:t>Тёмкина</w:t>
      </w:r>
      <w:proofErr w:type="spellEnd"/>
      <w:r w:rsidRPr="008C78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В.Я., Попов К.И. Комплексоны и </w:t>
      </w:r>
      <w:proofErr w:type="spellStart"/>
      <w:r w:rsidRPr="008C784A">
        <w:rPr>
          <w:rFonts w:ascii="Times New Roman" w:eastAsia="Calibri" w:hAnsi="Times New Roman" w:cs="Times New Roman"/>
          <w:sz w:val="28"/>
          <w:szCs w:val="28"/>
          <w:lang w:eastAsia="ru-RU"/>
        </w:rPr>
        <w:t>комплексонаты</w:t>
      </w:r>
      <w:proofErr w:type="spellEnd"/>
      <w:r w:rsidRPr="008C78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металлов. </w:t>
      </w:r>
      <w:r w:rsidRPr="008C784A">
        <w:rPr>
          <w:rFonts w:ascii="Times New Roman" w:hAnsi="Times New Roman" w:cs="Times New Roman"/>
          <w:sz w:val="28"/>
          <w:szCs w:val="28"/>
        </w:rPr>
        <w:t>–</w:t>
      </w:r>
      <w:r w:rsidRPr="008C78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М: Химия, 1988.</w:t>
      </w:r>
      <w:r w:rsidRPr="008C784A">
        <w:rPr>
          <w:rFonts w:ascii="Times New Roman" w:hAnsi="Times New Roman" w:cs="Times New Roman"/>
          <w:sz w:val="28"/>
          <w:szCs w:val="28"/>
        </w:rPr>
        <w:t xml:space="preserve"> –</w:t>
      </w:r>
      <w:r w:rsidRPr="008C784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539 с.</w:t>
      </w:r>
    </w:p>
    <w:p w14:paraId="78724279" w14:textId="297589DB" w:rsidR="002E41ED" w:rsidRPr="00210B97" w:rsidRDefault="002E41ED" w:rsidP="000B0E56">
      <w:pPr>
        <w:pStyle w:val="a3"/>
        <w:numPr>
          <w:ilvl w:val="0"/>
          <w:numId w:val="19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210B97">
        <w:rPr>
          <w:rFonts w:ascii="Times New Roman" w:hAnsi="Times New Roman" w:cs="Times New Roman"/>
          <w:sz w:val="28"/>
          <w:szCs w:val="28"/>
          <w:lang w:val="en-US"/>
        </w:rPr>
        <w:lastRenderedPageBreak/>
        <w:t>Kenzhetaev</w:t>
      </w:r>
      <w:proofErr w:type="spellEnd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>Zh.S</w:t>
      </w:r>
      <w:proofErr w:type="spellEnd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10B97">
        <w:rPr>
          <w:rFonts w:ascii="Times New Roman" w:hAnsi="Times New Roman" w:cs="Times New Roman"/>
          <w:sz w:val="28"/>
          <w:szCs w:val="28"/>
          <w:lang w:val="en-US"/>
        </w:rPr>
        <w:t>Togizov</w:t>
      </w:r>
      <w:proofErr w:type="spellEnd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 K.S.</w:t>
      </w:r>
      <w:r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10B97">
        <w:rPr>
          <w:rFonts w:ascii="Times New Roman" w:hAnsi="Times New Roman" w:cs="Times New Roman"/>
          <w:sz w:val="28"/>
          <w:szCs w:val="28"/>
          <w:lang w:val="en-US"/>
        </w:rPr>
        <w:t>Omirgali</w:t>
      </w:r>
      <w:proofErr w:type="spellEnd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 A.K.</w:t>
      </w:r>
      <w:r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210B97">
        <w:rPr>
          <w:rFonts w:ascii="Times New Roman" w:hAnsi="Times New Roman" w:cs="Times New Roman"/>
          <w:sz w:val="28"/>
          <w:szCs w:val="28"/>
          <w:lang w:val="en-US"/>
        </w:rPr>
        <w:t>Aben</w:t>
      </w:r>
      <w:proofErr w:type="spellEnd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>E.Kh</w:t>
      </w:r>
      <w:proofErr w:type="spellEnd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210B97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10B97">
        <w:rPr>
          <w:rFonts w:ascii="Times New Roman" w:hAnsi="Times New Roman" w:cs="Times New Roman"/>
          <w:sz w:val="28"/>
          <w:szCs w:val="28"/>
          <w:lang w:val="en-US"/>
        </w:rPr>
        <w:t>Zhalikyzy</w:t>
      </w:r>
      <w:proofErr w:type="spellEnd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 R. Intensification of inhibitor-assisted uranium </w:t>
      </w:r>
      <w:proofErr w:type="spellStart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>isl</w:t>
      </w:r>
      <w:proofErr w:type="spellEnd"/>
      <w:r w:rsidR="00210B97" w:rsidRPr="00210B97">
        <w:rPr>
          <w:rFonts w:ascii="Times New Roman" w:hAnsi="Times New Roman" w:cs="Times New Roman"/>
          <w:sz w:val="28"/>
          <w:szCs w:val="28"/>
          <w:lang w:val="en-US"/>
        </w:rPr>
        <w:t xml:space="preserve"> process. NEWS of the National Academy of Sciences of the Republic of Kazakhstan, Volume 3, Number 459 (2023), 108–118.</w:t>
      </w:r>
    </w:p>
    <w:p w14:paraId="3A510D86" w14:textId="77777777" w:rsidR="00DB756A" w:rsidRPr="00210B97" w:rsidRDefault="00DB756A" w:rsidP="00A66BC3">
      <w:pPr>
        <w:tabs>
          <w:tab w:val="left" w:pos="993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5DAA1792" w14:textId="77777777" w:rsidR="00C112F8" w:rsidRPr="00210B97" w:rsidRDefault="00C112F8" w:rsidP="00C15D1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  <w:sectPr w:rsidR="00C112F8" w:rsidRPr="00210B97" w:rsidSect="004173A1">
          <w:footerReference w:type="even" r:id="rId34"/>
          <w:footerReference w:type="default" r:id="rId35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7002F72E" w14:textId="77777777" w:rsidR="002D2CA6" w:rsidRDefault="002D2CA6" w:rsidP="002D2CA6">
      <w:pPr>
        <w:pStyle w:val="2"/>
        <w:ind w:left="0" w:firstLine="567"/>
        <w:jc w:val="left"/>
        <w:rPr>
          <w:sz w:val="28"/>
        </w:rPr>
      </w:pPr>
      <w:bookmarkStart w:id="37" w:name="_Toc146624615"/>
      <w:r w:rsidRPr="00D85ED7">
        <w:rPr>
          <w:sz w:val="28"/>
        </w:rPr>
        <w:lastRenderedPageBreak/>
        <w:t>ПРИЛОЖЕНИЯ</w:t>
      </w:r>
      <w:bookmarkEnd w:id="37"/>
    </w:p>
    <w:p w14:paraId="73B2201C" w14:textId="57D14D26" w:rsidR="004C364B" w:rsidRDefault="00D85ED7" w:rsidP="00B902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0BAA"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 w:rsidRPr="00080BAA">
        <w:rPr>
          <w:rFonts w:ascii="Times New Roman" w:hAnsi="Times New Roman" w:cs="Times New Roman"/>
          <w:sz w:val="28"/>
          <w:szCs w:val="28"/>
        </w:rPr>
        <w:t xml:space="preserve"> </w:t>
      </w:r>
      <w:r w:rsidR="00813D7E">
        <w:rPr>
          <w:rFonts w:ascii="Times New Roman" w:hAnsi="Times New Roman" w:cs="Times New Roman"/>
          <w:sz w:val="28"/>
          <w:szCs w:val="28"/>
        </w:rPr>
        <w:t>А</w:t>
      </w:r>
      <w:proofErr w:type="gramEnd"/>
    </w:p>
    <w:p w14:paraId="609ABB86" w14:textId="7129B7C9" w:rsidR="00B902DC" w:rsidRDefault="00B902DC" w:rsidP="00B902DC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B902DC">
        <w:rPr>
          <w:rFonts w:ascii="Times New Roman" w:hAnsi="Times New Roman" w:cs="Times New Roman"/>
          <w:sz w:val="28"/>
          <w:szCs w:val="28"/>
        </w:rPr>
        <w:t>татистические данные содержания нитрата в растворе после промывки в зависимости от концентрации серной кислоты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5101F2E6" w14:textId="3B95334B" w:rsidR="00F80D02" w:rsidRDefault="00F80D02" w:rsidP="00B902D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5DD905F" w14:textId="21B1D193" w:rsidR="00B902DC" w:rsidRPr="00B902DC" w:rsidRDefault="00B902DC" w:rsidP="00B902DC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B902DC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813D7E">
        <w:rPr>
          <w:rFonts w:ascii="Times New Roman" w:hAnsi="Times New Roman" w:cs="Times New Roman"/>
          <w:bCs/>
          <w:sz w:val="28"/>
          <w:szCs w:val="28"/>
        </w:rPr>
        <w:t>А</w:t>
      </w:r>
      <w:r w:rsidRPr="00B902DC">
        <w:rPr>
          <w:rFonts w:ascii="Times New Roman" w:hAnsi="Times New Roman" w:cs="Times New Roman"/>
          <w:bCs/>
          <w:sz w:val="28"/>
          <w:szCs w:val="28"/>
        </w:rPr>
        <w:t xml:space="preserve">.1 –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80BAA">
        <w:rPr>
          <w:rFonts w:ascii="Times New Roman" w:hAnsi="Times New Roman" w:cs="Times New Roman"/>
          <w:sz w:val="28"/>
          <w:szCs w:val="28"/>
        </w:rPr>
        <w:t>одержания нитрата в растворе после промывки от концентрации серной кислоты при базовой технологии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4CDA54C" w14:textId="77777777" w:rsidR="00B902DC" w:rsidRPr="00B902DC" w:rsidRDefault="00B902DC" w:rsidP="00DB756A">
      <w:pPr>
        <w:spacing w:after="0" w:line="240" w:lineRule="auto"/>
        <w:contextualSpacing/>
        <w:rPr>
          <w:rFonts w:ascii="Times New Roman" w:hAnsi="Times New Roman" w:cs="Times New Roman"/>
          <w:bCs/>
          <w:sz w:val="28"/>
          <w:szCs w:val="28"/>
        </w:rPr>
      </w:pPr>
    </w:p>
    <w:tbl>
      <w:tblPr>
        <w:tblW w:w="145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7"/>
        <w:gridCol w:w="1268"/>
        <w:gridCol w:w="1105"/>
        <w:gridCol w:w="1220"/>
        <w:gridCol w:w="1232"/>
        <w:gridCol w:w="1220"/>
        <w:gridCol w:w="1134"/>
        <w:gridCol w:w="1220"/>
        <w:gridCol w:w="1372"/>
        <w:gridCol w:w="1220"/>
        <w:gridCol w:w="1167"/>
        <w:gridCol w:w="1220"/>
      </w:tblGrid>
      <w:tr w:rsidR="004C364B" w:rsidRPr="00D85ED7" w14:paraId="51D3A552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1386D826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371ED497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1105" w:type="dxa"/>
            <w:vAlign w:val="bottom"/>
          </w:tcPr>
          <w:p w14:paraId="34CE73D5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1220" w:type="dxa"/>
            <w:vAlign w:val="bottom"/>
          </w:tcPr>
          <w:p w14:paraId="6F3E7716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4A6B767C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7AD57AE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0095F83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2A2125C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0EA7314F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F1B6E07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1A58E394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F1F60DB" w14:textId="77777777" w:rsidR="004C364B" w:rsidRPr="00D85ED7" w:rsidRDefault="004C364B" w:rsidP="00C15D1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</w:tr>
      <w:tr w:rsidR="004C364B" w:rsidRPr="00D85ED7" w14:paraId="73910C2E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3F7A2CFB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4D1C6C21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30,6</w:t>
            </w:r>
          </w:p>
        </w:tc>
        <w:tc>
          <w:tcPr>
            <w:tcW w:w="1105" w:type="dxa"/>
            <w:vAlign w:val="bottom"/>
          </w:tcPr>
          <w:p w14:paraId="566D0AC0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30,76</w:t>
            </w:r>
          </w:p>
        </w:tc>
        <w:tc>
          <w:tcPr>
            <w:tcW w:w="1220" w:type="dxa"/>
            <w:vAlign w:val="bottom"/>
          </w:tcPr>
          <w:p w14:paraId="30423CA5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781D580F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31,09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8C83AA7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26,46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547ECE3E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FBAF57F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27,34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6268BBDD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34,65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6FBE600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27,93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68B36A3C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5FF70A4" w14:textId="77777777" w:rsidR="004C364B" w:rsidRPr="00D85ED7" w:rsidRDefault="004C364B" w:rsidP="00C15D1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30,9</w:t>
            </w:r>
          </w:p>
        </w:tc>
      </w:tr>
      <w:tr w:rsidR="004C364B" w:rsidRPr="00D85ED7" w14:paraId="32DBEC99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1E8D414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36,38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2C0E820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31,58</w:t>
            </w:r>
          </w:p>
        </w:tc>
        <w:tc>
          <w:tcPr>
            <w:tcW w:w="1105" w:type="dxa"/>
            <w:vAlign w:val="bottom"/>
          </w:tcPr>
          <w:p w14:paraId="439F580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33,08</w:t>
            </w:r>
          </w:p>
        </w:tc>
        <w:tc>
          <w:tcPr>
            <w:tcW w:w="1220" w:type="dxa"/>
            <w:vAlign w:val="bottom"/>
          </w:tcPr>
          <w:p w14:paraId="5301E12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28,42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A28A89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4D8342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25,5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5563FE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8DD173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30,9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34D0849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31,4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E7AF55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29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0E21C5D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27,78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0AFC9C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29,23</w:t>
            </w:r>
          </w:p>
        </w:tc>
      </w:tr>
      <w:tr w:rsidR="004C364B" w:rsidRPr="00D85ED7" w14:paraId="59E6D662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3A106A3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36,4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22C8C35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105" w:type="dxa"/>
            <w:vAlign w:val="bottom"/>
          </w:tcPr>
          <w:p w14:paraId="0AFB7D6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24,81</w:t>
            </w:r>
          </w:p>
        </w:tc>
        <w:tc>
          <w:tcPr>
            <w:tcW w:w="1220" w:type="dxa"/>
            <w:vAlign w:val="bottom"/>
          </w:tcPr>
          <w:p w14:paraId="6D06E89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24,01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3D1561E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8591F7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E1A49C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8CBD2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29,1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2F40FF3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8BEBD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32,46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71E2C76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407CA4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</w:tr>
      <w:tr w:rsidR="004C364B" w:rsidRPr="00D85ED7" w14:paraId="13A00BE7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07BB655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43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3B2B781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23,52</w:t>
            </w:r>
          </w:p>
        </w:tc>
        <w:tc>
          <w:tcPr>
            <w:tcW w:w="1105" w:type="dxa"/>
            <w:vAlign w:val="bottom"/>
          </w:tcPr>
          <w:p w14:paraId="0DAC1BF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30</w:t>
            </w:r>
          </w:p>
        </w:tc>
        <w:tc>
          <w:tcPr>
            <w:tcW w:w="1220" w:type="dxa"/>
            <w:vAlign w:val="bottom"/>
          </w:tcPr>
          <w:p w14:paraId="1EB9E9B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5D47C52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33,66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5645C4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6354FE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31,76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6476CF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32,37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4D2D33D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A2A008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29,9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186394A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41,4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F49F74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</w:t>
            </w:r>
          </w:p>
        </w:tc>
      </w:tr>
      <w:tr w:rsidR="004C364B" w:rsidRPr="00D85ED7" w14:paraId="7313753D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7DF55DB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4919AD5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29,89</w:t>
            </w:r>
          </w:p>
        </w:tc>
        <w:tc>
          <w:tcPr>
            <w:tcW w:w="1105" w:type="dxa"/>
            <w:vAlign w:val="bottom"/>
          </w:tcPr>
          <w:p w14:paraId="791BDDB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28,44</w:t>
            </w:r>
          </w:p>
        </w:tc>
        <w:tc>
          <w:tcPr>
            <w:tcW w:w="1220" w:type="dxa"/>
            <w:vAlign w:val="bottom"/>
          </w:tcPr>
          <w:p w14:paraId="3D1579A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30,33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7BE953F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147D39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B8D618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30,76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9E38D2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34,3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29AAD6A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9F8A0A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28,4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7237E90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29,77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5F4956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27,93</w:t>
            </w:r>
          </w:p>
        </w:tc>
      </w:tr>
      <w:tr w:rsidR="004C364B" w:rsidRPr="00D85ED7" w14:paraId="78A79A54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4C859E8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17,86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3D201E3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25,8</w:t>
            </w:r>
          </w:p>
        </w:tc>
        <w:tc>
          <w:tcPr>
            <w:tcW w:w="1105" w:type="dxa"/>
            <w:vAlign w:val="bottom"/>
          </w:tcPr>
          <w:p w14:paraId="143467D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</w:t>
            </w:r>
          </w:p>
        </w:tc>
        <w:tc>
          <w:tcPr>
            <w:tcW w:w="1220" w:type="dxa"/>
            <w:vAlign w:val="bottom"/>
          </w:tcPr>
          <w:p w14:paraId="39809BF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25,58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15EC2C0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0628F9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02C704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3DBF90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28,4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68ED8C4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C2CAA3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26,46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588AA89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40,02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A72941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</w:t>
            </w:r>
          </w:p>
        </w:tc>
      </w:tr>
      <w:tr w:rsidR="00A3276F" w:rsidRPr="00D85ED7" w14:paraId="23E90388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50D88B4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37,04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1E63883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27,46</w:t>
            </w:r>
          </w:p>
        </w:tc>
        <w:tc>
          <w:tcPr>
            <w:tcW w:w="1105" w:type="dxa"/>
            <w:vAlign w:val="bottom"/>
          </w:tcPr>
          <w:p w14:paraId="6B6CAD7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31,43</w:t>
            </w:r>
          </w:p>
        </w:tc>
        <w:tc>
          <w:tcPr>
            <w:tcW w:w="1220" w:type="dxa"/>
            <w:vAlign w:val="bottom"/>
          </w:tcPr>
          <w:p w14:paraId="4348B7F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26,95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57C6DFB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40,03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382416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35,74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3714144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85A343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35,28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5793098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49,62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EE2A76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30,51</w:t>
            </w:r>
          </w:p>
        </w:tc>
        <w:tc>
          <w:tcPr>
            <w:tcW w:w="1167" w:type="dxa"/>
            <w:shd w:val="clear" w:color="auto" w:fill="FFFFFF"/>
            <w:noWrap/>
            <w:vAlign w:val="bottom"/>
            <w:hideMark/>
          </w:tcPr>
          <w:p w14:paraId="183C652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</w:t>
            </w:r>
          </w:p>
        </w:tc>
        <w:tc>
          <w:tcPr>
            <w:tcW w:w="1220" w:type="dxa"/>
            <w:shd w:val="clear" w:color="auto" w:fill="FFFFFF"/>
            <w:noWrap/>
            <w:vAlign w:val="bottom"/>
            <w:hideMark/>
          </w:tcPr>
          <w:p w14:paraId="600110A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34,3</w:t>
            </w:r>
          </w:p>
        </w:tc>
      </w:tr>
      <w:tr w:rsidR="004C364B" w:rsidRPr="00D85ED7" w14:paraId="13C33E07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3D392D9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55976BC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27,93</w:t>
            </w:r>
          </w:p>
        </w:tc>
        <w:tc>
          <w:tcPr>
            <w:tcW w:w="1105" w:type="dxa"/>
            <w:vAlign w:val="bottom"/>
          </w:tcPr>
          <w:p w14:paraId="2D0F5EC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43</w:t>
            </w:r>
          </w:p>
        </w:tc>
        <w:tc>
          <w:tcPr>
            <w:tcW w:w="1220" w:type="dxa"/>
            <w:vAlign w:val="bottom"/>
          </w:tcPr>
          <w:p w14:paraId="41B4DBA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27,44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525C69B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E4F901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29,89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5734D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5940E2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19,11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7BF0B2E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C0C50F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30,4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5F8ACFB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50BF2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33,3</w:t>
            </w:r>
          </w:p>
        </w:tc>
      </w:tr>
      <w:tr w:rsidR="004C364B" w:rsidRPr="00D85ED7" w14:paraId="1A6329A7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442F3ED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638A0BE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26,85</w:t>
            </w:r>
          </w:p>
        </w:tc>
        <w:tc>
          <w:tcPr>
            <w:tcW w:w="1105" w:type="dxa"/>
            <w:vAlign w:val="bottom"/>
          </w:tcPr>
          <w:p w14:paraId="41F7824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36,38</w:t>
            </w:r>
          </w:p>
        </w:tc>
        <w:tc>
          <w:tcPr>
            <w:tcW w:w="1220" w:type="dxa"/>
            <w:vAlign w:val="bottom"/>
          </w:tcPr>
          <w:p w14:paraId="4F4E6E3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28,74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EE7B85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22,49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A985C9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31,09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225DFE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40,69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20B9E3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27,47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02C0D8F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38,04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B50CF7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27,96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2634614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28,12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285999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30,87</w:t>
            </w:r>
          </w:p>
        </w:tc>
      </w:tr>
      <w:tr w:rsidR="004C364B" w:rsidRPr="00D85ED7" w14:paraId="7FF89A2A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6941AAA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36,39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173DCC3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32,8</w:t>
            </w:r>
          </w:p>
        </w:tc>
        <w:tc>
          <w:tcPr>
            <w:tcW w:w="1105" w:type="dxa"/>
            <w:vAlign w:val="bottom"/>
          </w:tcPr>
          <w:p w14:paraId="38CF851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31,4</w:t>
            </w:r>
          </w:p>
        </w:tc>
        <w:tc>
          <w:tcPr>
            <w:tcW w:w="1220" w:type="dxa"/>
            <w:vAlign w:val="bottom"/>
          </w:tcPr>
          <w:p w14:paraId="0C317E8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27,44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61D0ADB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DA5B5D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34,3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93E3AA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36,39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35CAC9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27,66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75564FB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28,12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B3CC2B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29,4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35060EE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30,8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4760DB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30,4</w:t>
            </w:r>
          </w:p>
        </w:tc>
      </w:tr>
      <w:tr w:rsidR="004C364B" w:rsidRPr="00D85ED7" w14:paraId="52CAC092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7F3F2D0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24,8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35B025D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</w:t>
            </w:r>
          </w:p>
        </w:tc>
        <w:tc>
          <w:tcPr>
            <w:tcW w:w="1105" w:type="dxa"/>
            <w:vAlign w:val="bottom"/>
          </w:tcPr>
          <w:p w14:paraId="41A9568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35,73</w:t>
            </w:r>
          </w:p>
        </w:tc>
        <w:tc>
          <w:tcPr>
            <w:tcW w:w="1220" w:type="dxa"/>
            <w:vAlign w:val="bottom"/>
          </w:tcPr>
          <w:p w14:paraId="1869E25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30,12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311E221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39,7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C0F96F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24,53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1E5E5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30,4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114F6E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27,9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1C5105F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31,4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B5D91F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29,4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7FB69F6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C0DA6F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30,4</w:t>
            </w:r>
          </w:p>
        </w:tc>
      </w:tr>
      <w:tr w:rsidR="004C364B" w:rsidRPr="00D85ED7" w14:paraId="595FF4F1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474A8A6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34,73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11ABE0A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29,44</w:t>
            </w:r>
          </w:p>
        </w:tc>
        <w:tc>
          <w:tcPr>
            <w:tcW w:w="1105" w:type="dxa"/>
            <w:vAlign w:val="bottom"/>
          </w:tcPr>
          <w:p w14:paraId="09D5C3E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38</w:t>
            </w:r>
          </w:p>
        </w:tc>
        <w:tc>
          <w:tcPr>
            <w:tcW w:w="1220" w:type="dxa"/>
            <w:vAlign w:val="bottom"/>
          </w:tcPr>
          <w:p w14:paraId="68C943F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31,85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C414CC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02B0CF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34,8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E9C383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30,43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A2483F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45E6B41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E9742F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30,4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4BF03C6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A49B98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4C364B" w:rsidRPr="00D85ED7" w14:paraId="6DAFA1C0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5144AD8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52C1BDB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1105" w:type="dxa"/>
            <w:vAlign w:val="bottom"/>
          </w:tcPr>
          <w:p w14:paraId="6D977BE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31,43</w:t>
            </w:r>
          </w:p>
        </w:tc>
        <w:tc>
          <w:tcPr>
            <w:tcW w:w="1220" w:type="dxa"/>
            <w:vAlign w:val="bottom"/>
          </w:tcPr>
          <w:p w14:paraId="677A359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28,42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5667FEC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32,08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EA63FA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27,96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AE5EE2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39,7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EEE07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30,38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2426A81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36,39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A0AAF2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30,9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06ED50B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93F551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29,42</w:t>
            </w:r>
          </w:p>
        </w:tc>
      </w:tr>
      <w:tr w:rsidR="004C364B" w:rsidRPr="00D85ED7" w14:paraId="59BA6689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05DD398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12F42CA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42,14</w:t>
            </w:r>
          </w:p>
        </w:tc>
        <w:tc>
          <w:tcPr>
            <w:tcW w:w="1105" w:type="dxa"/>
            <w:vAlign w:val="bottom"/>
          </w:tcPr>
          <w:p w14:paraId="3C63041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1220" w:type="dxa"/>
            <w:vAlign w:val="bottom"/>
          </w:tcPr>
          <w:p w14:paraId="3DA11AB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28,93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688A739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29,77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2820A0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1C8818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41D9B4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6EDA525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896079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28,8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3EADC4A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34,73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B5E3F9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25,48</w:t>
            </w:r>
          </w:p>
        </w:tc>
      </w:tr>
      <w:tr w:rsidR="004C364B" w:rsidRPr="00D85ED7" w14:paraId="3FCFC492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5EFC781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39,7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169756B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27,47</w:t>
            </w:r>
          </w:p>
        </w:tc>
        <w:tc>
          <w:tcPr>
            <w:tcW w:w="1105" w:type="dxa"/>
            <w:vAlign w:val="bottom"/>
          </w:tcPr>
          <w:p w14:paraId="46E7180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31,4</w:t>
            </w:r>
          </w:p>
        </w:tc>
        <w:tc>
          <w:tcPr>
            <w:tcW w:w="1220" w:type="dxa"/>
            <w:vAlign w:val="bottom"/>
          </w:tcPr>
          <w:p w14:paraId="2A90B09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28,42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BD241C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C3160D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28,62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D5D7FE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49,56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701CD8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30,87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1B3604B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21,5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25EB59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30,87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06686F8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F8AEDC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28,42</w:t>
            </w:r>
          </w:p>
        </w:tc>
      </w:tr>
      <w:tr w:rsidR="004C364B" w:rsidRPr="00D85ED7" w14:paraId="189F8E36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20B4D9E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33,7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5518239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105" w:type="dxa"/>
            <w:vAlign w:val="bottom"/>
          </w:tcPr>
          <w:p w14:paraId="1A1B672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36,7</w:t>
            </w:r>
          </w:p>
        </w:tc>
        <w:tc>
          <w:tcPr>
            <w:tcW w:w="1220" w:type="dxa"/>
            <w:vAlign w:val="bottom"/>
          </w:tcPr>
          <w:p w14:paraId="2850F53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44DC4C1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25F298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7C800F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34,06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EDA126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31,19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4F00808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42,9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14FEB6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30,8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52077E6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28,12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4890C0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26,26</w:t>
            </w:r>
          </w:p>
        </w:tc>
      </w:tr>
      <w:tr w:rsidR="004C364B" w:rsidRPr="00D85ED7" w14:paraId="5A0CE7F3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3C1F786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lastRenderedPageBreak/>
              <w:t>33,08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1E5A9F2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38,2</w:t>
            </w:r>
          </w:p>
        </w:tc>
        <w:tc>
          <w:tcPr>
            <w:tcW w:w="1105" w:type="dxa"/>
            <w:vAlign w:val="bottom"/>
          </w:tcPr>
          <w:p w14:paraId="159924B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29,1</w:t>
            </w:r>
          </w:p>
        </w:tc>
        <w:tc>
          <w:tcPr>
            <w:tcW w:w="1220" w:type="dxa"/>
            <w:vAlign w:val="bottom"/>
          </w:tcPr>
          <w:p w14:paraId="2F22502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26,9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5268DF0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C41C02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21,58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17473A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44,66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B849F7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31,36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79E63FA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33,74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1124654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27,44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3C4D06A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41,35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2058D5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27,44</w:t>
            </w:r>
          </w:p>
        </w:tc>
      </w:tr>
      <w:tr w:rsidR="00A3276F" w:rsidRPr="00D85ED7" w14:paraId="38DDF638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3C2B33E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31,35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60735B4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</w:t>
            </w:r>
          </w:p>
        </w:tc>
        <w:tc>
          <w:tcPr>
            <w:tcW w:w="1105" w:type="dxa"/>
            <w:vAlign w:val="bottom"/>
          </w:tcPr>
          <w:p w14:paraId="44822A6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1220" w:type="dxa"/>
            <w:vAlign w:val="bottom"/>
          </w:tcPr>
          <w:p w14:paraId="50A2A42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30,5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0A80AFC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5E555C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37,2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A190C0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35,4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DF087F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26,75</w:t>
            </w:r>
          </w:p>
        </w:tc>
        <w:tc>
          <w:tcPr>
            <w:tcW w:w="1372" w:type="dxa"/>
            <w:shd w:val="clear" w:color="auto" w:fill="FFFFFF"/>
            <w:noWrap/>
            <w:vAlign w:val="bottom"/>
            <w:hideMark/>
          </w:tcPr>
          <w:p w14:paraId="4F9C295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1220" w:type="dxa"/>
            <w:shd w:val="clear" w:color="auto" w:fill="FFFFFF"/>
            <w:noWrap/>
            <w:vAlign w:val="bottom"/>
            <w:hideMark/>
          </w:tcPr>
          <w:p w14:paraId="34EB44C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29,89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40B9588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32,42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218650F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27,15</w:t>
            </w:r>
          </w:p>
        </w:tc>
      </w:tr>
      <w:tr w:rsidR="00A3276F" w:rsidRPr="00D85ED7" w14:paraId="4E8DF636" w14:textId="77777777" w:rsidTr="00A3276F">
        <w:trPr>
          <w:trHeight w:val="315"/>
          <w:jc w:val="center"/>
        </w:trPr>
        <w:tc>
          <w:tcPr>
            <w:tcW w:w="14545" w:type="dxa"/>
            <w:gridSpan w:val="12"/>
            <w:tcBorders>
              <w:top w:val="nil"/>
            </w:tcBorders>
            <w:shd w:val="clear" w:color="auto" w:fill="auto"/>
            <w:noWrap/>
            <w:vAlign w:val="bottom"/>
          </w:tcPr>
          <w:p w14:paraId="222708EB" w14:textId="1C9C3657" w:rsidR="00A3276F" w:rsidRPr="00D85ED7" w:rsidRDefault="00A3276F" w:rsidP="00A3276F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Продолжение таблицы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1</w:t>
            </w:r>
          </w:p>
        </w:tc>
      </w:tr>
      <w:tr w:rsidR="002D2CA6" w:rsidRPr="00D85ED7" w14:paraId="091AAD9B" w14:textId="77777777" w:rsidTr="00A67B36">
        <w:trPr>
          <w:trHeight w:val="315"/>
          <w:jc w:val="center"/>
        </w:trPr>
        <w:tc>
          <w:tcPr>
            <w:tcW w:w="116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A6E6920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32,74</w:t>
            </w:r>
          </w:p>
        </w:tc>
        <w:tc>
          <w:tcPr>
            <w:tcW w:w="1268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18C3B975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29,91</w:t>
            </w:r>
          </w:p>
        </w:tc>
        <w:tc>
          <w:tcPr>
            <w:tcW w:w="1105" w:type="dxa"/>
            <w:tcBorders>
              <w:bottom w:val="nil"/>
            </w:tcBorders>
            <w:vAlign w:val="bottom"/>
          </w:tcPr>
          <w:p w14:paraId="27AE8643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38</w:t>
            </w:r>
          </w:p>
        </w:tc>
        <w:tc>
          <w:tcPr>
            <w:tcW w:w="1220" w:type="dxa"/>
            <w:tcBorders>
              <w:bottom w:val="nil"/>
            </w:tcBorders>
            <w:vAlign w:val="bottom"/>
          </w:tcPr>
          <w:p w14:paraId="6D617A20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27,44</w:t>
            </w:r>
          </w:p>
        </w:tc>
        <w:tc>
          <w:tcPr>
            <w:tcW w:w="1232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4F9709E5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37,7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0638229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27,66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4855548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41,35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7A2584B1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26,95</w:t>
            </w:r>
          </w:p>
        </w:tc>
        <w:tc>
          <w:tcPr>
            <w:tcW w:w="1372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C607CD4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28,12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6CA194AC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26,46</w:t>
            </w:r>
          </w:p>
        </w:tc>
        <w:tc>
          <w:tcPr>
            <w:tcW w:w="1167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0DD18B84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28,12</w:t>
            </w:r>
          </w:p>
        </w:tc>
        <w:tc>
          <w:tcPr>
            <w:tcW w:w="1220" w:type="dxa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14:paraId="3AE1F256" w14:textId="77777777" w:rsidR="002D2CA6" w:rsidRPr="00D85ED7" w:rsidRDefault="002D2CA6" w:rsidP="00A67B36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25,38</w:t>
            </w:r>
          </w:p>
        </w:tc>
      </w:tr>
      <w:tr w:rsidR="004C364B" w:rsidRPr="00D85ED7" w14:paraId="00F569F7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1AB4F73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2B7C8D3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24,5</w:t>
            </w:r>
          </w:p>
        </w:tc>
        <w:tc>
          <w:tcPr>
            <w:tcW w:w="1105" w:type="dxa"/>
            <w:vAlign w:val="bottom"/>
          </w:tcPr>
          <w:p w14:paraId="64422C1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1220" w:type="dxa"/>
            <w:vAlign w:val="bottom"/>
          </w:tcPr>
          <w:p w14:paraId="59A2D95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25,68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57785D5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36,38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FA15C5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26,41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C608D5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34,73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F1AEF4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26,75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1759C11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950A04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24,99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5522EF8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84D1A4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</w:tr>
      <w:tr w:rsidR="004C364B" w:rsidRPr="00D85ED7" w14:paraId="03EC09D3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61EED23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41,35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2204602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30,18</w:t>
            </w:r>
          </w:p>
        </w:tc>
        <w:tc>
          <w:tcPr>
            <w:tcW w:w="1105" w:type="dxa"/>
            <w:vAlign w:val="bottom"/>
          </w:tcPr>
          <w:p w14:paraId="1CE89B7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28,12</w:t>
            </w:r>
          </w:p>
        </w:tc>
        <w:tc>
          <w:tcPr>
            <w:tcW w:w="1220" w:type="dxa"/>
            <w:vAlign w:val="bottom"/>
          </w:tcPr>
          <w:p w14:paraId="22A211E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28,42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3E94CE2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DB5EA8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25,77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6F37C5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44,66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5F5BEB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28,91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6FA34E3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6FCBA6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31,85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08879ED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30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5E66CE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</w:tr>
      <w:tr w:rsidR="004C364B" w:rsidRPr="00D85ED7" w14:paraId="4D8124F6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1141907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34,73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1B4FCA2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</w:t>
            </w:r>
          </w:p>
        </w:tc>
        <w:tc>
          <w:tcPr>
            <w:tcW w:w="1105" w:type="dxa"/>
            <w:vAlign w:val="bottom"/>
          </w:tcPr>
          <w:p w14:paraId="5F0BC28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34,83</w:t>
            </w:r>
          </w:p>
        </w:tc>
        <w:tc>
          <w:tcPr>
            <w:tcW w:w="1220" w:type="dxa"/>
            <w:vAlign w:val="bottom"/>
          </w:tcPr>
          <w:p w14:paraId="6132153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25,4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596417C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39,7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6FF1D7E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2BF3CCB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36,39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301A3F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26,95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30FBC42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34,07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5A1A17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26,46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64BCA8D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21,45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4A588E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</w:tr>
      <w:tr w:rsidR="004C364B" w:rsidRPr="00D85ED7" w14:paraId="44485A13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6E73C98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34,73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6B0844C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26,46</w:t>
            </w:r>
          </w:p>
        </w:tc>
        <w:tc>
          <w:tcPr>
            <w:tcW w:w="1105" w:type="dxa"/>
            <w:vAlign w:val="bottom"/>
          </w:tcPr>
          <w:p w14:paraId="374320E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1220" w:type="dxa"/>
            <w:vAlign w:val="bottom"/>
          </w:tcPr>
          <w:p w14:paraId="2551B74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29,42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4AEFE5B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34,73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04CAB0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27,07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4849BD3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4FED2ED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5929CC1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36,39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3388334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0000"/>
                <w:sz w:val="24"/>
                <w:szCs w:val="28"/>
              </w:rPr>
              <w:t>27,4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0B22F95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57C539D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  <w:tr w:rsidR="004C364B" w:rsidRPr="00D85ED7" w14:paraId="74C6C71A" w14:textId="77777777" w:rsidTr="00A3276F">
        <w:trPr>
          <w:trHeight w:val="315"/>
          <w:jc w:val="center"/>
        </w:trPr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26B45F8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1268" w:type="dxa"/>
            <w:shd w:val="clear" w:color="auto" w:fill="auto"/>
            <w:noWrap/>
            <w:vAlign w:val="bottom"/>
            <w:hideMark/>
          </w:tcPr>
          <w:p w14:paraId="70C067B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25,48</w:t>
            </w:r>
          </w:p>
        </w:tc>
        <w:tc>
          <w:tcPr>
            <w:tcW w:w="1105" w:type="dxa"/>
            <w:vAlign w:val="bottom"/>
          </w:tcPr>
          <w:p w14:paraId="2058F7B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36,34</w:t>
            </w:r>
          </w:p>
        </w:tc>
        <w:tc>
          <w:tcPr>
            <w:tcW w:w="1220" w:type="dxa"/>
            <w:vAlign w:val="bottom"/>
          </w:tcPr>
          <w:p w14:paraId="1023B53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42,63</w:t>
            </w:r>
          </w:p>
        </w:tc>
        <w:tc>
          <w:tcPr>
            <w:tcW w:w="1232" w:type="dxa"/>
            <w:shd w:val="clear" w:color="auto" w:fill="auto"/>
            <w:noWrap/>
            <w:vAlign w:val="bottom"/>
            <w:hideMark/>
          </w:tcPr>
          <w:p w14:paraId="44EAFBD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33,04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5CCDF5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27,93</w:t>
            </w: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1FA1043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46,31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7F2AA1B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28,42</w:t>
            </w:r>
          </w:p>
        </w:tc>
        <w:tc>
          <w:tcPr>
            <w:tcW w:w="1372" w:type="dxa"/>
            <w:shd w:val="clear" w:color="auto" w:fill="auto"/>
            <w:noWrap/>
            <w:vAlign w:val="bottom"/>
            <w:hideMark/>
          </w:tcPr>
          <w:p w14:paraId="218BDCF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</w:t>
            </w: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DA92C7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1167" w:type="dxa"/>
            <w:shd w:val="clear" w:color="auto" w:fill="auto"/>
            <w:noWrap/>
            <w:vAlign w:val="bottom"/>
            <w:hideMark/>
          </w:tcPr>
          <w:p w14:paraId="2E1C0D0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</w:p>
        </w:tc>
        <w:tc>
          <w:tcPr>
            <w:tcW w:w="1220" w:type="dxa"/>
            <w:shd w:val="clear" w:color="auto" w:fill="auto"/>
            <w:noWrap/>
            <w:vAlign w:val="bottom"/>
            <w:hideMark/>
          </w:tcPr>
          <w:p w14:paraId="052B9A3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0000"/>
                <w:sz w:val="24"/>
                <w:szCs w:val="28"/>
              </w:rPr>
            </w:pPr>
          </w:p>
        </w:tc>
      </w:tr>
    </w:tbl>
    <w:p w14:paraId="31BC49A6" w14:textId="77777777" w:rsidR="00B902DC" w:rsidRPr="00A3276F" w:rsidRDefault="00B902DC" w:rsidP="00B902DC">
      <w:pPr>
        <w:spacing w:after="0" w:line="240" w:lineRule="auto"/>
        <w:contextualSpacing/>
        <w:rPr>
          <w:rFonts w:ascii="Times New Roman" w:hAnsi="Times New Roman" w:cs="Times New Roman"/>
          <w:bCs/>
          <w:sz w:val="24"/>
          <w:szCs w:val="24"/>
        </w:rPr>
      </w:pPr>
    </w:p>
    <w:p w14:paraId="3537B161" w14:textId="4D9C4302" w:rsidR="00B902DC" w:rsidRPr="00B902DC" w:rsidRDefault="00B902DC" w:rsidP="00B902DC">
      <w:pPr>
        <w:spacing w:after="0" w:line="240" w:lineRule="auto"/>
        <w:contextualSpacing/>
        <w:jc w:val="both"/>
      </w:pPr>
      <w:r w:rsidRPr="00B902DC">
        <w:rPr>
          <w:rFonts w:ascii="Times New Roman" w:hAnsi="Times New Roman" w:cs="Times New Roman"/>
          <w:bCs/>
          <w:sz w:val="28"/>
          <w:szCs w:val="28"/>
        </w:rPr>
        <w:t xml:space="preserve">Таблица </w:t>
      </w:r>
      <w:r w:rsidR="00813D7E">
        <w:rPr>
          <w:rFonts w:ascii="Times New Roman" w:hAnsi="Times New Roman" w:cs="Times New Roman"/>
          <w:bCs/>
          <w:sz w:val="28"/>
          <w:szCs w:val="28"/>
        </w:rPr>
        <w:t>А</w:t>
      </w:r>
      <w:r w:rsidRPr="00B902DC">
        <w:rPr>
          <w:rFonts w:ascii="Times New Roman" w:hAnsi="Times New Roman" w:cs="Times New Roman"/>
          <w:bCs/>
          <w:sz w:val="28"/>
          <w:szCs w:val="28"/>
        </w:rPr>
        <w:t>.</w:t>
      </w:r>
      <w:r>
        <w:rPr>
          <w:rFonts w:ascii="Times New Roman" w:hAnsi="Times New Roman" w:cs="Times New Roman"/>
          <w:bCs/>
          <w:sz w:val="28"/>
          <w:szCs w:val="28"/>
        </w:rPr>
        <w:t>2</w:t>
      </w:r>
      <w:r w:rsidRPr="00B902DC">
        <w:rPr>
          <w:rFonts w:ascii="Times New Roman" w:hAnsi="Times New Roman" w:cs="Times New Roman"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080BAA">
        <w:rPr>
          <w:rFonts w:ascii="Times New Roman" w:hAnsi="Times New Roman" w:cs="Times New Roman"/>
          <w:sz w:val="28"/>
          <w:szCs w:val="28"/>
        </w:rPr>
        <w:t>одержания нитрата в растворе после промывки от концентрации серной кислоты при активации раствора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0AFF80C" w14:textId="77777777" w:rsidR="004C364B" w:rsidRPr="00A3276F" w:rsidRDefault="004C364B" w:rsidP="00C112F8">
      <w:pPr>
        <w:spacing w:after="0" w:line="240" w:lineRule="auto"/>
        <w:contextualSpacing/>
        <w:jc w:val="center"/>
        <w:rPr>
          <w:rStyle w:val="st"/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4A0" w:firstRow="1" w:lastRow="0" w:firstColumn="1" w:lastColumn="0" w:noHBand="0" w:noVBand="1"/>
      </w:tblPr>
      <w:tblGrid>
        <w:gridCol w:w="1322"/>
        <w:gridCol w:w="1144"/>
        <w:gridCol w:w="1321"/>
        <w:gridCol w:w="1143"/>
        <w:gridCol w:w="1321"/>
        <w:gridCol w:w="1143"/>
        <w:gridCol w:w="1321"/>
        <w:gridCol w:w="1143"/>
        <w:gridCol w:w="1321"/>
        <w:gridCol w:w="1143"/>
        <w:gridCol w:w="1321"/>
        <w:gridCol w:w="1143"/>
      </w:tblGrid>
      <w:tr w:rsidR="004C364B" w:rsidRPr="00D85ED7" w14:paraId="1E98E67A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59CBBDBF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783B3CF9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139F0E93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57FEE974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694EEEFD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143356AD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1090DA81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201B4E6C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529C4A9E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50E770E1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59E24DA4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Содерж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. нитрата в </w:t>
            </w: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раств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., г\л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59C9679D" w14:textId="77777777" w:rsidR="004C364B" w:rsidRPr="00D85ED7" w:rsidRDefault="004C364B" w:rsidP="00C112F8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</w:pPr>
            <w:proofErr w:type="spell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Конц</w:t>
            </w:r>
            <w:proofErr w:type="spell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 серн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.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 xml:space="preserve"> </w:t>
            </w:r>
            <w:proofErr w:type="gramStart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к</w:t>
            </w:r>
            <w:proofErr w:type="gramEnd"/>
            <w:r w:rsidRPr="00D85ED7">
              <w:rPr>
                <w:rFonts w:ascii="Times New Roman" w:hAnsi="Times New Roman" w:cs="Times New Roman"/>
                <w:b/>
                <w:color w:val="000000"/>
                <w:sz w:val="24"/>
                <w:szCs w:val="28"/>
              </w:rPr>
              <w:t>ислоты, г/л</w:t>
            </w:r>
          </w:p>
        </w:tc>
      </w:tr>
      <w:tr w:rsidR="004C364B" w:rsidRPr="00D85ED7" w14:paraId="48C596AD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6ACE942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27,1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1215D6F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25,4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6AE36EF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3224889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25,48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3E97FB5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34,7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679127B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46ACA64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38,04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687346E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25,5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29751C9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28,1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0CD57CB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26,5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751DEEA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33,1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1859D17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25,97</w:t>
            </w:r>
          </w:p>
        </w:tc>
      </w:tr>
      <w:tr w:rsidR="004C364B" w:rsidRPr="00D85ED7" w14:paraId="00D96987" w14:textId="77777777" w:rsidTr="00A3276F">
        <w:trPr>
          <w:trHeight w:val="315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5F32398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39,7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24D598E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29,8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3156C95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34,4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697764D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26,4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2463D86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2571DAE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1BE6E66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04227A4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26,9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39BAB73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39,7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4B145BC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26,1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6711B91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33,08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2DF73C8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26,4</w:t>
            </w:r>
          </w:p>
        </w:tc>
      </w:tr>
      <w:tr w:rsidR="004C364B" w:rsidRPr="00D85ED7" w14:paraId="1ACC072E" w14:textId="77777777" w:rsidTr="00A3276F">
        <w:trPr>
          <w:trHeight w:val="315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2FB1FDC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24,81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5A620C7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25,5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7E86288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39,77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7BCCE69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26,46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7EB6B69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4286F42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4E51526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33,41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20D3629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31.06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687AB3B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34,73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464C6FE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7D6DF29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41,35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7E01815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</w:tr>
      <w:tr w:rsidR="004C364B" w:rsidRPr="00D85ED7" w14:paraId="3366B2DD" w14:textId="77777777" w:rsidTr="00A3276F">
        <w:trPr>
          <w:trHeight w:val="315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203C2D1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46,31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3F9A290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27,44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1825372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43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66C0C64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28,13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0C84659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4E3A481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25,48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2CEC8C5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09D00A3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25,97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0D23E2E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29,77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34C571D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36,28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15AE2E5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36,39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5634672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24,95</w:t>
            </w:r>
          </w:p>
        </w:tc>
      </w:tr>
      <w:tr w:rsidR="004C364B" w:rsidRPr="00D85ED7" w14:paraId="3103D61A" w14:textId="77777777" w:rsidTr="00A3276F">
        <w:trPr>
          <w:trHeight w:val="315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05E8A4C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490512C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62ADF22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33,1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46305D5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22,6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4878FCB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6484B25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51BB22C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1331FE5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7FF7257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30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476572F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19F7554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35,4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408E5FF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26,5</w:t>
            </w:r>
          </w:p>
        </w:tc>
      </w:tr>
      <w:tr w:rsidR="004C364B" w:rsidRPr="00D85ED7" w14:paraId="63694A0C" w14:textId="77777777" w:rsidTr="00A3276F">
        <w:trPr>
          <w:trHeight w:val="315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7B3981B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6831C38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582837D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33,1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19F211D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22,6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76A402F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0D12494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1191B50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1DD9D88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4953B15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30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2AC746B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39F010A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35,4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49BC99E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26,5</w:t>
            </w:r>
          </w:p>
        </w:tc>
      </w:tr>
      <w:tr w:rsidR="004C364B" w:rsidRPr="00D85ED7" w14:paraId="5969D83D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594A965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28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1D7725C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7EF0514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45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6469F2E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4F99062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30,4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3C8DC56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25DB0C5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35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5F74114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02C6F3A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257E565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7AC3071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26F3289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23,5</w:t>
            </w:r>
          </w:p>
        </w:tc>
      </w:tr>
      <w:tr w:rsidR="004C364B" w:rsidRPr="00D85ED7" w14:paraId="6D259625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4C9987C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29,11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38F9F10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28,4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67A03AF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36,38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0902C9A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28,6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4AFF072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32,46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34C223D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24,99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16E572D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41,35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7B73F22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25,97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2A1EB88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77993F5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24,3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4D20174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33,08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632A69B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24,89</w:t>
            </w:r>
          </w:p>
        </w:tc>
      </w:tr>
      <w:tr w:rsidR="004C364B" w:rsidRPr="00D85ED7" w14:paraId="3E8CB537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55FE0A6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36,39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0DE18F6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29,89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2146F33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33,08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39ECDFB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29,89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4F504B4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43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5665833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30,38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0F66CDD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46,31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75F2645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30,87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6EFFB41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52,93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62ACE4F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24,5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1DD7E4D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43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7E73E10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25,48</w:t>
            </w:r>
          </w:p>
        </w:tc>
      </w:tr>
      <w:tr w:rsidR="004C364B" w:rsidRPr="00D85ED7" w14:paraId="10320678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3710D99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39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1C7780A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26,4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2F8FF6A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38,04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40F6A9B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28,9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51DA39D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3BE9847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088C564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43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0AD785D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23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09374A7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2930DFF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31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530D090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39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36204CE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</w:tr>
      <w:tr w:rsidR="004C364B" w:rsidRPr="00D85ED7" w14:paraId="4E163866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6A2EDBF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22B8AF2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22,9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222435A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622AE9E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26,3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235C69D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31,43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2B55EB1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29,4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1A27FCB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36,39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0B15BC0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28,6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5BDB85C7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43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0FA7FB5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27,44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3A61D62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36,4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5660793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26,5</w:t>
            </w:r>
          </w:p>
        </w:tc>
      </w:tr>
      <w:tr w:rsidR="004C364B" w:rsidRPr="00D85ED7" w14:paraId="3CA98A7E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457E749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38,04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1F4BFFB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26,46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419E5CD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36,39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735D390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24,99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5A621BA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38,04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00CBF2F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25,28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2B33EB8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46,31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01DE998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24,93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53B53B2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36,39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6AAA4A1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25,19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21E8B55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34,73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7781766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24,99</w:t>
            </w:r>
          </w:p>
        </w:tc>
      </w:tr>
      <w:tr w:rsidR="004C364B" w:rsidRPr="00D85ED7" w14:paraId="3154C929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4F32DB8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lastRenderedPageBreak/>
              <w:t>48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6D1C255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25,5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6BD0E13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33,08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475C721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25,97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4090B87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31,4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0B0263B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28,7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75B8F25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47,97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53360C0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27,9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5B77943F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40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157F27D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26,7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4A27BBE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38,04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71610048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26,9</w:t>
            </w:r>
          </w:p>
        </w:tc>
      </w:tr>
      <w:tr w:rsidR="004C364B" w:rsidRPr="00D85ED7" w14:paraId="5000BD44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1CB5FF3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46,31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0D0D9CB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25,9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5E42760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46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36B7621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343B850B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43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6A6BCBA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29,7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44711C5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38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4258F871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30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6A3FE1C9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43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2FC5DAF3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26,8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546D6A9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54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049E827E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</w:t>
            </w:r>
          </w:p>
        </w:tc>
      </w:tr>
      <w:tr w:rsidR="004C364B" w:rsidRPr="00D85ED7" w14:paraId="56E80B92" w14:textId="77777777" w:rsidTr="00A3276F">
        <w:trPr>
          <w:trHeight w:val="300"/>
          <w:jc w:val="center"/>
        </w:trPr>
        <w:tc>
          <w:tcPr>
            <w:tcW w:w="400" w:type="pct"/>
            <w:shd w:val="clear" w:color="auto" w:fill="FFFFFF"/>
            <w:noWrap/>
            <w:vAlign w:val="bottom"/>
            <w:hideMark/>
          </w:tcPr>
          <w:p w14:paraId="4769BAF6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33,08</w:t>
            </w:r>
          </w:p>
        </w:tc>
        <w:tc>
          <w:tcPr>
            <w:tcW w:w="445" w:type="pct"/>
            <w:shd w:val="clear" w:color="auto" w:fill="FFFFFF"/>
            <w:noWrap/>
            <w:vAlign w:val="bottom"/>
            <w:hideMark/>
          </w:tcPr>
          <w:p w14:paraId="3E36405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24,9</w:t>
            </w:r>
          </w:p>
        </w:tc>
        <w:tc>
          <w:tcPr>
            <w:tcW w:w="405" w:type="pct"/>
            <w:shd w:val="clear" w:color="auto" w:fill="FFFFFF"/>
            <w:noWrap/>
            <w:vAlign w:val="bottom"/>
            <w:hideMark/>
          </w:tcPr>
          <w:p w14:paraId="42501730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36,39</w:t>
            </w:r>
          </w:p>
        </w:tc>
        <w:tc>
          <w:tcPr>
            <w:tcW w:w="438" w:type="pct"/>
            <w:shd w:val="clear" w:color="auto" w:fill="FFFFFF"/>
            <w:noWrap/>
            <w:vAlign w:val="bottom"/>
            <w:hideMark/>
          </w:tcPr>
          <w:p w14:paraId="1596596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29,8</w:t>
            </w:r>
          </w:p>
        </w:tc>
        <w:tc>
          <w:tcPr>
            <w:tcW w:w="391" w:type="pct"/>
            <w:shd w:val="clear" w:color="auto" w:fill="FFFFFF"/>
            <w:noWrap/>
            <w:vAlign w:val="bottom"/>
            <w:hideMark/>
          </w:tcPr>
          <w:p w14:paraId="43F019B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39,7</w:t>
            </w:r>
          </w:p>
        </w:tc>
        <w:tc>
          <w:tcPr>
            <w:tcW w:w="424" w:type="pct"/>
            <w:shd w:val="clear" w:color="auto" w:fill="FFFFFF"/>
            <w:noWrap/>
            <w:vAlign w:val="bottom"/>
            <w:hideMark/>
          </w:tcPr>
          <w:p w14:paraId="6D17206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26,4</w:t>
            </w:r>
          </w:p>
        </w:tc>
        <w:tc>
          <w:tcPr>
            <w:tcW w:w="411" w:type="pct"/>
            <w:shd w:val="clear" w:color="auto" w:fill="FFFFFF"/>
            <w:noWrap/>
            <w:vAlign w:val="bottom"/>
            <w:hideMark/>
          </w:tcPr>
          <w:p w14:paraId="2B43D01D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51,27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6393AC32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29,8</w:t>
            </w:r>
          </w:p>
        </w:tc>
        <w:tc>
          <w:tcPr>
            <w:tcW w:w="408" w:type="pct"/>
            <w:shd w:val="clear" w:color="auto" w:fill="FFFFFF"/>
            <w:noWrap/>
            <w:vAlign w:val="bottom"/>
            <w:hideMark/>
          </w:tcPr>
          <w:p w14:paraId="3341D4D4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0070C0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0070C0"/>
                <w:sz w:val="24"/>
                <w:szCs w:val="28"/>
              </w:rPr>
              <w:t>44,66</w:t>
            </w:r>
          </w:p>
        </w:tc>
        <w:tc>
          <w:tcPr>
            <w:tcW w:w="431" w:type="pct"/>
            <w:shd w:val="clear" w:color="auto" w:fill="FFFFFF"/>
            <w:noWrap/>
            <w:vAlign w:val="bottom"/>
            <w:hideMark/>
          </w:tcPr>
          <w:p w14:paraId="7F8E9A9C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27,4</w:t>
            </w:r>
          </w:p>
        </w:tc>
        <w:tc>
          <w:tcPr>
            <w:tcW w:w="406" w:type="pct"/>
            <w:shd w:val="clear" w:color="auto" w:fill="FFFFFF"/>
            <w:noWrap/>
            <w:vAlign w:val="bottom"/>
            <w:hideMark/>
          </w:tcPr>
          <w:p w14:paraId="1CCE4B75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color w:val="4F81BD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color w:val="4F81BD"/>
                <w:sz w:val="24"/>
                <w:szCs w:val="28"/>
              </w:rPr>
              <w:t>36,39</w:t>
            </w:r>
          </w:p>
        </w:tc>
        <w:tc>
          <w:tcPr>
            <w:tcW w:w="420" w:type="pct"/>
            <w:shd w:val="clear" w:color="auto" w:fill="FFFFFF"/>
            <w:noWrap/>
            <w:vAlign w:val="bottom"/>
            <w:hideMark/>
          </w:tcPr>
          <w:p w14:paraId="313199DA" w14:textId="77777777" w:rsidR="004C364B" w:rsidRPr="00D85ED7" w:rsidRDefault="004C364B" w:rsidP="00C112F8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8"/>
              </w:rPr>
            </w:pPr>
            <w:r w:rsidRPr="00D85ED7">
              <w:rPr>
                <w:rFonts w:ascii="Times New Roman" w:hAnsi="Times New Roman" w:cs="Times New Roman"/>
                <w:sz w:val="24"/>
                <w:szCs w:val="28"/>
              </w:rPr>
              <w:t>28,4</w:t>
            </w:r>
          </w:p>
        </w:tc>
      </w:tr>
    </w:tbl>
    <w:p w14:paraId="57225343" w14:textId="77777777" w:rsidR="004C364B" w:rsidRPr="00C112F8" w:rsidRDefault="004C364B" w:rsidP="00A3276F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4C364B" w:rsidRPr="00C112F8" w:rsidSect="00B902DC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D2CBD1" w14:textId="77777777" w:rsidR="007C6DBF" w:rsidRDefault="007C6DBF">
      <w:pPr>
        <w:spacing w:after="0" w:line="240" w:lineRule="auto"/>
      </w:pPr>
      <w:r>
        <w:separator/>
      </w:r>
    </w:p>
  </w:endnote>
  <w:endnote w:type="continuationSeparator" w:id="0">
    <w:p w14:paraId="58C3F2AC" w14:textId="77777777" w:rsidR="007C6DBF" w:rsidRDefault="007C6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fc"/>
      </w:rPr>
      <w:id w:val="-2137710586"/>
      <w:docPartObj>
        <w:docPartGallery w:val="Page Numbers (Bottom of Page)"/>
        <w:docPartUnique/>
      </w:docPartObj>
    </w:sdtPr>
    <w:sdtEndPr>
      <w:rPr>
        <w:rStyle w:val="afc"/>
      </w:rPr>
    </w:sdtEndPr>
    <w:sdtContent>
      <w:p w14:paraId="2F1A2F50" w14:textId="43013925" w:rsidR="00B76B81" w:rsidRDefault="00B76B81" w:rsidP="004A3269">
        <w:pPr>
          <w:pStyle w:val="afa"/>
          <w:framePr w:wrap="none" w:vAnchor="text" w:hAnchor="margin" w:xAlign="right" w:y="1"/>
          <w:rPr>
            <w:rStyle w:val="afc"/>
          </w:rPr>
        </w:pPr>
        <w:r>
          <w:rPr>
            <w:rStyle w:val="afc"/>
          </w:rPr>
          <w:fldChar w:fldCharType="begin"/>
        </w:r>
        <w:r>
          <w:rPr>
            <w:rStyle w:val="afc"/>
          </w:rPr>
          <w:instrText xml:space="preserve"> PAGE </w:instrText>
        </w:r>
        <w:r>
          <w:rPr>
            <w:rStyle w:val="afc"/>
          </w:rPr>
          <w:fldChar w:fldCharType="separate"/>
        </w:r>
        <w:r>
          <w:rPr>
            <w:rStyle w:val="afc"/>
            <w:noProof/>
          </w:rPr>
          <w:t>31</w:t>
        </w:r>
        <w:r>
          <w:rPr>
            <w:rStyle w:val="afc"/>
          </w:rPr>
          <w:fldChar w:fldCharType="end"/>
        </w:r>
      </w:p>
    </w:sdtContent>
  </w:sdt>
  <w:p w14:paraId="65094147" w14:textId="77777777" w:rsidR="00B76B81" w:rsidRDefault="00B76B81" w:rsidP="00EA551E">
    <w:pPr>
      <w:pStyle w:val="af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</w:rPr>
      <w:id w:val="1239984783"/>
      <w:docPartObj>
        <w:docPartGallery w:val="Page Numbers (Bottom of Page)"/>
        <w:docPartUnique/>
      </w:docPartObj>
    </w:sdtPr>
    <w:sdtEndPr/>
    <w:sdtContent>
      <w:p w14:paraId="79916BE2" w14:textId="7284388E" w:rsidR="00B76B81" w:rsidRPr="00A66BC3" w:rsidRDefault="00B76B81">
        <w:pPr>
          <w:pStyle w:val="afa"/>
          <w:jc w:val="center"/>
          <w:rPr>
            <w:rFonts w:ascii="Times New Roman" w:hAnsi="Times New Roman" w:cs="Times New Roman"/>
          </w:rPr>
        </w:pPr>
        <w:r w:rsidRPr="00A66BC3">
          <w:rPr>
            <w:rFonts w:ascii="Times New Roman" w:hAnsi="Times New Roman" w:cs="Times New Roman"/>
          </w:rPr>
          <w:fldChar w:fldCharType="begin"/>
        </w:r>
        <w:r w:rsidRPr="00A66BC3">
          <w:rPr>
            <w:rFonts w:ascii="Times New Roman" w:hAnsi="Times New Roman" w:cs="Times New Roman"/>
          </w:rPr>
          <w:instrText>PAGE   \* MERGEFORMAT</w:instrText>
        </w:r>
        <w:r w:rsidRPr="00A66BC3">
          <w:rPr>
            <w:rFonts w:ascii="Times New Roman" w:hAnsi="Times New Roman" w:cs="Times New Roman"/>
          </w:rPr>
          <w:fldChar w:fldCharType="separate"/>
        </w:r>
        <w:r w:rsidR="00203C1A">
          <w:rPr>
            <w:rFonts w:ascii="Times New Roman" w:hAnsi="Times New Roman" w:cs="Times New Roman"/>
            <w:noProof/>
          </w:rPr>
          <w:t>5</w:t>
        </w:r>
        <w:r w:rsidRPr="00A66BC3">
          <w:rPr>
            <w:rFonts w:ascii="Times New Roman" w:hAnsi="Times New Roman" w:cs="Times New Roman"/>
          </w:rPr>
          <w:fldChar w:fldCharType="end"/>
        </w:r>
      </w:p>
    </w:sdtContent>
  </w:sdt>
  <w:p w14:paraId="396AAF24" w14:textId="77777777" w:rsidR="00B76B81" w:rsidRPr="00A66BC3" w:rsidRDefault="00B76B81" w:rsidP="00EA551E">
    <w:pPr>
      <w:pStyle w:val="a5"/>
      <w:spacing w:line="14" w:lineRule="auto"/>
      <w:ind w:right="36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70D110" w14:textId="77777777" w:rsidR="007C6DBF" w:rsidRDefault="007C6DBF">
      <w:pPr>
        <w:spacing w:after="0" w:line="240" w:lineRule="auto"/>
      </w:pPr>
      <w:r>
        <w:separator/>
      </w:r>
    </w:p>
  </w:footnote>
  <w:footnote w:type="continuationSeparator" w:id="0">
    <w:p w14:paraId="647B3BE9" w14:textId="77777777" w:rsidR="007C6DBF" w:rsidRDefault="007C6D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20461"/>
    <w:multiLevelType w:val="multilevel"/>
    <w:tmpl w:val="5A721C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092D4455"/>
    <w:multiLevelType w:val="hybridMultilevel"/>
    <w:tmpl w:val="5532F2A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9960391"/>
    <w:multiLevelType w:val="hybridMultilevel"/>
    <w:tmpl w:val="AB94CC98"/>
    <w:lvl w:ilvl="0" w:tplc="4B9E6582">
      <w:start w:val="65535"/>
      <w:numFmt w:val="bullet"/>
      <w:lvlText w:val="-"/>
      <w:lvlJc w:val="left"/>
      <w:pPr>
        <w:ind w:left="34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07" w:hanging="360"/>
      </w:pPr>
      <w:rPr>
        <w:rFonts w:ascii="Wingdings" w:hAnsi="Wingdings" w:hint="default"/>
      </w:rPr>
    </w:lvl>
  </w:abstractNum>
  <w:abstractNum w:abstractNumId="3">
    <w:nsid w:val="12D23961"/>
    <w:multiLevelType w:val="hybridMultilevel"/>
    <w:tmpl w:val="086A1C6C"/>
    <w:lvl w:ilvl="0" w:tplc="4B9E6582">
      <w:start w:val="65535"/>
      <w:numFmt w:val="bullet"/>
      <w:lvlText w:val="-"/>
      <w:lvlJc w:val="left"/>
      <w:pPr>
        <w:ind w:left="34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07" w:hanging="360"/>
      </w:pPr>
      <w:rPr>
        <w:rFonts w:ascii="Wingdings" w:hAnsi="Wingdings" w:hint="default"/>
      </w:rPr>
    </w:lvl>
  </w:abstractNum>
  <w:abstractNum w:abstractNumId="4">
    <w:nsid w:val="14C62310"/>
    <w:multiLevelType w:val="hybridMultilevel"/>
    <w:tmpl w:val="B93A9E74"/>
    <w:lvl w:ilvl="0" w:tplc="4B9E658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22B27"/>
    <w:multiLevelType w:val="hybridMultilevel"/>
    <w:tmpl w:val="7EFCED6C"/>
    <w:lvl w:ilvl="0" w:tplc="4B9E6582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9534A2D"/>
    <w:multiLevelType w:val="multilevel"/>
    <w:tmpl w:val="B8BEC3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3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93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5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77" w:hanging="2160"/>
      </w:pPr>
      <w:rPr>
        <w:rFonts w:hint="default"/>
        <w:b/>
      </w:rPr>
    </w:lvl>
  </w:abstractNum>
  <w:abstractNum w:abstractNumId="7">
    <w:nsid w:val="1A1006A6"/>
    <w:multiLevelType w:val="hybridMultilevel"/>
    <w:tmpl w:val="72D6062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CFD3DD7"/>
    <w:multiLevelType w:val="multilevel"/>
    <w:tmpl w:val="527A937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9">
    <w:nsid w:val="1EE20920"/>
    <w:multiLevelType w:val="multilevel"/>
    <w:tmpl w:val="F6A82E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0">
    <w:nsid w:val="208E1CEA"/>
    <w:multiLevelType w:val="hybridMultilevel"/>
    <w:tmpl w:val="D7B49D18"/>
    <w:lvl w:ilvl="0" w:tplc="4B9E6582">
      <w:start w:val="65535"/>
      <w:numFmt w:val="bullet"/>
      <w:lvlText w:val="-"/>
      <w:lvlJc w:val="left"/>
      <w:pPr>
        <w:ind w:left="344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07" w:hanging="360"/>
      </w:pPr>
      <w:rPr>
        <w:rFonts w:ascii="Wingdings" w:hAnsi="Wingdings" w:hint="default"/>
      </w:rPr>
    </w:lvl>
  </w:abstractNum>
  <w:abstractNum w:abstractNumId="11">
    <w:nsid w:val="20B032B3"/>
    <w:multiLevelType w:val="multilevel"/>
    <w:tmpl w:val="B8BEC3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3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93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5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77" w:hanging="2160"/>
      </w:pPr>
      <w:rPr>
        <w:rFonts w:hint="default"/>
        <w:b/>
      </w:rPr>
    </w:lvl>
  </w:abstractNum>
  <w:abstractNum w:abstractNumId="12">
    <w:nsid w:val="2915395D"/>
    <w:multiLevelType w:val="multilevel"/>
    <w:tmpl w:val="BBE82A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>
    <w:nsid w:val="2BCC6E13"/>
    <w:multiLevelType w:val="hybridMultilevel"/>
    <w:tmpl w:val="32E26552"/>
    <w:lvl w:ilvl="0" w:tplc="104C8ADA">
      <w:start w:val="1"/>
      <w:numFmt w:val="decimal"/>
      <w:lvlText w:val="%1)"/>
      <w:lvlJc w:val="left"/>
      <w:pPr>
        <w:ind w:left="1419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2C4462C5"/>
    <w:multiLevelType w:val="multilevel"/>
    <w:tmpl w:val="DAAEC5E2"/>
    <w:lvl w:ilvl="0">
      <w:start w:val="3"/>
      <w:numFmt w:val="decimal"/>
      <w:lvlText w:val="%1"/>
      <w:lvlJc w:val="left"/>
      <w:pPr>
        <w:ind w:left="360" w:hanging="360"/>
      </w:pPr>
      <w:rPr>
        <w:rFonts w:eastAsia="Times New Roman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eastAsia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/>
      </w:rPr>
    </w:lvl>
  </w:abstractNum>
  <w:abstractNum w:abstractNumId="15">
    <w:nsid w:val="323B30B6"/>
    <w:multiLevelType w:val="hybridMultilevel"/>
    <w:tmpl w:val="C95C53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6">
    <w:nsid w:val="414A02FF"/>
    <w:multiLevelType w:val="hybridMultilevel"/>
    <w:tmpl w:val="44863E70"/>
    <w:lvl w:ilvl="0" w:tplc="24D0BF08">
      <w:start w:val="1"/>
      <w:numFmt w:val="decimal"/>
      <w:lvlText w:val="%1)"/>
      <w:lvlJc w:val="left"/>
      <w:pPr>
        <w:ind w:left="1419" w:hanging="852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46670F3A"/>
    <w:multiLevelType w:val="hybridMultilevel"/>
    <w:tmpl w:val="8C8A17E2"/>
    <w:lvl w:ilvl="0" w:tplc="23F86978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4B9E6582">
      <w:start w:val="65535"/>
      <w:numFmt w:val="bullet"/>
      <w:lvlText w:val="-"/>
      <w:lvlJc w:val="left"/>
      <w:pPr>
        <w:ind w:left="3447" w:hanging="360"/>
      </w:pPr>
      <w:rPr>
        <w:rFonts w:ascii="Times New Roman" w:hAnsi="Times New Roman" w:cs="Times New Roman" w:hint="default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6D103C9"/>
    <w:multiLevelType w:val="multilevel"/>
    <w:tmpl w:val="B8BEC3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3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93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5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77" w:hanging="2160"/>
      </w:pPr>
      <w:rPr>
        <w:rFonts w:hint="default"/>
        <w:b/>
      </w:rPr>
    </w:lvl>
  </w:abstractNum>
  <w:abstractNum w:abstractNumId="19">
    <w:nsid w:val="4B444453"/>
    <w:multiLevelType w:val="hybridMultilevel"/>
    <w:tmpl w:val="BBD09E56"/>
    <w:lvl w:ilvl="0" w:tplc="4B9E658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E2B5D3D"/>
    <w:multiLevelType w:val="multilevel"/>
    <w:tmpl w:val="B8BEC3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113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93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5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77" w:hanging="2160"/>
      </w:pPr>
      <w:rPr>
        <w:rFonts w:hint="default"/>
        <w:b/>
      </w:rPr>
    </w:lvl>
  </w:abstractNum>
  <w:abstractNum w:abstractNumId="21">
    <w:nsid w:val="5E6E6CA8"/>
    <w:multiLevelType w:val="multilevel"/>
    <w:tmpl w:val="68BA288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hint="default"/>
      </w:rPr>
    </w:lvl>
  </w:abstractNum>
  <w:abstractNum w:abstractNumId="22">
    <w:nsid w:val="603B75A3"/>
    <w:multiLevelType w:val="hybridMultilevel"/>
    <w:tmpl w:val="9676B29A"/>
    <w:lvl w:ilvl="0" w:tplc="4B9E6582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644F75F7"/>
    <w:multiLevelType w:val="hybridMultilevel"/>
    <w:tmpl w:val="210E77C2"/>
    <w:lvl w:ilvl="0" w:tplc="23F86978">
      <w:start w:val="1"/>
      <w:numFmt w:val="decimal"/>
      <w:lvlText w:val="%1"/>
      <w:lvlJc w:val="left"/>
      <w:pPr>
        <w:ind w:left="128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F3466B32">
      <w:start w:val="9"/>
      <w:numFmt w:val="bullet"/>
      <w:lvlText w:val="•"/>
      <w:lvlJc w:val="left"/>
      <w:pPr>
        <w:ind w:left="3447" w:hanging="360"/>
      </w:pPr>
      <w:rPr>
        <w:rFonts w:ascii="Times New Roman" w:eastAsiaTheme="minorHAnsi" w:hAnsi="Times New Roman" w:cs="Times New Roman" w:hint="default"/>
      </w:rPr>
    </w:lvl>
    <w:lvl w:ilvl="4" w:tplc="0A8E35B0">
      <w:start w:val="1"/>
      <w:numFmt w:val="decimal"/>
      <w:lvlText w:val="%5."/>
      <w:lvlJc w:val="left"/>
      <w:pPr>
        <w:ind w:left="4167" w:hanging="360"/>
      </w:pPr>
      <w:rPr>
        <w:rFonts w:hint="default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4">
    <w:nsid w:val="656C32A7"/>
    <w:multiLevelType w:val="multilevel"/>
    <w:tmpl w:val="26D0409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>
      <w:start w:val="5"/>
      <w:numFmt w:val="decimal"/>
      <w:isLgl/>
      <w:lvlText w:val="%1.%2"/>
      <w:lvlJc w:val="left"/>
      <w:pPr>
        <w:ind w:left="1130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31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792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793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2154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2155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5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877" w:hanging="2160"/>
      </w:pPr>
      <w:rPr>
        <w:rFonts w:hint="default"/>
        <w:b/>
      </w:rPr>
    </w:lvl>
  </w:abstractNum>
  <w:abstractNum w:abstractNumId="25">
    <w:nsid w:val="6D9F3772"/>
    <w:multiLevelType w:val="multilevel"/>
    <w:tmpl w:val="78E0C4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8"/>
  </w:num>
  <w:num w:numId="2">
    <w:abstractNumId w:val="23"/>
  </w:num>
  <w:num w:numId="3">
    <w:abstractNumId w:val="25"/>
  </w:num>
  <w:num w:numId="4">
    <w:abstractNumId w:val="5"/>
  </w:num>
  <w:num w:numId="5">
    <w:abstractNumId w:val="16"/>
  </w:num>
  <w:num w:numId="6">
    <w:abstractNumId w:val="13"/>
  </w:num>
  <w:num w:numId="7">
    <w:abstractNumId w:val="2"/>
  </w:num>
  <w:num w:numId="8">
    <w:abstractNumId w:val="17"/>
  </w:num>
  <w:num w:numId="9">
    <w:abstractNumId w:val="19"/>
  </w:num>
  <w:num w:numId="10">
    <w:abstractNumId w:val="10"/>
  </w:num>
  <w:num w:numId="11">
    <w:abstractNumId w:val="3"/>
  </w:num>
  <w:num w:numId="12">
    <w:abstractNumId w:val="4"/>
  </w:num>
  <w:num w:numId="13">
    <w:abstractNumId w:val="22"/>
  </w:num>
  <w:num w:numId="14">
    <w:abstractNumId w:val="9"/>
  </w:num>
  <w:num w:numId="15">
    <w:abstractNumId w:val="8"/>
  </w:num>
  <w:num w:numId="16">
    <w:abstractNumId w:val="6"/>
  </w:num>
  <w:num w:numId="17">
    <w:abstractNumId w:val="11"/>
  </w:num>
  <w:num w:numId="18">
    <w:abstractNumId w:val="20"/>
  </w:num>
  <w:num w:numId="19">
    <w:abstractNumId w:val="24"/>
  </w:num>
  <w:num w:numId="20">
    <w:abstractNumId w:val="0"/>
  </w:num>
  <w:num w:numId="21">
    <w:abstractNumId w:val="12"/>
  </w:num>
  <w:num w:numId="22">
    <w:abstractNumId w:val="1"/>
  </w:num>
  <w:num w:numId="23">
    <w:abstractNumId w:val="15"/>
  </w:num>
  <w:num w:numId="24">
    <w:abstractNumId w:val="7"/>
  </w:num>
  <w:num w:numId="25">
    <w:abstractNumId w:val="21"/>
  </w:num>
  <w:num w:numId="26">
    <w:abstractNumId w:val="1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C95"/>
    <w:rsid w:val="00003196"/>
    <w:rsid w:val="0000589F"/>
    <w:rsid w:val="000062AB"/>
    <w:rsid w:val="00013F38"/>
    <w:rsid w:val="00015E93"/>
    <w:rsid w:val="00017522"/>
    <w:rsid w:val="000269AC"/>
    <w:rsid w:val="000271D3"/>
    <w:rsid w:val="000317BD"/>
    <w:rsid w:val="00035408"/>
    <w:rsid w:val="00035A3B"/>
    <w:rsid w:val="00036415"/>
    <w:rsid w:val="00045607"/>
    <w:rsid w:val="000479F7"/>
    <w:rsid w:val="000546BB"/>
    <w:rsid w:val="000628D3"/>
    <w:rsid w:val="00067626"/>
    <w:rsid w:val="000726B4"/>
    <w:rsid w:val="000727BB"/>
    <w:rsid w:val="00072AC2"/>
    <w:rsid w:val="0007336F"/>
    <w:rsid w:val="000751F0"/>
    <w:rsid w:val="0007601F"/>
    <w:rsid w:val="00080BAA"/>
    <w:rsid w:val="0008165D"/>
    <w:rsid w:val="000870AB"/>
    <w:rsid w:val="00092411"/>
    <w:rsid w:val="000A0BC8"/>
    <w:rsid w:val="000B00F8"/>
    <w:rsid w:val="000B0A9F"/>
    <w:rsid w:val="000B0E56"/>
    <w:rsid w:val="000B1CB3"/>
    <w:rsid w:val="000B306A"/>
    <w:rsid w:val="000B3544"/>
    <w:rsid w:val="000B5413"/>
    <w:rsid w:val="000C137C"/>
    <w:rsid w:val="000C3884"/>
    <w:rsid w:val="000C76C4"/>
    <w:rsid w:val="000D46A0"/>
    <w:rsid w:val="000E0341"/>
    <w:rsid w:val="000E56E4"/>
    <w:rsid w:val="000E692D"/>
    <w:rsid w:val="000F3556"/>
    <w:rsid w:val="000F6CB2"/>
    <w:rsid w:val="000F6E6B"/>
    <w:rsid w:val="00102062"/>
    <w:rsid w:val="001060A2"/>
    <w:rsid w:val="00110B7E"/>
    <w:rsid w:val="00111977"/>
    <w:rsid w:val="00113C99"/>
    <w:rsid w:val="001173A4"/>
    <w:rsid w:val="00124C37"/>
    <w:rsid w:val="00124E9A"/>
    <w:rsid w:val="00125F8A"/>
    <w:rsid w:val="00134E03"/>
    <w:rsid w:val="00136AD5"/>
    <w:rsid w:val="00140616"/>
    <w:rsid w:val="00142254"/>
    <w:rsid w:val="00143037"/>
    <w:rsid w:val="00144BF9"/>
    <w:rsid w:val="001526C4"/>
    <w:rsid w:val="00157EC5"/>
    <w:rsid w:val="00173643"/>
    <w:rsid w:val="00174F60"/>
    <w:rsid w:val="00175672"/>
    <w:rsid w:val="00180E14"/>
    <w:rsid w:val="00187057"/>
    <w:rsid w:val="00191305"/>
    <w:rsid w:val="00192AC9"/>
    <w:rsid w:val="00196465"/>
    <w:rsid w:val="0019761C"/>
    <w:rsid w:val="001A00CC"/>
    <w:rsid w:val="001A02EC"/>
    <w:rsid w:val="001A05E6"/>
    <w:rsid w:val="001A47F6"/>
    <w:rsid w:val="001B01BF"/>
    <w:rsid w:val="001B45BD"/>
    <w:rsid w:val="001B4DBE"/>
    <w:rsid w:val="001B4F4E"/>
    <w:rsid w:val="001C0CC7"/>
    <w:rsid w:val="001C1D44"/>
    <w:rsid w:val="001C5641"/>
    <w:rsid w:val="001D1411"/>
    <w:rsid w:val="001D7C6D"/>
    <w:rsid w:val="001E3026"/>
    <w:rsid w:val="001E47F5"/>
    <w:rsid w:val="001E546A"/>
    <w:rsid w:val="001E6211"/>
    <w:rsid w:val="001F016A"/>
    <w:rsid w:val="001F410E"/>
    <w:rsid w:val="001F5585"/>
    <w:rsid w:val="001F61B9"/>
    <w:rsid w:val="00200015"/>
    <w:rsid w:val="00203716"/>
    <w:rsid w:val="00203C1A"/>
    <w:rsid w:val="00210ADB"/>
    <w:rsid w:val="00210B97"/>
    <w:rsid w:val="00214D41"/>
    <w:rsid w:val="00217631"/>
    <w:rsid w:val="00220E50"/>
    <w:rsid w:val="002242E7"/>
    <w:rsid w:val="00224DA1"/>
    <w:rsid w:val="00224DEC"/>
    <w:rsid w:val="002253F3"/>
    <w:rsid w:val="00233201"/>
    <w:rsid w:val="00237179"/>
    <w:rsid w:val="00240264"/>
    <w:rsid w:val="00241DD0"/>
    <w:rsid w:val="00242E18"/>
    <w:rsid w:val="00243AD0"/>
    <w:rsid w:val="00245C07"/>
    <w:rsid w:val="00247FA7"/>
    <w:rsid w:val="00252FEE"/>
    <w:rsid w:val="002600CB"/>
    <w:rsid w:val="00264D4C"/>
    <w:rsid w:val="00265BF6"/>
    <w:rsid w:val="00275D5D"/>
    <w:rsid w:val="00276330"/>
    <w:rsid w:val="00276879"/>
    <w:rsid w:val="00280A75"/>
    <w:rsid w:val="00283405"/>
    <w:rsid w:val="002834FD"/>
    <w:rsid w:val="00283C71"/>
    <w:rsid w:val="0028566D"/>
    <w:rsid w:val="00285D6F"/>
    <w:rsid w:val="00286962"/>
    <w:rsid w:val="00286A12"/>
    <w:rsid w:val="002A0044"/>
    <w:rsid w:val="002A5A32"/>
    <w:rsid w:val="002B0FF6"/>
    <w:rsid w:val="002C3F7D"/>
    <w:rsid w:val="002C5306"/>
    <w:rsid w:val="002D2CA6"/>
    <w:rsid w:val="002D68BE"/>
    <w:rsid w:val="002E26EB"/>
    <w:rsid w:val="002E336E"/>
    <w:rsid w:val="002E41ED"/>
    <w:rsid w:val="002E79BD"/>
    <w:rsid w:val="002E7C1B"/>
    <w:rsid w:val="002F1940"/>
    <w:rsid w:val="002F5DF4"/>
    <w:rsid w:val="00303BC5"/>
    <w:rsid w:val="0030473C"/>
    <w:rsid w:val="00306E64"/>
    <w:rsid w:val="003076C5"/>
    <w:rsid w:val="0031058D"/>
    <w:rsid w:val="003124B2"/>
    <w:rsid w:val="003127D7"/>
    <w:rsid w:val="00312F3C"/>
    <w:rsid w:val="00313299"/>
    <w:rsid w:val="003144E2"/>
    <w:rsid w:val="00317351"/>
    <w:rsid w:val="00317E06"/>
    <w:rsid w:val="0032404D"/>
    <w:rsid w:val="00324C29"/>
    <w:rsid w:val="003257BD"/>
    <w:rsid w:val="0033285C"/>
    <w:rsid w:val="00342F37"/>
    <w:rsid w:val="00343E25"/>
    <w:rsid w:val="00347A75"/>
    <w:rsid w:val="00355F19"/>
    <w:rsid w:val="00365ADD"/>
    <w:rsid w:val="00366EE7"/>
    <w:rsid w:val="003677E1"/>
    <w:rsid w:val="00370498"/>
    <w:rsid w:val="00375B4B"/>
    <w:rsid w:val="00383490"/>
    <w:rsid w:val="003868C3"/>
    <w:rsid w:val="00386FFA"/>
    <w:rsid w:val="00390ACA"/>
    <w:rsid w:val="00393348"/>
    <w:rsid w:val="0039464C"/>
    <w:rsid w:val="003977B1"/>
    <w:rsid w:val="003979B1"/>
    <w:rsid w:val="003A0696"/>
    <w:rsid w:val="003A527F"/>
    <w:rsid w:val="003A67B9"/>
    <w:rsid w:val="003A6979"/>
    <w:rsid w:val="003B1052"/>
    <w:rsid w:val="003B1C38"/>
    <w:rsid w:val="003B1FC7"/>
    <w:rsid w:val="003B5917"/>
    <w:rsid w:val="003C3694"/>
    <w:rsid w:val="003C74D6"/>
    <w:rsid w:val="003D0622"/>
    <w:rsid w:val="003D1276"/>
    <w:rsid w:val="003D3FE1"/>
    <w:rsid w:val="003D7F39"/>
    <w:rsid w:val="003E1269"/>
    <w:rsid w:val="003E366D"/>
    <w:rsid w:val="003E5225"/>
    <w:rsid w:val="003E65B7"/>
    <w:rsid w:val="003E68A8"/>
    <w:rsid w:val="003F5DC5"/>
    <w:rsid w:val="0040342F"/>
    <w:rsid w:val="0040382C"/>
    <w:rsid w:val="00406474"/>
    <w:rsid w:val="004173A1"/>
    <w:rsid w:val="00417C6B"/>
    <w:rsid w:val="00422EC8"/>
    <w:rsid w:val="0042326E"/>
    <w:rsid w:val="004241D1"/>
    <w:rsid w:val="00424FEF"/>
    <w:rsid w:val="00425213"/>
    <w:rsid w:val="00425DEA"/>
    <w:rsid w:val="004262EE"/>
    <w:rsid w:val="004321F3"/>
    <w:rsid w:val="00435341"/>
    <w:rsid w:val="004354C4"/>
    <w:rsid w:val="00435B17"/>
    <w:rsid w:val="00437990"/>
    <w:rsid w:val="00443279"/>
    <w:rsid w:val="004432C0"/>
    <w:rsid w:val="00443904"/>
    <w:rsid w:val="00445856"/>
    <w:rsid w:val="00446683"/>
    <w:rsid w:val="004471C8"/>
    <w:rsid w:val="00451349"/>
    <w:rsid w:val="00454185"/>
    <w:rsid w:val="00460BFC"/>
    <w:rsid w:val="00464085"/>
    <w:rsid w:val="00473B18"/>
    <w:rsid w:val="00477C18"/>
    <w:rsid w:val="00486A9B"/>
    <w:rsid w:val="00495012"/>
    <w:rsid w:val="00496B7A"/>
    <w:rsid w:val="004A1FDB"/>
    <w:rsid w:val="004A3269"/>
    <w:rsid w:val="004A390F"/>
    <w:rsid w:val="004A4F04"/>
    <w:rsid w:val="004B5128"/>
    <w:rsid w:val="004B5978"/>
    <w:rsid w:val="004B6344"/>
    <w:rsid w:val="004C1914"/>
    <w:rsid w:val="004C1D38"/>
    <w:rsid w:val="004C364B"/>
    <w:rsid w:val="004C6241"/>
    <w:rsid w:val="004D08EE"/>
    <w:rsid w:val="004D3C11"/>
    <w:rsid w:val="004D3FAB"/>
    <w:rsid w:val="004E15B2"/>
    <w:rsid w:val="004E1D44"/>
    <w:rsid w:val="004E7ECE"/>
    <w:rsid w:val="004F2C46"/>
    <w:rsid w:val="0050302B"/>
    <w:rsid w:val="00504F0D"/>
    <w:rsid w:val="0051095C"/>
    <w:rsid w:val="005128CB"/>
    <w:rsid w:val="005135A2"/>
    <w:rsid w:val="005141DE"/>
    <w:rsid w:val="005149B4"/>
    <w:rsid w:val="00515FE7"/>
    <w:rsid w:val="0051744A"/>
    <w:rsid w:val="0052299B"/>
    <w:rsid w:val="005235C5"/>
    <w:rsid w:val="005331BD"/>
    <w:rsid w:val="00535416"/>
    <w:rsid w:val="0053642B"/>
    <w:rsid w:val="00543075"/>
    <w:rsid w:val="005441DE"/>
    <w:rsid w:val="00545466"/>
    <w:rsid w:val="00551F3C"/>
    <w:rsid w:val="00554729"/>
    <w:rsid w:val="00554ADC"/>
    <w:rsid w:val="00555C71"/>
    <w:rsid w:val="00563012"/>
    <w:rsid w:val="0056348C"/>
    <w:rsid w:val="0057399F"/>
    <w:rsid w:val="005779BA"/>
    <w:rsid w:val="00586259"/>
    <w:rsid w:val="005A2D3F"/>
    <w:rsid w:val="005A7FC2"/>
    <w:rsid w:val="005B398F"/>
    <w:rsid w:val="005B530F"/>
    <w:rsid w:val="005D1146"/>
    <w:rsid w:val="005D45E1"/>
    <w:rsid w:val="005E312D"/>
    <w:rsid w:val="005E323C"/>
    <w:rsid w:val="005E3FBB"/>
    <w:rsid w:val="005E4B8F"/>
    <w:rsid w:val="005F2133"/>
    <w:rsid w:val="005F25AC"/>
    <w:rsid w:val="005F5554"/>
    <w:rsid w:val="0060004A"/>
    <w:rsid w:val="00605D56"/>
    <w:rsid w:val="00606AB4"/>
    <w:rsid w:val="00611C53"/>
    <w:rsid w:val="00614CA5"/>
    <w:rsid w:val="00615F86"/>
    <w:rsid w:val="00617067"/>
    <w:rsid w:val="006225AA"/>
    <w:rsid w:val="006229FB"/>
    <w:rsid w:val="006269EE"/>
    <w:rsid w:val="006275FF"/>
    <w:rsid w:val="006317B4"/>
    <w:rsid w:val="00634F65"/>
    <w:rsid w:val="00637FC2"/>
    <w:rsid w:val="00640BB8"/>
    <w:rsid w:val="006442AA"/>
    <w:rsid w:val="006461C4"/>
    <w:rsid w:val="00650FFC"/>
    <w:rsid w:val="0065117E"/>
    <w:rsid w:val="00654C18"/>
    <w:rsid w:val="00657AC5"/>
    <w:rsid w:val="00662893"/>
    <w:rsid w:val="00670090"/>
    <w:rsid w:val="006731D4"/>
    <w:rsid w:val="006746AA"/>
    <w:rsid w:val="00677277"/>
    <w:rsid w:val="006817DB"/>
    <w:rsid w:val="006831E6"/>
    <w:rsid w:val="00683E81"/>
    <w:rsid w:val="00684CFB"/>
    <w:rsid w:val="00684F8B"/>
    <w:rsid w:val="006864A6"/>
    <w:rsid w:val="006868B0"/>
    <w:rsid w:val="0069353C"/>
    <w:rsid w:val="006A2F4F"/>
    <w:rsid w:val="006A360F"/>
    <w:rsid w:val="006A38A9"/>
    <w:rsid w:val="006A38E8"/>
    <w:rsid w:val="006A5709"/>
    <w:rsid w:val="006A60CC"/>
    <w:rsid w:val="006C2722"/>
    <w:rsid w:val="006C4A6D"/>
    <w:rsid w:val="006D15AF"/>
    <w:rsid w:val="006D1D2F"/>
    <w:rsid w:val="006F15E9"/>
    <w:rsid w:val="006F1950"/>
    <w:rsid w:val="006F3E48"/>
    <w:rsid w:val="006F43AE"/>
    <w:rsid w:val="006F4C89"/>
    <w:rsid w:val="006F5E8C"/>
    <w:rsid w:val="006F6AA2"/>
    <w:rsid w:val="007009DE"/>
    <w:rsid w:val="0070665C"/>
    <w:rsid w:val="00713B6D"/>
    <w:rsid w:val="007153E2"/>
    <w:rsid w:val="00716C98"/>
    <w:rsid w:val="0072005C"/>
    <w:rsid w:val="0072265E"/>
    <w:rsid w:val="0072312D"/>
    <w:rsid w:val="00727080"/>
    <w:rsid w:val="00727642"/>
    <w:rsid w:val="00736DA7"/>
    <w:rsid w:val="00737192"/>
    <w:rsid w:val="0074633B"/>
    <w:rsid w:val="00746F6E"/>
    <w:rsid w:val="00750D69"/>
    <w:rsid w:val="00751FA8"/>
    <w:rsid w:val="00753542"/>
    <w:rsid w:val="00754359"/>
    <w:rsid w:val="00754AC2"/>
    <w:rsid w:val="00755B43"/>
    <w:rsid w:val="00755C24"/>
    <w:rsid w:val="0076023E"/>
    <w:rsid w:val="007609D8"/>
    <w:rsid w:val="00764644"/>
    <w:rsid w:val="0076488E"/>
    <w:rsid w:val="007763E2"/>
    <w:rsid w:val="007768E9"/>
    <w:rsid w:val="00777BCE"/>
    <w:rsid w:val="00780741"/>
    <w:rsid w:val="007854A3"/>
    <w:rsid w:val="00785FFE"/>
    <w:rsid w:val="0078724D"/>
    <w:rsid w:val="00792949"/>
    <w:rsid w:val="00792F3F"/>
    <w:rsid w:val="00793E27"/>
    <w:rsid w:val="0079680E"/>
    <w:rsid w:val="0079692C"/>
    <w:rsid w:val="00797704"/>
    <w:rsid w:val="007A4395"/>
    <w:rsid w:val="007A58E8"/>
    <w:rsid w:val="007A7589"/>
    <w:rsid w:val="007B0F6D"/>
    <w:rsid w:val="007B2D6B"/>
    <w:rsid w:val="007B3526"/>
    <w:rsid w:val="007B4553"/>
    <w:rsid w:val="007C1A0D"/>
    <w:rsid w:val="007C2431"/>
    <w:rsid w:val="007C5F15"/>
    <w:rsid w:val="007C6DBF"/>
    <w:rsid w:val="007D1B67"/>
    <w:rsid w:val="007D2902"/>
    <w:rsid w:val="007D63AD"/>
    <w:rsid w:val="007E4FD7"/>
    <w:rsid w:val="007F0D58"/>
    <w:rsid w:val="007F768B"/>
    <w:rsid w:val="008061BD"/>
    <w:rsid w:val="00810502"/>
    <w:rsid w:val="00813D7E"/>
    <w:rsid w:val="00814977"/>
    <w:rsid w:val="00817F7A"/>
    <w:rsid w:val="00820649"/>
    <w:rsid w:val="00820AFF"/>
    <w:rsid w:val="00824C6A"/>
    <w:rsid w:val="00825C8A"/>
    <w:rsid w:val="00831CC1"/>
    <w:rsid w:val="008331F5"/>
    <w:rsid w:val="008334A1"/>
    <w:rsid w:val="00834366"/>
    <w:rsid w:val="00840C95"/>
    <w:rsid w:val="00840E97"/>
    <w:rsid w:val="0084537E"/>
    <w:rsid w:val="0085214B"/>
    <w:rsid w:val="008563DC"/>
    <w:rsid w:val="00856FD7"/>
    <w:rsid w:val="00860A0F"/>
    <w:rsid w:val="00861174"/>
    <w:rsid w:val="008626CF"/>
    <w:rsid w:val="00862FD3"/>
    <w:rsid w:val="00865654"/>
    <w:rsid w:val="00866E26"/>
    <w:rsid w:val="00871667"/>
    <w:rsid w:val="008775C3"/>
    <w:rsid w:val="0087762F"/>
    <w:rsid w:val="00881438"/>
    <w:rsid w:val="00882F39"/>
    <w:rsid w:val="00894D88"/>
    <w:rsid w:val="0089742B"/>
    <w:rsid w:val="008A2EDD"/>
    <w:rsid w:val="008A50A6"/>
    <w:rsid w:val="008B0EFF"/>
    <w:rsid w:val="008C784A"/>
    <w:rsid w:val="008D0A0A"/>
    <w:rsid w:val="008D47FA"/>
    <w:rsid w:val="008E7881"/>
    <w:rsid w:val="008F1472"/>
    <w:rsid w:val="008F41FF"/>
    <w:rsid w:val="008F6D0F"/>
    <w:rsid w:val="00901C16"/>
    <w:rsid w:val="00902708"/>
    <w:rsid w:val="00906189"/>
    <w:rsid w:val="0091120A"/>
    <w:rsid w:val="0091540F"/>
    <w:rsid w:val="009163A5"/>
    <w:rsid w:val="00917B44"/>
    <w:rsid w:val="0092012C"/>
    <w:rsid w:val="00921AFD"/>
    <w:rsid w:val="00922E96"/>
    <w:rsid w:val="00924A6A"/>
    <w:rsid w:val="00940D52"/>
    <w:rsid w:val="00947DAE"/>
    <w:rsid w:val="009501A1"/>
    <w:rsid w:val="00955F91"/>
    <w:rsid w:val="009563BD"/>
    <w:rsid w:val="00960C63"/>
    <w:rsid w:val="00961D47"/>
    <w:rsid w:val="0096290C"/>
    <w:rsid w:val="00965844"/>
    <w:rsid w:val="00967C6D"/>
    <w:rsid w:val="00972A12"/>
    <w:rsid w:val="00973304"/>
    <w:rsid w:val="009760A8"/>
    <w:rsid w:val="00980638"/>
    <w:rsid w:val="00981089"/>
    <w:rsid w:val="00983D5E"/>
    <w:rsid w:val="00985155"/>
    <w:rsid w:val="009901F8"/>
    <w:rsid w:val="00993448"/>
    <w:rsid w:val="00993499"/>
    <w:rsid w:val="00993BC1"/>
    <w:rsid w:val="00993D3F"/>
    <w:rsid w:val="009943A0"/>
    <w:rsid w:val="00994B8A"/>
    <w:rsid w:val="00996C82"/>
    <w:rsid w:val="009970F6"/>
    <w:rsid w:val="009977F8"/>
    <w:rsid w:val="00997C3B"/>
    <w:rsid w:val="009A1419"/>
    <w:rsid w:val="009A444C"/>
    <w:rsid w:val="009B1732"/>
    <w:rsid w:val="009B64C4"/>
    <w:rsid w:val="009B7A0C"/>
    <w:rsid w:val="009C20B8"/>
    <w:rsid w:val="009D146E"/>
    <w:rsid w:val="009D1B1E"/>
    <w:rsid w:val="009D5832"/>
    <w:rsid w:val="009E00A6"/>
    <w:rsid w:val="009F0151"/>
    <w:rsid w:val="009F1C7B"/>
    <w:rsid w:val="009F548B"/>
    <w:rsid w:val="009F715D"/>
    <w:rsid w:val="009F7FF2"/>
    <w:rsid w:val="00A03B63"/>
    <w:rsid w:val="00A03E8F"/>
    <w:rsid w:val="00A044AB"/>
    <w:rsid w:val="00A061A5"/>
    <w:rsid w:val="00A0673E"/>
    <w:rsid w:val="00A075AD"/>
    <w:rsid w:val="00A10EF9"/>
    <w:rsid w:val="00A11053"/>
    <w:rsid w:val="00A1770F"/>
    <w:rsid w:val="00A177DB"/>
    <w:rsid w:val="00A20601"/>
    <w:rsid w:val="00A211DC"/>
    <w:rsid w:val="00A30CB6"/>
    <w:rsid w:val="00A3249A"/>
    <w:rsid w:val="00A3276F"/>
    <w:rsid w:val="00A34F8D"/>
    <w:rsid w:val="00A377B5"/>
    <w:rsid w:val="00A41648"/>
    <w:rsid w:val="00A42E32"/>
    <w:rsid w:val="00A451C9"/>
    <w:rsid w:val="00A4619A"/>
    <w:rsid w:val="00A54A10"/>
    <w:rsid w:val="00A6042F"/>
    <w:rsid w:val="00A64D1A"/>
    <w:rsid w:val="00A66BC3"/>
    <w:rsid w:val="00A67B36"/>
    <w:rsid w:val="00A829C3"/>
    <w:rsid w:val="00A82C84"/>
    <w:rsid w:val="00A8478B"/>
    <w:rsid w:val="00A901CD"/>
    <w:rsid w:val="00A93DB3"/>
    <w:rsid w:val="00A94551"/>
    <w:rsid w:val="00A95C7F"/>
    <w:rsid w:val="00A9752B"/>
    <w:rsid w:val="00A97777"/>
    <w:rsid w:val="00AA251A"/>
    <w:rsid w:val="00AA2B96"/>
    <w:rsid w:val="00AA547E"/>
    <w:rsid w:val="00AA6226"/>
    <w:rsid w:val="00AA629F"/>
    <w:rsid w:val="00AA67F7"/>
    <w:rsid w:val="00AA6E49"/>
    <w:rsid w:val="00AB4617"/>
    <w:rsid w:val="00AB4E00"/>
    <w:rsid w:val="00AB59D1"/>
    <w:rsid w:val="00AB6CBC"/>
    <w:rsid w:val="00AB77EB"/>
    <w:rsid w:val="00AC5449"/>
    <w:rsid w:val="00AC6503"/>
    <w:rsid w:val="00AD7AB2"/>
    <w:rsid w:val="00AE1832"/>
    <w:rsid w:val="00AE6058"/>
    <w:rsid w:val="00AF364B"/>
    <w:rsid w:val="00AF5C37"/>
    <w:rsid w:val="00AF6DBB"/>
    <w:rsid w:val="00B01774"/>
    <w:rsid w:val="00B03912"/>
    <w:rsid w:val="00B11661"/>
    <w:rsid w:val="00B12565"/>
    <w:rsid w:val="00B138BC"/>
    <w:rsid w:val="00B14A65"/>
    <w:rsid w:val="00B14BF6"/>
    <w:rsid w:val="00B2063B"/>
    <w:rsid w:val="00B21298"/>
    <w:rsid w:val="00B21B9D"/>
    <w:rsid w:val="00B23DD7"/>
    <w:rsid w:val="00B24D01"/>
    <w:rsid w:val="00B25EF5"/>
    <w:rsid w:val="00B319F1"/>
    <w:rsid w:val="00B36C98"/>
    <w:rsid w:val="00B45B87"/>
    <w:rsid w:val="00B5018D"/>
    <w:rsid w:val="00B50429"/>
    <w:rsid w:val="00B513F6"/>
    <w:rsid w:val="00B5240D"/>
    <w:rsid w:val="00B52A29"/>
    <w:rsid w:val="00B60963"/>
    <w:rsid w:val="00B6131E"/>
    <w:rsid w:val="00B6346D"/>
    <w:rsid w:val="00B647AF"/>
    <w:rsid w:val="00B64A59"/>
    <w:rsid w:val="00B65518"/>
    <w:rsid w:val="00B729FC"/>
    <w:rsid w:val="00B72A88"/>
    <w:rsid w:val="00B74A3E"/>
    <w:rsid w:val="00B76B81"/>
    <w:rsid w:val="00B778BB"/>
    <w:rsid w:val="00B804A9"/>
    <w:rsid w:val="00B81206"/>
    <w:rsid w:val="00B84ADB"/>
    <w:rsid w:val="00B902DC"/>
    <w:rsid w:val="00B924A9"/>
    <w:rsid w:val="00B95B9F"/>
    <w:rsid w:val="00B97597"/>
    <w:rsid w:val="00BA1F57"/>
    <w:rsid w:val="00BB78AF"/>
    <w:rsid w:val="00BC02C5"/>
    <w:rsid w:val="00BC0649"/>
    <w:rsid w:val="00BC3D36"/>
    <w:rsid w:val="00BD1094"/>
    <w:rsid w:val="00BD1466"/>
    <w:rsid w:val="00BD735A"/>
    <w:rsid w:val="00BE00D9"/>
    <w:rsid w:val="00BE1C3B"/>
    <w:rsid w:val="00BE4BB7"/>
    <w:rsid w:val="00BE564D"/>
    <w:rsid w:val="00BF0F86"/>
    <w:rsid w:val="00BF2BBF"/>
    <w:rsid w:val="00BF2FE9"/>
    <w:rsid w:val="00BF4807"/>
    <w:rsid w:val="00BF482F"/>
    <w:rsid w:val="00BF7746"/>
    <w:rsid w:val="00BF7AB9"/>
    <w:rsid w:val="00C03A75"/>
    <w:rsid w:val="00C04281"/>
    <w:rsid w:val="00C06E19"/>
    <w:rsid w:val="00C112F8"/>
    <w:rsid w:val="00C13037"/>
    <w:rsid w:val="00C146D9"/>
    <w:rsid w:val="00C1565B"/>
    <w:rsid w:val="00C15D12"/>
    <w:rsid w:val="00C160D3"/>
    <w:rsid w:val="00C1773E"/>
    <w:rsid w:val="00C17843"/>
    <w:rsid w:val="00C26ADB"/>
    <w:rsid w:val="00C327A7"/>
    <w:rsid w:val="00C4063F"/>
    <w:rsid w:val="00C47FFC"/>
    <w:rsid w:val="00C51C7D"/>
    <w:rsid w:val="00C5365D"/>
    <w:rsid w:val="00C6451A"/>
    <w:rsid w:val="00C652DB"/>
    <w:rsid w:val="00C676FC"/>
    <w:rsid w:val="00C70EF8"/>
    <w:rsid w:val="00C74270"/>
    <w:rsid w:val="00C75A3D"/>
    <w:rsid w:val="00C7789D"/>
    <w:rsid w:val="00C77C54"/>
    <w:rsid w:val="00C86844"/>
    <w:rsid w:val="00C93741"/>
    <w:rsid w:val="00C975CD"/>
    <w:rsid w:val="00CA4187"/>
    <w:rsid w:val="00CB0B49"/>
    <w:rsid w:val="00CB0E69"/>
    <w:rsid w:val="00CB2BA4"/>
    <w:rsid w:val="00CB3624"/>
    <w:rsid w:val="00CB5EAB"/>
    <w:rsid w:val="00CC1A77"/>
    <w:rsid w:val="00CC1CF2"/>
    <w:rsid w:val="00CC2BF6"/>
    <w:rsid w:val="00CC71C6"/>
    <w:rsid w:val="00CD1D96"/>
    <w:rsid w:val="00CD34C4"/>
    <w:rsid w:val="00CD34E3"/>
    <w:rsid w:val="00CD4D65"/>
    <w:rsid w:val="00CD4DA6"/>
    <w:rsid w:val="00CE251A"/>
    <w:rsid w:val="00CE3EF9"/>
    <w:rsid w:val="00CE6548"/>
    <w:rsid w:val="00CF161B"/>
    <w:rsid w:val="00CF2354"/>
    <w:rsid w:val="00CF5676"/>
    <w:rsid w:val="00CF7D02"/>
    <w:rsid w:val="00D006C1"/>
    <w:rsid w:val="00D02463"/>
    <w:rsid w:val="00D04F56"/>
    <w:rsid w:val="00D1009E"/>
    <w:rsid w:val="00D108E6"/>
    <w:rsid w:val="00D12468"/>
    <w:rsid w:val="00D143A6"/>
    <w:rsid w:val="00D14480"/>
    <w:rsid w:val="00D21020"/>
    <w:rsid w:val="00D219C1"/>
    <w:rsid w:val="00D24270"/>
    <w:rsid w:val="00D247E7"/>
    <w:rsid w:val="00D24A9B"/>
    <w:rsid w:val="00D34916"/>
    <w:rsid w:val="00D45111"/>
    <w:rsid w:val="00D4641E"/>
    <w:rsid w:val="00D52747"/>
    <w:rsid w:val="00D55C48"/>
    <w:rsid w:val="00D6439A"/>
    <w:rsid w:val="00D64683"/>
    <w:rsid w:val="00D701D9"/>
    <w:rsid w:val="00D73CA4"/>
    <w:rsid w:val="00D76CFE"/>
    <w:rsid w:val="00D778F9"/>
    <w:rsid w:val="00D80740"/>
    <w:rsid w:val="00D81301"/>
    <w:rsid w:val="00D81F17"/>
    <w:rsid w:val="00D85ED7"/>
    <w:rsid w:val="00D86BE3"/>
    <w:rsid w:val="00D87BEF"/>
    <w:rsid w:val="00D9018B"/>
    <w:rsid w:val="00D9021E"/>
    <w:rsid w:val="00D91986"/>
    <w:rsid w:val="00D92ABB"/>
    <w:rsid w:val="00D93DB7"/>
    <w:rsid w:val="00D948AB"/>
    <w:rsid w:val="00DA264D"/>
    <w:rsid w:val="00DA40A7"/>
    <w:rsid w:val="00DA4C35"/>
    <w:rsid w:val="00DB0A4D"/>
    <w:rsid w:val="00DB150F"/>
    <w:rsid w:val="00DB756A"/>
    <w:rsid w:val="00DC7205"/>
    <w:rsid w:val="00DD4501"/>
    <w:rsid w:val="00DE0232"/>
    <w:rsid w:val="00DE0E17"/>
    <w:rsid w:val="00DE1B73"/>
    <w:rsid w:val="00DE5572"/>
    <w:rsid w:val="00DF6EDB"/>
    <w:rsid w:val="00E02262"/>
    <w:rsid w:val="00E05818"/>
    <w:rsid w:val="00E10B06"/>
    <w:rsid w:val="00E11005"/>
    <w:rsid w:val="00E134A3"/>
    <w:rsid w:val="00E14E87"/>
    <w:rsid w:val="00E14EA6"/>
    <w:rsid w:val="00E225BE"/>
    <w:rsid w:val="00E2680F"/>
    <w:rsid w:val="00E32160"/>
    <w:rsid w:val="00E32FF5"/>
    <w:rsid w:val="00E333E8"/>
    <w:rsid w:val="00E337A0"/>
    <w:rsid w:val="00E3444D"/>
    <w:rsid w:val="00E42CE2"/>
    <w:rsid w:val="00E43DE6"/>
    <w:rsid w:val="00E44027"/>
    <w:rsid w:val="00E45065"/>
    <w:rsid w:val="00E46254"/>
    <w:rsid w:val="00E46426"/>
    <w:rsid w:val="00E469FB"/>
    <w:rsid w:val="00E520E5"/>
    <w:rsid w:val="00E52DF8"/>
    <w:rsid w:val="00E553F9"/>
    <w:rsid w:val="00E578FA"/>
    <w:rsid w:val="00E62446"/>
    <w:rsid w:val="00E64083"/>
    <w:rsid w:val="00E66C57"/>
    <w:rsid w:val="00E66E8E"/>
    <w:rsid w:val="00E712EF"/>
    <w:rsid w:val="00E721CA"/>
    <w:rsid w:val="00E72514"/>
    <w:rsid w:val="00E73AF3"/>
    <w:rsid w:val="00E73D52"/>
    <w:rsid w:val="00E82E55"/>
    <w:rsid w:val="00E8572A"/>
    <w:rsid w:val="00E86004"/>
    <w:rsid w:val="00E90990"/>
    <w:rsid w:val="00E921B4"/>
    <w:rsid w:val="00EA1542"/>
    <w:rsid w:val="00EA172C"/>
    <w:rsid w:val="00EA21FE"/>
    <w:rsid w:val="00EA551E"/>
    <w:rsid w:val="00EA7E8D"/>
    <w:rsid w:val="00EB0165"/>
    <w:rsid w:val="00EB3E92"/>
    <w:rsid w:val="00EB6248"/>
    <w:rsid w:val="00EB7786"/>
    <w:rsid w:val="00ED2152"/>
    <w:rsid w:val="00ED6ECE"/>
    <w:rsid w:val="00EE0F9E"/>
    <w:rsid w:val="00EE2714"/>
    <w:rsid w:val="00EF78E1"/>
    <w:rsid w:val="00F039AB"/>
    <w:rsid w:val="00F06867"/>
    <w:rsid w:val="00F17072"/>
    <w:rsid w:val="00F23B19"/>
    <w:rsid w:val="00F2607C"/>
    <w:rsid w:val="00F278CA"/>
    <w:rsid w:val="00F30E12"/>
    <w:rsid w:val="00F33893"/>
    <w:rsid w:val="00F33EC2"/>
    <w:rsid w:val="00F36BDE"/>
    <w:rsid w:val="00F434CD"/>
    <w:rsid w:val="00F4379E"/>
    <w:rsid w:val="00F44BA2"/>
    <w:rsid w:val="00F45FEF"/>
    <w:rsid w:val="00F51201"/>
    <w:rsid w:val="00F51455"/>
    <w:rsid w:val="00F54AA7"/>
    <w:rsid w:val="00F56431"/>
    <w:rsid w:val="00F61764"/>
    <w:rsid w:val="00F63960"/>
    <w:rsid w:val="00F64F19"/>
    <w:rsid w:val="00F65932"/>
    <w:rsid w:val="00F66822"/>
    <w:rsid w:val="00F67FB0"/>
    <w:rsid w:val="00F70723"/>
    <w:rsid w:val="00F73C85"/>
    <w:rsid w:val="00F761C7"/>
    <w:rsid w:val="00F801F8"/>
    <w:rsid w:val="00F80D02"/>
    <w:rsid w:val="00F8368C"/>
    <w:rsid w:val="00F83B74"/>
    <w:rsid w:val="00F84E49"/>
    <w:rsid w:val="00F85A94"/>
    <w:rsid w:val="00F87427"/>
    <w:rsid w:val="00FA4AEB"/>
    <w:rsid w:val="00FA4C1B"/>
    <w:rsid w:val="00FA50E8"/>
    <w:rsid w:val="00FA5979"/>
    <w:rsid w:val="00FB0BDE"/>
    <w:rsid w:val="00FB0C92"/>
    <w:rsid w:val="00FB1A22"/>
    <w:rsid w:val="00FB38E5"/>
    <w:rsid w:val="00FB7079"/>
    <w:rsid w:val="00FC15BD"/>
    <w:rsid w:val="00FC2998"/>
    <w:rsid w:val="00FC627E"/>
    <w:rsid w:val="00FC6F62"/>
    <w:rsid w:val="00FD1ABB"/>
    <w:rsid w:val="00FD24AA"/>
    <w:rsid w:val="00FD5733"/>
    <w:rsid w:val="00FE0134"/>
    <w:rsid w:val="00FE3105"/>
    <w:rsid w:val="00FE3AFA"/>
    <w:rsid w:val="00FF453C"/>
    <w:rsid w:val="00FF6710"/>
    <w:rsid w:val="00FF7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AA8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667"/>
  </w:style>
  <w:style w:type="paragraph" w:styleId="1">
    <w:name w:val="heading 1"/>
    <w:basedOn w:val="a"/>
    <w:next w:val="a"/>
    <w:link w:val="10"/>
    <w:uiPriority w:val="9"/>
    <w:qFormat/>
    <w:rsid w:val="00080B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102062"/>
    <w:pPr>
      <w:widowControl w:val="0"/>
      <w:autoSpaceDE w:val="0"/>
      <w:autoSpaceDN w:val="0"/>
      <w:spacing w:after="0" w:line="240" w:lineRule="auto"/>
      <w:ind w:left="2240" w:hanging="853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3C36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strich,2nd Tier Header,маркированный,Citation List,List Paragraph,References"/>
    <w:basedOn w:val="a"/>
    <w:link w:val="a4"/>
    <w:uiPriority w:val="34"/>
    <w:qFormat/>
    <w:rsid w:val="00D14480"/>
    <w:pPr>
      <w:ind w:left="720"/>
      <w:contextualSpacing/>
    </w:pPr>
  </w:style>
  <w:style w:type="paragraph" w:customStyle="1" w:styleId="Default">
    <w:name w:val="Default"/>
    <w:rsid w:val="007807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4">
    <w:name w:val="Абзац списка Знак"/>
    <w:aliases w:val="strich Знак,2nd Tier Header Знак,маркированный Знак,Citation List Знак,List Paragraph Знак,References Знак"/>
    <w:link w:val="a3"/>
    <w:uiPriority w:val="34"/>
    <w:locked/>
    <w:rsid w:val="00FF453C"/>
  </w:style>
  <w:style w:type="character" w:customStyle="1" w:styleId="10pt">
    <w:name w:val="Основной текст + 10 pt"/>
    <w:aliases w:val="Интервал 0 pt"/>
    <w:rsid w:val="00FF453C"/>
    <w:rPr>
      <w:rFonts w:ascii="Times New Roman" w:hAnsi="Times New Roman" w:cs="Times New Roman"/>
      <w:spacing w:val="9"/>
      <w:sz w:val="20"/>
      <w:szCs w:val="20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1"/>
    <w:rsid w:val="00102062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020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02062"/>
    <w:pPr>
      <w:widowControl w:val="0"/>
      <w:autoSpaceDE w:val="0"/>
      <w:autoSpaceDN w:val="0"/>
      <w:spacing w:after="0" w:line="240" w:lineRule="auto"/>
      <w:ind w:left="822"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10206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020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Revision"/>
    <w:hidden/>
    <w:uiPriority w:val="99"/>
    <w:semiHidden/>
    <w:rsid w:val="000628D3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85214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5214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5214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5214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5214B"/>
    <w:rPr>
      <w:b/>
      <w:bCs/>
      <w:sz w:val="20"/>
      <w:szCs w:val="20"/>
    </w:rPr>
  </w:style>
  <w:style w:type="paragraph" w:styleId="ad">
    <w:name w:val="Normal (Web)"/>
    <w:basedOn w:val="a"/>
    <w:uiPriority w:val="99"/>
    <w:semiHidden/>
    <w:unhideWhenUsed/>
    <w:rsid w:val="000B5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0B5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4C364B"/>
  </w:style>
  <w:style w:type="paragraph" w:styleId="af">
    <w:name w:val="Balloon Text"/>
    <w:basedOn w:val="a"/>
    <w:link w:val="af0"/>
    <w:uiPriority w:val="99"/>
    <w:semiHidden/>
    <w:unhideWhenUsed/>
    <w:rsid w:val="00AF6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F6DB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80B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080BAA"/>
    <w:pPr>
      <w:outlineLvl w:val="9"/>
    </w:pPr>
    <w:rPr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7A58E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7A58E8"/>
    <w:rPr>
      <w:rFonts w:eastAsiaTheme="minorEastAsia"/>
      <w:color w:val="5A5A5A" w:themeColor="text1" w:themeTint="A5"/>
      <w:spacing w:val="15"/>
    </w:rPr>
  </w:style>
  <w:style w:type="paragraph" w:styleId="af4">
    <w:name w:val="Title"/>
    <w:basedOn w:val="a"/>
    <w:next w:val="a"/>
    <w:link w:val="af5"/>
    <w:uiPriority w:val="10"/>
    <w:qFormat/>
    <w:rsid w:val="000E69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0E6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7D63AD"/>
    <w:pPr>
      <w:tabs>
        <w:tab w:val="right" w:leader="dot" w:pos="9628"/>
      </w:tabs>
      <w:spacing w:after="100"/>
      <w:ind w:left="220"/>
    </w:pPr>
  </w:style>
  <w:style w:type="character" w:styleId="af6">
    <w:name w:val="Hyperlink"/>
    <w:basedOn w:val="a0"/>
    <w:uiPriority w:val="99"/>
    <w:unhideWhenUsed/>
    <w:rsid w:val="00283C71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C36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7">
    <w:name w:val="endnote text"/>
    <w:basedOn w:val="a"/>
    <w:link w:val="af8"/>
    <w:uiPriority w:val="99"/>
    <w:semiHidden/>
    <w:unhideWhenUsed/>
    <w:rsid w:val="00996C82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996C82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996C82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A551E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unhideWhenUsed/>
    <w:rsid w:val="007D63AD"/>
    <w:pPr>
      <w:tabs>
        <w:tab w:val="right" w:leader="dot" w:pos="9628"/>
      </w:tabs>
      <w:spacing w:after="100"/>
      <w:ind w:firstLine="567"/>
    </w:pPr>
  </w:style>
  <w:style w:type="paragraph" w:styleId="afa">
    <w:name w:val="footer"/>
    <w:basedOn w:val="a"/>
    <w:link w:val="afb"/>
    <w:uiPriority w:val="99"/>
    <w:unhideWhenUsed/>
    <w:rsid w:val="00EA5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EA551E"/>
  </w:style>
  <w:style w:type="character" w:styleId="afc">
    <w:name w:val="page number"/>
    <w:basedOn w:val="a0"/>
    <w:uiPriority w:val="99"/>
    <w:semiHidden/>
    <w:unhideWhenUsed/>
    <w:rsid w:val="00EA551E"/>
  </w:style>
  <w:style w:type="paragraph" w:styleId="afd">
    <w:name w:val="header"/>
    <w:basedOn w:val="a"/>
    <w:link w:val="afe"/>
    <w:uiPriority w:val="99"/>
    <w:unhideWhenUsed/>
    <w:rsid w:val="00EA5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EA551E"/>
  </w:style>
  <w:style w:type="paragraph" w:styleId="aff">
    <w:name w:val="Bibliography"/>
    <w:basedOn w:val="a"/>
    <w:next w:val="a"/>
    <w:uiPriority w:val="37"/>
    <w:unhideWhenUsed/>
    <w:rsid w:val="00777B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1667"/>
  </w:style>
  <w:style w:type="paragraph" w:styleId="1">
    <w:name w:val="heading 1"/>
    <w:basedOn w:val="a"/>
    <w:next w:val="a"/>
    <w:link w:val="10"/>
    <w:uiPriority w:val="9"/>
    <w:qFormat/>
    <w:rsid w:val="00080BA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1"/>
    <w:qFormat/>
    <w:rsid w:val="00102062"/>
    <w:pPr>
      <w:widowControl w:val="0"/>
      <w:autoSpaceDE w:val="0"/>
      <w:autoSpaceDN w:val="0"/>
      <w:spacing w:after="0" w:line="240" w:lineRule="auto"/>
      <w:ind w:left="2240" w:hanging="853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unhideWhenUsed/>
    <w:qFormat/>
    <w:rsid w:val="003C369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strich,2nd Tier Header,маркированный,Citation List,List Paragraph,References"/>
    <w:basedOn w:val="a"/>
    <w:link w:val="a4"/>
    <w:uiPriority w:val="34"/>
    <w:qFormat/>
    <w:rsid w:val="00D14480"/>
    <w:pPr>
      <w:ind w:left="720"/>
      <w:contextualSpacing/>
    </w:pPr>
  </w:style>
  <w:style w:type="paragraph" w:customStyle="1" w:styleId="Default">
    <w:name w:val="Default"/>
    <w:rsid w:val="0078074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a4">
    <w:name w:val="Абзац списка Знак"/>
    <w:aliases w:val="strich Знак,2nd Tier Header Знак,маркированный Знак,Citation List Знак,List Paragraph Знак,References Знак"/>
    <w:link w:val="a3"/>
    <w:uiPriority w:val="34"/>
    <w:locked/>
    <w:rsid w:val="00FF453C"/>
  </w:style>
  <w:style w:type="character" w:customStyle="1" w:styleId="10pt">
    <w:name w:val="Основной текст + 10 pt"/>
    <w:aliases w:val="Интервал 0 pt"/>
    <w:rsid w:val="00FF453C"/>
    <w:rPr>
      <w:rFonts w:ascii="Times New Roman" w:hAnsi="Times New Roman" w:cs="Times New Roman"/>
      <w:spacing w:val="9"/>
      <w:sz w:val="20"/>
      <w:szCs w:val="20"/>
      <w:shd w:val="clear" w:color="auto" w:fill="FFFFFF"/>
    </w:rPr>
  </w:style>
  <w:style w:type="character" w:customStyle="1" w:styleId="20">
    <w:name w:val="Заголовок 2 Знак"/>
    <w:basedOn w:val="a0"/>
    <w:link w:val="2"/>
    <w:uiPriority w:val="1"/>
    <w:rsid w:val="00102062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10206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Body Text"/>
    <w:basedOn w:val="a"/>
    <w:link w:val="a6"/>
    <w:uiPriority w:val="1"/>
    <w:qFormat/>
    <w:rsid w:val="00102062"/>
    <w:pPr>
      <w:widowControl w:val="0"/>
      <w:autoSpaceDE w:val="0"/>
      <w:autoSpaceDN w:val="0"/>
      <w:spacing w:after="0" w:line="240" w:lineRule="auto"/>
      <w:ind w:left="822" w:firstLine="566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102062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10206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7">
    <w:name w:val="Revision"/>
    <w:hidden/>
    <w:uiPriority w:val="99"/>
    <w:semiHidden/>
    <w:rsid w:val="000628D3"/>
    <w:pPr>
      <w:spacing w:after="0" w:line="240" w:lineRule="auto"/>
    </w:pPr>
  </w:style>
  <w:style w:type="character" w:styleId="a8">
    <w:name w:val="annotation reference"/>
    <w:basedOn w:val="a0"/>
    <w:uiPriority w:val="99"/>
    <w:semiHidden/>
    <w:unhideWhenUsed/>
    <w:rsid w:val="0085214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85214B"/>
    <w:pPr>
      <w:spacing w:line="240" w:lineRule="auto"/>
    </w:pPr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85214B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85214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85214B"/>
    <w:rPr>
      <w:b/>
      <w:bCs/>
      <w:sz w:val="20"/>
      <w:szCs w:val="20"/>
    </w:rPr>
  </w:style>
  <w:style w:type="paragraph" w:styleId="ad">
    <w:name w:val="Normal (Web)"/>
    <w:basedOn w:val="a"/>
    <w:uiPriority w:val="99"/>
    <w:semiHidden/>
    <w:unhideWhenUsed/>
    <w:rsid w:val="000B54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e">
    <w:name w:val="Table Grid"/>
    <w:basedOn w:val="a1"/>
    <w:uiPriority w:val="39"/>
    <w:rsid w:val="000B5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rsid w:val="004C364B"/>
  </w:style>
  <w:style w:type="paragraph" w:styleId="af">
    <w:name w:val="Balloon Text"/>
    <w:basedOn w:val="a"/>
    <w:link w:val="af0"/>
    <w:uiPriority w:val="99"/>
    <w:semiHidden/>
    <w:unhideWhenUsed/>
    <w:rsid w:val="00AF6D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AF6DBB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080BA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1">
    <w:name w:val="TOC Heading"/>
    <w:basedOn w:val="1"/>
    <w:next w:val="a"/>
    <w:uiPriority w:val="39"/>
    <w:unhideWhenUsed/>
    <w:qFormat/>
    <w:rsid w:val="00080BAA"/>
    <w:pPr>
      <w:outlineLvl w:val="9"/>
    </w:pPr>
    <w:rPr>
      <w:lang w:eastAsia="ru-RU"/>
    </w:rPr>
  </w:style>
  <w:style w:type="paragraph" w:styleId="af2">
    <w:name w:val="Subtitle"/>
    <w:basedOn w:val="a"/>
    <w:next w:val="a"/>
    <w:link w:val="af3"/>
    <w:uiPriority w:val="11"/>
    <w:qFormat/>
    <w:rsid w:val="007A58E8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f3">
    <w:name w:val="Подзаголовок Знак"/>
    <w:basedOn w:val="a0"/>
    <w:link w:val="af2"/>
    <w:uiPriority w:val="11"/>
    <w:rsid w:val="007A58E8"/>
    <w:rPr>
      <w:rFonts w:eastAsiaTheme="minorEastAsia"/>
      <w:color w:val="5A5A5A" w:themeColor="text1" w:themeTint="A5"/>
      <w:spacing w:val="15"/>
    </w:rPr>
  </w:style>
  <w:style w:type="paragraph" w:styleId="af4">
    <w:name w:val="Title"/>
    <w:basedOn w:val="a"/>
    <w:next w:val="a"/>
    <w:link w:val="af5"/>
    <w:uiPriority w:val="10"/>
    <w:qFormat/>
    <w:rsid w:val="000E692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Название Знак"/>
    <w:basedOn w:val="a0"/>
    <w:link w:val="af4"/>
    <w:uiPriority w:val="10"/>
    <w:rsid w:val="000E69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1">
    <w:name w:val="toc 2"/>
    <w:basedOn w:val="a"/>
    <w:next w:val="a"/>
    <w:autoRedefine/>
    <w:uiPriority w:val="39"/>
    <w:unhideWhenUsed/>
    <w:rsid w:val="007D63AD"/>
    <w:pPr>
      <w:tabs>
        <w:tab w:val="right" w:leader="dot" w:pos="9628"/>
      </w:tabs>
      <w:spacing w:after="100"/>
      <w:ind w:left="220"/>
    </w:pPr>
  </w:style>
  <w:style w:type="character" w:styleId="af6">
    <w:name w:val="Hyperlink"/>
    <w:basedOn w:val="a0"/>
    <w:uiPriority w:val="99"/>
    <w:unhideWhenUsed/>
    <w:rsid w:val="00283C71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3C369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7">
    <w:name w:val="endnote text"/>
    <w:basedOn w:val="a"/>
    <w:link w:val="af8"/>
    <w:uiPriority w:val="99"/>
    <w:semiHidden/>
    <w:unhideWhenUsed/>
    <w:rsid w:val="00996C82"/>
    <w:pPr>
      <w:spacing w:after="0" w:line="240" w:lineRule="auto"/>
    </w:pPr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uiPriority w:val="99"/>
    <w:semiHidden/>
    <w:rsid w:val="00996C82"/>
    <w:rPr>
      <w:sz w:val="20"/>
      <w:szCs w:val="20"/>
    </w:rPr>
  </w:style>
  <w:style w:type="character" w:styleId="af9">
    <w:name w:val="endnote reference"/>
    <w:basedOn w:val="a0"/>
    <w:uiPriority w:val="99"/>
    <w:semiHidden/>
    <w:unhideWhenUsed/>
    <w:rsid w:val="00996C82"/>
    <w:rPr>
      <w:vertAlign w:val="superscript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EA551E"/>
    <w:rPr>
      <w:color w:val="605E5C"/>
      <w:shd w:val="clear" w:color="auto" w:fill="E1DFDD"/>
    </w:rPr>
  </w:style>
  <w:style w:type="paragraph" w:styleId="12">
    <w:name w:val="toc 1"/>
    <w:basedOn w:val="a"/>
    <w:next w:val="a"/>
    <w:autoRedefine/>
    <w:uiPriority w:val="39"/>
    <w:unhideWhenUsed/>
    <w:rsid w:val="007D63AD"/>
    <w:pPr>
      <w:tabs>
        <w:tab w:val="right" w:leader="dot" w:pos="9628"/>
      </w:tabs>
      <w:spacing w:after="100"/>
      <w:ind w:firstLine="567"/>
    </w:pPr>
  </w:style>
  <w:style w:type="paragraph" w:styleId="afa">
    <w:name w:val="footer"/>
    <w:basedOn w:val="a"/>
    <w:link w:val="afb"/>
    <w:uiPriority w:val="99"/>
    <w:unhideWhenUsed/>
    <w:rsid w:val="00EA5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EA551E"/>
  </w:style>
  <w:style w:type="character" w:styleId="afc">
    <w:name w:val="page number"/>
    <w:basedOn w:val="a0"/>
    <w:uiPriority w:val="99"/>
    <w:semiHidden/>
    <w:unhideWhenUsed/>
    <w:rsid w:val="00EA551E"/>
  </w:style>
  <w:style w:type="paragraph" w:styleId="afd">
    <w:name w:val="header"/>
    <w:basedOn w:val="a"/>
    <w:link w:val="afe"/>
    <w:uiPriority w:val="99"/>
    <w:unhideWhenUsed/>
    <w:rsid w:val="00EA55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e">
    <w:name w:val="Верхний колонтитул Знак"/>
    <w:basedOn w:val="a0"/>
    <w:link w:val="afd"/>
    <w:uiPriority w:val="99"/>
    <w:rsid w:val="00EA551E"/>
  </w:style>
  <w:style w:type="paragraph" w:styleId="aff">
    <w:name w:val="Bibliography"/>
    <w:basedOn w:val="a"/>
    <w:next w:val="a"/>
    <w:uiPriority w:val="37"/>
    <w:unhideWhenUsed/>
    <w:rsid w:val="00777B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8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chart" Target="charts/chart7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chart" Target="charts/chart3.xml"/><Relationship Id="rId25" Type="http://schemas.openxmlformats.org/officeDocument/2006/relationships/chart" Target="charts/chart6.xml"/><Relationship Id="rId33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chart" Target="charts/chart5.xml"/><Relationship Id="rId32" Type="http://schemas.openxmlformats.org/officeDocument/2006/relationships/chart" Target="charts/chart9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chart" Target="charts/chart4.xml"/><Relationship Id="rId28" Type="http://schemas.openxmlformats.org/officeDocument/2006/relationships/image" Target="media/image13.png"/><Relationship Id="rId36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8.jpeg"/><Relationship Id="rId31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2.png"/><Relationship Id="rId30" Type="http://schemas.openxmlformats.org/officeDocument/2006/relationships/image" Target="media/image15.jpeg"/><Relationship Id="rId35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../embeddings/oleObject1.bin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&#1050;&#1085;&#1080;&#1075;&#1072;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.amankeldina\Desktop\&#1051;&#1080;&#1089;&#1090;%20Microsoft%20Excel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&#1059;&#1085;&#1080;&#1074;&#1077;&#1088;\PhD%20new\&#1044;&#1080;&#1089;&#1089;&#1077;&#1088;&#1090;&#1072;&#1094;&#1080;&#1103;\&#1086;&#1082;&#1086;&#1085;&#1095;&#1072;&#1090;&#1077;&#1083;&#1100;&#1085;&#1099;&#1077;\&#1051;&#1080;&#1089;&#1090;%20Microsoft%20Exce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.amankeldina\Desktop\&#1051;&#1080;&#1089;&#1090;%20Microsoft%20Exce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.amankeldina\Desktop\&#1051;&#1080;&#1089;&#1090;%20Microsoft%20Exce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zh.amankeldina\Desktop\&#1051;&#1080;&#1089;&#1090;%20Microsoft%20Exce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E:\&#1059;&#1085;&#1080;&#1074;&#1077;&#1088;\PhD%20new\&#1044;&#1080;&#1089;&#1089;&#1077;&#1088;&#1090;&#1072;&#1094;&#1080;&#1103;\&#1086;&#1082;&#1086;&#1085;&#1095;&#1072;&#1090;&#1077;&#1083;&#1100;&#1085;&#1099;&#1077;\&#1080;&#1089;&#1093;&#1086;&#1076;&#1085;&#1080;&#1082;&#1080;%20&#1076;&#1083;&#1103;%20&#1076;&#1080;&#1072;&#1075;&#1088;&#1072;&#1084;&#1084;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027885210233273"/>
          <c:y val="3.9711191335740074E-2"/>
          <c:w val="0.86531350871360202"/>
          <c:h val="0.73621916010498689"/>
        </c:manualLayout>
      </c:layout>
      <c:scatterChart>
        <c:scatterStyle val="lineMarker"/>
        <c:varyColors val="0"/>
        <c:ser>
          <c:idx val="0"/>
          <c:order val="0"/>
          <c:tx>
            <c:v>Промывка и прокачка компрессором</c:v>
          </c:tx>
          <c:spPr>
            <a:ln w="31750">
              <a:solidFill>
                <a:srgbClr val="0070C0"/>
              </a:solidFill>
            </a:ln>
          </c:spPr>
          <c:marker>
            <c:symbol val="diamond"/>
            <c:size val="7"/>
            <c:spPr>
              <a:solidFill>
                <a:srgbClr val="0070C0"/>
              </a:solidFill>
              <a:ln w="3175">
                <a:solidFill>
                  <a:schemeClr val="tx1"/>
                </a:solidFill>
              </a:ln>
            </c:spPr>
          </c:marker>
          <c:xVal>
            <c:numRef>
              <c:f>Лист1!$A$4:$A$33</c:f>
              <c:numCache>
                <c:formatCode>General</c:formatCode>
                <c:ptCount val="30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4</c:v>
                </c:pt>
                <c:pt idx="4">
                  <c:v>5</c:v>
                </c:pt>
                <c:pt idx="5">
                  <c:v>6</c:v>
                </c:pt>
                <c:pt idx="6">
                  <c:v>7</c:v>
                </c:pt>
                <c:pt idx="7">
                  <c:v>8</c:v>
                </c:pt>
                <c:pt idx="8">
                  <c:v>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13</c:v>
                </c:pt>
                <c:pt idx="13">
                  <c:v>14</c:v>
                </c:pt>
                <c:pt idx="14">
                  <c:v>15</c:v>
                </c:pt>
                <c:pt idx="15">
                  <c:v>16</c:v>
                </c:pt>
                <c:pt idx="16">
                  <c:v>17</c:v>
                </c:pt>
                <c:pt idx="17">
                  <c:v>18</c:v>
                </c:pt>
                <c:pt idx="18">
                  <c:v>19</c:v>
                </c:pt>
                <c:pt idx="19">
                  <c:v>20</c:v>
                </c:pt>
                <c:pt idx="20">
                  <c:v>21</c:v>
                </c:pt>
                <c:pt idx="21">
                  <c:v>22</c:v>
                </c:pt>
                <c:pt idx="22">
                  <c:v>23</c:v>
                </c:pt>
                <c:pt idx="23">
                  <c:v>24</c:v>
                </c:pt>
                <c:pt idx="24">
                  <c:v>25</c:v>
                </c:pt>
                <c:pt idx="25">
                  <c:v>26</c:v>
                </c:pt>
                <c:pt idx="26">
                  <c:v>27</c:v>
                </c:pt>
                <c:pt idx="27">
                  <c:v>28</c:v>
                </c:pt>
                <c:pt idx="28">
                  <c:v>29</c:v>
                </c:pt>
                <c:pt idx="29">
                  <c:v>30</c:v>
                </c:pt>
              </c:numCache>
            </c:numRef>
          </c:xVal>
          <c:yVal>
            <c:numRef>
              <c:f>Лист1!$B$4:$B$33</c:f>
              <c:numCache>
                <c:formatCode>General</c:formatCode>
                <c:ptCount val="30"/>
                <c:pt idx="0">
                  <c:v>134</c:v>
                </c:pt>
                <c:pt idx="1">
                  <c:v>91</c:v>
                </c:pt>
                <c:pt idx="2">
                  <c:v>86</c:v>
                </c:pt>
                <c:pt idx="3">
                  <c:v>90</c:v>
                </c:pt>
                <c:pt idx="4">
                  <c:v>86</c:v>
                </c:pt>
                <c:pt idx="5">
                  <c:v>88</c:v>
                </c:pt>
                <c:pt idx="6">
                  <c:v>114</c:v>
                </c:pt>
                <c:pt idx="7">
                  <c:v>123</c:v>
                </c:pt>
                <c:pt idx="8">
                  <c:v>41</c:v>
                </c:pt>
                <c:pt idx="9">
                  <c:v>127</c:v>
                </c:pt>
                <c:pt idx="10">
                  <c:v>112</c:v>
                </c:pt>
                <c:pt idx="11">
                  <c:v>43</c:v>
                </c:pt>
                <c:pt idx="12">
                  <c:v>80</c:v>
                </c:pt>
                <c:pt idx="13">
                  <c:v>77</c:v>
                </c:pt>
                <c:pt idx="14">
                  <c:v>41</c:v>
                </c:pt>
                <c:pt idx="15">
                  <c:v>61</c:v>
                </c:pt>
                <c:pt idx="16">
                  <c:v>58</c:v>
                </c:pt>
                <c:pt idx="17">
                  <c:v>37</c:v>
                </c:pt>
                <c:pt idx="18">
                  <c:v>58</c:v>
                </c:pt>
                <c:pt idx="19">
                  <c:v>112</c:v>
                </c:pt>
                <c:pt idx="20">
                  <c:v>117</c:v>
                </c:pt>
                <c:pt idx="21">
                  <c:v>116</c:v>
                </c:pt>
                <c:pt idx="22">
                  <c:v>108</c:v>
                </c:pt>
                <c:pt idx="23">
                  <c:v>103</c:v>
                </c:pt>
                <c:pt idx="24">
                  <c:v>66</c:v>
                </c:pt>
                <c:pt idx="25">
                  <c:v>47</c:v>
                </c:pt>
                <c:pt idx="26">
                  <c:v>97</c:v>
                </c:pt>
                <c:pt idx="27">
                  <c:v>81</c:v>
                </c:pt>
                <c:pt idx="28">
                  <c:v>132</c:v>
                </c:pt>
                <c:pt idx="29">
                  <c:v>114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7571-4D12-8551-2DD9D17270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9547776"/>
        <c:axId val="29799552"/>
      </c:scatterChart>
      <c:valAx>
        <c:axId val="119547776"/>
        <c:scaling>
          <c:orientation val="minMax"/>
          <c:max val="30.3"/>
          <c:min val="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spPr>
          <a:ln w="22225">
            <a:solidFill>
              <a:schemeClr val="tx1"/>
            </a:solidFill>
          </a:ln>
        </c:spPr>
        <c:txPr>
          <a:bodyPr/>
          <a:lstStyle/>
          <a:p>
            <a:pPr>
              <a:defRPr sz="8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799552"/>
        <c:crosses val="autoZero"/>
        <c:crossBetween val="midCat"/>
        <c:majorUnit val="1"/>
      </c:valAx>
      <c:valAx>
        <c:axId val="29799552"/>
        <c:scaling>
          <c:orientation val="minMax"/>
          <c:max val="142"/>
          <c:min val="3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ln w="19050">
            <a:solidFill>
              <a:schemeClr val="tx1"/>
            </a:solidFill>
          </a:ln>
        </c:spPr>
        <c:txPr>
          <a:bodyPr/>
          <a:lstStyle/>
          <a:p>
            <a:pPr>
              <a:defRPr sz="85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9547776"/>
        <c:crosses val="autoZero"/>
        <c:crossBetween val="midCat"/>
        <c:majorUnit val="10"/>
      </c:valAx>
      <c:spPr>
        <a:ln>
          <a:noFill/>
        </a:ln>
      </c:spPr>
    </c:plotArea>
    <c:legend>
      <c:legendPos val="b"/>
      <c:layout>
        <c:manualLayout>
          <c:xMode val="edge"/>
          <c:yMode val="edge"/>
          <c:x val="6.654530988504484E-2"/>
          <c:y val="0.91231636285190287"/>
          <c:w val="0.41069686411149831"/>
          <c:h val="6.0395017512443111E-2"/>
        </c:manualLayout>
      </c:layout>
      <c:overlay val="0"/>
      <c:txPr>
        <a:bodyPr/>
        <a:lstStyle/>
        <a:p>
          <a:pPr>
            <a:defRPr sz="1100" i="1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93164019438984"/>
          <c:y val="6.1507534559524478E-2"/>
          <c:w val="0.83500847816588342"/>
          <c:h val="0.76195189949126485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Лист4!$C$3</c:f>
              <c:strCache>
                <c:ptCount val="1"/>
                <c:pt idx="0">
                  <c:v>Содерж. нитрата в раств., г\л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22225" cap="rnd">
                <a:solidFill>
                  <a:schemeClr val="accent1"/>
                </a:solidFill>
                <a:prstDash val="solid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Лист4!$B$4:$B$93</c:f>
              <c:numCache>
                <c:formatCode>0.00</c:formatCode>
                <c:ptCount val="90"/>
                <c:pt idx="0">
                  <c:v>25.4</c:v>
                </c:pt>
                <c:pt idx="1">
                  <c:v>29.8</c:v>
                </c:pt>
                <c:pt idx="2">
                  <c:v>25.5</c:v>
                </c:pt>
                <c:pt idx="3">
                  <c:v>27.44</c:v>
                </c:pt>
                <c:pt idx="4">
                  <c:v>25</c:v>
                </c:pt>
                <c:pt idx="5">
                  <c:v>25</c:v>
                </c:pt>
                <c:pt idx="6">
                  <c:v>31</c:v>
                </c:pt>
                <c:pt idx="7">
                  <c:v>28.4</c:v>
                </c:pt>
                <c:pt idx="8">
                  <c:v>29.89</c:v>
                </c:pt>
                <c:pt idx="9">
                  <c:v>26.4</c:v>
                </c:pt>
                <c:pt idx="10">
                  <c:v>22.9</c:v>
                </c:pt>
                <c:pt idx="11">
                  <c:v>26.46</c:v>
                </c:pt>
                <c:pt idx="12">
                  <c:v>25.5</c:v>
                </c:pt>
                <c:pt idx="13">
                  <c:v>25.9</c:v>
                </c:pt>
                <c:pt idx="14">
                  <c:v>24.9</c:v>
                </c:pt>
                <c:pt idx="15">
                  <c:v>25.48</c:v>
                </c:pt>
                <c:pt idx="16">
                  <c:v>26.4</c:v>
                </c:pt>
                <c:pt idx="17">
                  <c:v>26.46</c:v>
                </c:pt>
                <c:pt idx="18">
                  <c:v>28.13</c:v>
                </c:pt>
                <c:pt idx="19">
                  <c:v>22.6</c:v>
                </c:pt>
                <c:pt idx="20">
                  <c:v>22.6</c:v>
                </c:pt>
                <c:pt idx="21">
                  <c:v>28</c:v>
                </c:pt>
                <c:pt idx="22">
                  <c:v>28.6</c:v>
                </c:pt>
                <c:pt idx="23">
                  <c:v>29.89</c:v>
                </c:pt>
                <c:pt idx="24">
                  <c:v>28.9</c:v>
                </c:pt>
                <c:pt idx="25">
                  <c:v>26.3</c:v>
                </c:pt>
                <c:pt idx="26">
                  <c:v>24.99</c:v>
                </c:pt>
                <c:pt idx="27">
                  <c:v>25.97</c:v>
                </c:pt>
                <c:pt idx="28">
                  <c:v>29</c:v>
                </c:pt>
                <c:pt idx="29">
                  <c:v>29.8</c:v>
                </c:pt>
                <c:pt idx="30">
                  <c:v>27.4</c:v>
                </c:pt>
                <c:pt idx="31">
                  <c:v>27.4</c:v>
                </c:pt>
                <c:pt idx="32">
                  <c:v>27</c:v>
                </c:pt>
                <c:pt idx="33">
                  <c:v>25.48</c:v>
                </c:pt>
                <c:pt idx="34">
                  <c:v>25</c:v>
                </c:pt>
                <c:pt idx="35">
                  <c:v>25</c:v>
                </c:pt>
                <c:pt idx="36">
                  <c:v>27.4</c:v>
                </c:pt>
                <c:pt idx="37">
                  <c:v>24.99</c:v>
                </c:pt>
                <c:pt idx="38">
                  <c:v>30.38</c:v>
                </c:pt>
                <c:pt idx="39">
                  <c:v>30</c:v>
                </c:pt>
                <c:pt idx="40">
                  <c:v>29.4</c:v>
                </c:pt>
                <c:pt idx="41">
                  <c:v>25.28</c:v>
                </c:pt>
                <c:pt idx="42">
                  <c:v>28.7</c:v>
                </c:pt>
                <c:pt idx="43">
                  <c:v>29.7</c:v>
                </c:pt>
                <c:pt idx="44">
                  <c:v>26.4</c:v>
                </c:pt>
                <c:pt idx="45">
                  <c:v>25.5</c:v>
                </c:pt>
                <c:pt idx="46">
                  <c:v>26.9</c:v>
                </c:pt>
                <c:pt idx="47">
                  <c:v>31.06</c:v>
                </c:pt>
                <c:pt idx="48">
                  <c:v>25.97</c:v>
                </c:pt>
                <c:pt idx="49">
                  <c:v>27.4</c:v>
                </c:pt>
                <c:pt idx="50">
                  <c:v>27.4</c:v>
                </c:pt>
                <c:pt idx="51">
                  <c:v>28</c:v>
                </c:pt>
                <c:pt idx="52">
                  <c:v>25.97</c:v>
                </c:pt>
                <c:pt idx="53">
                  <c:v>30.87</c:v>
                </c:pt>
                <c:pt idx="54">
                  <c:v>23</c:v>
                </c:pt>
                <c:pt idx="55">
                  <c:v>28.6</c:v>
                </c:pt>
                <c:pt idx="56">
                  <c:v>24.93</c:v>
                </c:pt>
                <c:pt idx="57">
                  <c:v>27.9</c:v>
                </c:pt>
                <c:pt idx="58">
                  <c:v>30</c:v>
                </c:pt>
                <c:pt idx="59">
                  <c:v>29.8</c:v>
                </c:pt>
                <c:pt idx="60">
                  <c:v>26.5</c:v>
                </c:pt>
                <c:pt idx="61">
                  <c:v>26.1</c:v>
                </c:pt>
                <c:pt idx="62">
                  <c:v>29</c:v>
                </c:pt>
                <c:pt idx="63">
                  <c:v>36.28</c:v>
                </c:pt>
                <c:pt idx="64">
                  <c:v>27.4</c:v>
                </c:pt>
                <c:pt idx="65">
                  <c:v>27.4</c:v>
                </c:pt>
                <c:pt idx="66">
                  <c:v>24</c:v>
                </c:pt>
                <c:pt idx="67">
                  <c:v>24.3</c:v>
                </c:pt>
                <c:pt idx="68">
                  <c:v>24.5</c:v>
                </c:pt>
                <c:pt idx="69">
                  <c:v>31</c:v>
                </c:pt>
                <c:pt idx="70">
                  <c:v>27.44</c:v>
                </c:pt>
                <c:pt idx="71">
                  <c:v>25.19</c:v>
                </c:pt>
                <c:pt idx="72">
                  <c:v>26.7</c:v>
                </c:pt>
                <c:pt idx="73">
                  <c:v>26.8</c:v>
                </c:pt>
                <c:pt idx="74">
                  <c:v>27.4</c:v>
                </c:pt>
                <c:pt idx="75">
                  <c:v>25.97</c:v>
                </c:pt>
                <c:pt idx="76">
                  <c:v>26.4</c:v>
                </c:pt>
                <c:pt idx="77">
                  <c:v>24</c:v>
                </c:pt>
                <c:pt idx="78">
                  <c:v>24.95</c:v>
                </c:pt>
                <c:pt idx="79">
                  <c:v>26.5</c:v>
                </c:pt>
                <c:pt idx="80">
                  <c:v>26.5</c:v>
                </c:pt>
                <c:pt idx="81">
                  <c:v>23.5</c:v>
                </c:pt>
                <c:pt idx="82">
                  <c:v>24.89</c:v>
                </c:pt>
                <c:pt idx="83">
                  <c:v>25.48</c:v>
                </c:pt>
                <c:pt idx="84">
                  <c:v>30</c:v>
                </c:pt>
                <c:pt idx="85">
                  <c:v>26.5</c:v>
                </c:pt>
                <c:pt idx="86">
                  <c:v>24.99</c:v>
                </c:pt>
                <c:pt idx="87">
                  <c:v>26.9</c:v>
                </c:pt>
                <c:pt idx="88">
                  <c:v>27</c:v>
                </c:pt>
                <c:pt idx="89">
                  <c:v>28.4</c:v>
                </c:pt>
              </c:numCache>
            </c:numRef>
          </c:xVal>
          <c:yVal>
            <c:numRef>
              <c:f>Лист4!$C$4:$C$93</c:f>
              <c:numCache>
                <c:formatCode>0.00</c:formatCode>
                <c:ptCount val="90"/>
                <c:pt idx="0">
                  <c:v>27.1</c:v>
                </c:pt>
                <c:pt idx="1">
                  <c:v>39.700000000000003</c:v>
                </c:pt>
                <c:pt idx="2">
                  <c:v>24.81</c:v>
                </c:pt>
                <c:pt idx="3">
                  <c:v>46.31</c:v>
                </c:pt>
                <c:pt idx="4">
                  <c:v>31.43</c:v>
                </c:pt>
                <c:pt idx="5">
                  <c:v>31.43</c:v>
                </c:pt>
                <c:pt idx="6">
                  <c:v>28</c:v>
                </c:pt>
                <c:pt idx="7">
                  <c:v>29.11</c:v>
                </c:pt>
                <c:pt idx="8">
                  <c:v>36.39</c:v>
                </c:pt>
                <c:pt idx="9">
                  <c:v>39</c:v>
                </c:pt>
                <c:pt idx="10">
                  <c:v>31.43</c:v>
                </c:pt>
                <c:pt idx="11">
                  <c:v>38.04</c:v>
                </c:pt>
                <c:pt idx="12">
                  <c:v>48</c:v>
                </c:pt>
                <c:pt idx="13">
                  <c:v>46.31</c:v>
                </c:pt>
                <c:pt idx="14">
                  <c:v>33.08</c:v>
                </c:pt>
                <c:pt idx="15">
                  <c:v>34.729999999999997</c:v>
                </c:pt>
                <c:pt idx="16">
                  <c:v>34.4</c:v>
                </c:pt>
                <c:pt idx="17">
                  <c:v>39.770000000000003</c:v>
                </c:pt>
                <c:pt idx="18">
                  <c:v>43</c:v>
                </c:pt>
                <c:pt idx="19">
                  <c:v>33.1</c:v>
                </c:pt>
                <c:pt idx="20">
                  <c:v>33.1</c:v>
                </c:pt>
                <c:pt idx="21">
                  <c:v>45</c:v>
                </c:pt>
                <c:pt idx="22">
                  <c:v>36.380000000000003</c:v>
                </c:pt>
                <c:pt idx="23">
                  <c:v>33.08</c:v>
                </c:pt>
                <c:pt idx="24">
                  <c:v>38.04</c:v>
                </c:pt>
                <c:pt idx="25">
                  <c:v>34.700000000000003</c:v>
                </c:pt>
                <c:pt idx="26">
                  <c:v>36.39</c:v>
                </c:pt>
                <c:pt idx="27">
                  <c:v>33.08</c:v>
                </c:pt>
                <c:pt idx="28">
                  <c:v>46</c:v>
                </c:pt>
                <c:pt idx="29">
                  <c:v>36.39</c:v>
                </c:pt>
                <c:pt idx="30">
                  <c:v>34.700000000000003</c:v>
                </c:pt>
                <c:pt idx="31">
                  <c:v>33</c:v>
                </c:pt>
                <c:pt idx="32">
                  <c:v>33</c:v>
                </c:pt>
                <c:pt idx="33">
                  <c:v>33.08</c:v>
                </c:pt>
                <c:pt idx="34">
                  <c:v>31.43</c:v>
                </c:pt>
                <c:pt idx="35">
                  <c:v>31.43</c:v>
                </c:pt>
                <c:pt idx="36">
                  <c:v>30.4</c:v>
                </c:pt>
                <c:pt idx="37">
                  <c:v>32.46</c:v>
                </c:pt>
                <c:pt idx="38">
                  <c:v>43</c:v>
                </c:pt>
                <c:pt idx="39">
                  <c:v>38</c:v>
                </c:pt>
                <c:pt idx="40">
                  <c:v>31.43</c:v>
                </c:pt>
                <c:pt idx="41">
                  <c:v>38.04</c:v>
                </c:pt>
                <c:pt idx="42">
                  <c:v>31.4</c:v>
                </c:pt>
                <c:pt idx="43">
                  <c:v>43</c:v>
                </c:pt>
                <c:pt idx="44">
                  <c:v>39.700000000000003</c:v>
                </c:pt>
                <c:pt idx="45">
                  <c:v>38.04</c:v>
                </c:pt>
                <c:pt idx="46">
                  <c:v>31.43</c:v>
                </c:pt>
                <c:pt idx="47">
                  <c:v>33.409999999999997</c:v>
                </c:pt>
                <c:pt idx="48">
                  <c:v>33.08</c:v>
                </c:pt>
                <c:pt idx="49">
                  <c:v>38</c:v>
                </c:pt>
                <c:pt idx="50">
                  <c:v>38</c:v>
                </c:pt>
                <c:pt idx="51">
                  <c:v>35</c:v>
                </c:pt>
                <c:pt idx="52">
                  <c:v>41.35</c:v>
                </c:pt>
                <c:pt idx="53">
                  <c:v>46.31</c:v>
                </c:pt>
                <c:pt idx="54">
                  <c:v>43</c:v>
                </c:pt>
                <c:pt idx="55">
                  <c:v>36.39</c:v>
                </c:pt>
                <c:pt idx="56">
                  <c:v>46.31</c:v>
                </c:pt>
                <c:pt idx="57">
                  <c:v>47.97</c:v>
                </c:pt>
                <c:pt idx="58">
                  <c:v>38</c:v>
                </c:pt>
                <c:pt idx="59">
                  <c:v>51.27</c:v>
                </c:pt>
                <c:pt idx="60">
                  <c:v>28.1</c:v>
                </c:pt>
                <c:pt idx="61">
                  <c:v>39.700000000000003</c:v>
                </c:pt>
                <c:pt idx="62">
                  <c:v>34.729999999999997</c:v>
                </c:pt>
                <c:pt idx="63">
                  <c:v>29.77</c:v>
                </c:pt>
                <c:pt idx="64">
                  <c:v>30</c:v>
                </c:pt>
                <c:pt idx="65">
                  <c:v>30</c:v>
                </c:pt>
                <c:pt idx="66">
                  <c:v>33</c:v>
                </c:pt>
                <c:pt idx="67">
                  <c:v>31.43</c:v>
                </c:pt>
                <c:pt idx="68">
                  <c:v>52.93</c:v>
                </c:pt>
                <c:pt idx="69">
                  <c:v>36</c:v>
                </c:pt>
                <c:pt idx="70">
                  <c:v>43</c:v>
                </c:pt>
                <c:pt idx="71">
                  <c:v>36.39</c:v>
                </c:pt>
                <c:pt idx="72">
                  <c:v>40</c:v>
                </c:pt>
                <c:pt idx="73">
                  <c:v>43</c:v>
                </c:pt>
                <c:pt idx="74">
                  <c:v>44.66</c:v>
                </c:pt>
                <c:pt idx="75">
                  <c:v>33.1</c:v>
                </c:pt>
                <c:pt idx="76">
                  <c:v>33.08</c:v>
                </c:pt>
                <c:pt idx="77">
                  <c:v>41.35</c:v>
                </c:pt>
                <c:pt idx="78">
                  <c:v>36.39</c:v>
                </c:pt>
                <c:pt idx="79">
                  <c:v>35.4</c:v>
                </c:pt>
                <c:pt idx="80">
                  <c:v>35.4</c:v>
                </c:pt>
                <c:pt idx="81">
                  <c:v>36</c:v>
                </c:pt>
                <c:pt idx="82">
                  <c:v>33.08</c:v>
                </c:pt>
                <c:pt idx="83">
                  <c:v>43</c:v>
                </c:pt>
                <c:pt idx="84">
                  <c:v>39</c:v>
                </c:pt>
                <c:pt idx="85">
                  <c:v>36.4</c:v>
                </c:pt>
                <c:pt idx="86">
                  <c:v>34.729999999999997</c:v>
                </c:pt>
                <c:pt idx="87">
                  <c:v>38.04</c:v>
                </c:pt>
                <c:pt idx="88">
                  <c:v>54</c:v>
                </c:pt>
                <c:pt idx="89">
                  <c:v>36.39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931-461E-BFB3-D7D6E42F73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135040"/>
        <c:axId val="134681344"/>
      </c:scatterChart>
      <c:valAx>
        <c:axId val="76135040"/>
        <c:scaling>
          <c:orientation val="minMax"/>
          <c:min val="2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 b="1"/>
                  <a:t>Концентрация </a:t>
                </a:r>
                <a:r>
                  <a:rPr lang="en-US" b="1"/>
                  <a:t>H</a:t>
                </a:r>
                <a:r>
                  <a:rPr lang="en-US" b="1" baseline="-25000"/>
                  <a:t>2</a:t>
                </a:r>
                <a:r>
                  <a:rPr lang="en-US" b="1"/>
                  <a:t>SO</a:t>
                </a:r>
                <a:r>
                  <a:rPr lang="en-US" b="1" baseline="-25000"/>
                  <a:t>4</a:t>
                </a:r>
                <a:endParaRPr lang="ru-RU" b="1" baseline="-250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134681344"/>
        <c:crosses val="autoZero"/>
        <c:crossBetween val="midCat"/>
      </c:valAx>
      <c:valAx>
        <c:axId val="134681344"/>
        <c:scaling>
          <c:orientation val="minMax"/>
          <c:max val="55"/>
          <c:min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 b="1"/>
                  <a:t>Содержание нитрата в растворе, гр/л</a:t>
                </a:r>
                <a:endParaRPr lang="x-none" b="1"/>
              </a:p>
            </c:rich>
          </c:tx>
          <c:layout>
            <c:manualLayout>
              <c:xMode val="edge"/>
              <c:yMode val="edge"/>
              <c:x val="6.9666832587801774E-3"/>
              <c:y val="0.17510662044437428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0.0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135040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52757856940745"/>
          <c:y val="5.0778388278388278E-2"/>
          <c:w val="0.86575453625917576"/>
          <c:h val="0.74813929508811394"/>
        </c:manualLayout>
      </c:layout>
      <c:lineChart>
        <c:grouping val="standard"/>
        <c:varyColors val="0"/>
        <c:ser>
          <c:idx val="1"/>
          <c:order val="0"/>
          <c:tx>
            <c:strRef>
              <c:f>'Рисунок 2.1'!$C$3</c:f>
              <c:strCache>
                <c:ptCount val="1"/>
                <c:pt idx="0">
                  <c:v>Purolite A660/4759</c:v>
                </c:pt>
              </c:strCache>
            </c:strRef>
          </c:tx>
          <c:spPr>
            <a:ln w="28575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noFill/>
              </a:ln>
              <a:effectLst/>
            </c:spPr>
          </c:marker>
          <c:cat>
            <c:numRef>
              <c:f>'Рисунок 2.1'!$B$4:$B$10</c:f>
              <c:numCache>
                <c:formatCode>General</c:formatCode>
                <c:ptCount val="7"/>
                <c:pt idx="0">
                  <c:v>20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  <c:pt idx="5">
                  <c:v>80</c:v>
                </c:pt>
                <c:pt idx="6">
                  <c:v>100</c:v>
                </c:pt>
              </c:numCache>
            </c:numRef>
          </c:cat>
          <c:val>
            <c:numRef>
              <c:f>'Рисунок 2.1'!$C$4:$C$10</c:f>
              <c:numCache>
                <c:formatCode>General</c:formatCode>
                <c:ptCount val="7"/>
                <c:pt idx="0">
                  <c:v>34.380000000000003</c:v>
                </c:pt>
                <c:pt idx="1">
                  <c:v>78.13</c:v>
                </c:pt>
                <c:pt idx="2">
                  <c:v>84.38</c:v>
                </c:pt>
                <c:pt idx="3">
                  <c:v>90.63</c:v>
                </c:pt>
                <c:pt idx="4">
                  <c:v>96.88</c:v>
                </c:pt>
                <c:pt idx="5">
                  <c:v>96.25</c:v>
                </c:pt>
                <c:pt idx="6">
                  <c:v>96.22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3B7-479E-81E6-6818B2B8CA16}"/>
            </c:ext>
          </c:extLst>
        </c:ser>
        <c:ser>
          <c:idx val="2"/>
          <c:order val="1"/>
          <c:tx>
            <c:strRef>
              <c:f>'Рисунок 2.1'!$D$3</c:f>
              <c:strCache>
                <c:ptCount val="1"/>
                <c:pt idx="0">
                  <c:v>Axionit VPA-2</c:v>
                </c:pt>
              </c:strCache>
            </c:strRef>
          </c:tx>
          <c:spPr>
            <a:ln w="28575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cat>
            <c:numRef>
              <c:f>'Рисунок 2.1'!$B$4:$B$10</c:f>
              <c:numCache>
                <c:formatCode>General</c:formatCode>
                <c:ptCount val="7"/>
                <c:pt idx="0">
                  <c:v>20</c:v>
                </c:pt>
                <c:pt idx="1">
                  <c:v>40</c:v>
                </c:pt>
                <c:pt idx="2">
                  <c:v>50</c:v>
                </c:pt>
                <c:pt idx="3">
                  <c:v>60</c:v>
                </c:pt>
                <c:pt idx="4">
                  <c:v>70</c:v>
                </c:pt>
                <c:pt idx="5">
                  <c:v>80</c:v>
                </c:pt>
                <c:pt idx="6">
                  <c:v>100</c:v>
                </c:pt>
              </c:numCache>
            </c:numRef>
          </c:cat>
          <c:val>
            <c:numRef>
              <c:f>'Рисунок 2.1'!$D$4:$D$10</c:f>
              <c:numCache>
                <c:formatCode>General</c:formatCode>
                <c:ptCount val="7"/>
                <c:pt idx="0">
                  <c:v>5.56</c:v>
                </c:pt>
                <c:pt idx="1">
                  <c:v>19.440000000000001</c:v>
                </c:pt>
                <c:pt idx="2">
                  <c:v>27.78</c:v>
                </c:pt>
                <c:pt idx="3">
                  <c:v>72.22</c:v>
                </c:pt>
                <c:pt idx="4">
                  <c:v>88.89</c:v>
                </c:pt>
                <c:pt idx="5">
                  <c:v>88.33</c:v>
                </c:pt>
                <c:pt idx="6">
                  <c:v>88.97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3B7-479E-81E6-6818B2B8CA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817472"/>
        <c:axId val="75543680"/>
      </c:lineChart>
      <c:catAx>
        <c:axId val="298174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Концентрация </a:t>
                </a:r>
                <a:r>
                  <a:rPr lang="en-US"/>
                  <a:t>H2SO4, </a:t>
                </a:r>
                <a:r>
                  <a:rPr lang="ru-RU"/>
                  <a:t>г/дм3</a:t>
                </a:r>
              </a:p>
            </c:rich>
          </c:tx>
          <c:layout>
            <c:manualLayout>
              <c:xMode val="edge"/>
              <c:yMode val="edge"/>
              <c:x val="0.39543235534219934"/>
              <c:y val="0.8960478497880072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543680"/>
        <c:crosses val="autoZero"/>
        <c:auto val="1"/>
        <c:lblAlgn val="ctr"/>
        <c:lblOffset val="100"/>
        <c:noMultiLvlLbl val="0"/>
      </c:catAx>
      <c:valAx>
        <c:axId val="75543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Степень денитрации,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98174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9675900177905269"/>
          <c:y val="0.53727971503562055"/>
          <c:w val="0.5021449456364423"/>
          <c:h val="8.26836549277494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dPt>
            <c:idx val="11"/>
            <c:marker>
              <c:spPr>
                <a:solidFill>
                  <a:srgbClr val="C00000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C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4800-4E3E-ACB7-45EEA6A6EC4E}"/>
              </c:ext>
            </c:extLst>
          </c:dPt>
          <c:dPt>
            <c:idx val="12"/>
            <c:marker>
              <c:spPr>
                <a:solidFill>
                  <a:srgbClr val="C00000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C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4800-4E3E-ACB7-45EEA6A6EC4E}"/>
              </c:ext>
            </c:extLst>
          </c:dPt>
          <c:dPt>
            <c:idx val="13"/>
            <c:marker>
              <c:spPr>
                <a:solidFill>
                  <a:srgbClr val="C00000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C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4800-4E3E-ACB7-45EEA6A6EC4E}"/>
              </c:ext>
            </c:extLst>
          </c:dPt>
          <c:dPt>
            <c:idx val="14"/>
            <c:marker>
              <c:spPr>
                <a:solidFill>
                  <a:srgbClr val="C00000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C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4800-4E3E-ACB7-45EEA6A6EC4E}"/>
              </c:ext>
            </c:extLst>
          </c:dPt>
          <c:dPt>
            <c:idx val="15"/>
            <c:marker>
              <c:spPr>
                <a:solidFill>
                  <a:srgbClr val="C00000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C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4800-4E3E-ACB7-45EEA6A6EC4E}"/>
              </c:ext>
            </c:extLst>
          </c:dPt>
          <c:dPt>
            <c:idx val="16"/>
            <c:marker>
              <c:spPr>
                <a:solidFill>
                  <a:srgbClr val="C00000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C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4800-4E3E-ACB7-45EEA6A6EC4E}"/>
              </c:ext>
            </c:extLst>
          </c:dPt>
          <c:dPt>
            <c:idx val="17"/>
            <c:marker>
              <c:spPr>
                <a:solidFill>
                  <a:srgbClr val="C00000"/>
                </a:solidFill>
                <a:ln w="9525">
                  <a:solidFill>
                    <a:srgbClr val="C0000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C0000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4800-4E3E-ACB7-45EEA6A6EC4E}"/>
              </c:ext>
            </c:extLst>
          </c:dPt>
          <c:dPt>
            <c:idx val="19"/>
            <c:marker>
              <c:spPr>
                <a:solidFill>
                  <a:srgbClr val="92D050"/>
                </a:solidFill>
                <a:ln w="9525">
                  <a:solidFill>
                    <a:srgbClr val="92D050"/>
                  </a:solidFill>
                </a:ln>
                <a:effectLst/>
              </c:spPr>
            </c:marker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E-4800-4E3E-ACB7-45EEA6A6EC4E}"/>
              </c:ext>
            </c:extLst>
          </c:dPt>
          <c:dPt>
            <c:idx val="20"/>
            <c:marker>
              <c:spPr>
                <a:solidFill>
                  <a:srgbClr val="92D050"/>
                </a:solidFill>
                <a:ln w="9525">
                  <a:solidFill>
                    <a:srgbClr val="92D05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2D05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0-4800-4E3E-ACB7-45EEA6A6EC4E}"/>
              </c:ext>
            </c:extLst>
          </c:dPt>
          <c:dPt>
            <c:idx val="21"/>
            <c:marker>
              <c:spPr>
                <a:solidFill>
                  <a:srgbClr val="92D050"/>
                </a:solidFill>
                <a:ln w="9525">
                  <a:solidFill>
                    <a:srgbClr val="92D05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2D05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2-4800-4E3E-ACB7-45EEA6A6EC4E}"/>
              </c:ext>
            </c:extLst>
          </c:dPt>
          <c:dPt>
            <c:idx val="22"/>
            <c:marker>
              <c:spPr>
                <a:solidFill>
                  <a:srgbClr val="92D050"/>
                </a:solidFill>
                <a:ln w="9525">
                  <a:solidFill>
                    <a:srgbClr val="92D05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2D05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4-4800-4E3E-ACB7-45EEA6A6EC4E}"/>
              </c:ext>
            </c:extLst>
          </c:dPt>
          <c:dPt>
            <c:idx val="23"/>
            <c:marker>
              <c:spPr>
                <a:solidFill>
                  <a:srgbClr val="92D050"/>
                </a:solidFill>
                <a:ln w="9525">
                  <a:solidFill>
                    <a:srgbClr val="92D05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2D05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6-4800-4E3E-ACB7-45EEA6A6EC4E}"/>
              </c:ext>
            </c:extLst>
          </c:dPt>
          <c:dPt>
            <c:idx val="24"/>
            <c:marker>
              <c:spPr>
                <a:solidFill>
                  <a:srgbClr val="92D050"/>
                </a:solidFill>
                <a:ln w="9525">
                  <a:solidFill>
                    <a:srgbClr val="92D050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2D050"/>
                </a:solidFill>
                <a:round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8-4800-4E3E-ACB7-45EEA6A6EC4E}"/>
              </c:ext>
            </c:extLst>
          </c:dPt>
          <c:cat>
            <c:numRef>
              <c:f>'Рисунок 1.2'!$G$58:$G$82</c:f>
              <c:numCache>
                <c:formatCode>General</c:formatCode>
                <c:ptCount val="25"/>
                <c:pt idx="0">
                  <c:v>26</c:v>
                </c:pt>
                <c:pt idx="1">
                  <c:v>26.35</c:v>
                </c:pt>
                <c:pt idx="2">
                  <c:v>26.45</c:v>
                </c:pt>
                <c:pt idx="3">
                  <c:v>26.45</c:v>
                </c:pt>
                <c:pt idx="4">
                  <c:v>26.6</c:v>
                </c:pt>
                <c:pt idx="5">
                  <c:v>26.7</c:v>
                </c:pt>
                <c:pt idx="6">
                  <c:v>27</c:v>
                </c:pt>
                <c:pt idx="7">
                  <c:v>27</c:v>
                </c:pt>
                <c:pt idx="8">
                  <c:v>27.385000000000002</c:v>
                </c:pt>
                <c:pt idx="9">
                  <c:v>27.85</c:v>
                </c:pt>
                <c:pt idx="11">
                  <c:v>28.195</c:v>
                </c:pt>
                <c:pt idx="12">
                  <c:v>28.25</c:v>
                </c:pt>
                <c:pt idx="13">
                  <c:v>28.3</c:v>
                </c:pt>
                <c:pt idx="14">
                  <c:v>28.95</c:v>
                </c:pt>
                <c:pt idx="15">
                  <c:v>29.25</c:v>
                </c:pt>
                <c:pt idx="16">
                  <c:v>29.65</c:v>
                </c:pt>
                <c:pt idx="17">
                  <c:v>29.7</c:v>
                </c:pt>
                <c:pt idx="19">
                  <c:v>30.35</c:v>
                </c:pt>
                <c:pt idx="20">
                  <c:v>30.4</c:v>
                </c:pt>
                <c:pt idx="21">
                  <c:v>30.4</c:v>
                </c:pt>
                <c:pt idx="22">
                  <c:v>30.55</c:v>
                </c:pt>
                <c:pt idx="23">
                  <c:v>31.35</c:v>
                </c:pt>
                <c:pt idx="24">
                  <c:v>32.25</c:v>
                </c:pt>
              </c:numCache>
            </c:numRef>
          </c:cat>
          <c:val>
            <c:numRef>
              <c:f>'Рисунок 1.2'!$H$58:$H$82</c:f>
              <c:numCache>
                <c:formatCode>General</c:formatCode>
                <c:ptCount val="25"/>
                <c:pt idx="0">
                  <c:v>50</c:v>
                </c:pt>
                <c:pt idx="1">
                  <c:v>43</c:v>
                </c:pt>
                <c:pt idx="2">
                  <c:v>45</c:v>
                </c:pt>
                <c:pt idx="3">
                  <c:v>69</c:v>
                </c:pt>
                <c:pt idx="4">
                  <c:v>33</c:v>
                </c:pt>
                <c:pt idx="5">
                  <c:v>46</c:v>
                </c:pt>
                <c:pt idx="6">
                  <c:v>69</c:v>
                </c:pt>
                <c:pt idx="7">
                  <c:v>30</c:v>
                </c:pt>
                <c:pt idx="8">
                  <c:v>31</c:v>
                </c:pt>
                <c:pt idx="9">
                  <c:v>63</c:v>
                </c:pt>
                <c:pt idx="11">
                  <c:v>42</c:v>
                </c:pt>
                <c:pt idx="12">
                  <c:v>54</c:v>
                </c:pt>
                <c:pt idx="13">
                  <c:v>36</c:v>
                </c:pt>
                <c:pt idx="14">
                  <c:v>53</c:v>
                </c:pt>
                <c:pt idx="15">
                  <c:v>80</c:v>
                </c:pt>
                <c:pt idx="16">
                  <c:v>74</c:v>
                </c:pt>
                <c:pt idx="17">
                  <c:v>58</c:v>
                </c:pt>
                <c:pt idx="19">
                  <c:v>51</c:v>
                </c:pt>
                <c:pt idx="20">
                  <c:v>40</c:v>
                </c:pt>
                <c:pt idx="21">
                  <c:v>41</c:v>
                </c:pt>
                <c:pt idx="22">
                  <c:v>36</c:v>
                </c:pt>
                <c:pt idx="23">
                  <c:v>44</c:v>
                </c:pt>
                <c:pt idx="24">
                  <c:v>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19-4800-4E3E-ACB7-45EEA6A6EC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1847168"/>
        <c:axId val="31849088"/>
      </c:lineChart>
      <c:catAx>
        <c:axId val="31847168"/>
        <c:scaling>
          <c:orientation val="minMax"/>
        </c:scaling>
        <c:delete val="0"/>
        <c:axPos val="b"/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Концентрация серной кислоты, гр/л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849088"/>
        <c:crosses val="autoZero"/>
        <c:auto val="1"/>
        <c:lblAlgn val="ctr"/>
        <c:lblOffset val="100"/>
        <c:noMultiLvlLbl val="0"/>
      </c:catAx>
      <c:valAx>
        <c:axId val="31849088"/>
        <c:scaling>
          <c:orientation val="minMax"/>
          <c:max val="82"/>
          <c:min val="2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min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in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Степень денитрации, %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847168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03963477899978"/>
          <c:y val="4.3346507984659374E-2"/>
          <c:w val="0.86613405270803068"/>
          <c:h val="0.76909716268716011"/>
        </c:manualLayout>
      </c:layout>
      <c:lineChart>
        <c:grouping val="standard"/>
        <c:varyColors val="0"/>
        <c:ser>
          <c:idx val="1"/>
          <c:order val="0"/>
          <c:tx>
            <c:v>При 40 мин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cat>
            <c:strRef>
              <c:f>'Рисунок 2.5'!$B$3:$B$6</c:f>
              <c:strCache>
                <c:ptCount val="4"/>
                <c:pt idx="0">
                  <c:v>Без актив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</c:strCache>
            </c:strRef>
          </c:cat>
          <c:val>
            <c:numRef>
              <c:f>'Рисунок 2.5'!$E$3:$E$6</c:f>
              <c:numCache>
                <c:formatCode>General</c:formatCode>
                <c:ptCount val="4"/>
                <c:pt idx="0">
                  <c:v>0.14299999999999999</c:v>
                </c:pt>
                <c:pt idx="1">
                  <c:v>0.13100000000000001</c:v>
                </c:pt>
                <c:pt idx="2">
                  <c:v>0.13500000000000001</c:v>
                </c:pt>
                <c:pt idx="3">
                  <c:v>0.124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5B5A-4B3C-8908-28FA2C9D22FB}"/>
            </c:ext>
          </c:extLst>
        </c:ser>
        <c:ser>
          <c:idx val="2"/>
          <c:order val="1"/>
          <c:tx>
            <c:v>при 60 мин</c:v>
          </c:tx>
          <c:spPr>
            <a:ln w="19050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cat>
            <c:strRef>
              <c:f>'Рисунок 2.5'!$B$3:$B$6</c:f>
              <c:strCache>
                <c:ptCount val="4"/>
                <c:pt idx="0">
                  <c:v>Без актив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</c:strCache>
            </c:strRef>
          </c:cat>
          <c:val>
            <c:numRef>
              <c:f>'Рисунок 2.5'!$K$3:$K$6</c:f>
              <c:numCache>
                <c:formatCode>General</c:formatCode>
                <c:ptCount val="4"/>
                <c:pt idx="0">
                  <c:v>0.13800000000000001</c:v>
                </c:pt>
                <c:pt idx="1">
                  <c:v>0.129</c:v>
                </c:pt>
                <c:pt idx="2">
                  <c:v>0.124</c:v>
                </c:pt>
                <c:pt idx="3">
                  <c:v>0.127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5B5A-4B3C-8908-28FA2C9D22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781632"/>
        <c:axId val="75792384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'Рисунок 2.5'!$D$2</c15:sqref>
                        </c15:formulaRef>
                      </c:ext>
                    </c:extLst>
                    <c:strCache>
                      <c:ptCount val="1"/>
                      <c:pt idx="0">
                        <c:v>Время промывки, мин</c:v>
                      </c:pt>
                    </c:strCache>
                  </c:strRef>
                </c:tx>
                <c:spPr>
                  <a:ln w="19050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'Рисунок 2.5'!$B$3:$B$6</c15:sqref>
                        </c15:formulaRef>
                      </c:ext>
                    </c:extLst>
                    <c:strCache>
                      <c:ptCount val="4"/>
                      <c:pt idx="0">
                        <c:v>Без актив</c:v>
                      </c:pt>
                      <c:pt idx="1">
                        <c:v>5</c:v>
                      </c:pt>
                      <c:pt idx="2">
                        <c:v>10</c:v>
                      </c:pt>
                      <c:pt idx="3">
                        <c:v>15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'Рисунок 2.5'!$E$3:$E$6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0.14299999999999999</c:v>
                      </c:pt>
                      <c:pt idx="1">
                        <c:v>0.13100000000000001</c:v>
                      </c:pt>
                      <c:pt idx="2">
                        <c:v>0.13500000000000001</c:v>
                      </c:pt>
                      <c:pt idx="3">
                        <c:v>0.124</c:v>
                      </c:pt>
                    </c:numCache>
                  </c:numRef>
                </c:val>
                <c:smooth val="1"/>
                <c:extLst>
                  <c:ext xmlns:c16="http://schemas.microsoft.com/office/drawing/2014/chart" uri="{C3380CC4-5D6E-409C-BE32-E72D297353CC}">
                    <c16:uniqueId val="{00000002-5B5A-4B3C-8908-28FA2C9D22FB}"/>
                  </c:ext>
                </c:extLst>
              </c15:ser>
            </c15:filteredLineSeries>
          </c:ext>
        </c:extLst>
      </c:lineChart>
      <c:catAx>
        <c:axId val="757816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t</a:t>
                </a:r>
                <a:r>
                  <a:rPr lang="ru-RU"/>
                  <a:t>, мин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792384"/>
        <c:crosses val="autoZero"/>
        <c:auto val="1"/>
        <c:lblAlgn val="ctr"/>
        <c:lblOffset val="100"/>
        <c:noMultiLvlLbl val="0"/>
      </c:catAx>
      <c:valAx>
        <c:axId val="75792384"/>
        <c:scaling>
          <c:orientation val="minMax"/>
          <c:min val="0.1200000000000000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К, кг/л</a:t>
                </a:r>
              </a:p>
            </c:rich>
          </c:tx>
          <c:layout>
            <c:manualLayout>
              <c:xMode val="edge"/>
              <c:yMode val="edge"/>
              <c:x val="6.2253579580825898E-3"/>
              <c:y val="2.3874988825726792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781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11981771629034"/>
          <c:y val="0.92533738977770152"/>
          <c:w val="0.38612153663402576"/>
          <c:h val="6.72179796620899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154109471530833"/>
          <c:y val="4.1280476456355852E-2"/>
          <c:w val="0.86563259277172222"/>
          <c:h val="0.77490631928965337"/>
        </c:manualLayout>
      </c:layout>
      <c:lineChart>
        <c:grouping val="standard"/>
        <c:varyColors val="0"/>
        <c:ser>
          <c:idx val="1"/>
          <c:order val="0"/>
          <c:tx>
            <c:v>При 40 мин</c:v>
          </c:tx>
          <c:spPr>
            <a:ln w="19050" cap="rnd">
              <a:solidFill>
                <a:srgbClr val="FF00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cat>
            <c:strRef>
              <c:f>'Рисунок 2.5'!$B$3:$B$6</c:f>
              <c:strCache>
                <c:ptCount val="4"/>
                <c:pt idx="0">
                  <c:v>Без актив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</c:strCache>
            </c:strRef>
          </c:cat>
          <c:val>
            <c:numRef>
              <c:f>'Рисунок 2.5'!$E$9:$E$12</c:f>
              <c:numCache>
                <c:formatCode>General</c:formatCode>
                <c:ptCount val="4"/>
                <c:pt idx="0">
                  <c:v>0.13400000000000001</c:v>
                </c:pt>
                <c:pt idx="1">
                  <c:v>0.11</c:v>
                </c:pt>
                <c:pt idx="2">
                  <c:v>0.124</c:v>
                </c:pt>
                <c:pt idx="3">
                  <c:v>0.13100000000000001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916B-46F1-B4FB-0F979AD25781}"/>
            </c:ext>
          </c:extLst>
        </c:ser>
        <c:ser>
          <c:idx val="2"/>
          <c:order val="1"/>
          <c:tx>
            <c:v>при 60 мин</c:v>
          </c:tx>
          <c:spPr>
            <a:ln w="19050" cap="rnd">
              <a:solidFill>
                <a:srgbClr val="00206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2060"/>
              </a:solidFill>
              <a:ln w="9525">
                <a:solidFill>
                  <a:srgbClr val="002060"/>
                </a:solidFill>
              </a:ln>
              <a:effectLst/>
            </c:spPr>
          </c:marker>
          <c:cat>
            <c:strRef>
              <c:f>'Рисунок 2.5'!$B$3:$B$6</c:f>
              <c:strCache>
                <c:ptCount val="4"/>
                <c:pt idx="0">
                  <c:v>Без актив</c:v>
                </c:pt>
                <c:pt idx="1">
                  <c:v>5</c:v>
                </c:pt>
                <c:pt idx="2">
                  <c:v>10</c:v>
                </c:pt>
                <c:pt idx="3">
                  <c:v>15</c:v>
                </c:pt>
              </c:strCache>
            </c:strRef>
          </c:cat>
          <c:val>
            <c:numRef>
              <c:f>'Рисунок 2.5'!$K$9:$K$12</c:f>
              <c:numCache>
                <c:formatCode>General</c:formatCode>
                <c:ptCount val="4"/>
                <c:pt idx="0">
                  <c:v>0.13300000000000001</c:v>
                </c:pt>
                <c:pt idx="1">
                  <c:v>0.129</c:v>
                </c:pt>
                <c:pt idx="2">
                  <c:v>0.13200000000000001</c:v>
                </c:pt>
                <c:pt idx="3">
                  <c:v>0.13100000000000001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916B-46F1-B4FB-0F979AD257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5822208"/>
        <c:axId val="75824512"/>
        <c:extLst xmlns:c16r2="http://schemas.microsoft.com/office/drawing/2015/06/chart">
          <c:ext xmlns:c15="http://schemas.microsoft.com/office/drawing/2012/chart" uri="{02D57815-91ED-43cb-92C2-25804820EDAC}">
            <c15:filteredLine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'Рисунок 2.5'!$D$2</c15:sqref>
                        </c15:formulaRef>
                      </c:ext>
                    </c:extLst>
                    <c:strCache>
                      <c:ptCount val="1"/>
                      <c:pt idx="0">
                        <c:v>Время промывки, мин</c:v>
                      </c:pt>
                    </c:strCache>
                  </c:strRef>
                </c:tx>
                <c:spPr>
                  <a:ln w="19050" cap="rnd">
                    <a:solidFill>
                      <a:schemeClr val="accent1"/>
                    </a:solidFill>
                    <a:round/>
                  </a:ln>
                  <a:effectLst/>
                </c:spPr>
                <c:marker>
                  <c:symbol val="circle"/>
                  <c:size val="5"/>
                  <c:spPr>
                    <a:solidFill>
                      <a:schemeClr val="accent1"/>
                    </a:solidFill>
                    <a:ln w="9525">
                      <a:solidFill>
                        <a:schemeClr val="accent1"/>
                      </a:solidFill>
                    </a:ln>
                    <a:effectLst/>
                  </c:spPr>
                </c:marker>
                <c:cat>
                  <c:strRef>
                    <c:extLst>
                      <c:ext uri="{02D57815-91ED-43cb-92C2-25804820EDAC}">
                        <c15:formulaRef>
                          <c15:sqref>'Рисунок 2.5'!$B$3:$B$6</c15:sqref>
                        </c15:formulaRef>
                      </c:ext>
                    </c:extLst>
                    <c:strCache>
                      <c:ptCount val="4"/>
                      <c:pt idx="0">
                        <c:v>Без актив</c:v>
                      </c:pt>
                      <c:pt idx="1">
                        <c:v>5</c:v>
                      </c:pt>
                      <c:pt idx="2">
                        <c:v>10</c:v>
                      </c:pt>
                      <c:pt idx="3">
                        <c:v>15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'Рисунок 2.5'!$E$3:$E$6</c15:sqref>
                        </c15:formulaRef>
                      </c:ext>
                    </c:extLst>
                    <c:numCache>
                      <c:formatCode>General</c:formatCode>
                      <c:ptCount val="4"/>
                      <c:pt idx="0">
                        <c:v>0.14299999999999999</c:v>
                      </c:pt>
                      <c:pt idx="1">
                        <c:v>0.13100000000000001</c:v>
                      </c:pt>
                      <c:pt idx="2">
                        <c:v>0.13500000000000001</c:v>
                      </c:pt>
                      <c:pt idx="3">
                        <c:v>0.124</c:v>
                      </c:pt>
                    </c:numCache>
                  </c:numRef>
                </c:val>
                <c:smooth val="1"/>
                <c:extLst>
                  <c:ext xmlns:c16="http://schemas.microsoft.com/office/drawing/2014/chart" uri="{C3380CC4-5D6E-409C-BE32-E72D297353CC}">
                    <c16:uniqueId val="{00000002-916B-46F1-B4FB-0F979AD25781}"/>
                  </c:ext>
                </c:extLst>
              </c15:ser>
            </c15:filteredLineSeries>
          </c:ext>
        </c:extLst>
      </c:lineChart>
      <c:catAx>
        <c:axId val="758222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t</a:t>
                </a:r>
                <a:r>
                  <a:rPr lang="ru-RU"/>
                  <a:t>, мин</a:t>
                </a:r>
              </a:p>
            </c:rich>
          </c:tx>
          <c:layout>
            <c:manualLayout>
              <c:xMode val="edge"/>
              <c:yMode val="edge"/>
              <c:x val="0.50982217697990084"/>
              <c:y val="0.87826856651293794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824512"/>
        <c:crosses val="autoZero"/>
        <c:auto val="1"/>
        <c:lblAlgn val="ctr"/>
        <c:lblOffset val="100"/>
        <c:noMultiLvlLbl val="0"/>
      </c:catAx>
      <c:valAx>
        <c:axId val="75824512"/>
        <c:scaling>
          <c:orientation val="minMax"/>
          <c:min val="0.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К, кг/л</a:t>
                </a:r>
              </a:p>
            </c:rich>
          </c:tx>
          <c:layout>
            <c:manualLayout>
              <c:xMode val="edge"/>
              <c:yMode val="edge"/>
              <c:x val="1.0375596596804317E-2"/>
              <c:y val="3.0008309262849673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822208"/>
        <c:crosses val="autoZero"/>
        <c:crossBetween val="between"/>
        <c:majorUnit val="1.0000000000000002E-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0990665230967311"/>
          <c:y val="0.92905970505780588"/>
          <c:w val="0.38612153663402576"/>
          <c:h val="6.721797966208997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305910619234299"/>
          <c:y val="6.527776710837975E-2"/>
          <c:w val="0.84471870973612218"/>
          <c:h val="0.7373776630219138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Лист1!$I$12</c:f>
              <c:strCache>
                <c:ptCount val="1"/>
                <c:pt idx="0">
                  <c:v>20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trendline>
            <c:spPr>
              <a:ln w="28575" cap="rnd">
                <a:solidFill>
                  <a:schemeClr val="accent1"/>
                </a:solidFill>
                <a:prstDash val="solid"/>
              </a:ln>
              <a:effectLst/>
            </c:spPr>
            <c:trendlineType val="exp"/>
            <c:dispRSqr val="0"/>
            <c:dispEq val="0"/>
          </c:trendline>
          <c:cat>
            <c:strRef>
              <c:f>Лист1!$H$13:$H$16</c:f>
              <c:strCache>
                <c:ptCount val="4"/>
                <c:pt idx="0">
                  <c:v>смола</c:v>
                </c:pt>
                <c:pt idx="1">
                  <c:v>базовый</c:v>
                </c:pt>
                <c:pt idx="2">
                  <c:v>4</c:v>
                </c:pt>
                <c:pt idx="3">
                  <c:v>8</c:v>
                </c:pt>
              </c:strCache>
            </c:strRef>
          </c:cat>
          <c:val>
            <c:numRef>
              <c:f>Лист1!$I$13:$I$16</c:f>
              <c:numCache>
                <c:formatCode>General</c:formatCode>
                <c:ptCount val="4"/>
                <c:pt idx="1">
                  <c:v>138</c:v>
                </c:pt>
                <c:pt idx="2">
                  <c:v>92</c:v>
                </c:pt>
                <c:pt idx="3">
                  <c:v>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E5-4EAB-84D2-346BE731828F}"/>
            </c:ext>
          </c:extLst>
        </c:ser>
        <c:ser>
          <c:idx val="1"/>
          <c:order val="1"/>
          <c:tx>
            <c:strRef>
              <c:f>Лист1!$J$12</c:f>
              <c:strCache>
                <c:ptCount val="1"/>
                <c:pt idx="0">
                  <c:v>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trendline>
            <c:spPr>
              <a:ln w="28575" cap="rnd">
                <a:solidFill>
                  <a:schemeClr val="accent2"/>
                </a:solidFill>
                <a:prstDash val="solid"/>
              </a:ln>
              <a:effectLst/>
            </c:spPr>
            <c:trendlineType val="exp"/>
            <c:dispRSqr val="0"/>
            <c:dispEq val="0"/>
          </c:trendline>
          <c:cat>
            <c:strRef>
              <c:f>Лист1!$H$13:$H$16</c:f>
              <c:strCache>
                <c:ptCount val="4"/>
                <c:pt idx="0">
                  <c:v>смола</c:v>
                </c:pt>
                <c:pt idx="1">
                  <c:v>базовый</c:v>
                </c:pt>
                <c:pt idx="2">
                  <c:v>4</c:v>
                </c:pt>
                <c:pt idx="3">
                  <c:v>8</c:v>
                </c:pt>
              </c:strCache>
            </c:strRef>
          </c:cat>
          <c:val>
            <c:numRef>
              <c:f>Лист1!$J$13:$J$16</c:f>
              <c:numCache>
                <c:formatCode>General</c:formatCode>
                <c:ptCount val="4"/>
                <c:pt idx="1">
                  <c:v>69</c:v>
                </c:pt>
                <c:pt idx="2">
                  <c:v>57</c:v>
                </c:pt>
                <c:pt idx="3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3E5-4EAB-84D2-346BE731828F}"/>
            </c:ext>
          </c:extLst>
        </c:ser>
        <c:ser>
          <c:idx val="2"/>
          <c:order val="2"/>
          <c:tx>
            <c:strRef>
              <c:f>Лист1!$K$12</c:f>
              <c:strCache>
                <c:ptCount val="1"/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val>
            <c:numRef>
              <c:f>Лист1!$K$13</c:f>
              <c:numCache>
                <c:formatCode>General</c:formatCode>
                <c:ptCount val="1"/>
                <c:pt idx="0">
                  <c:v>186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3E5-4EAB-84D2-346BE73182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703424"/>
        <c:axId val="31705344"/>
      </c:barChart>
      <c:catAx>
        <c:axId val="3170342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/>
                  <a:t>t, </a:t>
                </a:r>
                <a:r>
                  <a:rPr lang="kk-KZ"/>
                  <a:t>мин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0.92165624723705564"/>
              <c:y val="0.8198173395903464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05344"/>
        <c:crosses val="autoZero"/>
        <c:auto val="1"/>
        <c:lblAlgn val="ctr"/>
        <c:lblOffset val="100"/>
        <c:noMultiLvlLbl val="0"/>
      </c:catAx>
      <c:valAx>
        <c:axId val="317053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Концентрация кг/л</a:t>
                </a:r>
              </a:p>
            </c:rich>
          </c:tx>
          <c:layout>
            <c:manualLayout>
              <c:xMode val="edge"/>
              <c:yMode val="edge"/>
              <c:x val="2.3496550557910879E-2"/>
              <c:y val="0.3134849646675796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31703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ayout>
        <c:manualLayout>
          <c:xMode val="edge"/>
          <c:yMode val="edge"/>
          <c:x val="5.0000050171234427E-2"/>
          <c:y val="0.9084117534088727"/>
          <c:w val="0.89999989965753113"/>
          <c:h val="4.9873694915333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4177993913071732"/>
          <c:y val="5.3204353083434096E-2"/>
          <c:w val="0.85655549800412734"/>
          <c:h val="0.79230726751659053"/>
        </c:manualLayout>
      </c:layout>
      <c:barChart>
        <c:barDir val="col"/>
        <c:grouping val="clustered"/>
        <c:varyColors val="0"/>
        <c:ser>
          <c:idx val="0"/>
          <c:order val="0"/>
          <c:tx>
            <c:v>6 мин активация</c:v>
          </c:tx>
          <c:spPr>
            <a:solidFill>
              <a:schemeClr val="accent1"/>
            </a:solidFill>
            <a:ln>
              <a:solidFill>
                <a:srgbClr val="002060"/>
              </a:solidFill>
            </a:ln>
            <a:effectLst/>
          </c:spPr>
          <c:invertIfNegative val="0"/>
          <c:cat>
            <c:numRef>
              <c:f>'Рисунок 2.8'!$B$3:$B$5</c:f>
              <c:numCache>
                <c:formatCode>General</c:formatCode>
                <c:ptCount val="3"/>
                <c:pt idx="0">
                  <c:v>30</c:v>
                </c:pt>
                <c:pt idx="1">
                  <c:v>50</c:v>
                </c:pt>
                <c:pt idx="2">
                  <c:v>100</c:v>
                </c:pt>
              </c:numCache>
            </c:numRef>
          </c:cat>
          <c:val>
            <c:numRef>
              <c:f>'Рисунок 2.8'!$F$3:$F$5</c:f>
              <c:numCache>
                <c:formatCode>General</c:formatCode>
                <c:ptCount val="3"/>
                <c:pt idx="0">
                  <c:v>0.124</c:v>
                </c:pt>
                <c:pt idx="1">
                  <c:v>0.11700000000000001</c:v>
                </c:pt>
                <c:pt idx="2">
                  <c:v>0.11700000000000001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594-4A3B-8836-7397FDC055B0}"/>
            </c:ext>
          </c:extLst>
        </c:ser>
        <c:ser>
          <c:idx val="1"/>
          <c:order val="1"/>
          <c:tx>
            <c:v>8 мин активация</c:v>
          </c:tx>
          <c:spPr>
            <a:solidFill>
              <a:schemeClr val="accent2"/>
            </a:solidFill>
            <a:ln>
              <a:solidFill>
                <a:srgbClr val="FF0000"/>
              </a:solidFill>
            </a:ln>
            <a:effectLst/>
          </c:spPr>
          <c:invertIfNegative val="0"/>
          <c:val>
            <c:numRef>
              <c:f>'Рисунок 2.8'!$F$6:$F$8</c:f>
              <c:numCache>
                <c:formatCode>General</c:formatCode>
                <c:ptCount val="3"/>
                <c:pt idx="0">
                  <c:v>0.127</c:v>
                </c:pt>
                <c:pt idx="1">
                  <c:v>0.124</c:v>
                </c:pt>
                <c:pt idx="2">
                  <c:v>0.11700000000000001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594-4A3B-8836-7397FDC05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714944"/>
        <c:axId val="75716864"/>
      </c:barChart>
      <c:catAx>
        <c:axId val="7571494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Уровень</a:t>
                </a:r>
                <a:r>
                  <a:rPr lang="ru-RU" baseline="0"/>
                  <a:t> кавитированного раствора</a:t>
                </a:r>
                <a:r>
                  <a:rPr lang="ru-RU"/>
                  <a:t>, %</a:t>
                </a:r>
              </a:p>
            </c:rich>
          </c:tx>
          <c:layout>
            <c:manualLayout>
              <c:xMode val="edge"/>
              <c:yMode val="edge"/>
              <c:x val="0.93687830160470442"/>
              <c:y val="0.90576393186643689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716864"/>
        <c:crosses val="autoZero"/>
        <c:auto val="1"/>
        <c:lblAlgn val="ctr"/>
        <c:lblOffset val="100"/>
        <c:noMultiLvlLbl val="0"/>
      </c:catAx>
      <c:valAx>
        <c:axId val="75716864"/>
        <c:scaling>
          <c:orientation val="minMax"/>
          <c:min val="0.11600000000000002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5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Остаточное</a:t>
                </a:r>
                <a:r>
                  <a:rPr lang="ru-RU" baseline="0"/>
                  <a:t> содержание нитрата</a:t>
                </a:r>
                <a:r>
                  <a:rPr lang="ru-RU"/>
                  <a:t>, кг/л</a:t>
                </a:r>
              </a:p>
            </c:rich>
          </c:tx>
          <c:layout>
            <c:manualLayout>
              <c:xMode val="edge"/>
              <c:yMode val="edge"/>
              <c:x val="1.4547076614385643E-3"/>
              <c:y val="4.5209608774719363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571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826724268928928"/>
          <c:y val="7.8555065743747016E-2"/>
          <c:w val="0.42919925983752083"/>
          <c:h val="8.46855630349712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Лист3!$G$3:$G$4</c:f>
              <c:strCache>
                <c:ptCount val="2"/>
                <c:pt idx="0">
                  <c:v>без активации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trendline>
            <c:spPr>
              <a:ln w="25400" cap="rnd">
                <a:solidFill>
                  <a:schemeClr val="accent1"/>
                </a:solidFill>
                <a:prstDash val="solid"/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Лист3!$F$5:$F$19</c:f>
              <c:numCache>
                <c:formatCode>General</c:formatCode>
                <c:ptCount val="15"/>
                <c:pt idx="0">
                  <c:v>29.21</c:v>
                </c:pt>
                <c:pt idx="1">
                  <c:v>28.96</c:v>
                </c:pt>
                <c:pt idx="2">
                  <c:v>28.1</c:v>
                </c:pt>
                <c:pt idx="3">
                  <c:v>27.72</c:v>
                </c:pt>
                <c:pt idx="4">
                  <c:v>29.24</c:v>
                </c:pt>
                <c:pt idx="5">
                  <c:v>29.06</c:v>
                </c:pt>
                <c:pt idx="6">
                  <c:v>31.57</c:v>
                </c:pt>
                <c:pt idx="7">
                  <c:v>29.09</c:v>
                </c:pt>
                <c:pt idx="8">
                  <c:v>27.24</c:v>
                </c:pt>
                <c:pt idx="9">
                  <c:v>26.07</c:v>
                </c:pt>
                <c:pt idx="10">
                  <c:v>28.26</c:v>
                </c:pt>
                <c:pt idx="11">
                  <c:v>26.05</c:v>
                </c:pt>
                <c:pt idx="12">
                  <c:v>29.27</c:v>
                </c:pt>
                <c:pt idx="13">
                  <c:v>27.87</c:v>
                </c:pt>
                <c:pt idx="14">
                  <c:v>32.090000000000003</c:v>
                </c:pt>
              </c:numCache>
            </c:numRef>
          </c:xVal>
          <c:yVal>
            <c:numRef>
              <c:f>Лист3!$G$5:$G$19</c:f>
              <c:numCache>
                <c:formatCode>General</c:formatCode>
                <c:ptCount val="15"/>
                <c:pt idx="0">
                  <c:v>44.7</c:v>
                </c:pt>
                <c:pt idx="1">
                  <c:v>47.2</c:v>
                </c:pt>
                <c:pt idx="2">
                  <c:v>44.1</c:v>
                </c:pt>
                <c:pt idx="3">
                  <c:v>30.9</c:v>
                </c:pt>
                <c:pt idx="4">
                  <c:v>29.2</c:v>
                </c:pt>
                <c:pt idx="5">
                  <c:v>46.9</c:v>
                </c:pt>
                <c:pt idx="6">
                  <c:v>52.7</c:v>
                </c:pt>
                <c:pt idx="7">
                  <c:v>45.7</c:v>
                </c:pt>
                <c:pt idx="8">
                  <c:v>57.8</c:v>
                </c:pt>
                <c:pt idx="9">
                  <c:v>41.2</c:v>
                </c:pt>
                <c:pt idx="10">
                  <c:v>39.299999999999997</c:v>
                </c:pt>
                <c:pt idx="11">
                  <c:v>40.6</c:v>
                </c:pt>
                <c:pt idx="12">
                  <c:v>34.5</c:v>
                </c:pt>
                <c:pt idx="13">
                  <c:v>53.8</c:v>
                </c:pt>
                <c:pt idx="14">
                  <c:v>49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25E-4F7F-9E00-AC3A51A2924D}"/>
            </c:ext>
          </c:extLst>
        </c:ser>
        <c:ser>
          <c:idx val="1"/>
          <c:order val="1"/>
          <c:tx>
            <c:strRef>
              <c:f>Лист3!$I$3:$I$4</c:f>
              <c:strCache>
                <c:ptCount val="2"/>
                <c:pt idx="0">
                  <c:v>при активации</c:v>
                </c:pt>
              </c:strCache>
            </c:strRef>
          </c:tx>
          <c:spPr>
            <a:ln w="19050" cap="rnd">
              <a:noFill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trendline>
            <c:spPr>
              <a:ln w="25400" cap="rnd">
                <a:solidFill>
                  <a:schemeClr val="accent2"/>
                </a:solidFill>
                <a:prstDash val="solid"/>
              </a:ln>
              <a:effectLst/>
            </c:spPr>
            <c:trendlineType val="power"/>
            <c:dispRSqr val="0"/>
            <c:dispEq val="0"/>
          </c:trendline>
          <c:xVal>
            <c:numRef>
              <c:f>Лист3!$H$5:$H$19</c:f>
              <c:numCache>
                <c:formatCode>General</c:formatCode>
                <c:ptCount val="15"/>
                <c:pt idx="0">
                  <c:v>33.729999999999997</c:v>
                </c:pt>
                <c:pt idx="1">
                  <c:v>34.33</c:v>
                </c:pt>
                <c:pt idx="2">
                  <c:v>31.39</c:v>
                </c:pt>
                <c:pt idx="3">
                  <c:v>29.02</c:v>
                </c:pt>
                <c:pt idx="4">
                  <c:v>29.23</c:v>
                </c:pt>
                <c:pt idx="5">
                  <c:v>36.1</c:v>
                </c:pt>
                <c:pt idx="6">
                  <c:v>25.02</c:v>
                </c:pt>
                <c:pt idx="7">
                  <c:v>27.6</c:v>
                </c:pt>
                <c:pt idx="8">
                  <c:v>32.130000000000003</c:v>
                </c:pt>
                <c:pt idx="9">
                  <c:v>23.5</c:v>
                </c:pt>
                <c:pt idx="10">
                  <c:v>31.87</c:v>
                </c:pt>
                <c:pt idx="11">
                  <c:v>29</c:v>
                </c:pt>
              </c:numCache>
            </c:numRef>
          </c:xVal>
          <c:yVal>
            <c:numRef>
              <c:f>Лист3!$I$5:$I$19</c:f>
              <c:numCache>
                <c:formatCode>General</c:formatCode>
                <c:ptCount val="15"/>
                <c:pt idx="0">
                  <c:v>53.7</c:v>
                </c:pt>
                <c:pt idx="1">
                  <c:v>54.7</c:v>
                </c:pt>
                <c:pt idx="2">
                  <c:v>57</c:v>
                </c:pt>
                <c:pt idx="3">
                  <c:v>47.6</c:v>
                </c:pt>
                <c:pt idx="4">
                  <c:v>54.3</c:v>
                </c:pt>
                <c:pt idx="5">
                  <c:v>63.7</c:v>
                </c:pt>
                <c:pt idx="6">
                  <c:v>49.2</c:v>
                </c:pt>
                <c:pt idx="7">
                  <c:v>52.3</c:v>
                </c:pt>
                <c:pt idx="8">
                  <c:v>37.4</c:v>
                </c:pt>
                <c:pt idx="9">
                  <c:v>37.200000000000003</c:v>
                </c:pt>
                <c:pt idx="10">
                  <c:v>45.5</c:v>
                </c:pt>
                <c:pt idx="11">
                  <c:v>56.8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25E-4F7F-9E00-AC3A51A2924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023296"/>
        <c:axId val="76025216"/>
      </c:scatterChart>
      <c:valAx>
        <c:axId val="76023296"/>
        <c:scaling>
          <c:orientation val="minMax"/>
          <c:max val="37"/>
          <c:min val="22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Концентрация серной кислоты, г/л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025216"/>
        <c:crosses val="autoZero"/>
        <c:crossBetween val="midCat"/>
      </c:valAx>
      <c:valAx>
        <c:axId val="76025216"/>
        <c:scaling>
          <c:orientation val="minMax"/>
          <c:min val="3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Степень денитрации, %</a:t>
                </a:r>
              </a:p>
            </c:rich>
          </c:tx>
          <c:layout>
            <c:manualLayout>
              <c:xMode val="edge"/>
              <c:yMode val="edge"/>
              <c:x val="1.3108614232209739E-2"/>
              <c:y val="0.2198301067067471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023296"/>
        <c:crosses val="autoZero"/>
        <c:crossBetween val="midCat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53697720989044"/>
          <c:y val="7.3853767344593632E-2"/>
          <c:w val="0.85710239819469902"/>
          <c:h val="0.66599966918958486"/>
        </c:manualLayout>
      </c:layout>
      <c:scatterChart>
        <c:scatterStyle val="lineMarker"/>
        <c:varyColors val="0"/>
        <c:ser>
          <c:idx val="0"/>
          <c:order val="0"/>
          <c:tx>
            <c:strRef>
              <c:f>Лист2!$B$2</c:f>
              <c:strCache>
                <c:ptCount val="1"/>
                <c:pt idx="0">
                  <c:v>Конц. серн. кислоты, г/л</c:v>
                </c:pt>
              </c:strCache>
            </c:strRef>
          </c:tx>
          <c:spPr>
            <a:ln w="25400" cap="rnd">
              <a:noFill/>
              <a:round/>
            </a:ln>
            <a:effectLst/>
          </c:spPr>
          <c:marker>
            <c:symbol val="circle"/>
            <c:size val="5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>
                <a:solidFill>
                  <a:schemeClr val="accent1"/>
                </a:solidFill>
                <a:round/>
              </a:ln>
              <a:effectLst/>
            </c:spPr>
          </c:marker>
          <c:trendline>
            <c:spPr>
              <a:ln w="15875" cap="rnd">
                <a:solidFill>
                  <a:schemeClr val="accent1"/>
                </a:solidFill>
              </a:ln>
              <a:effectLst/>
            </c:spPr>
            <c:trendlineType val="poly"/>
            <c:order val="2"/>
            <c:dispRSqr val="0"/>
            <c:dispEq val="0"/>
          </c:trendline>
          <c:xVal>
            <c:numRef>
              <c:f>Лист2!$B$3:$B$144</c:f>
              <c:numCache>
                <c:formatCode>General</c:formatCode>
                <c:ptCount val="142"/>
                <c:pt idx="0">
                  <c:v>30.6</c:v>
                </c:pt>
                <c:pt idx="1">
                  <c:v>31.58</c:v>
                </c:pt>
                <c:pt idx="2">
                  <c:v>26</c:v>
                </c:pt>
                <c:pt idx="3">
                  <c:v>23.52</c:v>
                </c:pt>
                <c:pt idx="4">
                  <c:v>29.89</c:v>
                </c:pt>
                <c:pt idx="5">
                  <c:v>25.8</c:v>
                </c:pt>
                <c:pt idx="6">
                  <c:v>27.46</c:v>
                </c:pt>
                <c:pt idx="7">
                  <c:v>27.93</c:v>
                </c:pt>
                <c:pt idx="8">
                  <c:v>26.85</c:v>
                </c:pt>
                <c:pt idx="9">
                  <c:v>32.799999999999997</c:v>
                </c:pt>
                <c:pt idx="10">
                  <c:v>29.4</c:v>
                </c:pt>
                <c:pt idx="11">
                  <c:v>29.44</c:v>
                </c:pt>
                <c:pt idx="12">
                  <c:v>27.4</c:v>
                </c:pt>
                <c:pt idx="13">
                  <c:v>42.14</c:v>
                </c:pt>
                <c:pt idx="14">
                  <c:v>27.47</c:v>
                </c:pt>
                <c:pt idx="15">
                  <c:v>25</c:v>
                </c:pt>
                <c:pt idx="16">
                  <c:v>38.200000000000003</c:v>
                </c:pt>
                <c:pt idx="17">
                  <c:v>29.4</c:v>
                </c:pt>
                <c:pt idx="18">
                  <c:v>29.91</c:v>
                </c:pt>
                <c:pt idx="19">
                  <c:v>24.5</c:v>
                </c:pt>
                <c:pt idx="20">
                  <c:v>30.18</c:v>
                </c:pt>
                <c:pt idx="21">
                  <c:v>29.4</c:v>
                </c:pt>
                <c:pt idx="22">
                  <c:v>26.46</c:v>
                </c:pt>
                <c:pt idx="23">
                  <c:v>25.48</c:v>
                </c:pt>
                <c:pt idx="24">
                  <c:v>24</c:v>
                </c:pt>
                <c:pt idx="25">
                  <c:v>28.42</c:v>
                </c:pt>
                <c:pt idx="26">
                  <c:v>24.01</c:v>
                </c:pt>
                <c:pt idx="27">
                  <c:v>26</c:v>
                </c:pt>
                <c:pt idx="28">
                  <c:v>30.33</c:v>
                </c:pt>
                <c:pt idx="29">
                  <c:v>25.58</c:v>
                </c:pt>
                <c:pt idx="30">
                  <c:v>26.95</c:v>
                </c:pt>
                <c:pt idx="31">
                  <c:v>27.44</c:v>
                </c:pt>
                <c:pt idx="32">
                  <c:v>28.74</c:v>
                </c:pt>
                <c:pt idx="33">
                  <c:v>27.44</c:v>
                </c:pt>
                <c:pt idx="34">
                  <c:v>30.12</c:v>
                </c:pt>
                <c:pt idx="35">
                  <c:v>31.85</c:v>
                </c:pt>
                <c:pt idx="36">
                  <c:v>28.42</c:v>
                </c:pt>
                <c:pt idx="37">
                  <c:v>28.93</c:v>
                </c:pt>
                <c:pt idx="38">
                  <c:v>28.42</c:v>
                </c:pt>
                <c:pt idx="39">
                  <c:v>27</c:v>
                </c:pt>
                <c:pt idx="40">
                  <c:v>26.9</c:v>
                </c:pt>
                <c:pt idx="41">
                  <c:v>30.5</c:v>
                </c:pt>
                <c:pt idx="42">
                  <c:v>27.44</c:v>
                </c:pt>
                <c:pt idx="43">
                  <c:v>25.68</c:v>
                </c:pt>
                <c:pt idx="44">
                  <c:v>28.42</c:v>
                </c:pt>
                <c:pt idx="45">
                  <c:v>25.4</c:v>
                </c:pt>
                <c:pt idx="46">
                  <c:v>29.42</c:v>
                </c:pt>
                <c:pt idx="47">
                  <c:v>42.63</c:v>
                </c:pt>
                <c:pt idx="48">
                  <c:v>26.46</c:v>
                </c:pt>
                <c:pt idx="49">
                  <c:v>25.5</c:v>
                </c:pt>
                <c:pt idx="50">
                  <c:v>29.89</c:v>
                </c:pt>
                <c:pt idx="51">
                  <c:v>25.58</c:v>
                </c:pt>
                <c:pt idx="52">
                  <c:v>28</c:v>
                </c:pt>
                <c:pt idx="53">
                  <c:v>27.96</c:v>
                </c:pt>
                <c:pt idx="54">
                  <c:v>35.74</c:v>
                </c:pt>
                <c:pt idx="55">
                  <c:v>29.89</c:v>
                </c:pt>
                <c:pt idx="56">
                  <c:v>31.09</c:v>
                </c:pt>
                <c:pt idx="57">
                  <c:v>34.299999999999997</c:v>
                </c:pt>
                <c:pt idx="58">
                  <c:v>24.53</c:v>
                </c:pt>
                <c:pt idx="59">
                  <c:v>34.799999999999997</c:v>
                </c:pt>
                <c:pt idx="60">
                  <c:v>27.96</c:v>
                </c:pt>
                <c:pt idx="61">
                  <c:v>27.44</c:v>
                </c:pt>
                <c:pt idx="62">
                  <c:v>28.62</c:v>
                </c:pt>
                <c:pt idx="63">
                  <c:v>27.4</c:v>
                </c:pt>
                <c:pt idx="64">
                  <c:v>21.58</c:v>
                </c:pt>
                <c:pt idx="65">
                  <c:v>37.200000000000003</c:v>
                </c:pt>
                <c:pt idx="66">
                  <c:v>27.66</c:v>
                </c:pt>
                <c:pt idx="67">
                  <c:v>26.41</c:v>
                </c:pt>
                <c:pt idx="68">
                  <c:v>25.77</c:v>
                </c:pt>
                <c:pt idx="69">
                  <c:v>27.93</c:v>
                </c:pt>
                <c:pt idx="70">
                  <c:v>27.07</c:v>
                </c:pt>
                <c:pt idx="71">
                  <c:v>27.93</c:v>
                </c:pt>
                <c:pt idx="72">
                  <c:v>27.34</c:v>
                </c:pt>
                <c:pt idx="73">
                  <c:v>30.9</c:v>
                </c:pt>
                <c:pt idx="74">
                  <c:v>29.1</c:v>
                </c:pt>
                <c:pt idx="75">
                  <c:v>32.369999999999997</c:v>
                </c:pt>
                <c:pt idx="76">
                  <c:v>34.299999999999997</c:v>
                </c:pt>
                <c:pt idx="77">
                  <c:v>28.4</c:v>
                </c:pt>
                <c:pt idx="78">
                  <c:v>35.28</c:v>
                </c:pt>
                <c:pt idx="79">
                  <c:v>19.11</c:v>
                </c:pt>
                <c:pt idx="80">
                  <c:v>27.47</c:v>
                </c:pt>
                <c:pt idx="81">
                  <c:v>27.66</c:v>
                </c:pt>
                <c:pt idx="82">
                  <c:v>27.9</c:v>
                </c:pt>
                <c:pt idx="83">
                  <c:v>29.4</c:v>
                </c:pt>
                <c:pt idx="84">
                  <c:v>30.38</c:v>
                </c:pt>
                <c:pt idx="85">
                  <c:v>29.4</c:v>
                </c:pt>
                <c:pt idx="86">
                  <c:v>30.87</c:v>
                </c:pt>
                <c:pt idx="87">
                  <c:v>31.19</c:v>
                </c:pt>
                <c:pt idx="88">
                  <c:v>31.36</c:v>
                </c:pt>
                <c:pt idx="89">
                  <c:v>26.75</c:v>
                </c:pt>
                <c:pt idx="90">
                  <c:v>26.95</c:v>
                </c:pt>
                <c:pt idx="91">
                  <c:v>26.75</c:v>
                </c:pt>
                <c:pt idx="92">
                  <c:v>28.91</c:v>
                </c:pt>
                <c:pt idx="93">
                  <c:v>26.95</c:v>
                </c:pt>
                <c:pt idx="94">
                  <c:v>27.4</c:v>
                </c:pt>
                <c:pt idx="95">
                  <c:v>28.42</c:v>
                </c:pt>
                <c:pt idx="96">
                  <c:v>27.93</c:v>
                </c:pt>
                <c:pt idx="97">
                  <c:v>29</c:v>
                </c:pt>
                <c:pt idx="98">
                  <c:v>32.46</c:v>
                </c:pt>
                <c:pt idx="99">
                  <c:v>29.9</c:v>
                </c:pt>
                <c:pt idx="100">
                  <c:v>28.4</c:v>
                </c:pt>
                <c:pt idx="101">
                  <c:v>26.46</c:v>
                </c:pt>
                <c:pt idx="102">
                  <c:v>30.51</c:v>
                </c:pt>
                <c:pt idx="103">
                  <c:v>30.4</c:v>
                </c:pt>
                <c:pt idx="104">
                  <c:v>27.96</c:v>
                </c:pt>
                <c:pt idx="105">
                  <c:v>29.4</c:v>
                </c:pt>
                <c:pt idx="106">
                  <c:v>29.4</c:v>
                </c:pt>
                <c:pt idx="107">
                  <c:v>30.4</c:v>
                </c:pt>
                <c:pt idx="108">
                  <c:v>30.9</c:v>
                </c:pt>
                <c:pt idx="109">
                  <c:v>28.8</c:v>
                </c:pt>
                <c:pt idx="110">
                  <c:v>30.87</c:v>
                </c:pt>
                <c:pt idx="111">
                  <c:v>30.8</c:v>
                </c:pt>
                <c:pt idx="112">
                  <c:v>27.44</c:v>
                </c:pt>
                <c:pt idx="113">
                  <c:v>29.89</c:v>
                </c:pt>
                <c:pt idx="114">
                  <c:v>26.46</c:v>
                </c:pt>
                <c:pt idx="115">
                  <c:v>24.99</c:v>
                </c:pt>
                <c:pt idx="116">
                  <c:v>31.85</c:v>
                </c:pt>
                <c:pt idx="117">
                  <c:v>26.46</c:v>
                </c:pt>
                <c:pt idx="118">
                  <c:v>27.4</c:v>
                </c:pt>
                <c:pt idx="119">
                  <c:v>24</c:v>
                </c:pt>
                <c:pt idx="120">
                  <c:v>30.9</c:v>
                </c:pt>
                <c:pt idx="121">
                  <c:v>29.23</c:v>
                </c:pt>
                <c:pt idx="122">
                  <c:v>27.4</c:v>
                </c:pt>
                <c:pt idx="123">
                  <c:v>29.4</c:v>
                </c:pt>
                <c:pt idx="124">
                  <c:v>27.93</c:v>
                </c:pt>
                <c:pt idx="125">
                  <c:v>29.4</c:v>
                </c:pt>
                <c:pt idx="126">
                  <c:v>34.299999999999997</c:v>
                </c:pt>
                <c:pt idx="127">
                  <c:v>33.299999999999997</c:v>
                </c:pt>
                <c:pt idx="128">
                  <c:v>30.87</c:v>
                </c:pt>
                <c:pt idx="129">
                  <c:v>30.4</c:v>
                </c:pt>
                <c:pt idx="130">
                  <c:v>30.4</c:v>
                </c:pt>
                <c:pt idx="131">
                  <c:v>30</c:v>
                </c:pt>
                <c:pt idx="132">
                  <c:v>29.42</c:v>
                </c:pt>
                <c:pt idx="133">
                  <c:v>25.48</c:v>
                </c:pt>
                <c:pt idx="134">
                  <c:v>28.42</c:v>
                </c:pt>
                <c:pt idx="135">
                  <c:v>26.26</c:v>
                </c:pt>
                <c:pt idx="136">
                  <c:v>27.44</c:v>
                </c:pt>
                <c:pt idx="137">
                  <c:v>27.15</c:v>
                </c:pt>
                <c:pt idx="138">
                  <c:v>25.38</c:v>
                </c:pt>
                <c:pt idx="139">
                  <c:v>27.4</c:v>
                </c:pt>
                <c:pt idx="140">
                  <c:v>26</c:v>
                </c:pt>
                <c:pt idx="141">
                  <c:v>28</c:v>
                </c:pt>
              </c:numCache>
            </c:numRef>
          </c:xVal>
          <c:yVal>
            <c:numRef>
              <c:f>Лист2!$A$3:$A$144</c:f>
              <c:numCache>
                <c:formatCode>General</c:formatCode>
                <c:ptCount val="142"/>
                <c:pt idx="0">
                  <c:v>33</c:v>
                </c:pt>
                <c:pt idx="1">
                  <c:v>36.380000000000003</c:v>
                </c:pt>
                <c:pt idx="2">
                  <c:v>36.4</c:v>
                </c:pt>
                <c:pt idx="3">
                  <c:v>43</c:v>
                </c:pt>
                <c:pt idx="4">
                  <c:v>33.08</c:v>
                </c:pt>
                <c:pt idx="5">
                  <c:v>17.86</c:v>
                </c:pt>
                <c:pt idx="6">
                  <c:v>37.04</c:v>
                </c:pt>
                <c:pt idx="7">
                  <c:v>31.43</c:v>
                </c:pt>
                <c:pt idx="8">
                  <c:v>33.08</c:v>
                </c:pt>
                <c:pt idx="9">
                  <c:v>36.39</c:v>
                </c:pt>
                <c:pt idx="10">
                  <c:v>24.8</c:v>
                </c:pt>
                <c:pt idx="11">
                  <c:v>34.729999999999997</c:v>
                </c:pt>
                <c:pt idx="12">
                  <c:v>31.4</c:v>
                </c:pt>
                <c:pt idx="13">
                  <c:v>38</c:v>
                </c:pt>
                <c:pt idx="14">
                  <c:v>39.700000000000003</c:v>
                </c:pt>
                <c:pt idx="15">
                  <c:v>33.700000000000003</c:v>
                </c:pt>
                <c:pt idx="16">
                  <c:v>33.08</c:v>
                </c:pt>
                <c:pt idx="17">
                  <c:v>31.35</c:v>
                </c:pt>
                <c:pt idx="18">
                  <c:v>32.74</c:v>
                </c:pt>
                <c:pt idx="19">
                  <c:v>33.08</c:v>
                </c:pt>
                <c:pt idx="20">
                  <c:v>41.35</c:v>
                </c:pt>
                <c:pt idx="21">
                  <c:v>34.729999999999997</c:v>
                </c:pt>
                <c:pt idx="22">
                  <c:v>34.729999999999997</c:v>
                </c:pt>
                <c:pt idx="23">
                  <c:v>33.08</c:v>
                </c:pt>
                <c:pt idx="24">
                  <c:v>30.76</c:v>
                </c:pt>
                <c:pt idx="25">
                  <c:v>33.08</c:v>
                </c:pt>
                <c:pt idx="26">
                  <c:v>24.81</c:v>
                </c:pt>
                <c:pt idx="27">
                  <c:v>30</c:v>
                </c:pt>
                <c:pt idx="28">
                  <c:v>28.44</c:v>
                </c:pt>
                <c:pt idx="29">
                  <c:v>33</c:v>
                </c:pt>
                <c:pt idx="30">
                  <c:v>31.43</c:v>
                </c:pt>
                <c:pt idx="31">
                  <c:v>43</c:v>
                </c:pt>
                <c:pt idx="32">
                  <c:v>36.380000000000003</c:v>
                </c:pt>
                <c:pt idx="33">
                  <c:v>31.4</c:v>
                </c:pt>
                <c:pt idx="34">
                  <c:v>35.729999999999997</c:v>
                </c:pt>
                <c:pt idx="35">
                  <c:v>38</c:v>
                </c:pt>
                <c:pt idx="36">
                  <c:v>31.43</c:v>
                </c:pt>
                <c:pt idx="37">
                  <c:v>34.729999999999997</c:v>
                </c:pt>
                <c:pt idx="38">
                  <c:v>31.4</c:v>
                </c:pt>
                <c:pt idx="39">
                  <c:v>36.700000000000003</c:v>
                </c:pt>
                <c:pt idx="40">
                  <c:v>29.1</c:v>
                </c:pt>
                <c:pt idx="41">
                  <c:v>34.729999999999997</c:v>
                </c:pt>
                <c:pt idx="42">
                  <c:v>38</c:v>
                </c:pt>
                <c:pt idx="43">
                  <c:v>34.729999999999997</c:v>
                </c:pt>
                <c:pt idx="44">
                  <c:v>28.12</c:v>
                </c:pt>
                <c:pt idx="45">
                  <c:v>34.83</c:v>
                </c:pt>
                <c:pt idx="46">
                  <c:v>34.729999999999997</c:v>
                </c:pt>
                <c:pt idx="47">
                  <c:v>36.340000000000003</c:v>
                </c:pt>
                <c:pt idx="48">
                  <c:v>31.09</c:v>
                </c:pt>
                <c:pt idx="49">
                  <c:v>31.4</c:v>
                </c:pt>
                <c:pt idx="50">
                  <c:v>31.43</c:v>
                </c:pt>
                <c:pt idx="51">
                  <c:v>33.659999999999997</c:v>
                </c:pt>
                <c:pt idx="52">
                  <c:v>40</c:v>
                </c:pt>
                <c:pt idx="53">
                  <c:v>33.08</c:v>
                </c:pt>
                <c:pt idx="54">
                  <c:v>40.03</c:v>
                </c:pt>
                <c:pt idx="55">
                  <c:v>31.43</c:v>
                </c:pt>
                <c:pt idx="56">
                  <c:v>22.49</c:v>
                </c:pt>
                <c:pt idx="57">
                  <c:v>43</c:v>
                </c:pt>
                <c:pt idx="58">
                  <c:v>39.700000000000003</c:v>
                </c:pt>
                <c:pt idx="59">
                  <c:v>33.08</c:v>
                </c:pt>
                <c:pt idx="60">
                  <c:v>32.08</c:v>
                </c:pt>
                <c:pt idx="61">
                  <c:v>29.77</c:v>
                </c:pt>
                <c:pt idx="62">
                  <c:v>38</c:v>
                </c:pt>
                <c:pt idx="63">
                  <c:v>37</c:v>
                </c:pt>
                <c:pt idx="64">
                  <c:v>31.4</c:v>
                </c:pt>
                <c:pt idx="65">
                  <c:v>38</c:v>
                </c:pt>
                <c:pt idx="66">
                  <c:v>37.700000000000003</c:v>
                </c:pt>
                <c:pt idx="67">
                  <c:v>36.380000000000003</c:v>
                </c:pt>
                <c:pt idx="68">
                  <c:v>33.08</c:v>
                </c:pt>
                <c:pt idx="69">
                  <c:v>39.700000000000003</c:v>
                </c:pt>
                <c:pt idx="70">
                  <c:v>34.729999999999997</c:v>
                </c:pt>
                <c:pt idx="71">
                  <c:v>33.04</c:v>
                </c:pt>
                <c:pt idx="72">
                  <c:v>31.1</c:v>
                </c:pt>
                <c:pt idx="73">
                  <c:v>36</c:v>
                </c:pt>
                <c:pt idx="74">
                  <c:v>34.700000000000003</c:v>
                </c:pt>
                <c:pt idx="75">
                  <c:v>31.76</c:v>
                </c:pt>
                <c:pt idx="76">
                  <c:v>30.76</c:v>
                </c:pt>
                <c:pt idx="77">
                  <c:v>43</c:v>
                </c:pt>
                <c:pt idx="78">
                  <c:v>31.42</c:v>
                </c:pt>
                <c:pt idx="79">
                  <c:v>43</c:v>
                </c:pt>
                <c:pt idx="80">
                  <c:v>40.69</c:v>
                </c:pt>
                <c:pt idx="81">
                  <c:v>36.39</c:v>
                </c:pt>
                <c:pt idx="82">
                  <c:v>30.4</c:v>
                </c:pt>
                <c:pt idx="83">
                  <c:v>30.43</c:v>
                </c:pt>
                <c:pt idx="84">
                  <c:v>39.700000000000003</c:v>
                </c:pt>
                <c:pt idx="85">
                  <c:v>40</c:v>
                </c:pt>
                <c:pt idx="86">
                  <c:v>49.56</c:v>
                </c:pt>
                <c:pt idx="87">
                  <c:v>34.06</c:v>
                </c:pt>
                <c:pt idx="88">
                  <c:v>44.66</c:v>
                </c:pt>
                <c:pt idx="89">
                  <c:v>35.4</c:v>
                </c:pt>
                <c:pt idx="90">
                  <c:v>41.35</c:v>
                </c:pt>
                <c:pt idx="91">
                  <c:v>34.729999999999997</c:v>
                </c:pt>
                <c:pt idx="92">
                  <c:v>44.66</c:v>
                </c:pt>
                <c:pt idx="93">
                  <c:v>36.39</c:v>
                </c:pt>
                <c:pt idx="94">
                  <c:v>31.4</c:v>
                </c:pt>
                <c:pt idx="95">
                  <c:v>46.31</c:v>
                </c:pt>
                <c:pt idx="96">
                  <c:v>34.65</c:v>
                </c:pt>
                <c:pt idx="97">
                  <c:v>31.4</c:v>
                </c:pt>
                <c:pt idx="98">
                  <c:v>34.729999999999997</c:v>
                </c:pt>
                <c:pt idx="99">
                  <c:v>34.700000000000003</c:v>
                </c:pt>
                <c:pt idx="100">
                  <c:v>34.729999999999997</c:v>
                </c:pt>
                <c:pt idx="101">
                  <c:v>40</c:v>
                </c:pt>
                <c:pt idx="102">
                  <c:v>49.62</c:v>
                </c:pt>
                <c:pt idx="103">
                  <c:v>36.4</c:v>
                </c:pt>
                <c:pt idx="104">
                  <c:v>38.04</c:v>
                </c:pt>
                <c:pt idx="105">
                  <c:v>28.12</c:v>
                </c:pt>
                <c:pt idx="106">
                  <c:v>31.4</c:v>
                </c:pt>
                <c:pt idx="107">
                  <c:v>36.4</c:v>
                </c:pt>
                <c:pt idx="108">
                  <c:v>36.39</c:v>
                </c:pt>
                <c:pt idx="109">
                  <c:v>45</c:v>
                </c:pt>
                <c:pt idx="110">
                  <c:v>21.5</c:v>
                </c:pt>
                <c:pt idx="111">
                  <c:v>42.9</c:v>
                </c:pt>
                <c:pt idx="112">
                  <c:v>33.74</c:v>
                </c:pt>
                <c:pt idx="113">
                  <c:v>34.729999999999997</c:v>
                </c:pt>
                <c:pt idx="114">
                  <c:v>28.12</c:v>
                </c:pt>
                <c:pt idx="115">
                  <c:v>34.729999999999997</c:v>
                </c:pt>
                <c:pt idx="116">
                  <c:v>34.700000000000003</c:v>
                </c:pt>
                <c:pt idx="117">
                  <c:v>34.07</c:v>
                </c:pt>
                <c:pt idx="118">
                  <c:v>36.39</c:v>
                </c:pt>
                <c:pt idx="119">
                  <c:v>38</c:v>
                </c:pt>
                <c:pt idx="120">
                  <c:v>33.1</c:v>
                </c:pt>
                <c:pt idx="121">
                  <c:v>27.78</c:v>
                </c:pt>
                <c:pt idx="122">
                  <c:v>33.1</c:v>
                </c:pt>
                <c:pt idx="123">
                  <c:v>41.4</c:v>
                </c:pt>
                <c:pt idx="124">
                  <c:v>29.77</c:v>
                </c:pt>
                <c:pt idx="125">
                  <c:v>40.020000000000003</c:v>
                </c:pt>
                <c:pt idx="126">
                  <c:v>38</c:v>
                </c:pt>
                <c:pt idx="127">
                  <c:v>31.4</c:v>
                </c:pt>
                <c:pt idx="128">
                  <c:v>28.12</c:v>
                </c:pt>
                <c:pt idx="129">
                  <c:v>30.8</c:v>
                </c:pt>
                <c:pt idx="130">
                  <c:v>33.4</c:v>
                </c:pt>
                <c:pt idx="131">
                  <c:v>31</c:v>
                </c:pt>
                <c:pt idx="132">
                  <c:v>31.42</c:v>
                </c:pt>
                <c:pt idx="133">
                  <c:v>34.729999999999997</c:v>
                </c:pt>
                <c:pt idx="134">
                  <c:v>33.08</c:v>
                </c:pt>
                <c:pt idx="135">
                  <c:v>28.12</c:v>
                </c:pt>
                <c:pt idx="136">
                  <c:v>41.35</c:v>
                </c:pt>
                <c:pt idx="137">
                  <c:v>32.42</c:v>
                </c:pt>
                <c:pt idx="138">
                  <c:v>28.12</c:v>
                </c:pt>
                <c:pt idx="139">
                  <c:v>33.1</c:v>
                </c:pt>
                <c:pt idx="140">
                  <c:v>30</c:v>
                </c:pt>
                <c:pt idx="141">
                  <c:v>21.45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041-4A13-A692-F3EB929D94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6089216"/>
        <c:axId val="76099584"/>
      </c:scatterChart>
      <c:valAx>
        <c:axId val="76089216"/>
        <c:scaling>
          <c:orientation val="minMax"/>
          <c:max val="45"/>
          <c:min val="18"/>
        </c:scaling>
        <c:delete val="0"/>
        <c:axPos val="b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Концентрация </a:t>
                </a:r>
                <a:r>
                  <a:rPr lang="en-US"/>
                  <a:t>H</a:t>
                </a:r>
                <a:r>
                  <a:rPr lang="en-US" baseline="-25000"/>
                  <a:t>2</a:t>
                </a:r>
                <a:r>
                  <a:rPr lang="en-US"/>
                  <a:t>SO</a:t>
                </a:r>
                <a:r>
                  <a:rPr lang="en-US" baseline="-25000"/>
                  <a:t>4</a:t>
                </a:r>
                <a:endParaRPr lang="ru-RU" baseline="-25000"/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099584"/>
        <c:crosses val="autoZero"/>
        <c:crossBetween val="midCat"/>
      </c:valAx>
      <c:valAx>
        <c:axId val="76099584"/>
        <c:scaling>
          <c:orientation val="minMax"/>
          <c:min val="15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1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kk-KZ"/>
                  <a:t>Содержание нитрата в растворе, гр/л</a:t>
                </a:r>
                <a:endParaRPr lang="ru-RU"/>
              </a:p>
            </c:rich>
          </c:tx>
          <c:layout>
            <c:manualLayout>
              <c:xMode val="edge"/>
              <c:yMode val="edge"/>
              <c:x val="1.3235630714843015E-2"/>
              <c:y val="9.9261030622013191E-2"/>
            </c:manualLayout>
          </c:layout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solidFill>
              <a:schemeClr val="tx2">
                <a:lumMod val="40000"/>
                <a:lumOff val="60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7608921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1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0.21805</cdr:y>
    </cdr:from>
    <cdr:to>
      <cdr:x>0.04355</cdr:x>
      <cdr:y>0.80083</cdr:y>
    </cdr:to>
    <cdr:sp macro="" textlink="">
      <cdr:nvSpPr>
        <cdr:cNvPr id="2" name="TextBox 1"/>
        <cdr:cNvSpPr txBox="1"/>
      </cdr:nvSpPr>
      <cdr:spPr>
        <a:xfrm xmlns:a="http://schemas.openxmlformats.org/drawingml/2006/main" rot="16200000">
          <a:off x="-772316" y="1447035"/>
          <a:ext cx="1803337" cy="25870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 i="1">
              <a:latin typeface="Times New Roman" pitchFamily="18" charset="0"/>
              <a:cs typeface="Times New Roman" pitchFamily="18" charset="0"/>
            </a:rPr>
            <a:t>МРЦ  закачных</a:t>
          </a:r>
          <a:r>
            <a:rPr lang="ru-RU" sz="1100" b="1" i="1" baseline="0">
              <a:latin typeface="Times New Roman" pitchFamily="18" charset="0"/>
              <a:cs typeface="Times New Roman" pitchFamily="18" charset="0"/>
            </a:rPr>
            <a:t>   скважин,  сут.</a:t>
          </a:r>
          <a:endParaRPr lang="ru-RU" sz="1100" b="1" i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0.41994</cdr:x>
      <cdr:y>0.85028</cdr:y>
    </cdr:from>
    <cdr:to>
      <cdr:x>0.5715</cdr:x>
      <cdr:y>0.91535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2494628" y="2631090"/>
          <a:ext cx="900331" cy="2013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100" b="1" i="1">
              <a:latin typeface="Times New Roman" pitchFamily="18" charset="0"/>
              <a:cs typeface="Times New Roman" pitchFamily="18" charset="0"/>
            </a:rPr>
            <a:t>Скважины</a:t>
          </a:r>
        </a:p>
      </cdr:txBody>
    </cdr:sp>
  </cdr:relSizeAnchor>
  <cdr:relSizeAnchor xmlns:cdr="http://schemas.openxmlformats.org/drawingml/2006/chartDrawing">
    <cdr:from>
      <cdr:x>0.09582</cdr:x>
      <cdr:y>0.39419</cdr:y>
    </cdr:from>
    <cdr:to>
      <cdr:x>0.95819</cdr:x>
      <cdr:y>0.39461</cdr:y>
    </cdr:to>
    <cdr:sp macro="" textlink="">
      <cdr:nvSpPr>
        <cdr:cNvPr id="5" name="Прямая соединительная линия 4"/>
        <cdr:cNvSpPr/>
      </cdr:nvSpPr>
      <cdr:spPr>
        <a:xfrm xmlns:a="http://schemas.openxmlformats.org/drawingml/2006/main">
          <a:off x="698500" y="1496864"/>
          <a:ext cx="6286500" cy="1583"/>
        </a:xfrm>
        <a:prstGeom xmlns:a="http://schemas.openxmlformats.org/drawingml/2006/main" prst="line">
          <a:avLst/>
        </a:prstGeom>
        <a:ln xmlns:a="http://schemas.openxmlformats.org/drawingml/2006/main" w="25400">
          <a:solidFill>
            <a:srgbClr val="00B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0.36282</cdr:x>
      <cdr:y>0.78007</cdr:y>
    </cdr:from>
    <cdr:to>
      <cdr:x>0.50902</cdr:x>
      <cdr:y>1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269308" y="4110937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0.09143</cdr:x>
      <cdr:y>0.55225</cdr:y>
    </cdr:from>
    <cdr:to>
      <cdr:x>0.44012</cdr:x>
      <cdr:y>0.5534</cdr:y>
    </cdr:to>
    <cdr:cxnSp macro="">
      <cdr:nvCxnSpPr>
        <cdr:cNvPr id="4" name="Прямая соединительная линия 3"/>
        <cdr:cNvCxnSpPr/>
      </cdr:nvCxnSpPr>
      <cdr:spPr>
        <a:xfrm xmlns:a="http://schemas.openxmlformats.org/drawingml/2006/main">
          <a:off x="571887" y="2534385"/>
          <a:ext cx="2180896" cy="5255"/>
        </a:xfrm>
        <a:prstGeom xmlns:a="http://schemas.openxmlformats.org/drawingml/2006/main" prst="line">
          <a:avLst/>
        </a:prstGeom>
        <a:ln xmlns:a="http://schemas.openxmlformats.org/drawingml/2006/main" w="25400">
          <a:solidFill>
            <a:schemeClr val="accent1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0.49138</cdr:x>
      <cdr:y>0.41942</cdr:y>
    </cdr:from>
    <cdr:to>
      <cdr:x>0.70731</cdr:x>
      <cdr:y>0.41942</cdr:y>
    </cdr:to>
    <cdr:cxnSp macro="">
      <cdr:nvCxnSpPr>
        <cdr:cNvPr id="6" name="Прямая соединительная линия 5"/>
        <cdr:cNvCxnSpPr/>
      </cdr:nvCxnSpPr>
      <cdr:spPr>
        <a:xfrm xmlns:a="http://schemas.openxmlformats.org/drawingml/2006/main">
          <a:off x="3073349" y="1924785"/>
          <a:ext cx="1350579" cy="0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C0000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0.78125</cdr:x>
      <cdr:y>0.62898</cdr:y>
    </cdr:from>
    <cdr:to>
      <cdr:x>0.96021</cdr:x>
      <cdr:y>0.62898</cdr:y>
    </cdr:to>
    <cdr:cxnSp macro="">
      <cdr:nvCxnSpPr>
        <cdr:cNvPr id="8" name="Прямая соединительная линия 7"/>
        <cdr:cNvCxnSpPr/>
      </cdr:nvCxnSpPr>
      <cdr:spPr>
        <a:xfrm xmlns:a="http://schemas.openxmlformats.org/drawingml/2006/main">
          <a:off x="4886384" y="2886482"/>
          <a:ext cx="1119351" cy="0"/>
        </a:xfrm>
        <a:prstGeom xmlns:a="http://schemas.openxmlformats.org/drawingml/2006/main" prst="line">
          <a:avLst/>
        </a:prstGeom>
        <a:ln xmlns:a="http://schemas.openxmlformats.org/drawingml/2006/main" w="28575">
          <a:solidFill>
            <a:srgbClr val="92D050"/>
          </a:solidFill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0.10745</cdr:x>
      <cdr:y>0.46118</cdr:y>
    </cdr:from>
    <cdr:to>
      <cdr:x>0.9648</cdr:x>
      <cdr:y>0.46118</cdr:y>
    </cdr:to>
    <cdr:cxnSp macro="">
      <cdr:nvCxnSpPr>
        <cdr:cNvPr id="3" name="Прямая соединительная линия 2">
          <a:extLst xmlns:a="http://schemas.openxmlformats.org/drawingml/2006/main">
            <a:ext uri="{FF2B5EF4-FFF2-40B4-BE49-F238E27FC236}">
              <a16:creationId xmlns="" xmlns:a16="http://schemas.microsoft.com/office/drawing/2014/main" id="{59FAF6B6-A24A-7E16-21CB-3DE172E7E8BF}"/>
            </a:ext>
          </a:extLst>
        </cdr:cNvPr>
        <cdr:cNvCxnSpPr/>
      </cdr:nvCxnSpPr>
      <cdr:spPr>
        <a:xfrm xmlns:a="http://schemas.openxmlformats.org/drawingml/2006/main">
          <a:off x="568350" y="1390221"/>
          <a:ext cx="4534759" cy="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0.17407</cdr:x>
      <cdr:y>0.87367</cdr:y>
    </cdr:from>
    <cdr:to>
      <cdr:x>0.92039</cdr:x>
      <cdr:y>0.95634</cdr:y>
    </cdr:to>
    <cdr:sp macro="" textlink="">
      <cdr:nvSpPr>
        <cdr:cNvPr id="4" name="TextBox 3">
          <a:extLst xmlns:a="http://schemas.openxmlformats.org/drawingml/2006/main">
            <a:ext uri="{FF2B5EF4-FFF2-40B4-BE49-F238E27FC236}">
              <a16:creationId xmlns="" xmlns:a16="http://schemas.microsoft.com/office/drawing/2014/main" id="{C8869745-6CBF-7D97-912A-5A2559363141}"/>
            </a:ext>
          </a:extLst>
        </cdr:cNvPr>
        <cdr:cNvSpPr txBox="1"/>
      </cdr:nvSpPr>
      <cdr:spPr>
        <a:xfrm xmlns:a="http://schemas.openxmlformats.org/drawingml/2006/main">
          <a:off x="1083789" y="3463484"/>
          <a:ext cx="4646718" cy="32772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                      среднее значение</a:t>
          </a:r>
          <a:r>
            <a:rPr lang="ru-RU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нитрата в растворе - 34,5 гр/л</a:t>
          </a:r>
          <a:endParaRPr lang="x-none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0.14266</cdr:x>
      <cdr:y>0.90622</cdr:y>
    </cdr:from>
    <cdr:to>
      <cdr:x>0.28997</cdr:x>
      <cdr:y>0.90759</cdr:y>
    </cdr:to>
    <cdr:cxnSp macro="">
      <cdr:nvCxnSpPr>
        <cdr:cNvPr id="5" name="Прямая соединительная линия 4">
          <a:extLst xmlns:a="http://schemas.openxmlformats.org/drawingml/2006/main">
            <a:ext uri="{FF2B5EF4-FFF2-40B4-BE49-F238E27FC236}">
              <a16:creationId xmlns="" xmlns:a16="http://schemas.microsoft.com/office/drawing/2014/main" id="{9016EE1D-94C4-E76A-9356-DD279F7B8561}"/>
            </a:ext>
          </a:extLst>
        </cdr:cNvPr>
        <cdr:cNvCxnSpPr/>
      </cdr:nvCxnSpPr>
      <cdr:spPr>
        <a:xfrm xmlns:a="http://schemas.openxmlformats.org/drawingml/2006/main">
          <a:off x="754553" y="3090044"/>
          <a:ext cx="779188" cy="4651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0.17394</cdr:x>
      <cdr:y>0.93119</cdr:y>
    </cdr:from>
    <cdr:to>
      <cdr:x>0.83149</cdr:x>
      <cdr:y>0.99444</cdr:y>
    </cdr:to>
    <cdr:sp macro="" textlink="">
      <cdr:nvSpPr>
        <cdr:cNvPr id="2" name="TextBox 1">
          <a:extLst xmlns:a="http://schemas.openxmlformats.org/drawingml/2006/main">
            <a:ext uri="{FF2B5EF4-FFF2-40B4-BE49-F238E27FC236}">
              <a16:creationId xmlns="" xmlns:a16="http://schemas.microsoft.com/office/drawing/2014/main" id="{22A3793C-B15B-B413-1295-1948E65FCBB3}"/>
            </a:ext>
          </a:extLst>
        </cdr:cNvPr>
        <cdr:cNvSpPr txBox="1"/>
      </cdr:nvSpPr>
      <cdr:spPr>
        <a:xfrm xmlns:a="http://schemas.openxmlformats.org/drawingml/2006/main">
          <a:off x="1041400" y="4247243"/>
          <a:ext cx="3936851" cy="2885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                      среднее значение</a:t>
          </a:r>
          <a:r>
            <a:rPr lang="ru-RU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нитрата в растворе - 3</a:t>
          </a:r>
          <a:r>
            <a:rPr lang="en-U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6</a:t>
          </a:r>
          <a:r>
            <a:rPr lang="ru-RU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,</a:t>
          </a:r>
          <a:r>
            <a:rPr lang="en-US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96</a:t>
          </a:r>
          <a:r>
            <a:rPr lang="ru-RU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гр/л</a:t>
          </a:r>
          <a:endParaRPr lang="x-none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0.17776</cdr:x>
      <cdr:y>0.9619</cdr:y>
    </cdr:from>
    <cdr:to>
      <cdr:x>0.30755</cdr:x>
      <cdr:y>0.96294</cdr:y>
    </cdr:to>
    <cdr:cxnSp macro="">
      <cdr:nvCxnSpPr>
        <cdr:cNvPr id="3" name="Прямая соединительная линия 2">
          <a:extLst xmlns:a="http://schemas.openxmlformats.org/drawingml/2006/main">
            <a:ext uri="{FF2B5EF4-FFF2-40B4-BE49-F238E27FC236}">
              <a16:creationId xmlns="" xmlns:a16="http://schemas.microsoft.com/office/drawing/2014/main" id="{79D91903-6753-9F75-AB5B-A789D9A3B6E4}"/>
            </a:ext>
          </a:extLst>
        </cdr:cNvPr>
        <cdr:cNvCxnSpPr/>
      </cdr:nvCxnSpPr>
      <cdr:spPr>
        <a:xfrm xmlns:a="http://schemas.openxmlformats.org/drawingml/2006/main">
          <a:off x="1064257" y="4387339"/>
          <a:ext cx="777085" cy="4760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prstDash val="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0.12</cdr:x>
      <cdr:y>0.44988</cdr:y>
    </cdr:from>
    <cdr:to>
      <cdr:x>0.96727</cdr:x>
      <cdr:y>0.45107</cdr:y>
    </cdr:to>
    <cdr:cxnSp macro="">
      <cdr:nvCxnSpPr>
        <cdr:cNvPr id="5" name="Прямая соединительная линия 4">
          <a:extLst xmlns:a="http://schemas.openxmlformats.org/drawingml/2006/main">
            <a:ext uri="{FF2B5EF4-FFF2-40B4-BE49-F238E27FC236}">
              <a16:creationId xmlns="" xmlns:a16="http://schemas.microsoft.com/office/drawing/2014/main" id="{EF35F795-13F5-E1AC-D022-33B778DDAF0C}"/>
            </a:ext>
          </a:extLst>
        </cdr:cNvPr>
        <cdr:cNvCxnSpPr/>
      </cdr:nvCxnSpPr>
      <cdr:spPr>
        <a:xfrm xmlns:a="http://schemas.openxmlformats.org/drawingml/2006/main">
          <a:off x="718458" y="2051958"/>
          <a:ext cx="5072743" cy="5443"/>
        </a:xfrm>
        <a:prstGeom xmlns:a="http://schemas.openxmlformats.org/drawingml/2006/main" prst="line">
          <a:avLst/>
        </a:prstGeom>
        <a:ln xmlns:a="http://schemas.openxmlformats.org/drawingml/2006/main" w="19050">
          <a:solidFill>
            <a:srgbClr val="FF0000"/>
          </a:solidFill>
          <a:prstDash val="lgDas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Заполнитель1</b:Tag>
    <b:SourceType>Book</b:SourceType>
    <b:Guid>{6D1ADAAE-F47E-C24F-B69B-02EAED6D1893}</b:Guid>
    <b:RefOrder>2</b:RefOrder>
  </b:Source>
  <b:Source>
    <b:Tag>ЛИА18</b:Tag>
    <b:SourceType>ConferenceProceedings</b:SourceType>
    <b:Guid>{41EA9FBF-FDBF-4B1E-9C5C-B1D9E904CC43}</b:Guid>
    <b:Title>"Соружение ядерной установки" общественные слушания</b:Title>
    <b:Year>2018</b:Year>
    <b:Author>
      <b:Author>
        <b:NameList>
          <b:Person>
            <b:Last>Л.И.</b:Last>
            <b:First>Абдряхимова</b:First>
          </b:Person>
        </b:NameList>
      </b:Author>
      <b:Editor>
        <b:NameList>
          <b:Person>
            <b:Last>"Далур"</b:Last>
            <b:First>АО</b:First>
          </b:Person>
        </b:NameList>
      </b:Editor>
    </b:Author>
    <b:ConferenceName>Материалы обоснования лицензии на осуществление деятельности в области использования атомной энергии</b:ConferenceName>
    <b:RefOrder>3</b:RefOrder>
  </b:Source>
  <b:Source>
    <b:Tag>СМТ19</b:Tag>
    <b:SourceType>Misc</b:SourceType>
    <b:Guid>{D118120D-514A-42C2-9875-074B007A1A19}</b:Guid>
    <b:Title>Разработка технологии сорбционного извлечения урана из сульфатно-хлоридных растворов скважинного подземного выщелачивания</b:Title>
    <b:Year>2019</b:Year>
    <b:City>Екатеринбург</b:City>
    <b:Author>
      <b:Author>
        <b:NameList>
          <b:Person>
            <b:Last>С.М.</b:Last>
            <b:First>Титова</b:First>
          </b:Person>
        </b:NameList>
      </b:Author>
    </b:Author>
    <b:RefOrder>4</b:RefOrder>
  </b:Source>
  <b:Source>
    <b:Tag>Тро20</b:Tag>
    <b:SourceType>Misc</b:SourceType>
    <b:Guid>{F24E8920-1132-47F3-A65F-A30D41DB6E19}</b:Guid>
    <b:Author>
      <b:Author>
        <b:NameList>
          <b:Person>
            <b:Last>С.В.</b:Last>
            <b:First>Троеглазов</b:First>
          </b:Person>
        </b:NameList>
      </b:Author>
    </b:Author>
    <b:Title>Автоматизация получения товарного десорбата урана на сорбционно-десорбционной колонне СДК-1500 с применением проточного аналитического прибора СРВ-1Н.</b:Title>
    <b:Year>2020</b:Year>
    <b:City>Томск</b:City>
    <b:RefOrder>8</b:RefOrder>
  </b:Source>
  <b:Source>
    <b:Tag>Гор</b:Tag>
    <b:SourceType>Patent</b:SourceType>
    <b:Guid>{A3D2D87F-F250-4701-87D5-BB17B4180498}</b:Guid>
    <b:Author>
      <b:Inventor>
        <b:NameList>
          <b:Person>
            <b:Last>Горохов Д.С.</b:Last>
            <b:First>Попонин</b:First>
            <b:Middle>Н.А., Мольков И.Н.</b:Middle>
          </b:Person>
        </b:NameList>
      </b:Inventor>
    </b:Author>
    <b:CountryRegion>РФ</b:CountryRegion>
    <b:PatentNumber>RU91571U1</b:PatentNumber>
    <b:Title>Участок денитрации при сорбционном извлечении урана</b:Title>
    <b:RefOrder>1</b:RefOrder>
  </b:Source>
  <b:Source>
    <b:Tag>Mah</b:Tag>
    <b:SourceType>ConferenceProceedings</b:SourceType>
    <b:Guid>{26AD64C9-4DD0-4681-8BE7-0115EA08FB1C}</b:Guid>
    <b:Title>Sorption of Uranium Ions from Their Aqueous Solution by Resins Containing Nanomagnetite.</b:Title>
    <b:Author>
      <b:Author>
        <b:NameList>
          <b:Person>
            <b:Last>El-Magied</b:Last>
            <b:First>Mahmoud</b:First>
            <b:Middle>O. Abd</b:Middle>
          </b:Person>
        </b:NameList>
      </b:Author>
    </b:Author>
    <b:DOI>https://doi.org/10.1155/2016/7214348</b:DOI>
    <b:RefOrder>5</b:RefOrder>
  </b:Source>
  <b:Source>
    <b:Tag>GAW19</b:Tag>
    <b:SourceType>JournalArticle</b:SourceType>
    <b:Guid>{FB049361-4BD5-4045-8370-35E77B0C2CA9}</b:Guid>
    <b:Author>
      <b:Author>
        <b:NameList>
          <b:Person>
            <b:Last>GAWAD</b:Last>
            <b:First>EBRAHIM</b:First>
            <b:Middle>A.</b:Middle>
          </b:Person>
        </b:NameList>
      </b:Author>
    </b:Author>
    <b:Title>Uranium removal from nitrate solution by cation exchange resin (AMBERLITE IR 120), Adsorption and kinetic characteristics, Nuclear Materials Authority</b:Title>
    <b:Year>2019</b:Year>
    <b:City>Egypt</b:City>
    <b:Pages>213-230</b:Pages>
    <b:StandardNumber>ISSN 2314-5609</b:StandardNumber>
    <b:Issue>8</b:Issue>
    <b:JournalName>Nuclear Sciences Scientific Journal</b:JournalName>
    <b:RefOrder>6</b:RefOrder>
  </b:Source>
  <b:Source>
    <b:Tag>McM96</b:Tag>
    <b:SourceType>ConferenceProceedings</b:SourceType>
    <b:Guid>{67CE4A86-B0FE-4BE8-AE13-7E2DBC2598DD}</b:Guid>
    <b:Author>
      <b:Author>
        <b:NameList>
          <b:Person>
            <b:Last>McMURRAY</b:Last>
            <b:First>J.M.</b:First>
          </b:Person>
        </b:NameList>
      </b:Author>
    </b:Author>
    <b:Title>NAC International, United States of America, In Situ Leach Uranium Mining Proceedings of a Technical Committee Meeting held in Almaty</b:Title>
    <b:Year>1996</b:Year>
    <b:ConferenceName>United States in situ leach industry — past, present and future.</b:ConferenceName>
    <b:City>Kazakhstan</b:City>
    <b:DayAccessed>9-12 September</b:DayAccessed>
    <b:RefOrder>7</b:RefOrder>
  </b:Source>
  <b:Source>
    <b:Tag>Bla18</b:Tag>
    <b:SourceType>Misc</b:SourceType>
    <b:Guid>{B114A74D-9356-4AE2-8615-DEC7E6186679}</b:Guid>
    <b:Title>Electrochemical Denitrification of Nuclear Wastewater.</b:Title>
    <b:Year>2018</b:Year>
    <b:Author>
      <b:Author>
        <b:NameList>
          <b:Person>
            <b:Last>Blair</b:Last>
            <b:First>Sarah</b:First>
          </b:Person>
        </b:NameList>
      </b:Author>
    </b:Author>
    <b:Publisher>Stanford University</b:Publisher>
    <b:RefOrder>9</b:RefOrder>
  </b:Source>
  <b:Source>
    <b:Tag>APN97</b:Tag>
    <b:SourceType>ArticleInAPeriodical</b:SourceType>
    <b:Guid>{2A1E4C04-1E98-47F5-B961-EA6832BC9D4F}</b:Guid>
    <b:Author>
      <b:Author>
        <b:NameList>
          <b:Person>
            <b:Last>A.P. Newman</b:Last>
            <b:First>J.P.</b:First>
            <b:Middle>Lormer, T.J. Mason, K.R. Hutt, Ultrason</b:Middle>
          </b:Person>
        </b:NameList>
      </b:Author>
    </b:Author>
    <b:Title>An investigation into the ultrasonic treatment of polluted solids</b:Title>
    <b:Year>1997</b:Year>
    <b:City>Conventry</b:City>
    <b:Publisher>School of Natural and Environmental Sciences, Coventry University</b:Publisher>
    <b:Volume>4</b:Volume>
    <b:Pages>153-156</b:Pages>
    <b:DOI>https://doi.org/10.1016/S1350-4177(97)00020-5</b:DOI>
    <b:PeriodicalTitle>Ultrason Sonochem</b:PeriodicalTitle>
    <b:Month>April</b:Month>
    <b:Issue>2</b:Issue>
    <b:RefOrder>10</b:RefOrder>
  </b:Source>
  <b:Source>
    <b:Tag>WQi97</b:Tag>
    <b:SourceType>Book</b:SourceType>
    <b:Guid>{721E7850-FA73-45EA-A25B-525923771857}</b:Guid>
    <b:Author>
      <b:Author>
        <b:NameList>
          <b:Person>
            <b:Last>W. Qin</b:Last>
            <b:First>Y.</b:First>
            <b:Middle>Yuan, Y. Dai</b:Middle>
          </b:Person>
        </b:NameList>
      </b:Author>
    </b:Author>
    <b:Title>Chem. Ind. Eng. Soc.</b:Title>
    <b:Year>1997</b:Year>
    <b:Volume>II</b:Volume>
    <b:RefOrder>11</b:RefOrder>
  </b:Source>
  <b:Source>
    <b:Tag>SUR98</b:Tag>
    <b:SourceType>ArticleInAPeriodical</b:SourceType>
    <b:Guid>{33C6CFFA-4890-4BAF-8357-4FBE360B9FDE}</b:Guid>
    <b:Author>
      <b:Author>
        <b:NameList>
          <b:Person>
            <b:Last>S.U. Rege</b:Last>
            <b:First>R.T.</b:First>
            <b:Middle>Yang, C.A. Cain</b:Middle>
          </b:Person>
        </b:NameList>
      </b:Author>
    </b:Author>
    <b:Title>Desorption by ultrasound: phenol on activated carbon and polymeric resin</b:Title>
    <b:Year>1998</b:Year>
    <b:PeriodicalTitle>AIChE</b:PeriodicalTitle>
    <b:Pages>1519–1528</b:Pages>
    <b:Issue>44</b:Issue>
    <b:RefOrder>12</b:RefOrder>
  </b:Source>
  <b:Source>
    <b:Tag>AVK20</b:Tag>
    <b:SourceType>ArticleInAPeriodical</b:SourceType>
    <b:Guid>{E88A000F-4FDE-467F-9F22-2CE473FEC16D}</b:Guid>
    <b:Author>
      <b:Author>
        <b:NameList>
          <b:Person>
            <b:Last>A. V. Kononov</b:Last>
            <b:First>B.</b:First>
            <b:Middle>O. Duisebayev</b:Middle>
          </b:Person>
        </b:NameList>
      </b:Author>
    </b:Author>
    <b:Title>Ultrasonic Intensification of Uranium Sorption from Pregnant Solutions by Ion-Exchange</b:Title>
    <b:PeriodicalTitle>Mining Science and Technology</b:PeriodicalTitle>
    <b:Year>2020</b:Year>
    <b:Volume>5</b:Volume>
    <b:Issue>1</b:Issue>
    <b:DOI>https://doi.org/10.17073/2500-0632-2020-1-12-24</b:DOI>
    <b:RefOrder>13</b:RefOrder>
  </b:Source>
  <b:Source>
    <b:Tag>ААД14</b:Tag>
    <b:SourceType>ArticleInAPeriodical</b:SourceType>
    <b:Guid>{4643F427-961D-411D-AF0C-80FAFE5AEA61}</b:Guid>
    <b:Author>
      <b:Author>
        <b:NameList>
          <b:Person>
            <b:Last>А.А.</b:Last>
            <b:First>Дидковский</b:First>
          </b:Person>
        </b:NameList>
      </b:Author>
    </b:Author>
    <b:Title>МЕТОДЫ РЕГЕНЕРАЦИИ СОРБЕНТОВ</b:Title>
    <b:PeriodicalTitle>Современные наукоемкие технологии</b:PeriodicalTitle>
    <b:Year>2014</b:Year>
    <b:Pages>101-102</b:Pages>
    <b:Issue>5-2</b:Issue>
    <b:RefOrder>14</b:RefOrder>
  </b:Source>
  <b:Source>
    <b:Tag>Ско97</b:Tag>
    <b:SourceType>Book</b:SourceType>
    <b:Guid>{7227A43C-D1FA-49ED-A1F5-FB95489435B5}</b:Guid>
    <b:Title>Справочник по геотехнологии урана</b:Title>
    <b:Year>1997</b:Year>
    <b:Pages>398</b:Pages>
    <b:Author>
      <b:Author>
        <b:NameList>
          <b:Person>
            <b:Last>Д.И.</b:Last>
            <b:First>Скороварова</b:First>
          </b:Person>
        </b:NameList>
      </b:Author>
    </b:Author>
    <b:City>Москва</b:City>
    <b:Publisher>Энергоатомиздат</b:Publisher>
    <b:RefOrder>15</b:RefOrder>
  </b:Source>
</b:Sources>
</file>

<file path=customXml/itemProps1.xml><?xml version="1.0" encoding="utf-8"?>
<ds:datastoreItem xmlns:ds="http://schemas.openxmlformats.org/officeDocument/2006/customXml" ds:itemID="{DD74393B-751C-416D-B622-162D54B171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72</Pages>
  <Words>18825</Words>
  <Characters>107306</Characters>
  <Application>Microsoft Office Word</Application>
  <DocSecurity>0</DocSecurity>
  <Lines>894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Кенжетаев Жигер Смадиевич</cp:lastModifiedBy>
  <cp:revision>6</cp:revision>
  <dcterms:created xsi:type="dcterms:W3CDTF">2024-04-15T06:23:00Z</dcterms:created>
  <dcterms:modified xsi:type="dcterms:W3CDTF">2024-04-15T07:08:00Z</dcterms:modified>
</cp:coreProperties>
</file>