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40C46" w14:textId="77777777" w:rsidR="0006377C" w:rsidRPr="00A0351F" w:rsidRDefault="0006377C" w:rsidP="0077432B">
      <w:pPr>
        <w:spacing w:after="0" w:line="240" w:lineRule="auto"/>
        <w:jc w:val="center"/>
        <w:rPr>
          <w:rFonts w:ascii="Times New Roman" w:hAnsi="Times New Roman"/>
          <w:caps/>
          <w:sz w:val="28"/>
          <w:szCs w:val="28"/>
        </w:rPr>
      </w:pPr>
      <w:bookmarkStart w:id="0" w:name="_Hlk128122460"/>
      <w:bookmarkEnd w:id="0"/>
      <w:r w:rsidRPr="00A0351F">
        <w:rPr>
          <w:rFonts w:ascii="Times New Roman" w:hAnsi="Times New Roman"/>
          <w:sz w:val="28"/>
          <w:szCs w:val="28"/>
        </w:rPr>
        <w:t>Казахский национальный исследовательский технический университет имени</w:t>
      </w:r>
      <w:r w:rsidR="004F6E76" w:rsidRPr="00A0351F">
        <w:rPr>
          <w:rFonts w:ascii="Times New Roman" w:hAnsi="Times New Roman"/>
          <w:sz w:val="28"/>
          <w:szCs w:val="28"/>
        </w:rPr>
        <w:t xml:space="preserve"> </w:t>
      </w:r>
      <w:r w:rsidR="00F67AA9" w:rsidRPr="00A0351F">
        <w:rPr>
          <w:rFonts w:ascii="Times New Roman" w:hAnsi="Times New Roman"/>
          <w:caps/>
          <w:sz w:val="28"/>
          <w:szCs w:val="28"/>
        </w:rPr>
        <w:t xml:space="preserve">К.И. </w:t>
      </w:r>
      <w:r w:rsidR="00F67AA9" w:rsidRPr="00A0351F">
        <w:rPr>
          <w:rFonts w:ascii="Times New Roman" w:hAnsi="Times New Roman"/>
          <w:sz w:val="28"/>
          <w:szCs w:val="28"/>
        </w:rPr>
        <w:t>Сатпаева</w:t>
      </w:r>
    </w:p>
    <w:p w14:paraId="01679B8F" w14:textId="77777777" w:rsidR="0006377C" w:rsidRPr="00A0351F" w:rsidRDefault="0006377C" w:rsidP="0077432B">
      <w:pPr>
        <w:spacing w:after="0" w:line="240" w:lineRule="auto"/>
        <w:jc w:val="center"/>
        <w:rPr>
          <w:rFonts w:ascii="Times New Roman" w:hAnsi="Times New Roman"/>
          <w:caps/>
          <w:sz w:val="28"/>
          <w:szCs w:val="28"/>
        </w:rPr>
      </w:pPr>
    </w:p>
    <w:p w14:paraId="7EC768AB" w14:textId="77777777" w:rsidR="0006377C" w:rsidRPr="00A0351F" w:rsidRDefault="0006377C" w:rsidP="0077432B">
      <w:pPr>
        <w:spacing w:after="0" w:line="240" w:lineRule="auto"/>
        <w:jc w:val="center"/>
        <w:rPr>
          <w:rFonts w:ascii="Times New Roman" w:hAnsi="Times New Roman"/>
          <w:caps/>
          <w:sz w:val="28"/>
          <w:szCs w:val="28"/>
        </w:rPr>
      </w:pPr>
    </w:p>
    <w:p w14:paraId="430754A8" w14:textId="710AB9E6" w:rsidR="0006377C" w:rsidRPr="00A0351F" w:rsidRDefault="0006377C" w:rsidP="0077432B">
      <w:pPr>
        <w:spacing w:after="0" w:line="240" w:lineRule="auto"/>
        <w:jc w:val="center"/>
        <w:rPr>
          <w:rFonts w:ascii="Times New Roman" w:hAnsi="Times New Roman"/>
          <w:sz w:val="28"/>
          <w:szCs w:val="28"/>
        </w:rPr>
      </w:pPr>
      <w:r w:rsidRPr="00A0351F">
        <w:rPr>
          <w:rFonts w:ascii="Times New Roman" w:hAnsi="Times New Roman"/>
          <w:caps/>
          <w:sz w:val="28"/>
          <w:szCs w:val="28"/>
        </w:rPr>
        <w:t>Удк 622.</w:t>
      </w:r>
      <w:r w:rsidR="007C4069" w:rsidRPr="00A0351F">
        <w:rPr>
          <w:rFonts w:ascii="Times New Roman" w:hAnsi="Times New Roman"/>
          <w:sz w:val="28"/>
          <w:szCs w:val="28"/>
        </w:rPr>
        <w:t>349</w:t>
      </w:r>
      <w:r w:rsidR="00345986" w:rsidRPr="00A0351F">
        <w:rPr>
          <w:rFonts w:ascii="Times New Roman" w:hAnsi="Times New Roman"/>
          <w:caps/>
          <w:sz w:val="28"/>
          <w:szCs w:val="28"/>
        </w:rPr>
        <w:t xml:space="preserve">                                                </w:t>
      </w:r>
      <w:r w:rsidR="008A7F02" w:rsidRPr="00A0351F">
        <w:rPr>
          <w:rFonts w:ascii="Times New Roman" w:hAnsi="Times New Roman"/>
          <w:caps/>
          <w:sz w:val="28"/>
          <w:szCs w:val="28"/>
        </w:rPr>
        <w:t xml:space="preserve">                   </w:t>
      </w:r>
      <w:r w:rsidRPr="00A0351F">
        <w:rPr>
          <w:rFonts w:ascii="Times New Roman" w:hAnsi="Times New Roman"/>
          <w:sz w:val="28"/>
          <w:szCs w:val="28"/>
        </w:rPr>
        <w:t>На правах рукописи</w:t>
      </w:r>
    </w:p>
    <w:p w14:paraId="0B478747" w14:textId="77777777" w:rsidR="0006377C" w:rsidRPr="00A0351F" w:rsidRDefault="0006377C" w:rsidP="0077432B">
      <w:pPr>
        <w:spacing w:after="0" w:line="240" w:lineRule="auto"/>
        <w:jc w:val="center"/>
        <w:rPr>
          <w:rFonts w:ascii="Times New Roman" w:hAnsi="Times New Roman"/>
          <w:sz w:val="28"/>
          <w:szCs w:val="28"/>
        </w:rPr>
      </w:pPr>
    </w:p>
    <w:p w14:paraId="521D64E4" w14:textId="77777777" w:rsidR="0006377C" w:rsidRPr="00A0351F" w:rsidRDefault="0006377C" w:rsidP="0077432B">
      <w:pPr>
        <w:spacing w:after="0" w:line="240" w:lineRule="auto"/>
        <w:jc w:val="center"/>
        <w:rPr>
          <w:rFonts w:ascii="Times New Roman" w:hAnsi="Times New Roman"/>
          <w:sz w:val="28"/>
          <w:szCs w:val="28"/>
        </w:rPr>
      </w:pPr>
    </w:p>
    <w:p w14:paraId="4CB45E36" w14:textId="77777777" w:rsidR="004F6E76" w:rsidRPr="00A0351F" w:rsidRDefault="004F6E76" w:rsidP="0077432B">
      <w:pPr>
        <w:spacing w:after="0" w:line="240" w:lineRule="auto"/>
        <w:jc w:val="center"/>
        <w:rPr>
          <w:rFonts w:ascii="Times New Roman" w:hAnsi="Times New Roman"/>
          <w:sz w:val="28"/>
          <w:szCs w:val="28"/>
        </w:rPr>
      </w:pPr>
    </w:p>
    <w:p w14:paraId="3E8F2039" w14:textId="77777777" w:rsidR="0006377C" w:rsidRPr="00A0351F" w:rsidRDefault="0006377C" w:rsidP="0077432B">
      <w:pPr>
        <w:spacing w:after="0" w:line="240" w:lineRule="auto"/>
        <w:jc w:val="center"/>
        <w:rPr>
          <w:rFonts w:ascii="Times New Roman" w:hAnsi="Times New Roman"/>
          <w:sz w:val="28"/>
          <w:szCs w:val="28"/>
        </w:rPr>
      </w:pPr>
    </w:p>
    <w:p w14:paraId="13D4060C" w14:textId="77777777" w:rsidR="0006377C" w:rsidRPr="00A0351F" w:rsidRDefault="0006377C" w:rsidP="0077432B">
      <w:pPr>
        <w:spacing w:after="0" w:line="240" w:lineRule="auto"/>
        <w:jc w:val="center"/>
        <w:rPr>
          <w:rFonts w:ascii="Times New Roman" w:hAnsi="Times New Roman"/>
          <w:sz w:val="28"/>
          <w:szCs w:val="28"/>
        </w:rPr>
      </w:pPr>
    </w:p>
    <w:p w14:paraId="47F8BDF2" w14:textId="77777777" w:rsidR="0006377C" w:rsidRPr="00A0351F" w:rsidRDefault="007C4069" w:rsidP="0077432B">
      <w:pPr>
        <w:spacing w:after="0" w:line="240" w:lineRule="auto"/>
        <w:jc w:val="center"/>
        <w:rPr>
          <w:rFonts w:ascii="Times New Roman" w:hAnsi="Times New Roman"/>
          <w:b/>
          <w:caps/>
          <w:sz w:val="28"/>
          <w:szCs w:val="28"/>
        </w:rPr>
      </w:pPr>
      <w:r w:rsidRPr="00A0351F">
        <w:rPr>
          <w:rFonts w:ascii="Times New Roman" w:hAnsi="Times New Roman"/>
          <w:b/>
          <w:caps/>
          <w:sz w:val="28"/>
          <w:szCs w:val="28"/>
        </w:rPr>
        <w:t>Омарбеков</w:t>
      </w:r>
      <w:r w:rsidR="00641F78" w:rsidRPr="00A0351F">
        <w:rPr>
          <w:rFonts w:ascii="Times New Roman" w:hAnsi="Times New Roman"/>
          <w:b/>
          <w:caps/>
          <w:sz w:val="28"/>
          <w:szCs w:val="28"/>
        </w:rPr>
        <w:t xml:space="preserve"> </w:t>
      </w:r>
      <w:r w:rsidRPr="00A0351F">
        <w:rPr>
          <w:rFonts w:ascii="Times New Roman" w:hAnsi="Times New Roman"/>
          <w:b/>
          <w:caps/>
          <w:sz w:val="28"/>
          <w:szCs w:val="28"/>
        </w:rPr>
        <w:t>Ернур</w:t>
      </w:r>
      <w:r w:rsidR="00641F78" w:rsidRPr="00A0351F">
        <w:rPr>
          <w:rFonts w:ascii="Times New Roman" w:hAnsi="Times New Roman"/>
          <w:b/>
          <w:caps/>
          <w:sz w:val="28"/>
          <w:szCs w:val="28"/>
        </w:rPr>
        <w:t xml:space="preserve"> </w:t>
      </w:r>
      <w:r w:rsidRPr="00A0351F">
        <w:rPr>
          <w:rFonts w:ascii="Times New Roman" w:hAnsi="Times New Roman"/>
          <w:b/>
          <w:caps/>
          <w:sz w:val="28"/>
          <w:szCs w:val="28"/>
        </w:rPr>
        <w:t>Уразгалиевич</w:t>
      </w:r>
    </w:p>
    <w:p w14:paraId="2C9BC09C" w14:textId="77777777" w:rsidR="0006377C" w:rsidRPr="00A0351F" w:rsidRDefault="007C4069" w:rsidP="0077432B">
      <w:pPr>
        <w:spacing w:after="0" w:line="240" w:lineRule="auto"/>
        <w:jc w:val="center"/>
        <w:rPr>
          <w:rFonts w:ascii="Times New Roman" w:hAnsi="Times New Roman"/>
          <w:b/>
          <w:sz w:val="28"/>
          <w:szCs w:val="28"/>
        </w:rPr>
      </w:pPr>
      <w:r w:rsidRPr="00A0351F">
        <w:rPr>
          <w:rFonts w:ascii="Times New Roman" w:hAnsi="Times New Roman"/>
          <w:b/>
          <w:sz w:val="28"/>
          <w:szCs w:val="28"/>
        </w:rPr>
        <w:t>Разработка технологии ПСВ урана в условиях высоконапорного характера подземных вод</w:t>
      </w:r>
    </w:p>
    <w:p w14:paraId="6E38F663" w14:textId="77777777" w:rsidR="0006377C" w:rsidRPr="00A0351F" w:rsidRDefault="0006377C" w:rsidP="0077432B">
      <w:pPr>
        <w:spacing w:after="0" w:line="240" w:lineRule="auto"/>
        <w:jc w:val="center"/>
        <w:rPr>
          <w:rFonts w:ascii="Times New Roman" w:hAnsi="Times New Roman"/>
          <w:caps/>
          <w:sz w:val="28"/>
          <w:szCs w:val="28"/>
        </w:rPr>
      </w:pPr>
    </w:p>
    <w:p w14:paraId="1A512C61" w14:textId="77777777" w:rsidR="0006377C" w:rsidRPr="00A0351F" w:rsidRDefault="0006377C" w:rsidP="0077432B">
      <w:pPr>
        <w:spacing w:after="0" w:line="240" w:lineRule="auto"/>
        <w:jc w:val="center"/>
        <w:rPr>
          <w:rFonts w:ascii="Times New Roman" w:hAnsi="Times New Roman"/>
          <w:caps/>
          <w:sz w:val="28"/>
          <w:szCs w:val="28"/>
        </w:rPr>
      </w:pPr>
    </w:p>
    <w:p w14:paraId="372034D2" w14:textId="77777777" w:rsidR="0006377C" w:rsidRPr="00A0351F" w:rsidRDefault="0006377C" w:rsidP="0077432B">
      <w:pPr>
        <w:spacing w:after="0" w:line="240" w:lineRule="auto"/>
        <w:jc w:val="center"/>
        <w:rPr>
          <w:rFonts w:ascii="Times New Roman" w:hAnsi="Times New Roman"/>
          <w:sz w:val="28"/>
          <w:szCs w:val="28"/>
        </w:rPr>
      </w:pPr>
      <w:r w:rsidRPr="00A0351F">
        <w:rPr>
          <w:rFonts w:ascii="Times New Roman" w:hAnsi="Times New Roman"/>
          <w:sz w:val="28"/>
          <w:szCs w:val="28"/>
        </w:rPr>
        <w:t>6</w:t>
      </w:r>
      <w:r w:rsidRPr="00A0351F">
        <w:rPr>
          <w:rFonts w:ascii="Times New Roman" w:hAnsi="Times New Roman"/>
          <w:sz w:val="28"/>
          <w:szCs w:val="28"/>
          <w:lang w:val="en-US"/>
        </w:rPr>
        <w:t>D</w:t>
      </w:r>
      <w:r w:rsidRPr="00A0351F">
        <w:rPr>
          <w:rFonts w:ascii="Times New Roman" w:hAnsi="Times New Roman"/>
          <w:sz w:val="28"/>
          <w:szCs w:val="28"/>
        </w:rPr>
        <w:t>070700- Горное дело</w:t>
      </w:r>
    </w:p>
    <w:p w14:paraId="69971CE0" w14:textId="77777777" w:rsidR="0006377C" w:rsidRPr="00A0351F" w:rsidRDefault="0006377C" w:rsidP="0077432B">
      <w:pPr>
        <w:spacing w:after="0" w:line="240" w:lineRule="auto"/>
        <w:jc w:val="center"/>
        <w:rPr>
          <w:rFonts w:ascii="Times New Roman" w:hAnsi="Times New Roman"/>
          <w:sz w:val="28"/>
          <w:szCs w:val="28"/>
        </w:rPr>
      </w:pPr>
    </w:p>
    <w:p w14:paraId="653BAD3E" w14:textId="77777777" w:rsidR="00FD591C" w:rsidRPr="00A0351F" w:rsidRDefault="00FD591C" w:rsidP="0077432B">
      <w:pPr>
        <w:spacing w:after="0" w:line="240" w:lineRule="auto"/>
        <w:jc w:val="center"/>
        <w:rPr>
          <w:rFonts w:ascii="Times New Roman" w:hAnsi="Times New Roman"/>
          <w:sz w:val="28"/>
          <w:szCs w:val="28"/>
        </w:rPr>
      </w:pPr>
    </w:p>
    <w:p w14:paraId="3D7204A2" w14:textId="6B4B5F62" w:rsidR="0006377C" w:rsidRPr="00A0351F" w:rsidRDefault="0006377C" w:rsidP="0077432B">
      <w:pPr>
        <w:spacing w:after="0" w:line="240" w:lineRule="auto"/>
        <w:jc w:val="center"/>
        <w:rPr>
          <w:rFonts w:ascii="Times New Roman" w:hAnsi="Times New Roman"/>
          <w:sz w:val="28"/>
          <w:szCs w:val="28"/>
        </w:rPr>
      </w:pPr>
      <w:r w:rsidRPr="00A0351F">
        <w:rPr>
          <w:rFonts w:ascii="Times New Roman" w:hAnsi="Times New Roman"/>
          <w:sz w:val="28"/>
          <w:szCs w:val="28"/>
        </w:rPr>
        <w:t>Диссертация на соискание степени</w:t>
      </w:r>
    </w:p>
    <w:p w14:paraId="5A287DE9" w14:textId="77777777" w:rsidR="0006377C" w:rsidRPr="00F23BC4" w:rsidRDefault="0006377C" w:rsidP="0077432B">
      <w:pPr>
        <w:spacing w:after="0" w:line="240" w:lineRule="auto"/>
        <w:jc w:val="center"/>
        <w:rPr>
          <w:rFonts w:ascii="Times New Roman" w:hAnsi="Times New Roman"/>
          <w:sz w:val="28"/>
          <w:szCs w:val="28"/>
        </w:rPr>
      </w:pPr>
      <w:r w:rsidRPr="00A0351F">
        <w:rPr>
          <w:rFonts w:ascii="Times New Roman" w:hAnsi="Times New Roman"/>
          <w:sz w:val="28"/>
          <w:szCs w:val="28"/>
        </w:rPr>
        <w:t>доктора филосо</w:t>
      </w:r>
      <w:r w:rsidR="00750485" w:rsidRPr="00A0351F">
        <w:rPr>
          <w:rFonts w:ascii="Times New Roman" w:hAnsi="Times New Roman"/>
          <w:sz w:val="28"/>
          <w:szCs w:val="28"/>
        </w:rPr>
        <w:t>фии (</w:t>
      </w:r>
      <w:r w:rsidR="00750485" w:rsidRPr="00A0351F">
        <w:rPr>
          <w:rFonts w:ascii="Times New Roman" w:hAnsi="Times New Roman"/>
          <w:sz w:val="28"/>
          <w:szCs w:val="28"/>
          <w:lang w:val="en-US"/>
        </w:rPr>
        <w:t>PhD</w:t>
      </w:r>
      <w:r w:rsidR="00750485" w:rsidRPr="00F23BC4">
        <w:rPr>
          <w:rFonts w:ascii="Times New Roman" w:hAnsi="Times New Roman"/>
          <w:sz w:val="28"/>
          <w:szCs w:val="28"/>
        </w:rPr>
        <w:t>)</w:t>
      </w:r>
    </w:p>
    <w:p w14:paraId="5E734349" w14:textId="77777777" w:rsidR="00750485" w:rsidRPr="00F23BC4" w:rsidRDefault="00750485" w:rsidP="0077432B">
      <w:pPr>
        <w:spacing w:after="0" w:line="240" w:lineRule="auto"/>
        <w:jc w:val="center"/>
        <w:rPr>
          <w:rFonts w:ascii="Times New Roman" w:hAnsi="Times New Roman"/>
          <w:sz w:val="28"/>
          <w:szCs w:val="28"/>
        </w:rPr>
      </w:pPr>
    </w:p>
    <w:p w14:paraId="06E93A17" w14:textId="77777777" w:rsidR="00750485" w:rsidRPr="00F23BC4" w:rsidRDefault="00750485" w:rsidP="0077432B">
      <w:pPr>
        <w:spacing w:after="0" w:line="240" w:lineRule="auto"/>
        <w:jc w:val="center"/>
        <w:rPr>
          <w:rFonts w:ascii="Times New Roman" w:hAnsi="Times New Roman"/>
          <w:sz w:val="28"/>
          <w:szCs w:val="28"/>
        </w:rPr>
      </w:pPr>
    </w:p>
    <w:p w14:paraId="3C662D6B" w14:textId="77777777" w:rsidR="00750485" w:rsidRPr="00F23BC4" w:rsidRDefault="00750485" w:rsidP="0077432B">
      <w:pPr>
        <w:spacing w:after="0" w:line="240" w:lineRule="auto"/>
        <w:jc w:val="center"/>
        <w:rPr>
          <w:rFonts w:ascii="Times New Roman" w:hAnsi="Times New Roman"/>
          <w:sz w:val="28"/>
          <w:szCs w:val="28"/>
        </w:rPr>
      </w:pPr>
    </w:p>
    <w:p w14:paraId="36E92A07" w14:textId="77777777" w:rsidR="00750485" w:rsidRPr="00A0351F" w:rsidRDefault="00750485" w:rsidP="0077432B">
      <w:pPr>
        <w:spacing w:after="0" w:line="240" w:lineRule="auto"/>
        <w:jc w:val="center"/>
        <w:rPr>
          <w:rFonts w:ascii="Times New Roman" w:hAnsi="Times New Roman"/>
          <w:sz w:val="28"/>
          <w:szCs w:val="28"/>
        </w:rPr>
      </w:pPr>
    </w:p>
    <w:p w14:paraId="29FE2550" w14:textId="77777777" w:rsidR="00750485" w:rsidRPr="00A0351F" w:rsidRDefault="00750485" w:rsidP="0077432B">
      <w:pPr>
        <w:spacing w:after="0" w:line="240" w:lineRule="auto"/>
        <w:jc w:val="center"/>
        <w:rPr>
          <w:rFonts w:ascii="Times New Roman" w:hAnsi="Times New Roman"/>
          <w:sz w:val="28"/>
          <w:szCs w:val="28"/>
        </w:rPr>
      </w:pPr>
    </w:p>
    <w:tbl>
      <w:tblPr>
        <w:tblpPr w:leftFromText="180" w:rightFromText="180" w:vertAnchor="text" w:horzAnchor="page" w:tblpX="8451" w:tblpY="207"/>
        <w:tblW w:w="3369" w:type="dxa"/>
        <w:tblLook w:val="04A0" w:firstRow="1" w:lastRow="0" w:firstColumn="1" w:lastColumn="0" w:noHBand="0" w:noVBand="1"/>
      </w:tblPr>
      <w:tblGrid>
        <w:gridCol w:w="3369"/>
      </w:tblGrid>
      <w:tr w:rsidR="00750485" w:rsidRPr="00A0351F" w14:paraId="5409A64D" w14:textId="77777777" w:rsidTr="00742F3B">
        <w:tc>
          <w:tcPr>
            <w:tcW w:w="3369" w:type="dxa"/>
            <w:shd w:val="clear" w:color="auto" w:fill="auto"/>
          </w:tcPr>
          <w:p w14:paraId="15EA2E94" w14:textId="77777777" w:rsidR="00750485" w:rsidRPr="00A0351F" w:rsidRDefault="00750485" w:rsidP="0077432B">
            <w:pPr>
              <w:spacing w:after="0" w:line="240" w:lineRule="auto"/>
              <w:jc w:val="center"/>
              <w:rPr>
                <w:rFonts w:ascii="Times New Roman" w:hAnsi="Times New Roman"/>
                <w:sz w:val="28"/>
                <w:szCs w:val="28"/>
              </w:rPr>
            </w:pPr>
            <w:r w:rsidRPr="00A0351F">
              <w:rPr>
                <w:rFonts w:ascii="Times New Roman" w:hAnsi="Times New Roman"/>
                <w:sz w:val="28"/>
                <w:szCs w:val="28"/>
              </w:rPr>
              <w:t>Научные консультанты</w:t>
            </w:r>
          </w:p>
        </w:tc>
      </w:tr>
      <w:tr w:rsidR="00750485" w:rsidRPr="00A0351F" w14:paraId="08903695" w14:textId="77777777" w:rsidTr="00742F3B">
        <w:tc>
          <w:tcPr>
            <w:tcW w:w="3369" w:type="dxa"/>
            <w:shd w:val="clear" w:color="auto" w:fill="auto"/>
          </w:tcPr>
          <w:p w14:paraId="113DBD34" w14:textId="3F336433" w:rsidR="00750485" w:rsidRPr="00A0351F" w:rsidRDefault="00FD591C" w:rsidP="0077432B">
            <w:pPr>
              <w:spacing w:after="0" w:line="240" w:lineRule="auto"/>
              <w:jc w:val="center"/>
              <w:rPr>
                <w:rFonts w:ascii="Times New Roman" w:hAnsi="Times New Roman"/>
                <w:sz w:val="28"/>
                <w:szCs w:val="28"/>
              </w:rPr>
            </w:pPr>
            <w:r w:rsidRPr="00A0351F">
              <w:rPr>
                <w:rFonts w:ascii="Times New Roman" w:hAnsi="Times New Roman"/>
                <w:b/>
                <w:sz w:val="28"/>
                <w:szCs w:val="28"/>
              </w:rPr>
              <w:t>Юсупов Х.А.</w:t>
            </w:r>
            <w:r w:rsidRPr="00A0351F">
              <w:rPr>
                <w:rFonts w:ascii="Times New Roman" w:hAnsi="Times New Roman"/>
                <w:sz w:val="28"/>
                <w:szCs w:val="28"/>
              </w:rPr>
              <w:t xml:space="preserve">, </w:t>
            </w:r>
            <w:r w:rsidR="00750485" w:rsidRPr="00A0351F">
              <w:rPr>
                <w:rFonts w:ascii="Times New Roman" w:hAnsi="Times New Roman"/>
                <w:sz w:val="28"/>
                <w:szCs w:val="28"/>
              </w:rPr>
              <w:t>доктор технических наук</w:t>
            </w:r>
            <w:r w:rsidR="00915715">
              <w:rPr>
                <w:rFonts w:ascii="Times New Roman" w:hAnsi="Times New Roman"/>
                <w:sz w:val="28"/>
                <w:szCs w:val="28"/>
              </w:rPr>
              <w:t>,</w:t>
            </w:r>
          </w:p>
        </w:tc>
      </w:tr>
      <w:tr w:rsidR="00750485" w:rsidRPr="00A0351F" w14:paraId="230BD37C" w14:textId="77777777" w:rsidTr="00742F3B">
        <w:tc>
          <w:tcPr>
            <w:tcW w:w="3369" w:type="dxa"/>
            <w:shd w:val="clear" w:color="auto" w:fill="auto"/>
          </w:tcPr>
          <w:p w14:paraId="1F8A9892" w14:textId="12289CAE" w:rsidR="00750485" w:rsidRPr="00A0351F" w:rsidRDefault="00750485" w:rsidP="0077432B">
            <w:pPr>
              <w:spacing w:after="0" w:line="240" w:lineRule="auto"/>
              <w:jc w:val="center"/>
              <w:rPr>
                <w:rFonts w:ascii="Times New Roman" w:hAnsi="Times New Roman"/>
                <w:sz w:val="28"/>
                <w:szCs w:val="28"/>
              </w:rPr>
            </w:pPr>
            <w:r w:rsidRPr="00A0351F">
              <w:rPr>
                <w:rFonts w:ascii="Times New Roman" w:hAnsi="Times New Roman"/>
                <w:sz w:val="28"/>
                <w:szCs w:val="28"/>
              </w:rPr>
              <w:t>профессор</w:t>
            </w:r>
            <w:r w:rsidR="00915715">
              <w:rPr>
                <w:rFonts w:ascii="Times New Roman" w:hAnsi="Times New Roman"/>
                <w:sz w:val="28"/>
                <w:szCs w:val="28"/>
              </w:rPr>
              <w:t>, член-корр.</w:t>
            </w:r>
            <w:r w:rsidR="009E3EA8">
              <w:rPr>
                <w:rFonts w:ascii="Times New Roman" w:hAnsi="Times New Roman"/>
                <w:sz w:val="28"/>
                <w:szCs w:val="28"/>
              </w:rPr>
              <w:t xml:space="preserve"> </w:t>
            </w:r>
            <w:r w:rsidR="00915715">
              <w:rPr>
                <w:rFonts w:ascii="Times New Roman" w:hAnsi="Times New Roman"/>
                <w:sz w:val="28"/>
                <w:szCs w:val="28"/>
              </w:rPr>
              <w:t>НАН РК</w:t>
            </w:r>
          </w:p>
        </w:tc>
      </w:tr>
      <w:tr w:rsidR="00750485" w:rsidRPr="00A0351F" w14:paraId="4A260C59" w14:textId="77777777" w:rsidTr="00742F3B">
        <w:tc>
          <w:tcPr>
            <w:tcW w:w="3369" w:type="dxa"/>
            <w:shd w:val="clear" w:color="auto" w:fill="auto"/>
          </w:tcPr>
          <w:p w14:paraId="17BD099A" w14:textId="77777777" w:rsidR="00750485" w:rsidRPr="00A0351F" w:rsidRDefault="00750485" w:rsidP="0077432B">
            <w:pPr>
              <w:spacing w:after="0" w:line="240" w:lineRule="auto"/>
              <w:jc w:val="center"/>
              <w:rPr>
                <w:rFonts w:ascii="Times New Roman" w:hAnsi="Times New Roman"/>
                <w:sz w:val="28"/>
                <w:szCs w:val="28"/>
              </w:rPr>
            </w:pPr>
          </w:p>
        </w:tc>
      </w:tr>
      <w:tr w:rsidR="00750485" w:rsidRPr="00A0351F" w14:paraId="172D9FC8" w14:textId="77777777" w:rsidTr="00742F3B">
        <w:tc>
          <w:tcPr>
            <w:tcW w:w="3369" w:type="dxa"/>
            <w:shd w:val="clear" w:color="auto" w:fill="auto"/>
          </w:tcPr>
          <w:p w14:paraId="30B47D09" w14:textId="6D6D77AB" w:rsidR="00750485" w:rsidRPr="00A0351F" w:rsidRDefault="00EB25E2" w:rsidP="0077432B">
            <w:pPr>
              <w:spacing w:after="0" w:line="240" w:lineRule="auto"/>
              <w:jc w:val="center"/>
              <w:rPr>
                <w:rFonts w:ascii="Times New Roman" w:hAnsi="Times New Roman"/>
                <w:sz w:val="28"/>
                <w:szCs w:val="28"/>
              </w:rPr>
            </w:pPr>
            <w:r w:rsidRPr="00A0351F">
              <w:rPr>
                <w:rFonts w:ascii="Times New Roman" w:hAnsi="Times New Roman"/>
                <w:b/>
                <w:sz w:val="28"/>
                <w:szCs w:val="28"/>
                <w:lang w:val="kk-KZ"/>
              </w:rPr>
              <w:t>Алиев</w:t>
            </w:r>
            <w:r w:rsidR="00FD591C" w:rsidRPr="00A0351F">
              <w:rPr>
                <w:rFonts w:ascii="Times New Roman" w:hAnsi="Times New Roman"/>
                <w:b/>
                <w:sz w:val="28"/>
                <w:szCs w:val="28"/>
              </w:rPr>
              <w:t xml:space="preserve"> С.</w:t>
            </w:r>
            <w:r w:rsidRPr="00A0351F">
              <w:rPr>
                <w:rFonts w:ascii="Times New Roman" w:hAnsi="Times New Roman"/>
                <w:b/>
                <w:sz w:val="28"/>
                <w:szCs w:val="28"/>
                <w:lang w:val="kk-KZ"/>
              </w:rPr>
              <w:t>Б</w:t>
            </w:r>
            <w:r w:rsidR="00FD591C" w:rsidRPr="00A0351F">
              <w:rPr>
                <w:rFonts w:ascii="Times New Roman" w:hAnsi="Times New Roman"/>
                <w:b/>
                <w:sz w:val="28"/>
                <w:szCs w:val="28"/>
              </w:rPr>
              <w:t>.</w:t>
            </w:r>
            <w:r w:rsidR="00FD591C" w:rsidRPr="00A0351F">
              <w:rPr>
                <w:rFonts w:ascii="Times New Roman" w:hAnsi="Times New Roman"/>
                <w:sz w:val="28"/>
                <w:szCs w:val="28"/>
              </w:rPr>
              <w:t xml:space="preserve">, </w:t>
            </w:r>
            <w:r w:rsidR="00750485" w:rsidRPr="00A0351F">
              <w:rPr>
                <w:rFonts w:ascii="Times New Roman" w:hAnsi="Times New Roman"/>
                <w:sz w:val="28"/>
                <w:szCs w:val="28"/>
              </w:rPr>
              <w:t>доктор технических наук</w:t>
            </w:r>
            <w:r w:rsidR="00915715">
              <w:rPr>
                <w:rFonts w:ascii="Times New Roman" w:hAnsi="Times New Roman"/>
                <w:sz w:val="28"/>
                <w:szCs w:val="28"/>
              </w:rPr>
              <w:t>,</w:t>
            </w:r>
          </w:p>
        </w:tc>
      </w:tr>
      <w:tr w:rsidR="00750485" w:rsidRPr="00A0351F" w14:paraId="55430F80" w14:textId="77777777" w:rsidTr="00742F3B">
        <w:tc>
          <w:tcPr>
            <w:tcW w:w="3369" w:type="dxa"/>
            <w:shd w:val="clear" w:color="auto" w:fill="auto"/>
          </w:tcPr>
          <w:p w14:paraId="4C578982" w14:textId="77777777" w:rsidR="00750485" w:rsidRPr="00A0351F" w:rsidRDefault="00750485" w:rsidP="0077432B">
            <w:pPr>
              <w:spacing w:after="0" w:line="240" w:lineRule="auto"/>
              <w:jc w:val="center"/>
              <w:rPr>
                <w:rFonts w:ascii="Times New Roman" w:hAnsi="Times New Roman"/>
                <w:sz w:val="28"/>
                <w:szCs w:val="28"/>
              </w:rPr>
            </w:pPr>
            <w:r w:rsidRPr="00A0351F">
              <w:rPr>
                <w:rFonts w:ascii="Times New Roman" w:hAnsi="Times New Roman"/>
                <w:sz w:val="28"/>
                <w:szCs w:val="28"/>
              </w:rPr>
              <w:t>профессор</w:t>
            </w:r>
          </w:p>
        </w:tc>
      </w:tr>
      <w:tr w:rsidR="00750485" w:rsidRPr="00A0351F" w14:paraId="5CA93EA3" w14:textId="77777777" w:rsidTr="00742F3B">
        <w:tc>
          <w:tcPr>
            <w:tcW w:w="3369" w:type="dxa"/>
            <w:shd w:val="clear" w:color="auto" w:fill="auto"/>
          </w:tcPr>
          <w:p w14:paraId="08B68216" w14:textId="77777777" w:rsidR="00750485" w:rsidRPr="00A0351F" w:rsidRDefault="00750485" w:rsidP="0077432B">
            <w:pPr>
              <w:spacing w:after="0" w:line="240" w:lineRule="auto"/>
              <w:jc w:val="center"/>
              <w:rPr>
                <w:rFonts w:ascii="Times New Roman" w:hAnsi="Times New Roman"/>
                <w:sz w:val="28"/>
                <w:szCs w:val="28"/>
              </w:rPr>
            </w:pPr>
          </w:p>
        </w:tc>
      </w:tr>
    </w:tbl>
    <w:p w14:paraId="63D4D957" w14:textId="77777777" w:rsidR="00750485" w:rsidRPr="00A0351F" w:rsidRDefault="00750485" w:rsidP="0077432B">
      <w:pPr>
        <w:spacing w:after="0" w:line="240" w:lineRule="auto"/>
        <w:jc w:val="center"/>
        <w:rPr>
          <w:rFonts w:ascii="Times New Roman" w:hAnsi="Times New Roman"/>
          <w:sz w:val="28"/>
          <w:szCs w:val="28"/>
        </w:rPr>
      </w:pPr>
    </w:p>
    <w:p w14:paraId="77A2CE8C" w14:textId="77777777" w:rsidR="0006377C" w:rsidRPr="00A0351F" w:rsidRDefault="0006377C" w:rsidP="0077432B">
      <w:pPr>
        <w:spacing w:after="0" w:line="240" w:lineRule="auto"/>
        <w:jc w:val="center"/>
        <w:rPr>
          <w:rFonts w:ascii="Times New Roman" w:hAnsi="Times New Roman"/>
          <w:caps/>
          <w:sz w:val="28"/>
          <w:szCs w:val="28"/>
        </w:rPr>
      </w:pPr>
    </w:p>
    <w:p w14:paraId="3BDAB8EF" w14:textId="77777777" w:rsidR="0006377C" w:rsidRPr="00A0351F" w:rsidRDefault="0006377C" w:rsidP="0077432B">
      <w:pPr>
        <w:spacing w:after="0" w:line="240" w:lineRule="auto"/>
        <w:jc w:val="center"/>
        <w:rPr>
          <w:rFonts w:ascii="Times New Roman" w:hAnsi="Times New Roman"/>
          <w:caps/>
          <w:sz w:val="28"/>
          <w:szCs w:val="28"/>
        </w:rPr>
      </w:pPr>
    </w:p>
    <w:p w14:paraId="50F58E34" w14:textId="77777777" w:rsidR="0006377C" w:rsidRPr="00A0351F" w:rsidRDefault="0006377C" w:rsidP="0077432B">
      <w:pPr>
        <w:spacing w:after="0" w:line="240" w:lineRule="auto"/>
        <w:jc w:val="center"/>
        <w:rPr>
          <w:rFonts w:ascii="Times New Roman" w:hAnsi="Times New Roman"/>
          <w:caps/>
          <w:sz w:val="28"/>
          <w:szCs w:val="28"/>
        </w:rPr>
      </w:pPr>
    </w:p>
    <w:p w14:paraId="775D3183" w14:textId="77777777" w:rsidR="0006377C" w:rsidRPr="00A0351F" w:rsidRDefault="0006377C" w:rsidP="0077432B">
      <w:pPr>
        <w:spacing w:after="0" w:line="240" w:lineRule="auto"/>
        <w:jc w:val="center"/>
        <w:rPr>
          <w:rFonts w:ascii="Times New Roman" w:hAnsi="Times New Roman"/>
          <w:caps/>
          <w:sz w:val="28"/>
          <w:szCs w:val="28"/>
        </w:rPr>
      </w:pPr>
    </w:p>
    <w:p w14:paraId="4D415983" w14:textId="77777777" w:rsidR="0006377C" w:rsidRPr="00A0351F" w:rsidRDefault="0006377C" w:rsidP="0077432B">
      <w:pPr>
        <w:spacing w:after="0" w:line="240" w:lineRule="auto"/>
        <w:jc w:val="center"/>
        <w:rPr>
          <w:rFonts w:ascii="Times New Roman" w:hAnsi="Times New Roman"/>
          <w:caps/>
          <w:sz w:val="28"/>
          <w:szCs w:val="28"/>
        </w:rPr>
      </w:pPr>
    </w:p>
    <w:p w14:paraId="5F13D838" w14:textId="77777777" w:rsidR="0006377C" w:rsidRPr="00A0351F" w:rsidRDefault="0006377C" w:rsidP="0077432B">
      <w:pPr>
        <w:spacing w:after="0" w:line="240" w:lineRule="auto"/>
        <w:jc w:val="center"/>
        <w:rPr>
          <w:rFonts w:ascii="Times New Roman" w:hAnsi="Times New Roman"/>
          <w:caps/>
          <w:sz w:val="28"/>
          <w:szCs w:val="28"/>
        </w:rPr>
      </w:pPr>
    </w:p>
    <w:p w14:paraId="175AD030" w14:textId="77777777" w:rsidR="0006377C" w:rsidRPr="00A0351F" w:rsidRDefault="0006377C" w:rsidP="0077432B">
      <w:pPr>
        <w:spacing w:after="0" w:line="240" w:lineRule="auto"/>
        <w:jc w:val="center"/>
        <w:rPr>
          <w:rFonts w:ascii="Times New Roman" w:hAnsi="Times New Roman"/>
          <w:caps/>
          <w:sz w:val="28"/>
          <w:szCs w:val="28"/>
        </w:rPr>
      </w:pPr>
    </w:p>
    <w:p w14:paraId="11F16DE0" w14:textId="77777777" w:rsidR="0006377C" w:rsidRPr="00A0351F" w:rsidRDefault="0006377C" w:rsidP="0077432B">
      <w:pPr>
        <w:spacing w:after="0" w:line="240" w:lineRule="auto"/>
        <w:jc w:val="center"/>
        <w:rPr>
          <w:rFonts w:ascii="Times New Roman" w:hAnsi="Times New Roman"/>
          <w:caps/>
          <w:sz w:val="28"/>
          <w:szCs w:val="28"/>
        </w:rPr>
      </w:pPr>
    </w:p>
    <w:p w14:paraId="7610D2D5" w14:textId="7297A019" w:rsidR="009E5F52" w:rsidRDefault="009E5F52" w:rsidP="0077432B">
      <w:pPr>
        <w:spacing w:after="0" w:line="240" w:lineRule="auto"/>
        <w:jc w:val="center"/>
        <w:rPr>
          <w:rFonts w:ascii="Times New Roman" w:hAnsi="Times New Roman"/>
          <w:caps/>
          <w:sz w:val="28"/>
          <w:szCs w:val="28"/>
        </w:rPr>
      </w:pPr>
    </w:p>
    <w:p w14:paraId="5BC26C59" w14:textId="77777777" w:rsidR="00750485" w:rsidRPr="00A0351F" w:rsidRDefault="00750485" w:rsidP="0077432B">
      <w:pPr>
        <w:spacing w:after="0" w:line="240" w:lineRule="auto"/>
        <w:jc w:val="center"/>
        <w:rPr>
          <w:rFonts w:ascii="Times New Roman" w:hAnsi="Times New Roman"/>
          <w:caps/>
          <w:sz w:val="28"/>
          <w:szCs w:val="28"/>
        </w:rPr>
      </w:pPr>
    </w:p>
    <w:p w14:paraId="7E7538E0" w14:textId="77777777" w:rsidR="00750485" w:rsidRPr="00A0351F" w:rsidRDefault="00750485" w:rsidP="0077432B">
      <w:pPr>
        <w:spacing w:after="0" w:line="240" w:lineRule="auto"/>
        <w:jc w:val="center"/>
        <w:rPr>
          <w:rFonts w:ascii="Times New Roman" w:hAnsi="Times New Roman"/>
          <w:caps/>
          <w:sz w:val="28"/>
          <w:szCs w:val="28"/>
        </w:rPr>
      </w:pPr>
    </w:p>
    <w:p w14:paraId="7213E12F" w14:textId="77777777" w:rsidR="00750485" w:rsidRPr="00A0351F" w:rsidRDefault="00750485" w:rsidP="0077432B">
      <w:pPr>
        <w:spacing w:after="0" w:line="240" w:lineRule="auto"/>
        <w:jc w:val="center"/>
        <w:rPr>
          <w:rFonts w:ascii="Times New Roman" w:hAnsi="Times New Roman"/>
          <w:caps/>
          <w:sz w:val="28"/>
          <w:szCs w:val="28"/>
        </w:rPr>
      </w:pPr>
    </w:p>
    <w:p w14:paraId="7FB2B2FE" w14:textId="77777777" w:rsidR="00750485" w:rsidRPr="00A0351F" w:rsidRDefault="00750485" w:rsidP="0077432B">
      <w:pPr>
        <w:spacing w:after="0" w:line="240" w:lineRule="auto"/>
        <w:jc w:val="center"/>
        <w:rPr>
          <w:rFonts w:ascii="Times New Roman" w:hAnsi="Times New Roman"/>
          <w:caps/>
          <w:sz w:val="28"/>
          <w:szCs w:val="28"/>
        </w:rPr>
      </w:pPr>
    </w:p>
    <w:p w14:paraId="0589C246" w14:textId="77777777" w:rsidR="009A45ED" w:rsidRPr="00A0351F" w:rsidRDefault="009A45ED" w:rsidP="0077432B">
      <w:pPr>
        <w:spacing w:after="0" w:line="240" w:lineRule="auto"/>
        <w:jc w:val="center"/>
        <w:rPr>
          <w:rFonts w:ascii="Times New Roman" w:hAnsi="Times New Roman"/>
          <w:sz w:val="28"/>
          <w:szCs w:val="28"/>
        </w:rPr>
      </w:pPr>
    </w:p>
    <w:p w14:paraId="10EE9E9F" w14:textId="77777777" w:rsidR="009A45ED" w:rsidRPr="00A0351F" w:rsidRDefault="009A45ED" w:rsidP="0077432B">
      <w:pPr>
        <w:spacing w:after="0" w:line="240" w:lineRule="auto"/>
        <w:jc w:val="center"/>
        <w:rPr>
          <w:rFonts w:ascii="Times New Roman" w:hAnsi="Times New Roman"/>
          <w:sz w:val="28"/>
          <w:szCs w:val="28"/>
        </w:rPr>
      </w:pPr>
    </w:p>
    <w:p w14:paraId="2D47ED2A" w14:textId="77777777" w:rsidR="009A45ED" w:rsidRPr="00A0351F" w:rsidRDefault="009A45ED" w:rsidP="0077432B">
      <w:pPr>
        <w:spacing w:after="0" w:line="240" w:lineRule="auto"/>
        <w:jc w:val="center"/>
        <w:rPr>
          <w:rFonts w:ascii="Times New Roman" w:hAnsi="Times New Roman"/>
          <w:sz w:val="28"/>
          <w:szCs w:val="28"/>
        </w:rPr>
      </w:pPr>
    </w:p>
    <w:p w14:paraId="3B622EF6" w14:textId="77777777" w:rsidR="00750485" w:rsidRPr="00A0351F" w:rsidRDefault="00750485" w:rsidP="0077432B">
      <w:pPr>
        <w:spacing w:after="0" w:line="240" w:lineRule="auto"/>
        <w:jc w:val="center"/>
        <w:rPr>
          <w:rFonts w:ascii="Times New Roman" w:hAnsi="Times New Roman"/>
          <w:sz w:val="28"/>
          <w:szCs w:val="28"/>
        </w:rPr>
      </w:pPr>
      <w:r w:rsidRPr="00A0351F">
        <w:rPr>
          <w:rFonts w:ascii="Times New Roman" w:hAnsi="Times New Roman"/>
          <w:sz w:val="28"/>
          <w:szCs w:val="28"/>
        </w:rPr>
        <w:t>Республика Казахстан</w:t>
      </w:r>
    </w:p>
    <w:p w14:paraId="40B070E1" w14:textId="77777777" w:rsidR="00750485" w:rsidRPr="00A0351F" w:rsidRDefault="00750485" w:rsidP="0077432B">
      <w:pPr>
        <w:spacing w:after="0" w:line="240" w:lineRule="auto"/>
        <w:jc w:val="center"/>
        <w:rPr>
          <w:rFonts w:ascii="Times New Roman" w:hAnsi="Times New Roman"/>
          <w:sz w:val="28"/>
          <w:szCs w:val="28"/>
        </w:rPr>
      </w:pPr>
      <w:r w:rsidRPr="00A0351F">
        <w:rPr>
          <w:rFonts w:ascii="Times New Roman" w:hAnsi="Times New Roman"/>
          <w:sz w:val="28"/>
          <w:szCs w:val="28"/>
        </w:rPr>
        <w:t>Алматы, 20</w:t>
      </w:r>
      <w:r w:rsidR="002737D9" w:rsidRPr="00A0351F">
        <w:rPr>
          <w:rFonts w:ascii="Times New Roman" w:hAnsi="Times New Roman"/>
          <w:sz w:val="28"/>
          <w:szCs w:val="28"/>
        </w:rPr>
        <w:t>2</w:t>
      </w:r>
      <w:r w:rsidR="009A45ED" w:rsidRPr="00A0351F">
        <w:rPr>
          <w:rFonts w:ascii="Times New Roman" w:hAnsi="Times New Roman"/>
          <w:sz w:val="28"/>
          <w:szCs w:val="28"/>
        </w:rPr>
        <w:t>3</w:t>
      </w:r>
    </w:p>
    <w:p w14:paraId="37F32522" w14:textId="422DC4D7" w:rsidR="009E5F52" w:rsidRDefault="009E5F52" w:rsidP="005426B5">
      <w:pPr>
        <w:spacing w:after="0" w:line="240" w:lineRule="auto"/>
        <w:ind w:firstLine="567"/>
        <w:jc w:val="center"/>
        <w:rPr>
          <w:rFonts w:ascii="Times New Roman" w:hAnsi="Times New Roman"/>
          <w:caps/>
          <w:sz w:val="28"/>
          <w:szCs w:val="28"/>
        </w:rPr>
      </w:pPr>
      <w:r>
        <w:rPr>
          <w:rFonts w:ascii="Times New Roman" w:hAnsi="Times New Roman"/>
          <w:caps/>
          <w:sz w:val="28"/>
          <w:szCs w:val="28"/>
        </w:rPr>
        <w:br w:type="page"/>
      </w:r>
    </w:p>
    <w:tbl>
      <w:tblPr>
        <w:tblW w:w="9634" w:type="dxa"/>
        <w:tblLook w:val="04A0" w:firstRow="1" w:lastRow="0" w:firstColumn="1" w:lastColumn="0" w:noHBand="0" w:noVBand="1"/>
      </w:tblPr>
      <w:tblGrid>
        <w:gridCol w:w="392"/>
        <w:gridCol w:w="8505"/>
        <w:gridCol w:w="737"/>
      </w:tblGrid>
      <w:tr w:rsidR="0012113F" w:rsidRPr="00A0351F" w14:paraId="5B7FA95B" w14:textId="77777777" w:rsidTr="009E3EA8">
        <w:trPr>
          <w:trHeight w:val="602"/>
        </w:trPr>
        <w:tc>
          <w:tcPr>
            <w:tcW w:w="392" w:type="dxa"/>
            <w:shd w:val="clear" w:color="auto" w:fill="auto"/>
          </w:tcPr>
          <w:p w14:paraId="7FFFB120" w14:textId="77777777" w:rsidR="0012113F" w:rsidRPr="00A0351F" w:rsidRDefault="0012113F" w:rsidP="003B4039">
            <w:pPr>
              <w:spacing w:after="0" w:line="240" w:lineRule="auto"/>
              <w:jc w:val="both"/>
              <w:rPr>
                <w:rFonts w:ascii="Times New Roman" w:hAnsi="Times New Roman"/>
                <w:caps/>
                <w:sz w:val="28"/>
                <w:szCs w:val="28"/>
              </w:rPr>
            </w:pPr>
          </w:p>
        </w:tc>
        <w:tc>
          <w:tcPr>
            <w:tcW w:w="8505" w:type="dxa"/>
            <w:shd w:val="clear" w:color="auto" w:fill="auto"/>
          </w:tcPr>
          <w:p w14:paraId="5BB13B93" w14:textId="70C1E0E9" w:rsidR="00E67A9B" w:rsidRDefault="00E67A9B" w:rsidP="00E67A9B">
            <w:pPr>
              <w:spacing w:after="0" w:line="240" w:lineRule="auto"/>
              <w:jc w:val="center"/>
              <w:rPr>
                <w:rFonts w:ascii="Times New Roman" w:hAnsi="Times New Roman"/>
                <w:b/>
                <w:caps/>
                <w:sz w:val="28"/>
                <w:szCs w:val="28"/>
              </w:rPr>
            </w:pPr>
            <w:r>
              <w:rPr>
                <w:rFonts w:ascii="Times New Roman" w:hAnsi="Times New Roman"/>
                <w:b/>
                <w:caps/>
                <w:sz w:val="28"/>
                <w:szCs w:val="28"/>
              </w:rPr>
              <w:t>сОДЕРЖАНИЕ</w:t>
            </w:r>
          </w:p>
          <w:p w14:paraId="0F3B1F93" w14:textId="06BE9091" w:rsidR="0012113F" w:rsidRPr="00A0351F" w:rsidRDefault="0012113F" w:rsidP="003B4039">
            <w:pPr>
              <w:spacing w:after="0" w:line="240" w:lineRule="auto"/>
              <w:jc w:val="both"/>
              <w:rPr>
                <w:rFonts w:ascii="Times New Roman" w:hAnsi="Times New Roman"/>
                <w:b/>
                <w:caps/>
                <w:sz w:val="28"/>
                <w:szCs w:val="28"/>
              </w:rPr>
            </w:pPr>
          </w:p>
        </w:tc>
        <w:tc>
          <w:tcPr>
            <w:tcW w:w="737" w:type="dxa"/>
            <w:shd w:val="clear" w:color="auto" w:fill="auto"/>
          </w:tcPr>
          <w:p w14:paraId="6A37031F" w14:textId="77777777" w:rsidR="0012113F" w:rsidRPr="00A0351F" w:rsidRDefault="0012113F" w:rsidP="003B4039">
            <w:pPr>
              <w:spacing w:after="0" w:line="240" w:lineRule="auto"/>
              <w:jc w:val="both"/>
              <w:rPr>
                <w:rFonts w:ascii="Times New Roman" w:hAnsi="Times New Roman"/>
                <w:caps/>
                <w:sz w:val="28"/>
                <w:szCs w:val="28"/>
              </w:rPr>
            </w:pPr>
          </w:p>
        </w:tc>
      </w:tr>
      <w:tr w:rsidR="00100516" w:rsidRPr="00A0351F" w14:paraId="65B1B4C4" w14:textId="77777777" w:rsidTr="009E3EA8">
        <w:trPr>
          <w:trHeight w:val="365"/>
        </w:trPr>
        <w:tc>
          <w:tcPr>
            <w:tcW w:w="392" w:type="dxa"/>
            <w:shd w:val="clear" w:color="auto" w:fill="auto"/>
          </w:tcPr>
          <w:p w14:paraId="2609F952" w14:textId="77777777" w:rsidR="00100516" w:rsidRPr="00A0351F" w:rsidRDefault="00100516" w:rsidP="003B4039">
            <w:pPr>
              <w:spacing w:after="0" w:line="240" w:lineRule="auto"/>
              <w:jc w:val="both"/>
              <w:rPr>
                <w:rFonts w:ascii="Times New Roman" w:hAnsi="Times New Roman"/>
                <w:caps/>
                <w:sz w:val="28"/>
                <w:szCs w:val="28"/>
              </w:rPr>
            </w:pPr>
          </w:p>
        </w:tc>
        <w:tc>
          <w:tcPr>
            <w:tcW w:w="8505" w:type="dxa"/>
            <w:shd w:val="clear" w:color="auto" w:fill="auto"/>
          </w:tcPr>
          <w:p w14:paraId="67AE74A9" w14:textId="78A255B2" w:rsidR="00100516" w:rsidRDefault="00100516" w:rsidP="00100516">
            <w:pPr>
              <w:spacing w:after="0" w:line="240" w:lineRule="auto"/>
              <w:jc w:val="both"/>
              <w:rPr>
                <w:rFonts w:ascii="Times New Roman" w:hAnsi="Times New Roman"/>
                <w:b/>
                <w:caps/>
                <w:sz w:val="28"/>
                <w:szCs w:val="28"/>
              </w:rPr>
            </w:pPr>
            <w:r w:rsidRPr="00A0351F">
              <w:rPr>
                <w:rFonts w:ascii="Times New Roman" w:hAnsi="Times New Roman"/>
                <w:b/>
                <w:caps/>
                <w:sz w:val="28"/>
                <w:szCs w:val="28"/>
              </w:rPr>
              <w:t>Нормативные ссылки</w:t>
            </w:r>
          </w:p>
        </w:tc>
        <w:tc>
          <w:tcPr>
            <w:tcW w:w="737" w:type="dxa"/>
            <w:shd w:val="clear" w:color="auto" w:fill="auto"/>
          </w:tcPr>
          <w:p w14:paraId="2ABE683D" w14:textId="00BA9A1E" w:rsidR="00100516" w:rsidRPr="00100516" w:rsidRDefault="00100516" w:rsidP="003B4039">
            <w:pPr>
              <w:spacing w:after="0" w:line="240" w:lineRule="auto"/>
              <w:jc w:val="both"/>
              <w:rPr>
                <w:rFonts w:ascii="Times New Roman" w:hAnsi="Times New Roman"/>
                <w:caps/>
                <w:sz w:val="28"/>
                <w:szCs w:val="28"/>
                <w:lang w:val="kk-KZ"/>
              </w:rPr>
            </w:pPr>
            <w:r>
              <w:rPr>
                <w:rFonts w:ascii="Times New Roman" w:hAnsi="Times New Roman"/>
                <w:caps/>
                <w:sz w:val="28"/>
                <w:szCs w:val="28"/>
                <w:lang w:val="kk-KZ"/>
              </w:rPr>
              <w:t>3</w:t>
            </w:r>
          </w:p>
        </w:tc>
      </w:tr>
      <w:tr w:rsidR="0012113F" w:rsidRPr="00A0351F" w14:paraId="109A85C2" w14:textId="77777777" w:rsidTr="009E3EA8">
        <w:trPr>
          <w:trHeight w:val="301"/>
        </w:trPr>
        <w:tc>
          <w:tcPr>
            <w:tcW w:w="392" w:type="dxa"/>
            <w:shd w:val="clear" w:color="auto" w:fill="auto"/>
          </w:tcPr>
          <w:p w14:paraId="4B90F3E1" w14:textId="77777777" w:rsidR="0012113F" w:rsidRPr="00A0351F" w:rsidRDefault="0012113F" w:rsidP="003B4039">
            <w:pPr>
              <w:spacing w:after="0" w:line="240" w:lineRule="auto"/>
              <w:jc w:val="both"/>
              <w:rPr>
                <w:rFonts w:ascii="Times New Roman" w:hAnsi="Times New Roman"/>
                <w:caps/>
                <w:sz w:val="28"/>
                <w:szCs w:val="28"/>
              </w:rPr>
            </w:pPr>
          </w:p>
        </w:tc>
        <w:tc>
          <w:tcPr>
            <w:tcW w:w="8505" w:type="dxa"/>
            <w:shd w:val="clear" w:color="auto" w:fill="auto"/>
          </w:tcPr>
          <w:p w14:paraId="12E8E731" w14:textId="432675A2" w:rsidR="00E67A9B" w:rsidRPr="00A0351F" w:rsidRDefault="0012113F" w:rsidP="003B4039">
            <w:pPr>
              <w:spacing w:after="0" w:line="240" w:lineRule="auto"/>
              <w:jc w:val="both"/>
              <w:rPr>
                <w:rFonts w:ascii="Times New Roman" w:hAnsi="Times New Roman"/>
                <w:b/>
                <w:caps/>
                <w:sz w:val="28"/>
                <w:szCs w:val="28"/>
              </w:rPr>
            </w:pPr>
            <w:r w:rsidRPr="00A0351F">
              <w:rPr>
                <w:rFonts w:ascii="Times New Roman" w:hAnsi="Times New Roman"/>
                <w:b/>
                <w:caps/>
                <w:sz w:val="28"/>
                <w:szCs w:val="28"/>
              </w:rPr>
              <w:t>ОПРЕДЕЛЕНИЯ, ОБОЗНАЧЕНИЯ И СОКРАЩЕНИЯ</w:t>
            </w:r>
          </w:p>
        </w:tc>
        <w:tc>
          <w:tcPr>
            <w:tcW w:w="737" w:type="dxa"/>
            <w:shd w:val="clear" w:color="auto" w:fill="auto"/>
          </w:tcPr>
          <w:p w14:paraId="0BF9FE39" w14:textId="39A50C6E" w:rsidR="00E67A9B" w:rsidRPr="00100516" w:rsidRDefault="00100516" w:rsidP="003B4039">
            <w:pPr>
              <w:spacing w:after="0" w:line="240" w:lineRule="auto"/>
              <w:jc w:val="both"/>
              <w:rPr>
                <w:rFonts w:ascii="Times New Roman" w:hAnsi="Times New Roman"/>
                <w:caps/>
                <w:sz w:val="28"/>
                <w:szCs w:val="28"/>
                <w:lang w:val="kk-KZ"/>
              </w:rPr>
            </w:pPr>
            <w:r>
              <w:rPr>
                <w:rFonts w:ascii="Times New Roman" w:hAnsi="Times New Roman"/>
                <w:caps/>
                <w:sz w:val="28"/>
                <w:szCs w:val="28"/>
                <w:lang w:val="kk-KZ"/>
              </w:rPr>
              <w:t>4</w:t>
            </w:r>
          </w:p>
        </w:tc>
      </w:tr>
      <w:tr w:rsidR="00043190" w:rsidRPr="00A0351F" w14:paraId="2E0D14CB" w14:textId="77777777" w:rsidTr="009E3EA8">
        <w:trPr>
          <w:trHeight w:val="178"/>
        </w:trPr>
        <w:tc>
          <w:tcPr>
            <w:tcW w:w="392" w:type="dxa"/>
            <w:shd w:val="clear" w:color="auto" w:fill="auto"/>
          </w:tcPr>
          <w:p w14:paraId="2BC9FAE8" w14:textId="77777777" w:rsidR="00043190" w:rsidRPr="00A0351F" w:rsidRDefault="00043190" w:rsidP="003B4039">
            <w:pPr>
              <w:spacing w:after="0" w:line="240" w:lineRule="auto"/>
              <w:jc w:val="both"/>
              <w:rPr>
                <w:rFonts w:ascii="Times New Roman" w:hAnsi="Times New Roman"/>
                <w:caps/>
                <w:sz w:val="28"/>
                <w:szCs w:val="28"/>
              </w:rPr>
            </w:pPr>
          </w:p>
        </w:tc>
        <w:tc>
          <w:tcPr>
            <w:tcW w:w="8505" w:type="dxa"/>
            <w:shd w:val="clear" w:color="auto" w:fill="auto"/>
          </w:tcPr>
          <w:p w14:paraId="7EAB5E36" w14:textId="4149B160" w:rsidR="00043190" w:rsidRPr="00A0351F" w:rsidRDefault="00043190" w:rsidP="00043190">
            <w:pPr>
              <w:spacing w:after="0" w:line="240" w:lineRule="auto"/>
              <w:jc w:val="both"/>
              <w:rPr>
                <w:rFonts w:ascii="Times New Roman" w:hAnsi="Times New Roman"/>
                <w:b/>
                <w:caps/>
                <w:sz w:val="28"/>
                <w:szCs w:val="28"/>
              </w:rPr>
            </w:pPr>
            <w:r w:rsidRPr="00371149">
              <w:rPr>
                <w:rFonts w:ascii="Times New Roman" w:hAnsi="Times New Roman"/>
                <w:b/>
                <w:caps/>
                <w:sz w:val="28"/>
                <w:szCs w:val="28"/>
              </w:rPr>
              <w:t>Введение</w:t>
            </w:r>
          </w:p>
        </w:tc>
        <w:tc>
          <w:tcPr>
            <w:tcW w:w="737" w:type="dxa"/>
            <w:shd w:val="clear" w:color="auto" w:fill="auto"/>
          </w:tcPr>
          <w:p w14:paraId="0F4A3CD9" w14:textId="5D13C794" w:rsidR="00043190" w:rsidRPr="00100516" w:rsidRDefault="00100516" w:rsidP="003B4039">
            <w:pPr>
              <w:spacing w:after="0" w:line="240" w:lineRule="auto"/>
              <w:jc w:val="both"/>
              <w:rPr>
                <w:rFonts w:ascii="Times New Roman" w:hAnsi="Times New Roman"/>
                <w:caps/>
                <w:sz w:val="28"/>
                <w:szCs w:val="28"/>
                <w:lang w:val="kk-KZ"/>
              </w:rPr>
            </w:pPr>
            <w:r>
              <w:rPr>
                <w:rFonts w:ascii="Times New Roman" w:hAnsi="Times New Roman"/>
                <w:caps/>
                <w:sz w:val="28"/>
                <w:szCs w:val="28"/>
                <w:lang w:val="kk-KZ"/>
              </w:rPr>
              <w:t>5</w:t>
            </w:r>
          </w:p>
        </w:tc>
      </w:tr>
      <w:tr w:rsidR="001715CD" w:rsidRPr="00A0351F" w14:paraId="18AFB6F7" w14:textId="77777777" w:rsidTr="009E3EA8">
        <w:tblPrEx>
          <w:tblLook w:val="01E0" w:firstRow="1" w:lastRow="1" w:firstColumn="1" w:lastColumn="1" w:noHBand="0" w:noVBand="0"/>
        </w:tblPrEx>
        <w:trPr>
          <w:trHeight w:val="559"/>
        </w:trPr>
        <w:tc>
          <w:tcPr>
            <w:tcW w:w="8897" w:type="dxa"/>
            <w:gridSpan w:val="2"/>
          </w:tcPr>
          <w:p w14:paraId="32D6BB50" w14:textId="3C8CCB61" w:rsidR="00E5064C" w:rsidRPr="00371149" w:rsidRDefault="006A2943" w:rsidP="009E3EA8">
            <w:pPr>
              <w:spacing w:after="0" w:line="240" w:lineRule="auto"/>
              <w:rPr>
                <w:rFonts w:ascii="Times New Roman" w:hAnsi="Times New Roman"/>
                <w:sz w:val="28"/>
                <w:szCs w:val="28"/>
                <w:lang w:eastAsia="x-none"/>
              </w:rPr>
            </w:pPr>
            <w:r w:rsidRPr="00371149">
              <w:rPr>
                <w:rFonts w:ascii="Times New Roman" w:hAnsi="Times New Roman"/>
                <w:b/>
                <w:caps/>
                <w:sz w:val="28"/>
                <w:szCs w:val="28"/>
              </w:rPr>
              <w:t>1</w:t>
            </w:r>
            <w:r w:rsidR="00970806">
              <w:rPr>
                <w:rFonts w:ascii="Times New Roman" w:hAnsi="Times New Roman"/>
                <w:b/>
                <w:caps/>
                <w:sz w:val="28"/>
                <w:szCs w:val="28"/>
              </w:rPr>
              <w:t xml:space="preserve"> </w:t>
            </w:r>
            <w:r w:rsidR="009E3EA8">
              <w:rPr>
                <w:rFonts w:ascii="Times New Roman" w:hAnsi="Times New Roman"/>
                <w:b/>
                <w:caps/>
                <w:sz w:val="28"/>
                <w:szCs w:val="28"/>
              </w:rPr>
              <w:t xml:space="preserve">   </w:t>
            </w:r>
            <w:r w:rsidR="00970806">
              <w:rPr>
                <w:rFonts w:ascii="Times New Roman" w:hAnsi="Times New Roman"/>
                <w:b/>
                <w:caps/>
                <w:sz w:val="28"/>
                <w:szCs w:val="28"/>
              </w:rPr>
              <w:t>ИССЛЕДОВАНИЯ</w:t>
            </w:r>
            <w:r w:rsidR="0075636E" w:rsidRPr="00371149">
              <w:rPr>
                <w:rFonts w:ascii="Times New Roman" w:hAnsi="Times New Roman"/>
                <w:b/>
                <w:caps/>
                <w:sz w:val="28"/>
                <w:szCs w:val="28"/>
              </w:rPr>
              <w:t xml:space="preserve"> ПО ПОВЫШЕНИЮ ЭФФЕКТИВНОСТИ </w:t>
            </w:r>
            <w:r w:rsidR="000B7D10" w:rsidRPr="00371149">
              <w:rPr>
                <w:rFonts w:ascii="Times New Roman" w:hAnsi="Times New Roman"/>
                <w:b/>
                <w:caps/>
                <w:sz w:val="28"/>
                <w:szCs w:val="28"/>
                <w:lang w:val="kk-KZ"/>
              </w:rPr>
              <w:t xml:space="preserve">ПОДЗЕМНОГО СКВАЖИННОГО </w:t>
            </w:r>
            <w:r w:rsidR="0075636E" w:rsidRPr="00371149">
              <w:rPr>
                <w:rFonts w:ascii="Times New Roman" w:hAnsi="Times New Roman"/>
                <w:b/>
                <w:caps/>
                <w:sz w:val="28"/>
                <w:szCs w:val="28"/>
              </w:rPr>
              <w:t>ВЫЩЕЛАЧИВАНИЯ УРАНА</w:t>
            </w:r>
          </w:p>
        </w:tc>
        <w:tc>
          <w:tcPr>
            <w:tcW w:w="737" w:type="dxa"/>
          </w:tcPr>
          <w:p w14:paraId="72DCB8F0" w14:textId="514896C1" w:rsidR="001715CD"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9</w:t>
            </w:r>
          </w:p>
        </w:tc>
      </w:tr>
      <w:tr w:rsidR="00043190" w:rsidRPr="00A0351F" w14:paraId="03515680" w14:textId="77777777" w:rsidTr="009E3EA8">
        <w:tblPrEx>
          <w:tblLook w:val="01E0" w:firstRow="1" w:lastRow="1" w:firstColumn="1" w:lastColumn="1" w:noHBand="0" w:noVBand="0"/>
        </w:tblPrEx>
        <w:trPr>
          <w:trHeight w:val="150"/>
        </w:trPr>
        <w:tc>
          <w:tcPr>
            <w:tcW w:w="8897" w:type="dxa"/>
            <w:gridSpan w:val="2"/>
          </w:tcPr>
          <w:p w14:paraId="28C72423" w14:textId="4A711A03" w:rsidR="00043190" w:rsidRPr="00371149" w:rsidRDefault="00043190" w:rsidP="00043190">
            <w:pPr>
              <w:pStyle w:val="1"/>
              <w:spacing w:before="0" w:after="0"/>
              <w:jc w:val="both"/>
              <w:rPr>
                <w:rFonts w:ascii="Times New Roman" w:hAnsi="Times New Roman"/>
                <w:b w:val="0"/>
                <w:caps/>
                <w:sz w:val="28"/>
                <w:szCs w:val="28"/>
              </w:rPr>
            </w:pPr>
            <w:r w:rsidRPr="00371149">
              <w:rPr>
                <w:rFonts w:ascii="Times New Roman" w:hAnsi="Times New Roman"/>
                <w:b w:val="0"/>
                <w:sz w:val="28"/>
                <w:szCs w:val="28"/>
              </w:rPr>
              <w:t>1.1 О</w:t>
            </w:r>
            <w:r w:rsidRPr="00371149">
              <w:rPr>
                <w:rFonts w:ascii="Times New Roman" w:hAnsi="Times New Roman"/>
                <w:b w:val="0"/>
                <w:sz w:val="28"/>
                <w:szCs w:val="28"/>
                <w:lang w:val="ru-RU"/>
              </w:rPr>
              <w:t xml:space="preserve">пыт применения </w:t>
            </w:r>
            <w:r w:rsidRPr="00371149">
              <w:rPr>
                <w:rFonts w:ascii="Times New Roman" w:hAnsi="Times New Roman"/>
                <w:b w:val="0"/>
                <w:sz w:val="28"/>
                <w:szCs w:val="28"/>
                <w:lang w:val="kk-KZ"/>
              </w:rPr>
              <w:t>подземное скважинное</w:t>
            </w:r>
            <w:r w:rsidRPr="00371149">
              <w:rPr>
                <w:rFonts w:ascii="Times New Roman" w:hAnsi="Times New Roman"/>
                <w:b w:val="0"/>
                <w:sz w:val="28"/>
                <w:szCs w:val="28"/>
                <w:lang w:val="ru-RU"/>
              </w:rPr>
              <w:t xml:space="preserve"> выщелачивания</w:t>
            </w:r>
          </w:p>
        </w:tc>
        <w:tc>
          <w:tcPr>
            <w:tcW w:w="737" w:type="dxa"/>
          </w:tcPr>
          <w:p w14:paraId="7AC2194B" w14:textId="7F9F18F0"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9</w:t>
            </w:r>
          </w:p>
        </w:tc>
      </w:tr>
      <w:tr w:rsidR="00043190" w:rsidRPr="00A0351F" w14:paraId="35D836B2" w14:textId="77777777" w:rsidTr="009E3EA8">
        <w:tblPrEx>
          <w:tblLook w:val="01E0" w:firstRow="1" w:lastRow="1" w:firstColumn="1" w:lastColumn="1" w:noHBand="0" w:noVBand="0"/>
        </w:tblPrEx>
        <w:trPr>
          <w:trHeight w:val="523"/>
        </w:trPr>
        <w:tc>
          <w:tcPr>
            <w:tcW w:w="8897" w:type="dxa"/>
            <w:gridSpan w:val="2"/>
          </w:tcPr>
          <w:p w14:paraId="10D501BA" w14:textId="36B56CD4" w:rsidR="00043190" w:rsidRPr="00371149" w:rsidRDefault="00043190" w:rsidP="00043190">
            <w:pPr>
              <w:spacing w:after="0" w:line="240" w:lineRule="auto"/>
              <w:jc w:val="both"/>
              <w:rPr>
                <w:rFonts w:ascii="Times New Roman" w:hAnsi="Times New Roman"/>
                <w:b/>
                <w:caps/>
                <w:sz w:val="28"/>
                <w:szCs w:val="28"/>
              </w:rPr>
            </w:pPr>
            <w:r w:rsidRPr="00371149">
              <w:rPr>
                <w:rFonts w:ascii="Times New Roman" w:hAnsi="Times New Roman"/>
                <w:sz w:val="28"/>
                <w:szCs w:val="28"/>
                <w:lang w:eastAsia="x-none"/>
              </w:rPr>
              <w:t>1.2 Повышение эффективности добычу урана с совершенствованием параметро</w:t>
            </w:r>
            <w:r>
              <w:rPr>
                <w:rFonts w:ascii="Times New Roman" w:hAnsi="Times New Roman"/>
                <w:sz w:val="28"/>
                <w:szCs w:val="28"/>
                <w:lang w:eastAsia="x-none"/>
              </w:rPr>
              <w:t>в</w:t>
            </w:r>
            <w:r w:rsidRPr="00371149">
              <w:rPr>
                <w:rFonts w:ascii="Times New Roman" w:hAnsi="Times New Roman"/>
                <w:sz w:val="28"/>
                <w:szCs w:val="28"/>
                <w:lang w:eastAsia="x-none"/>
              </w:rPr>
              <w:t xml:space="preserve"> скважин и внешних воздействии</w:t>
            </w:r>
          </w:p>
        </w:tc>
        <w:tc>
          <w:tcPr>
            <w:tcW w:w="737" w:type="dxa"/>
          </w:tcPr>
          <w:p w14:paraId="15F2B111"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56AFEB06" w14:textId="748B1006"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11</w:t>
            </w:r>
          </w:p>
        </w:tc>
      </w:tr>
      <w:tr w:rsidR="00043190" w:rsidRPr="00A0351F" w14:paraId="5AF8B341" w14:textId="77777777" w:rsidTr="009E3EA8">
        <w:tblPrEx>
          <w:tblLook w:val="01E0" w:firstRow="1" w:lastRow="1" w:firstColumn="1" w:lastColumn="1" w:noHBand="0" w:noVBand="0"/>
        </w:tblPrEx>
        <w:trPr>
          <w:trHeight w:val="236"/>
        </w:trPr>
        <w:tc>
          <w:tcPr>
            <w:tcW w:w="8897" w:type="dxa"/>
            <w:gridSpan w:val="2"/>
          </w:tcPr>
          <w:p w14:paraId="48A59824" w14:textId="22F89D40"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 xml:space="preserve">1.3 </w:t>
            </w:r>
            <w:r w:rsidRPr="00371149">
              <w:rPr>
                <w:rFonts w:ascii="Times New Roman" w:hAnsi="Times New Roman"/>
                <w:sz w:val="28"/>
                <w:szCs w:val="28"/>
              </w:rPr>
              <w:t>Общие сведения и разведанност</w:t>
            </w:r>
            <w:r>
              <w:rPr>
                <w:rFonts w:ascii="Times New Roman" w:hAnsi="Times New Roman"/>
                <w:sz w:val="28"/>
                <w:szCs w:val="28"/>
              </w:rPr>
              <w:t>ь</w:t>
            </w:r>
            <w:r w:rsidRPr="00371149">
              <w:rPr>
                <w:rFonts w:ascii="Times New Roman" w:hAnsi="Times New Roman"/>
                <w:sz w:val="28"/>
                <w:szCs w:val="28"/>
                <w:lang w:eastAsia="x-none"/>
              </w:rPr>
              <w:t xml:space="preserve"> объекта исследования</w:t>
            </w:r>
          </w:p>
        </w:tc>
        <w:tc>
          <w:tcPr>
            <w:tcW w:w="737" w:type="dxa"/>
          </w:tcPr>
          <w:p w14:paraId="13CA8262" w14:textId="2D1813C0"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15</w:t>
            </w:r>
          </w:p>
        </w:tc>
      </w:tr>
      <w:tr w:rsidR="00043190" w:rsidRPr="00A0351F" w14:paraId="5FB47FF0" w14:textId="77777777" w:rsidTr="009E3EA8">
        <w:tblPrEx>
          <w:tblLook w:val="01E0" w:firstRow="1" w:lastRow="1" w:firstColumn="1" w:lastColumn="1" w:noHBand="0" w:noVBand="0"/>
        </w:tblPrEx>
        <w:trPr>
          <w:trHeight w:val="259"/>
        </w:trPr>
        <w:tc>
          <w:tcPr>
            <w:tcW w:w="8897" w:type="dxa"/>
            <w:gridSpan w:val="2"/>
          </w:tcPr>
          <w:p w14:paraId="3B7D4674" w14:textId="5607401F"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 xml:space="preserve">1.3.1 </w:t>
            </w:r>
            <w:r w:rsidRPr="00371149">
              <w:rPr>
                <w:rFonts w:ascii="Times New Roman" w:hAnsi="Times New Roman"/>
                <w:sz w:val="28"/>
                <w:szCs w:val="28"/>
              </w:rPr>
              <w:t>Геологическое строение участка</w:t>
            </w:r>
          </w:p>
        </w:tc>
        <w:tc>
          <w:tcPr>
            <w:tcW w:w="737" w:type="dxa"/>
          </w:tcPr>
          <w:p w14:paraId="5004B585" w14:textId="015165F7"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19</w:t>
            </w:r>
          </w:p>
        </w:tc>
      </w:tr>
      <w:tr w:rsidR="00043190" w:rsidRPr="00A0351F" w14:paraId="1F58C928" w14:textId="77777777" w:rsidTr="009E3EA8">
        <w:tblPrEx>
          <w:tblLook w:val="01E0" w:firstRow="1" w:lastRow="1" w:firstColumn="1" w:lastColumn="1" w:noHBand="0" w:noVBand="0"/>
        </w:tblPrEx>
        <w:trPr>
          <w:trHeight w:val="301"/>
        </w:trPr>
        <w:tc>
          <w:tcPr>
            <w:tcW w:w="8897" w:type="dxa"/>
            <w:gridSpan w:val="2"/>
          </w:tcPr>
          <w:p w14:paraId="2FC7542A" w14:textId="0BBB7E93"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 xml:space="preserve">1.3.2 </w:t>
            </w:r>
            <w:r w:rsidRPr="00371149">
              <w:rPr>
                <w:rFonts w:ascii="Times New Roman" w:hAnsi="Times New Roman"/>
                <w:sz w:val="28"/>
                <w:szCs w:val="28"/>
              </w:rPr>
              <w:t>Гидрогеологические условия месторождения</w:t>
            </w:r>
          </w:p>
        </w:tc>
        <w:tc>
          <w:tcPr>
            <w:tcW w:w="737" w:type="dxa"/>
          </w:tcPr>
          <w:p w14:paraId="0CF49DDC" w14:textId="55E7AC09"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21</w:t>
            </w:r>
          </w:p>
        </w:tc>
      </w:tr>
      <w:tr w:rsidR="00043190" w:rsidRPr="00A0351F" w14:paraId="77F06946" w14:textId="77777777" w:rsidTr="009E3EA8">
        <w:tblPrEx>
          <w:tblLook w:val="01E0" w:firstRow="1" w:lastRow="1" w:firstColumn="1" w:lastColumn="1" w:noHBand="0" w:noVBand="0"/>
        </w:tblPrEx>
        <w:trPr>
          <w:trHeight w:val="581"/>
        </w:trPr>
        <w:tc>
          <w:tcPr>
            <w:tcW w:w="8897" w:type="dxa"/>
            <w:gridSpan w:val="2"/>
          </w:tcPr>
          <w:p w14:paraId="5BDDB922" w14:textId="0A6E0AE4" w:rsidR="00043190" w:rsidRPr="00371149" w:rsidRDefault="00043190" w:rsidP="009E3EA8">
            <w:pPr>
              <w:spacing w:after="0" w:line="240" w:lineRule="auto"/>
              <w:rPr>
                <w:rFonts w:ascii="Times New Roman" w:hAnsi="Times New Roman"/>
                <w:sz w:val="28"/>
                <w:szCs w:val="28"/>
                <w:lang w:eastAsia="x-none"/>
              </w:rPr>
            </w:pPr>
            <w:r w:rsidRPr="00371149">
              <w:rPr>
                <w:rFonts w:ascii="Times New Roman" w:hAnsi="Times New Roman"/>
                <w:b/>
                <w:sz w:val="28"/>
                <w:szCs w:val="28"/>
                <w:lang w:eastAsia="x-none"/>
              </w:rPr>
              <w:t>2</w:t>
            </w:r>
            <w:r w:rsidR="009E3EA8">
              <w:rPr>
                <w:rFonts w:ascii="Times New Roman" w:hAnsi="Times New Roman"/>
                <w:b/>
                <w:sz w:val="28"/>
                <w:szCs w:val="28"/>
                <w:lang w:eastAsia="x-none"/>
              </w:rPr>
              <w:t xml:space="preserve">    </w:t>
            </w:r>
            <w:r w:rsidRPr="00371149">
              <w:rPr>
                <w:rFonts w:ascii="Times New Roman" w:hAnsi="Times New Roman"/>
                <w:b/>
                <w:sz w:val="28"/>
                <w:szCs w:val="28"/>
                <w:lang w:eastAsia="x-none"/>
              </w:rPr>
              <w:t>ПРЕДЛАГАЕМАЯ ТЕХНОЛОГИЯ ПОДЗЕМНОГО СКВАЖИННОГО ВЫЩЕЛАЧИВАНИЯ</w:t>
            </w:r>
          </w:p>
        </w:tc>
        <w:tc>
          <w:tcPr>
            <w:tcW w:w="737" w:type="dxa"/>
          </w:tcPr>
          <w:p w14:paraId="4F18BE17"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64144037" w14:textId="70AA44A7"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27</w:t>
            </w:r>
          </w:p>
        </w:tc>
      </w:tr>
      <w:tr w:rsidR="00043190" w:rsidRPr="00A0351F" w14:paraId="67C22B94" w14:textId="77777777" w:rsidTr="009E3EA8">
        <w:tblPrEx>
          <w:tblLook w:val="01E0" w:firstRow="1" w:lastRow="1" w:firstColumn="1" w:lastColumn="1" w:noHBand="0" w:noVBand="0"/>
        </w:tblPrEx>
        <w:trPr>
          <w:trHeight w:val="237"/>
        </w:trPr>
        <w:tc>
          <w:tcPr>
            <w:tcW w:w="8897" w:type="dxa"/>
            <w:gridSpan w:val="2"/>
          </w:tcPr>
          <w:p w14:paraId="5048F7AC" w14:textId="7BB499FB" w:rsidR="00043190" w:rsidRPr="00371149" w:rsidRDefault="00043190" w:rsidP="00043190">
            <w:pPr>
              <w:spacing w:after="0" w:line="240" w:lineRule="auto"/>
              <w:jc w:val="both"/>
              <w:rPr>
                <w:rFonts w:ascii="Times New Roman" w:hAnsi="Times New Roman"/>
                <w:b/>
                <w:sz w:val="28"/>
                <w:szCs w:val="28"/>
                <w:lang w:eastAsia="x-none"/>
              </w:rPr>
            </w:pPr>
            <w:r w:rsidRPr="00371149">
              <w:rPr>
                <w:rFonts w:ascii="Times New Roman" w:hAnsi="Times New Roman"/>
                <w:sz w:val="28"/>
                <w:szCs w:val="28"/>
                <w:lang w:eastAsia="x-none"/>
              </w:rPr>
              <w:t xml:space="preserve">2.1 </w:t>
            </w:r>
            <w:bookmarkStart w:id="1" w:name="_Hlk72481524"/>
            <w:r>
              <w:rPr>
                <w:rFonts w:ascii="Times New Roman" w:hAnsi="Times New Roman"/>
                <w:sz w:val="28"/>
                <w:szCs w:val="28"/>
                <w:lang w:eastAsia="x-none"/>
              </w:rPr>
              <w:t>Применяемая технология выщелачивания</w:t>
            </w:r>
            <w:r w:rsidRPr="00371149">
              <w:rPr>
                <w:rFonts w:ascii="Times New Roman" w:hAnsi="Times New Roman"/>
                <w:sz w:val="28"/>
                <w:szCs w:val="28"/>
                <w:lang w:eastAsia="x-none"/>
              </w:rPr>
              <w:t xml:space="preserve"> на объекте исследования</w:t>
            </w:r>
            <w:bookmarkEnd w:id="1"/>
          </w:p>
        </w:tc>
        <w:tc>
          <w:tcPr>
            <w:tcW w:w="737" w:type="dxa"/>
          </w:tcPr>
          <w:p w14:paraId="1A5270E8" w14:textId="7F707200"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27</w:t>
            </w:r>
          </w:p>
        </w:tc>
      </w:tr>
      <w:tr w:rsidR="00043190" w:rsidRPr="00A0351F" w14:paraId="65F58DF3" w14:textId="77777777" w:rsidTr="009E3EA8">
        <w:tblPrEx>
          <w:tblLook w:val="01E0" w:firstRow="1" w:lastRow="1" w:firstColumn="1" w:lastColumn="1" w:noHBand="0" w:noVBand="0"/>
        </w:tblPrEx>
        <w:trPr>
          <w:trHeight w:val="301"/>
        </w:trPr>
        <w:tc>
          <w:tcPr>
            <w:tcW w:w="8897" w:type="dxa"/>
            <w:gridSpan w:val="2"/>
          </w:tcPr>
          <w:p w14:paraId="7F75E624" w14:textId="26F0E708"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2.2 Предлагаемая технология насосных скважин</w:t>
            </w:r>
          </w:p>
        </w:tc>
        <w:tc>
          <w:tcPr>
            <w:tcW w:w="737" w:type="dxa"/>
          </w:tcPr>
          <w:p w14:paraId="690AFF6B" w14:textId="7DB17C07"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33</w:t>
            </w:r>
          </w:p>
        </w:tc>
      </w:tr>
      <w:tr w:rsidR="00043190" w:rsidRPr="00A0351F" w14:paraId="63032979" w14:textId="77777777" w:rsidTr="009E3EA8">
        <w:tblPrEx>
          <w:tblLook w:val="01E0" w:firstRow="1" w:lastRow="1" w:firstColumn="1" w:lastColumn="1" w:noHBand="0" w:noVBand="0"/>
        </w:tblPrEx>
        <w:trPr>
          <w:trHeight w:val="280"/>
        </w:trPr>
        <w:tc>
          <w:tcPr>
            <w:tcW w:w="8897" w:type="dxa"/>
            <w:gridSpan w:val="2"/>
          </w:tcPr>
          <w:p w14:paraId="3CE00654" w14:textId="43C7C1F5"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2.3 Методика проведения полупромышленных испытани</w:t>
            </w:r>
            <w:r>
              <w:rPr>
                <w:rFonts w:ascii="Times New Roman" w:hAnsi="Times New Roman"/>
                <w:sz w:val="28"/>
                <w:szCs w:val="28"/>
                <w:lang w:eastAsia="x-none"/>
              </w:rPr>
              <w:t>й</w:t>
            </w:r>
          </w:p>
        </w:tc>
        <w:tc>
          <w:tcPr>
            <w:tcW w:w="737" w:type="dxa"/>
          </w:tcPr>
          <w:p w14:paraId="795F95CF" w14:textId="42A74110"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35</w:t>
            </w:r>
          </w:p>
        </w:tc>
      </w:tr>
      <w:tr w:rsidR="00043190" w:rsidRPr="00A0351F" w14:paraId="06393702" w14:textId="77777777" w:rsidTr="009E3EA8">
        <w:tblPrEx>
          <w:tblLook w:val="01E0" w:firstRow="1" w:lastRow="1" w:firstColumn="1" w:lastColumn="1" w:noHBand="0" w:noVBand="0"/>
        </w:tblPrEx>
        <w:trPr>
          <w:trHeight w:val="581"/>
        </w:trPr>
        <w:tc>
          <w:tcPr>
            <w:tcW w:w="8897" w:type="dxa"/>
            <w:gridSpan w:val="2"/>
          </w:tcPr>
          <w:p w14:paraId="227D1D48" w14:textId="71948F2C" w:rsidR="00043190" w:rsidRPr="00371149" w:rsidRDefault="00043190" w:rsidP="00043190">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2.</w:t>
            </w:r>
            <w:r w:rsidRPr="007E61BE">
              <w:rPr>
                <w:rFonts w:ascii="Times New Roman" w:hAnsi="Times New Roman"/>
                <w:sz w:val="28"/>
                <w:szCs w:val="28"/>
                <w:lang w:eastAsia="x-none"/>
              </w:rPr>
              <w:t xml:space="preserve">4 </w:t>
            </w:r>
            <w:r w:rsidRPr="00371149">
              <w:rPr>
                <w:rFonts w:ascii="Times New Roman" w:hAnsi="Times New Roman"/>
                <w:sz w:val="28"/>
                <w:szCs w:val="28"/>
                <w:lang w:eastAsia="x-none"/>
              </w:rPr>
              <w:t>Подготовка технологического блока для опытно-промышленного испытания</w:t>
            </w:r>
          </w:p>
        </w:tc>
        <w:tc>
          <w:tcPr>
            <w:tcW w:w="737" w:type="dxa"/>
          </w:tcPr>
          <w:p w14:paraId="290D47AD"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34D90FA0" w14:textId="61DAFC48"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36</w:t>
            </w:r>
          </w:p>
        </w:tc>
      </w:tr>
      <w:tr w:rsidR="00043190" w:rsidRPr="00A0351F" w14:paraId="609B4C13" w14:textId="77777777" w:rsidTr="009E3EA8">
        <w:tblPrEx>
          <w:tblLook w:val="01E0" w:firstRow="1" w:lastRow="1" w:firstColumn="1" w:lastColumn="1" w:noHBand="0" w:noVBand="0"/>
        </w:tblPrEx>
        <w:trPr>
          <w:trHeight w:val="720"/>
        </w:trPr>
        <w:tc>
          <w:tcPr>
            <w:tcW w:w="8897" w:type="dxa"/>
            <w:gridSpan w:val="2"/>
          </w:tcPr>
          <w:p w14:paraId="09DF8AEC" w14:textId="7D22CE66" w:rsidR="00043190" w:rsidRPr="00371149" w:rsidRDefault="00043190" w:rsidP="009E3EA8">
            <w:pPr>
              <w:spacing w:after="0" w:line="240" w:lineRule="auto"/>
              <w:rPr>
                <w:rFonts w:ascii="Times New Roman" w:hAnsi="Times New Roman"/>
                <w:sz w:val="28"/>
                <w:szCs w:val="28"/>
                <w:lang w:eastAsia="x-none"/>
              </w:rPr>
            </w:pPr>
            <w:r w:rsidRPr="00371149">
              <w:rPr>
                <w:rFonts w:ascii="Times New Roman" w:hAnsi="Times New Roman"/>
                <w:b/>
                <w:sz w:val="28"/>
                <w:szCs w:val="28"/>
                <w:lang w:eastAsia="x-none"/>
              </w:rPr>
              <w:t xml:space="preserve">3 </w:t>
            </w:r>
            <w:r w:rsidR="009E3EA8">
              <w:rPr>
                <w:rFonts w:ascii="Times New Roman" w:hAnsi="Times New Roman"/>
                <w:b/>
                <w:sz w:val="28"/>
                <w:szCs w:val="28"/>
                <w:lang w:eastAsia="x-none"/>
              </w:rPr>
              <w:t xml:space="preserve">   </w:t>
            </w:r>
            <w:r w:rsidRPr="00371149">
              <w:rPr>
                <w:rFonts w:ascii="Times New Roman" w:hAnsi="Times New Roman"/>
                <w:b/>
                <w:sz w:val="28"/>
                <w:szCs w:val="28"/>
                <w:lang w:eastAsia="x-none"/>
              </w:rPr>
              <w:t xml:space="preserve">ИССЛЕДОВАНИЯ ВЛИЯНИЯ ПРЕДЛАГАЕМОЙ ТЕХНОЛОГИИ НА </w:t>
            </w:r>
            <w:r w:rsidRPr="00371149">
              <w:rPr>
                <w:rFonts w:ascii="Times New Roman" w:hAnsi="Times New Roman"/>
                <w:b/>
                <w:sz w:val="28"/>
                <w:szCs w:val="28"/>
                <w:lang w:val="kk-KZ" w:eastAsia="x-none"/>
              </w:rPr>
              <w:t>ПОКАЗАТЕЛИ</w:t>
            </w:r>
            <w:r w:rsidRPr="00371149">
              <w:rPr>
                <w:rFonts w:ascii="Times New Roman" w:hAnsi="Times New Roman"/>
                <w:b/>
                <w:sz w:val="28"/>
                <w:szCs w:val="28"/>
                <w:lang w:eastAsia="x-none"/>
              </w:rPr>
              <w:t xml:space="preserve"> </w:t>
            </w:r>
            <w:r>
              <w:rPr>
                <w:rFonts w:ascii="Times New Roman" w:hAnsi="Times New Roman"/>
                <w:b/>
                <w:sz w:val="28"/>
                <w:szCs w:val="28"/>
                <w:lang w:eastAsia="x-none"/>
              </w:rPr>
              <w:t>ПОДЗЕМНОГО СКВАЖИННОГО ВЫЩЕЛАЧИВАНИЯ</w:t>
            </w:r>
          </w:p>
        </w:tc>
        <w:tc>
          <w:tcPr>
            <w:tcW w:w="737" w:type="dxa"/>
          </w:tcPr>
          <w:p w14:paraId="0854CF5C"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79806928"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5FE14830" w14:textId="38A3A868" w:rsidR="00043190"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39</w:t>
            </w:r>
          </w:p>
        </w:tc>
      </w:tr>
      <w:tr w:rsidR="00100516" w:rsidRPr="00A0351F" w14:paraId="769B58F9" w14:textId="77777777" w:rsidTr="009E3EA8">
        <w:tblPrEx>
          <w:tblLook w:val="01E0" w:firstRow="1" w:lastRow="1" w:firstColumn="1" w:lastColumn="1" w:noHBand="0" w:noVBand="0"/>
        </w:tblPrEx>
        <w:trPr>
          <w:trHeight w:val="540"/>
        </w:trPr>
        <w:tc>
          <w:tcPr>
            <w:tcW w:w="8897" w:type="dxa"/>
            <w:gridSpan w:val="2"/>
          </w:tcPr>
          <w:p w14:paraId="183BA574" w14:textId="77777777" w:rsidR="00100516" w:rsidRPr="00371149" w:rsidRDefault="00100516" w:rsidP="00100516">
            <w:pPr>
              <w:spacing w:after="0" w:line="240" w:lineRule="auto"/>
              <w:jc w:val="both"/>
              <w:rPr>
                <w:rFonts w:ascii="Times New Roman" w:hAnsi="Times New Roman"/>
                <w:b/>
                <w:sz w:val="28"/>
                <w:szCs w:val="28"/>
                <w:lang w:eastAsia="x-none"/>
              </w:rPr>
            </w:pPr>
            <w:r w:rsidRPr="00371149">
              <w:rPr>
                <w:rFonts w:ascii="Times New Roman" w:hAnsi="Times New Roman"/>
                <w:sz w:val="28"/>
                <w:szCs w:val="28"/>
                <w:lang w:eastAsia="x-none"/>
              </w:rPr>
              <w:t xml:space="preserve">3.1 </w:t>
            </w:r>
            <w:r w:rsidRPr="008C34F3">
              <w:rPr>
                <w:rFonts w:ascii="Times New Roman" w:hAnsi="Times New Roman"/>
                <w:sz w:val="28"/>
                <w:szCs w:val="28"/>
                <w:lang w:eastAsia="x-none"/>
              </w:rPr>
              <w:t>Исследование влияния насосных скважин на дебит откачных</w:t>
            </w:r>
          </w:p>
          <w:p w14:paraId="525E7555" w14:textId="5B36CC88" w:rsidR="00100516" w:rsidRPr="00371149" w:rsidRDefault="00100516" w:rsidP="00100516">
            <w:pPr>
              <w:spacing w:after="0" w:line="240" w:lineRule="auto"/>
              <w:jc w:val="both"/>
              <w:rPr>
                <w:rFonts w:ascii="Times New Roman" w:hAnsi="Times New Roman"/>
                <w:b/>
                <w:sz w:val="28"/>
                <w:szCs w:val="28"/>
                <w:lang w:eastAsia="x-none"/>
              </w:rPr>
            </w:pPr>
            <w:r w:rsidRPr="008C34F3">
              <w:rPr>
                <w:rFonts w:ascii="Times New Roman" w:hAnsi="Times New Roman"/>
                <w:sz w:val="28"/>
                <w:szCs w:val="28"/>
                <w:lang w:eastAsia="x-none"/>
              </w:rPr>
              <w:t xml:space="preserve"> </w:t>
            </w:r>
            <w:r w:rsidR="009E3EA8" w:rsidRPr="008C34F3">
              <w:rPr>
                <w:rFonts w:ascii="Times New Roman" w:hAnsi="Times New Roman"/>
                <w:sz w:val="28"/>
                <w:szCs w:val="28"/>
                <w:lang w:eastAsia="x-none"/>
              </w:rPr>
              <w:t>С</w:t>
            </w:r>
            <w:r w:rsidRPr="008C34F3">
              <w:rPr>
                <w:rFonts w:ascii="Times New Roman" w:hAnsi="Times New Roman"/>
                <w:sz w:val="28"/>
                <w:szCs w:val="28"/>
                <w:lang w:eastAsia="x-none"/>
              </w:rPr>
              <w:t>кважин</w:t>
            </w:r>
          </w:p>
        </w:tc>
        <w:tc>
          <w:tcPr>
            <w:tcW w:w="737" w:type="dxa"/>
          </w:tcPr>
          <w:p w14:paraId="1CBAFC2F"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0CC82E0D" w14:textId="22AB3272" w:rsidR="00100516"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39</w:t>
            </w:r>
          </w:p>
        </w:tc>
      </w:tr>
      <w:tr w:rsidR="00100516" w:rsidRPr="00A0351F" w14:paraId="69135CB3" w14:textId="77777777" w:rsidTr="009E3EA8">
        <w:tblPrEx>
          <w:tblLook w:val="01E0" w:firstRow="1" w:lastRow="1" w:firstColumn="1" w:lastColumn="1" w:noHBand="0" w:noVBand="0"/>
        </w:tblPrEx>
        <w:trPr>
          <w:trHeight w:val="576"/>
        </w:trPr>
        <w:tc>
          <w:tcPr>
            <w:tcW w:w="8897" w:type="dxa"/>
            <w:gridSpan w:val="2"/>
          </w:tcPr>
          <w:p w14:paraId="746D34FF" w14:textId="5342272E" w:rsidR="00100516" w:rsidRPr="00371149" w:rsidRDefault="00100516" w:rsidP="00100516">
            <w:pPr>
              <w:spacing w:after="0" w:line="240" w:lineRule="auto"/>
              <w:jc w:val="both"/>
              <w:rPr>
                <w:rFonts w:ascii="Times New Roman" w:hAnsi="Times New Roman"/>
                <w:sz w:val="28"/>
                <w:szCs w:val="28"/>
                <w:lang w:eastAsia="x-none"/>
              </w:rPr>
            </w:pPr>
            <w:r>
              <w:rPr>
                <w:rFonts w:ascii="Times New Roman" w:hAnsi="Times New Roman"/>
                <w:sz w:val="28"/>
                <w:szCs w:val="28"/>
                <w:lang w:val="kk-KZ" w:eastAsia="x-none"/>
              </w:rPr>
              <w:t xml:space="preserve">3.2 </w:t>
            </w:r>
            <w:r w:rsidRPr="00371149">
              <w:rPr>
                <w:rFonts w:ascii="Times New Roman" w:hAnsi="Times New Roman"/>
                <w:sz w:val="28"/>
                <w:szCs w:val="28"/>
                <w:lang w:eastAsia="x-none"/>
              </w:rPr>
              <w:t>Исследование влияния изменения содержания урана в продуктивном растворе и коэффициента извлечения от соотношения Ж:Т</w:t>
            </w:r>
          </w:p>
        </w:tc>
        <w:tc>
          <w:tcPr>
            <w:tcW w:w="737" w:type="dxa"/>
          </w:tcPr>
          <w:p w14:paraId="3116A899"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1C9707CF" w14:textId="6E78F332" w:rsidR="00100516"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40</w:t>
            </w:r>
          </w:p>
        </w:tc>
      </w:tr>
      <w:tr w:rsidR="00100516" w:rsidRPr="00A0351F" w14:paraId="4210B0B3" w14:textId="77777777" w:rsidTr="009E3EA8">
        <w:tblPrEx>
          <w:tblLook w:val="01E0" w:firstRow="1" w:lastRow="1" w:firstColumn="1" w:lastColumn="1" w:noHBand="0" w:noVBand="0"/>
        </w:tblPrEx>
        <w:trPr>
          <w:trHeight w:val="262"/>
        </w:trPr>
        <w:tc>
          <w:tcPr>
            <w:tcW w:w="8897" w:type="dxa"/>
            <w:gridSpan w:val="2"/>
          </w:tcPr>
          <w:p w14:paraId="05287921" w14:textId="4D73E2CB" w:rsidR="00100516" w:rsidRPr="008C34F3" w:rsidRDefault="00100516" w:rsidP="00100516">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3.</w:t>
            </w:r>
            <w:r w:rsidRPr="008C34F3">
              <w:rPr>
                <w:rFonts w:ascii="Times New Roman" w:hAnsi="Times New Roman"/>
                <w:sz w:val="28"/>
                <w:szCs w:val="28"/>
                <w:lang w:eastAsia="x-none"/>
              </w:rPr>
              <w:t>3</w:t>
            </w:r>
            <w:r w:rsidRPr="00371149">
              <w:rPr>
                <w:rFonts w:ascii="Times New Roman" w:hAnsi="Times New Roman"/>
                <w:sz w:val="28"/>
                <w:szCs w:val="28"/>
                <w:lang w:eastAsia="x-none"/>
              </w:rPr>
              <w:t xml:space="preserve"> </w:t>
            </w:r>
            <w:r>
              <w:rPr>
                <w:rFonts w:ascii="Times New Roman" w:hAnsi="Times New Roman"/>
                <w:sz w:val="28"/>
                <w:szCs w:val="28"/>
                <w:lang w:eastAsia="x-none"/>
              </w:rPr>
              <w:t xml:space="preserve">Предлагаемая схема УПРР </w:t>
            </w:r>
          </w:p>
        </w:tc>
        <w:tc>
          <w:tcPr>
            <w:tcW w:w="737" w:type="dxa"/>
          </w:tcPr>
          <w:p w14:paraId="7CBB8CAD" w14:textId="6019DAB4" w:rsidR="00100516"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46</w:t>
            </w:r>
          </w:p>
        </w:tc>
      </w:tr>
      <w:tr w:rsidR="00100516" w:rsidRPr="00A0351F" w14:paraId="7283E74A" w14:textId="77777777" w:rsidTr="009E3EA8">
        <w:tblPrEx>
          <w:tblLook w:val="01E0" w:firstRow="1" w:lastRow="1" w:firstColumn="1" w:lastColumn="1" w:noHBand="0" w:noVBand="0"/>
        </w:tblPrEx>
        <w:trPr>
          <w:trHeight w:val="493"/>
        </w:trPr>
        <w:tc>
          <w:tcPr>
            <w:tcW w:w="8897" w:type="dxa"/>
            <w:gridSpan w:val="2"/>
          </w:tcPr>
          <w:p w14:paraId="241A7BF3" w14:textId="38819F4D" w:rsidR="00100516" w:rsidRPr="008C34F3" w:rsidRDefault="00100516" w:rsidP="00100516">
            <w:pPr>
              <w:spacing w:after="0" w:line="240" w:lineRule="auto"/>
              <w:jc w:val="both"/>
              <w:rPr>
                <w:rFonts w:ascii="Times New Roman" w:hAnsi="Times New Roman"/>
                <w:sz w:val="28"/>
                <w:szCs w:val="28"/>
                <w:lang w:eastAsia="x-none"/>
              </w:rPr>
            </w:pPr>
            <w:r w:rsidRPr="00371149">
              <w:rPr>
                <w:rFonts w:ascii="Times New Roman" w:hAnsi="Times New Roman"/>
                <w:sz w:val="28"/>
                <w:szCs w:val="28"/>
                <w:lang w:eastAsia="x-none"/>
              </w:rPr>
              <w:t>3.</w:t>
            </w:r>
            <w:r w:rsidRPr="008C34F3">
              <w:rPr>
                <w:rFonts w:ascii="Times New Roman" w:hAnsi="Times New Roman"/>
                <w:sz w:val="28"/>
                <w:szCs w:val="28"/>
                <w:lang w:eastAsia="x-none"/>
              </w:rPr>
              <w:t>4 Исследование влияния водородного показателя на содержание урана в продуктивном растворе</w:t>
            </w:r>
          </w:p>
        </w:tc>
        <w:tc>
          <w:tcPr>
            <w:tcW w:w="737" w:type="dxa"/>
          </w:tcPr>
          <w:p w14:paraId="5F36E40E" w14:textId="77777777" w:rsid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p>
          <w:p w14:paraId="2711D778" w14:textId="7223B72B" w:rsidR="00100516"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49</w:t>
            </w:r>
          </w:p>
        </w:tc>
      </w:tr>
      <w:tr w:rsidR="001715CD" w:rsidRPr="00A0351F" w14:paraId="0626B059" w14:textId="77777777" w:rsidTr="009E3EA8">
        <w:tblPrEx>
          <w:tblLook w:val="01E0" w:firstRow="1" w:lastRow="1" w:firstColumn="1" w:lastColumn="1" w:noHBand="0" w:noVBand="0"/>
        </w:tblPrEx>
        <w:trPr>
          <w:trHeight w:val="302"/>
        </w:trPr>
        <w:tc>
          <w:tcPr>
            <w:tcW w:w="8897" w:type="dxa"/>
            <w:gridSpan w:val="2"/>
          </w:tcPr>
          <w:p w14:paraId="280AEB3D" w14:textId="77777777" w:rsidR="001715CD" w:rsidRPr="00A0351F" w:rsidRDefault="00896E9B" w:rsidP="003B4039">
            <w:pPr>
              <w:pStyle w:val="a3"/>
              <w:spacing w:after="0" w:line="240" w:lineRule="auto"/>
              <w:ind w:left="0"/>
              <w:jc w:val="both"/>
              <w:rPr>
                <w:rFonts w:ascii="Times New Roman" w:hAnsi="Times New Roman"/>
                <w:sz w:val="28"/>
                <w:szCs w:val="28"/>
              </w:rPr>
            </w:pPr>
            <w:r w:rsidRPr="00A0351F">
              <w:rPr>
                <w:rFonts w:ascii="Times New Roman" w:hAnsi="Times New Roman"/>
                <w:sz w:val="28"/>
                <w:szCs w:val="28"/>
              </w:rPr>
              <w:t>3.5</w:t>
            </w:r>
            <w:r w:rsidR="00E5064C" w:rsidRPr="00A0351F">
              <w:rPr>
                <w:rFonts w:ascii="Times New Roman" w:hAnsi="Times New Roman"/>
                <w:sz w:val="28"/>
                <w:szCs w:val="28"/>
              </w:rPr>
              <w:t xml:space="preserve"> </w:t>
            </w:r>
            <w:r w:rsidR="00F24049">
              <w:rPr>
                <w:rFonts w:ascii="Times New Roman" w:hAnsi="Times New Roman"/>
                <w:sz w:val="28"/>
                <w:szCs w:val="28"/>
              </w:rPr>
              <w:t>Э</w:t>
            </w:r>
            <w:r w:rsidR="00E5064C" w:rsidRPr="00A0351F">
              <w:rPr>
                <w:rFonts w:ascii="Times New Roman" w:hAnsi="Times New Roman"/>
                <w:sz w:val="28"/>
                <w:szCs w:val="28"/>
              </w:rPr>
              <w:t>кономический эффект</w:t>
            </w:r>
          </w:p>
        </w:tc>
        <w:tc>
          <w:tcPr>
            <w:tcW w:w="737" w:type="dxa"/>
          </w:tcPr>
          <w:p w14:paraId="45EF3DE7" w14:textId="0F10A014" w:rsidR="001715CD" w:rsidRPr="00100516" w:rsidRDefault="00100516" w:rsidP="003B4039">
            <w:pPr>
              <w:tabs>
                <w:tab w:val="left" w:pos="464"/>
                <w:tab w:val="left" w:pos="504"/>
                <w:tab w:val="left" w:pos="1011"/>
                <w:tab w:val="left" w:pos="1083"/>
              </w:tabs>
              <w:spacing w:after="0" w:line="240" w:lineRule="auto"/>
              <w:jc w:val="both"/>
              <w:rPr>
                <w:rFonts w:ascii="Times New Roman" w:hAnsi="Times New Roman"/>
                <w:sz w:val="28"/>
                <w:szCs w:val="28"/>
                <w:lang w:val="kk-KZ"/>
              </w:rPr>
            </w:pPr>
            <w:r>
              <w:rPr>
                <w:rFonts w:ascii="Times New Roman" w:hAnsi="Times New Roman"/>
                <w:sz w:val="28"/>
                <w:szCs w:val="28"/>
                <w:lang w:val="kk-KZ"/>
              </w:rPr>
              <w:t>51</w:t>
            </w:r>
          </w:p>
        </w:tc>
      </w:tr>
      <w:tr w:rsidR="001715CD" w:rsidRPr="00A0351F" w14:paraId="686D1990" w14:textId="77777777" w:rsidTr="009E3EA8">
        <w:tblPrEx>
          <w:tblLook w:val="01E0" w:firstRow="1" w:lastRow="1" w:firstColumn="1" w:lastColumn="1" w:noHBand="0" w:noVBand="0"/>
        </w:tblPrEx>
        <w:tc>
          <w:tcPr>
            <w:tcW w:w="8897" w:type="dxa"/>
            <w:gridSpan w:val="2"/>
          </w:tcPr>
          <w:p w14:paraId="1547E940" w14:textId="77777777" w:rsidR="001715CD" w:rsidRPr="00A0351F" w:rsidRDefault="001715CD" w:rsidP="00724A1B">
            <w:pPr>
              <w:spacing w:after="0" w:line="240" w:lineRule="auto"/>
              <w:ind w:left="455"/>
              <w:jc w:val="both"/>
              <w:rPr>
                <w:rFonts w:ascii="Times New Roman" w:hAnsi="Times New Roman"/>
                <w:b/>
                <w:sz w:val="28"/>
                <w:szCs w:val="28"/>
              </w:rPr>
            </w:pPr>
            <w:r w:rsidRPr="00A0351F">
              <w:rPr>
                <w:rFonts w:ascii="Times New Roman" w:hAnsi="Times New Roman"/>
                <w:b/>
                <w:caps/>
                <w:sz w:val="28"/>
                <w:szCs w:val="28"/>
              </w:rPr>
              <w:t>Заключение</w:t>
            </w:r>
          </w:p>
        </w:tc>
        <w:tc>
          <w:tcPr>
            <w:tcW w:w="737" w:type="dxa"/>
          </w:tcPr>
          <w:p w14:paraId="02CC0875" w14:textId="406ABE31" w:rsidR="001715CD" w:rsidRP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r>
              <w:rPr>
                <w:rFonts w:ascii="Times New Roman" w:hAnsi="Times New Roman"/>
                <w:sz w:val="28"/>
                <w:szCs w:val="28"/>
                <w:lang w:val="kk-KZ"/>
              </w:rPr>
              <w:t>57</w:t>
            </w:r>
          </w:p>
        </w:tc>
      </w:tr>
      <w:tr w:rsidR="001715CD" w:rsidRPr="00A0351F" w14:paraId="494EF39D" w14:textId="77777777" w:rsidTr="009E3EA8">
        <w:tblPrEx>
          <w:tblLook w:val="01E0" w:firstRow="1" w:lastRow="1" w:firstColumn="1" w:lastColumn="1" w:noHBand="0" w:noVBand="0"/>
        </w:tblPrEx>
        <w:tc>
          <w:tcPr>
            <w:tcW w:w="8897" w:type="dxa"/>
            <w:gridSpan w:val="2"/>
          </w:tcPr>
          <w:p w14:paraId="3C7A97D6" w14:textId="77777777" w:rsidR="001715CD" w:rsidRPr="00A0351F" w:rsidRDefault="001715CD" w:rsidP="00724A1B">
            <w:pPr>
              <w:spacing w:after="0" w:line="240" w:lineRule="auto"/>
              <w:ind w:left="455"/>
              <w:jc w:val="both"/>
              <w:rPr>
                <w:rFonts w:ascii="Times New Roman" w:hAnsi="Times New Roman"/>
                <w:b/>
                <w:caps/>
                <w:sz w:val="28"/>
                <w:szCs w:val="28"/>
              </w:rPr>
            </w:pPr>
            <w:r w:rsidRPr="00A0351F">
              <w:rPr>
                <w:rFonts w:ascii="Times New Roman" w:hAnsi="Times New Roman"/>
                <w:b/>
                <w:caps/>
                <w:sz w:val="28"/>
                <w:szCs w:val="28"/>
              </w:rPr>
              <w:t>Список использованных источников</w:t>
            </w:r>
          </w:p>
        </w:tc>
        <w:tc>
          <w:tcPr>
            <w:tcW w:w="737" w:type="dxa"/>
          </w:tcPr>
          <w:p w14:paraId="461FB426" w14:textId="168B4C98" w:rsidR="001715CD" w:rsidRP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r>
              <w:rPr>
                <w:rFonts w:ascii="Times New Roman" w:hAnsi="Times New Roman"/>
                <w:sz w:val="28"/>
                <w:szCs w:val="28"/>
                <w:lang w:val="kk-KZ"/>
              </w:rPr>
              <w:t>58</w:t>
            </w:r>
          </w:p>
        </w:tc>
      </w:tr>
      <w:tr w:rsidR="001715CD" w:rsidRPr="00A0351F" w14:paraId="5FBC6CB8" w14:textId="77777777" w:rsidTr="009E3EA8">
        <w:tblPrEx>
          <w:tblLook w:val="01E0" w:firstRow="1" w:lastRow="1" w:firstColumn="1" w:lastColumn="1" w:noHBand="0" w:noVBand="0"/>
        </w:tblPrEx>
        <w:tc>
          <w:tcPr>
            <w:tcW w:w="8897" w:type="dxa"/>
            <w:gridSpan w:val="2"/>
          </w:tcPr>
          <w:p w14:paraId="74E4B7C2" w14:textId="0792056C" w:rsidR="001715CD" w:rsidRPr="007A268B" w:rsidRDefault="001715CD" w:rsidP="007A268B">
            <w:pPr>
              <w:spacing w:after="0" w:line="240" w:lineRule="auto"/>
              <w:ind w:left="462"/>
              <w:jc w:val="both"/>
              <w:rPr>
                <w:rFonts w:ascii="Times New Roman" w:hAnsi="Times New Roman"/>
                <w:sz w:val="28"/>
                <w:szCs w:val="28"/>
                <w:lang w:val="kk-KZ"/>
              </w:rPr>
            </w:pPr>
            <w:r w:rsidRPr="00A0351F">
              <w:rPr>
                <w:rFonts w:ascii="Times New Roman" w:hAnsi="Times New Roman"/>
                <w:b/>
                <w:caps/>
                <w:sz w:val="28"/>
                <w:szCs w:val="28"/>
              </w:rPr>
              <w:t>ПРИЛОЖЕНИЯ</w:t>
            </w:r>
            <w:r w:rsidR="00E67A9B">
              <w:rPr>
                <w:rFonts w:ascii="Times New Roman" w:hAnsi="Times New Roman"/>
                <w:b/>
                <w:caps/>
                <w:sz w:val="28"/>
                <w:szCs w:val="28"/>
              </w:rPr>
              <w:t xml:space="preserve"> а</w:t>
            </w:r>
            <w:r w:rsidR="007A268B">
              <w:rPr>
                <w:rFonts w:ascii="Times New Roman" w:hAnsi="Times New Roman"/>
                <w:b/>
                <w:caps/>
                <w:sz w:val="28"/>
                <w:szCs w:val="28"/>
                <w:lang w:val="kk-KZ"/>
              </w:rPr>
              <w:t xml:space="preserve"> </w:t>
            </w:r>
            <w:r w:rsidR="008935C6" w:rsidRPr="008935C6">
              <w:rPr>
                <w:rFonts w:ascii="Times New Roman" w:hAnsi="Times New Roman"/>
                <w:b/>
                <w:caps/>
                <w:sz w:val="28"/>
                <w:szCs w:val="28"/>
              </w:rPr>
              <w:t xml:space="preserve">  </w:t>
            </w:r>
            <w:r w:rsidR="007A268B">
              <w:rPr>
                <w:rFonts w:ascii="Times New Roman" w:hAnsi="Times New Roman"/>
                <w:b/>
                <w:caps/>
                <w:sz w:val="28"/>
                <w:szCs w:val="28"/>
                <w:lang w:val="kk-KZ"/>
              </w:rPr>
              <w:t xml:space="preserve">– </w:t>
            </w:r>
            <w:r w:rsidR="008935C6" w:rsidRPr="008935C6">
              <w:rPr>
                <w:rFonts w:ascii="Times New Roman" w:hAnsi="Times New Roman"/>
                <w:b/>
                <w:caps/>
                <w:sz w:val="28"/>
                <w:szCs w:val="28"/>
              </w:rPr>
              <w:t xml:space="preserve"> </w:t>
            </w:r>
            <w:r w:rsidR="007A268B" w:rsidRPr="00A0351F">
              <w:rPr>
                <w:rFonts w:ascii="Times New Roman" w:hAnsi="Times New Roman"/>
                <w:sz w:val="28"/>
                <w:szCs w:val="28"/>
              </w:rPr>
              <w:t>Основные показатели практикуемого блока</w:t>
            </w:r>
          </w:p>
        </w:tc>
        <w:tc>
          <w:tcPr>
            <w:tcW w:w="737" w:type="dxa"/>
          </w:tcPr>
          <w:p w14:paraId="056A72A2" w14:textId="7D6D109F" w:rsidR="00E67A9B" w:rsidRP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r>
              <w:rPr>
                <w:rFonts w:ascii="Times New Roman" w:hAnsi="Times New Roman"/>
                <w:sz w:val="28"/>
                <w:szCs w:val="28"/>
                <w:lang w:val="kk-KZ"/>
              </w:rPr>
              <w:t>64</w:t>
            </w:r>
          </w:p>
        </w:tc>
      </w:tr>
      <w:tr w:rsidR="00E67A9B" w:rsidRPr="00A0351F" w14:paraId="46EC89EA" w14:textId="77777777" w:rsidTr="009E3EA8">
        <w:tblPrEx>
          <w:tblLook w:val="01E0" w:firstRow="1" w:lastRow="1" w:firstColumn="1" w:lastColumn="1" w:noHBand="0" w:noVBand="0"/>
        </w:tblPrEx>
        <w:trPr>
          <w:trHeight w:val="517"/>
        </w:trPr>
        <w:tc>
          <w:tcPr>
            <w:tcW w:w="8897" w:type="dxa"/>
            <w:gridSpan w:val="2"/>
          </w:tcPr>
          <w:p w14:paraId="3EBB02A2" w14:textId="55570D23" w:rsidR="00E67A9B" w:rsidRPr="00A0351F" w:rsidRDefault="00E67A9B" w:rsidP="00724A1B">
            <w:pPr>
              <w:spacing w:after="0" w:line="240" w:lineRule="auto"/>
              <w:ind w:left="455"/>
              <w:jc w:val="both"/>
              <w:rPr>
                <w:rFonts w:ascii="Times New Roman" w:hAnsi="Times New Roman"/>
                <w:b/>
                <w:caps/>
                <w:sz w:val="28"/>
                <w:szCs w:val="28"/>
              </w:rPr>
            </w:pPr>
            <w:r w:rsidRPr="00A0351F">
              <w:rPr>
                <w:rFonts w:ascii="Times New Roman" w:hAnsi="Times New Roman"/>
                <w:b/>
                <w:caps/>
                <w:sz w:val="28"/>
                <w:szCs w:val="28"/>
              </w:rPr>
              <w:t>ПРИЛОЖЕНИЯ</w:t>
            </w:r>
            <w:r w:rsidR="008935C6" w:rsidRPr="008935C6">
              <w:rPr>
                <w:rFonts w:ascii="Times New Roman" w:hAnsi="Times New Roman"/>
                <w:b/>
                <w:caps/>
                <w:sz w:val="28"/>
                <w:szCs w:val="28"/>
              </w:rPr>
              <w:t xml:space="preserve"> </w:t>
            </w:r>
            <w:r>
              <w:rPr>
                <w:rFonts w:ascii="Times New Roman" w:hAnsi="Times New Roman"/>
                <w:b/>
                <w:caps/>
                <w:sz w:val="28"/>
                <w:szCs w:val="28"/>
              </w:rPr>
              <w:t>б</w:t>
            </w:r>
            <w:r w:rsidR="008935C6" w:rsidRPr="008935C6">
              <w:rPr>
                <w:rFonts w:ascii="Times New Roman" w:hAnsi="Times New Roman"/>
                <w:b/>
                <w:caps/>
                <w:sz w:val="28"/>
                <w:szCs w:val="28"/>
              </w:rPr>
              <w:t xml:space="preserve"> </w:t>
            </w:r>
            <w:r w:rsidR="007A268B">
              <w:rPr>
                <w:rFonts w:ascii="Times New Roman" w:hAnsi="Times New Roman"/>
                <w:b/>
                <w:caps/>
                <w:sz w:val="28"/>
                <w:szCs w:val="28"/>
                <w:lang w:val="kk-KZ"/>
              </w:rPr>
              <w:t xml:space="preserve">– </w:t>
            </w:r>
            <w:r w:rsidR="007A268B" w:rsidRPr="00A0351F">
              <w:rPr>
                <w:rFonts w:ascii="Times New Roman" w:hAnsi="Times New Roman"/>
                <w:sz w:val="28"/>
                <w:szCs w:val="28"/>
              </w:rPr>
              <w:t xml:space="preserve">Основные показатели </w:t>
            </w:r>
            <w:r w:rsidR="007A268B">
              <w:rPr>
                <w:rFonts w:ascii="Times New Roman" w:hAnsi="Times New Roman"/>
                <w:sz w:val="28"/>
                <w:szCs w:val="28"/>
                <w:lang w:val="kk-KZ"/>
              </w:rPr>
              <w:t>экспериментального</w:t>
            </w:r>
            <w:r w:rsidR="007A268B" w:rsidRPr="00A0351F">
              <w:rPr>
                <w:rFonts w:ascii="Times New Roman" w:hAnsi="Times New Roman"/>
                <w:sz w:val="28"/>
                <w:szCs w:val="28"/>
              </w:rPr>
              <w:t xml:space="preserve"> блока</w:t>
            </w:r>
          </w:p>
        </w:tc>
        <w:tc>
          <w:tcPr>
            <w:tcW w:w="737" w:type="dxa"/>
          </w:tcPr>
          <w:p w14:paraId="04F07011" w14:textId="77777777" w:rsid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p>
          <w:p w14:paraId="2760C82F" w14:textId="010DAE9D" w:rsidR="00E67A9B" w:rsidRP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r>
              <w:rPr>
                <w:rFonts w:ascii="Times New Roman" w:hAnsi="Times New Roman"/>
                <w:sz w:val="28"/>
                <w:szCs w:val="28"/>
                <w:lang w:val="kk-KZ"/>
              </w:rPr>
              <w:t>71</w:t>
            </w:r>
          </w:p>
        </w:tc>
      </w:tr>
      <w:tr w:rsidR="00E67A9B" w:rsidRPr="00A0351F" w14:paraId="7B94E011" w14:textId="77777777" w:rsidTr="009E3EA8">
        <w:tblPrEx>
          <w:tblLook w:val="01E0" w:firstRow="1" w:lastRow="1" w:firstColumn="1" w:lastColumn="1" w:noHBand="0" w:noVBand="0"/>
        </w:tblPrEx>
        <w:tc>
          <w:tcPr>
            <w:tcW w:w="8897" w:type="dxa"/>
            <w:gridSpan w:val="2"/>
          </w:tcPr>
          <w:p w14:paraId="6601C50B" w14:textId="202BC4CB" w:rsidR="00E67A9B" w:rsidRPr="00A0351F" w:rsidRDefault="00E67A9B" w:rsidP="00724A1B">
            <w:pPr>
              <w:spacing w:after="0" w:line="240" w:lineRule="auto"/>
              <w:ind w:left="455"/>
              <w:jc w:val="both"/>
              <w:rPr>
                <w:rFonts w:ascii="Times New Roman" w:hAnsi="Times New Roman"/>
                <w:b/>
                <w:caps/>
                <w:sz w:val="28"/>
                <w:szCs w:val="28"/>
              </w:rPr>
            </w:pPr>
            <w:r w:rsidRPr="00A0351F">
              <w:rPr>
                <w:rFonts w:ascii="Times New Roman" w:hAnsi="Times New Roman"/>
                <w:b/>
                <w:caps/>
                <w:sz w:val="28"/>
                <w:szCs w:val="28"/>
              </w:rPr>
              <w:t>ПРИЛОЖЕНИЯ</w:t>
            </w:r>
            <w:r>
              <w:rPr>
                <w:rFonts w:ascii="Times New Roman" w:hAnsi="Times New Roman"/>
                <w:b/>
                <w:caps/>
                <w:sz w:val="28"/>
                <w:szCs w:val="28"/>
              </w:rPr>
              <w:t xml:space="preserve"> </w:t>
            </w:r>
            <w:r w:rsidR="007F6816">
              <w:rPr>
                <w:rFonts w:ascii="Times New Roman" w:hAnsi="Times New Roman"/>
                <w:b/>
                <w:caps/>
                <w:sz w:val="28"/>
                <w:szCs w:val="28"/>
              </w:rPr>
              <w:t>В</w:t>
            </w:r>
            <w:r w:rsidR="007A268B">
              <w:rPr>
                <w:rFonts w:ascii="Times New Roman" w:hAnsi="Times New Roman"/>
                <w:b/>
                <w:caps/>
                <w:sz w:val="28"/>
                <w:szCs w:val="28"/>
                <w:lang w:val="kk-KZ"/>
              </w:rPr>
              <w:t xml:space="preserve"> – </w:t>
            </w:r>
            <w:r w:rsidR="007A268B" w:rsidRPr="007A268B">
              <w:rPr>
                <w:rFonts w:ascii="Times New Roman" w:hAnsi="Times New Roman"/>
                <w:sz w:val="28"/>
                <w:szCs w:val="28"/>
                <w:lang w:val="kk-KZ"/>
              </w:rPr>
              <w:t>Справка о внедрении</w:t>
            </w:r>
          </w:p>
        </w:tc>
        <w:tc>
          <w:tcPr>
            <w:tcW w:w="737" w:type="dxa"/>
          </w:tcPr>
          <w:p w14:paraId="6CF12E94" w14:textId="24C42AE2" w:rsidR="00E67A9B" w:rsidRPr="00100516" w:rsidRDefault="00100516" w:rsidP="003B4039">
            <w:pPr>
              <w:tabs>
                <w:tab w:val="left" w:pos="291"/>
                <w:tab w:val="left" w:pos="464"/>
                <w:tab w:val="left" w:pos="504"/>
                <w:tab w:val="left" w:pos="651"/>
              </w:tabs>
              <w:spacing w:after="0" w:line="240" w:lineRule="auto"/>
              <w:jc w:val="both"/>
              <w:rPr>
                <w:rFonts w:ascii="Times New Roman" w:hAnsi="Times New Roman"/>
                <w:sz w:val="28"/>
                <w:szCs w:val="28"/>
                <w:lang w:val="kk-KZ"/>
              </w:rPr>
            </w:pPr>
            <w:r>
              <w:rPr>
                <w:rFonts w:ascii="Times New Roman" w:hAnsi="Times New Roman"/>
                <w:sz w:val="28"/>
                <w:szCs w:val="28"/>
                <w:lang w:val="kk-KZ"/>
              </w:rPr>
              <w:t>79</w:t>
            </w:r>
          </w:p>
        </w:tc>
      </w:tr>
    </w:tbl>
    <w:p w14:paraId="5AA3ADB4" w14:textId="2A5993B1" w:rsidR="005426B5" w:rsidRDefault="005426B5" w:rsidP="003B4039">
      <w:pPr>
        <w:spacing w:after="0" w:line="240" w:lineRule="auto"/>
        <w:ind w:firstLine="567"/>
        <w:jc w:val="both"/>
        <w:rPr>
          <w:rFonts w:ascii="Times New Roman" w:hAnsi="Times New Roman"/>
          <w:caps/>
          <w:sz w:val="28"/>
          <w:szCs w:val="28"/>
        </w:rPr>
      </w:pPr>
    </w:p>
    <w:p w14:paraId="6D832F68" w14:textId="77777777" w:rsidR="005426B5" w:rsidRPr="005426B5" w:rsidRDefault="005426B5" w:rsidP="005426B5">
      <w:pPr>
        <w:rPr>
          <w:rFonts w:ascii="Times New Roman" w:hAnsi="Times New Roman"/>
          <w:sz w:val="28"/>
          <w:szCs w:val="28"/>
        </w:rPr>
      </w:pPr>
    </w:p>
    <w:p w14:paraId="18D8C3B5" w14:textId="77777777" w:rsidR="005426B5" w:rsidRPr="005426B5" w:rsidRDefault="005426B5" w:rsidP="005426B5">
      <w:pPr>
        <w:rPr>
          <w:rFonts w:ascii="Times New Roman" w:hAnsi="Times New Roman"/>
          <w:sz w:val="28"/>
          <w:szCs w:val="28"/>
        </w:rPr>
      </w:pPr>
    </w:p>
    <w:p w14:paraId="31394910" w14:textId="77777777" w:rsidR="00C21BBB" w:rsidRDefault="00C21BBB" w:rsidP="009E5F52">
      <w:pPr>
        <w:spacing w:after="0" w:line="240" w:lineRule="auto"/>
        <w:ind w:firstLine="567"/>
        <w:jc w:val="center"/>
        <w:rPr>
          <w:rFonts w:ascii="Times New Roman" w:hAnsi="Times New Roman"/>
          <w:b/>
          <w:caps/>
          <w:sz w:val="28"/>
          <w:szCs w:val="28"/>
        </w:rPr>
      </w:pPr>
    </w:p>
    <w:p w14:paraId="19877C40" w14:textId="77777777" w:rsidR="00C21BBB" w:rsidRDefault="00C21BBB" w:rsidP="009E5F52">
      <w:pPr>
        <w:spacing w:after="0" w:line="240" w:lineRule="auto"/>
        <w:ind w:firstLine="567"/>
        <w:jc w:val="center"/>
        <w:rPr>
          <w:rFonts w:ascii="Times New Roman" w:hAnsi="Times New Roman"/>
          <w:b/>
          <w:caps/>
          <w:sz w:val="28"/>
          <w:szCs w:val="28"/>
        </w:rPr>
      </w:pPr>
    </w:p>
    <w:p w14:paraId="49EDCC1F" w14:textId="77777777" w:rsidR="009E3EA8" w:rsidRDefault="009E3EA8" w:rsidP="009E5F52">
      <w:pPr>
        <w:spacing w:after="0" w:line="240" w:lineRule="auto"/>
        <w:ind w:firstLine="567"/>
        <w:jc w:val="center"/>
        <w:rPr>
          <w:rFonts w:ascii="Times New Roman" w:hAnsi="Times New Roman"/>
          <w:b/>
          <w:caps/>
          <w:sz w:val="28"/>
          <w:szCs w:val="28"/>
        </w:rPr>
      </w:pPr>
    </w:p>
    <w:p w14:paraId="241FBCB4" w14:textId="3B551405" w:rsidR="001401AA" w:rsidRPr="00A0351F" w:rsidRDefault="00512BFB" w:rsidP="009E5F52">
      <w:pPr>
        <w:spacing w:after="0" w:line="240" w:lineRule="auto"/>
        <w:ind w:firstLine="567"/>
        <w:jc w:val="center"/>
        <w:rPr>
          <w:rFonts w:ascii="Times New Roman" w:hAnsi="Times New Roman"/>
          <w:b/>
          <w:caps/>
          <w:sz w:val="28"/>
          <w:szCs w:val="28"/>
        </w:rPr>
      </w:pPr>
      <w:r w:rsidRPr="00A0351F">
        <w:rPr>
          <w:rFonts w:ascii="Times New Roman" w:hAnsi="Times New Roman"/>
          <w:b/>
          <w:caps/>
          <w:sz w:val="28"/>
          <w:szCs w:val="28"/>
        </w:rPr>
        <w:lastRenderedPageBreak/>
        <w:t>Нормативные ссылки</w:t>
      </w:r>
    </w:p>
    <w:p w14:paraId="544BAA95" w14:textId="77777777" w:rsidR="00512BFB" w:rsidRPr="00A0351F" w:rsidRDefault="00512BFB" w:rsidP="003B4039">
      <w:pPr>
        <w:spacing w:after="0" w:line="240" w:lineRule="auto"/>
        <w:ind w:firstLine="567"/>
        <w:jc w:val="both"/>
        <w:rPr>
          <w:rFonts w:ascii="Times New Roman" w:hAnsi="Times New Roman"/>
          <w:b/>
          <w:sz w:val="28"/>
          <w:szCs w:val="28"/>
        </w:rPr>
      </w:pPr>
    </w:p>
    <w:p w14:paraId="75DBE7F3" w14:textId="305D5EB6" w:rsidR="00F67AA9" w:rsidRPr="00A0351F" w:rsidRDefault="009E5F52" w:rsidP="003B4039">
      <w:pPr>
        <w:spacing w:after="0" w:line="240" w:lineRule="auto"/>
        <w:ind w:firstLine="567"/>
        <w:jc w:val="both"/>
        <w:rPr>
          <w:rFonts w:ascii="Times New Roman" w:hAnsi="Times New Roman"/>
          <w:sz w:val="28"/>
          <w:szCs w:val="28"/>
        </w:rPr>
      </w:pPr>
      <w:r>
        <w:rPr>
          <w:rFonts w:ascii="Times New Roman" w:hAnsi="Times New Roman"/>
          <w:sz w:val="28"/>
          <w:szCs w:val="28"/>
        </w:rPr>
        <w:t>В н</w:t>
      </w:r>
      <w:r w:rsidR="00F67AA9" w:rsidRPr="00A0351F">
        <w:rPr>
          <w:rFonts w:ascii="Times New Roman" w:hAnsi="Times New Roman"/>
          <w:sz w:val="28"/>
          <w:szCs w:val="28"/>
        </w:rPr>
        <w:t>астоящ</w:t>
      </w:r>
      <w:r>
        <w:rPr>
          <w:rFonts w:ascii="Times New Roman" w:hAnsi="Times New Roman"/>
          <w:sz w:val="28"/>
          <w:szCs w:val="28"/>
        </w:rPr>
        <w:t>ей</w:t>
      </w:r>
      <w:r w:rsidR="00F67AA9" w:rsidRPr="00A0351F">
        <w:rPr>
          <w:rFonts w:ascii="Times New Roman" w:hAnsi="Times New Roman"/>
          <w:sz w:val="28"/>
          <w:szCs w:val="28"/>
        </w:rPr>
        <w:t xml:space="preserve"> </w:t>
      </w:r>
      <w:r>
        <w:rPr>
          <w:rFonts w:ascii="Times New Roman" w:hAnsi="Times New Roman"/>
          <w:sz w:val="28"/>
          <w:szCs w:val="28"/>
        </w:rPr>
        <w:t>диссертации использованы ссылки на следующие стандарты</w:t>
      </w:r>
      <w:r w:rsidR="00F67AA9" w:rsidRPr="00A0351F">
        <w:rPr>
          <w:rFonts w:ascii="Times New Roman" w:hAnsi="Times New Roman"/>
          <w:sz w:val="28"/>
          <w:szCs w:val="28"/>
        </w:rPr>
        <w:t>:</w:t>
      </w:r>
    </w:p>
    <w:p w14:paraId="105E3C9B" w14:textId="77777777" w:rsidR="00F67AA9" w:rsidRPr="00A0351F" w:rsidRDefault="00F67AA9"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Закон Республики Казахстан «О науке» от 18.02.2011 г. № 407-</w:t>
      </w:r>
      <w:r w:rsidRPr="00A0351F">
        <w:rPr>
          <w:rFonts w:ascii="Times New Roman" w:hAnsi="Times New Roman"/>
          <w:sz w:val="28"/>
          <w:szCs w:val="28"/>
          <w:lang w:val="en-US"/>
        </w:rPr>
        <w:t>IV</w:t>
      </w:r>
      <w:r w:rsidRPr="00A0351F">
        <w:rPr>
          <w:rFonts w:ascii="Times New Roman" w:hAnsi="Times New Roman"/>
          <w:sz w:val="28"/>
          <w:szCs w:val="28"/>
        </w:rPr>
        <w:t xml:space="preserve"> ЗРК; </w:t>
      </w:r>
    </w:p>
    <w:p w14:paraId="0A47CC5F" w14:textId="77777777" w:rsidR="00F67AA9" w:rsidRPr="00A0351F" w:rsidRDefault="00F67AA9"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ГОСО РК 5.04.034-2011: Г</w:t>
      </w:r>
      <w:r w:rsidRPr="00A0351F">
        <w:rPr>
          <w:rFonts w:ascii="Times New Roman" w:hAnsi="Times New Roman"/>
          <w:bCs/>
          <w:sz w:val="28"/>
          <w:szCs w:val="28"/>
        </w:rPr>
        <w:t>осударственный</w:t>
      </w:r>
      <w:r w:rsidRPr="00A0351F">
        <w:rPr>
          <w:rFonts w:ascii="Times New Roman" w:hAnsi="Times New Roman"/>
          <w:bCs/>
          <w:sz w:val="28"/>
          <w:szCs w:val="28"/>
          <w:lang w:val="kk-KZ"/>
        </w:rPr>
        <w:t xml:space="preserve"> </w:t>
      </w:r>
      <w:r w:rsidRPr="00A0351F">
        <w:rPr>
          <w:rFonts w:ascii="Times New Roman" w:hAnsi="Times New Roman"/>
          <w:bCs/>
          <w:sz w:val="28"/>
          <w:szCs w:val="28"/>
        </w:rPr>
        <w:t xml:space="preserve">общеобязательный стандарт образования Республики Казахстан. Послевузовское образование. Докторантура. Основные </w:t>
      </w:r>
      <w:r w:rsidRPr="00A0351F">
        <w:rPr>
          <w:rFonts w:ascii="Times New Roman" w:hAnsi="Times New Roman"/>
          <w:sz w:val="28"/>
          <w:szCs w:val="28"/>
        </w:rPr>
        <w:t>положения (изменения от 31 октября 2018 года № 604);</w:t>
      </w:r>
    </w:p>
    <w:p w14:paraId="7F78059D" w14:textId="77777777" w:rsidR="00F67AA9" w:rsidRPr="00A0351F" w:rsidRDefault="00F67AA9"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 xml:space="preserve">Правила присуждения ученых степеней от 31 марта 2011 года № 127; (изменения </w:t>
      </w:r>
      <w:r w:rsidRPr="00A0351F">
        <w:rPr>
          <w:rFonts w:ascii="Times New Roman" w:hAnsi="Times New Roman"/>
          <w:sz w:val="28"/>
          <w:szCs w:val="28"/>
          <w:lang w:val="kk-KZ"/>
        </w:rPr>
        <w:t>от 9 марта 2021 года</w:t>
      </w:r>
      <w:r w:rsidRPr="00A0351F">
        <w:rPr>
          <w:rFonts w:ascii="Times New Roman" w:hAnsi="Times New Roman"/>
          <w:sz w:val="28"/>
          <w:szCs w:val="28"/>
        </w:rPr>
        <w:t xml:space="preserve"> </w:t>
      </w:r>
      <w:r w:rsidRPr="00A0351F">
        <w:rPr>
          <w:rFonts w:ascii="Times New Roman" w:hAnsi="Times New Roman"/>
          <w:sz w:val="28"/>
          <w:szCs w:val="28"/>
          <w:lang w:val="kk-KZ"/>
        </w:rPr>
        <w:t>№ 98)</w:t>
      </w:r>
      <w:r w:rsidRPr="00A0351F">
        <w:rPr>
          <w:rFonts w:ascii="Times New Roman" w:hAnsi="Times New Roman"/>
          <w:sz w:val="28"/>
          <w:szCs w:val="28"/>
        </w:rPr>
        <w:t>;</w:t>
      </w:r>
    </w:p>
    <w:p w14:paraId="3A7C6593" w14:textId="77777777" w:rsidR="00F67AA9" w:rsidRPr="00A0351F" w:rsidRDefault="00F67AA9"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 xml:space="preserve">Межгосударственные стандарты: ГОСТ 7.32-2001 (изменения от 2006 г.); </w:t>
      </w:r>
    </w:p>
    <w:p w14:paraId="515196E3" w14:textId="77777777" w:rsidR="00F67AA9" w:rsidRPr="00A0351F" w:rsidRDefault="00F67AA9"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ГОСТ 7.1-2003. Библиографическая запись. Библиографическое описание. Общие требования и правила составления.</w:t>
      </w:r>
    </w:p>
    <w:p w14:paraId="42165E2D" w14:textId="77777777" w:rsidR="001401AA" w:rsidRPr="00A0351F" w:rsidRDefault="001401AA" w:rsidP="003B4039">
      <w:pPr>
        <w:spacing w:after="0" w:line="240" w:lineRule="auto"/>
        <w:ind w:firstLine="567"/>
        <w:jc w:val="both"/>
        <w:rPr>
          <w:rFonts w:ascii="Times New Roman" w:hAnsi="Times New Roman"/>
          <w:b/>
          <w:sz w:val="28"/>
          <w:szCs w:val="28"/>
        </w:rPr>
      </w:pPr>
    </w:p>
    <w:p w14:paraId="6F27CAC6" w14:textId="77777777" w:rsidR="00512BFB" w:rsidRPr="00A0351F" w:rsidRDefault="00512BFB" w:rsidP="003B4039">
      <w:pPr>
        <w:spacing w:after="0" w:line="240" w:lineRule="auto"/>
        <w:ind w:firstLine="567"/>
        <w:jc w:val="both"/>
        <w:rPr>
          <w:rFonts w:ascii="Times New Roman" w:hAnsi="Times New Roman"/>
          <w:b/>
          <w:sz w:val="28"/>
          <w:szCs w:val="28"/>
        </w:rPr>
      </w:pPr>
    </w:p>
    <w:p w14:paraId="649AF361" w14:textId="77777777" w:rsidR="00512BFB" w:rsidRPr="00A0351F" w:rsidRDefault="00512BFB" w:rsidP="003B4039">
      <w:pPr>
        <w:spacing w:after="0" w:line="240" w:lineRule="auto"/>
        <w:ind w:firstLine="567"/>
        <w:jc w:val="both"/>
        <w:rPr>
          <w:rFonts w:ascii="Times New Roman" w:hAnsi="Times New Roman"/>
          <w:b/>
          <w:sz w:val="28"/>
          <w:szCs w:val="28"/>
        </w:rPr>
      </w:pPr>
    </w:p>
    <w:p w14:paraId="2777CE58" w14:textId="77777777" w:rsidR="00512BFB" w:rsidRPr="00A0351F" w:rsidRDefault="00512BFB" w:rsidP="003B4039">
      <w:pPr>
        <w:spacing w:after="0" w:line="240" w:lineRule="auto"/>
        <w:ind w:firstLine="567"/>
        <w:jc w:val="both"/>
        <w:rPr>
          <w:rFonts w:ascii="Times New Roman" w:hAnsi="Times New Roman"/>
          <w:b/>
          <w:sz w:val="28"/>
          <w:szCs w:val="28"/>
        </w:rPr>
      </w:pPr>
    </w:p>
    <w:p w14:paraId="3A33D458" w14:textId="77777777" w:rsidR="00512BFB" w:rsidRPr="00A0351F" w:rsidRDefault="00512BFB" w:rsidP="003B4039">
      <w:pPr>
        <w:spacing w:after="0" w:line="240" w:lineRule="auto"/>
        <w:ind w:firstLine="567"/>
        <w:jc w:val="both"/>
        <w:rPr>
          <w:rFonts w:ascii="Times New Roman" w:hAnsi="Times New Roman"/>
          <w:b/>
          <w:sz w:val="28"/>
          <w:szCs w:val="28"/>
        </w:rPr>
      </w:pPr>
    </w:p>
    <w:p w14:paraId="71660DA8" w14:textId="77777777" w:rsidR="00512BFB" w:rsidRPr="00A0351F" w:rsidRDefault="00512BFB" w:rsidP="003B4039">
      <w:pPr>
        <w:spacing w:after="0" w:line="240" w:lineRule="auto"/>
        <w:ind w:firstLine="567"/>
        <w:jc w:val="both"/>
        <w:rPr>
          <w:rFonts w:ascii="Times New Roman" w:hAnsi="Times New Roman"/>
          <w:b/>
          <w:sz w:val="28"/>
          <w:szCs w:val="28"/>
        </w:rPr>
      </w:pPr>
    </w:p>
    <w:p w14:paraId="7326D020" w14:textId="77777777" w:rsidR="00512BFB" w:rsidRPr="00A0351F" w:rsidRDefault="00512BFB" w:rsidP="003B4039">
      <w:pPr>
        <w:spacing w:after="0" w:line="240" w:lineRule="auto"/>
        <w:ind w:firstLine="567"/>
        <w:jc w:val="both"/>
        <w:rPr>
          <w:rFonts w:ascii="Times New Roman" w:hAnsi="Times New Roman"/>
          <w:b/>
          <w:sz w:val="28"/>
          <w:szCs w:val="28"/>
        </w:rPr>
      </w:pPr>
    </w:p>
    <w:p w14:paraId="330B639F" w14:textId="77777777" w:rsidR="00512BFB" w:rsidRPr="00A0351F" w:rsidRDefault="00512BFB" w:rsidP="003B4039">
      <w:pPr>
        <w:spacing w:after="0" w:line="240" w:lineRule="auto"/>
        <w:ind w:firstLine="567"/>
        <w:jc w:val="both"/>
        <w:rPr>
          <w:rFonts w:ascii="Times New Roman" w:hAnsi="Times New Roman"/>
          <w:b/>
          <w:sz w:val="28"/>
          <w:szCs w:val="28"/>
        </w:rPr>
      </w:pPr>
    </w:p>
    <w:p w14:paraId="56F99850" w14:textId="77777777" w:rsidR="00512BFB" w:rsidRPr="00A0351F" w:rsidRDefault="00512BFB" w:rsidP="003B4039">
      <w:pPr>
        <w:spacing w:after="0" w:line="240" w:lineRule="auto"/>
        <w:ind w:firstLine="567"/>
        <w:jc w:val="both"/>
        <w:rPr>
          <w:rFonts w:ascii="Times New Roman" w:hAnsi="Times New Roman"/>
          <w:b/>
          <w:sz w:val="28"/>
          <w:szCs w:val="28"/>
        </w:rPr>
      </w:pPr>
    </w:p>
    <w:p w14:paraId="40550ED4" w14:textId="77777777" w:rsidR="00512BFB" w:rsidRPr="00A0351F" w:rsidRDefault="00512BFB" w:rsidP="003B4039">
      <w:pPr>
        <w:spacing w:after="0" w:line="240" w:lineRule="auto"/>
        <w:ind w:firstLine="567"/>
        <w:jc w:val="both"/>
        <w:rPr>
          <w:rFonts w:ascii="Times New Roman" w:hAnsi="Times New Roman"/>
          <w:b/>
          <w:sz w:val="28"/>
          <w:szCs w:val="28"/>
        </w:rPr>
      </w:pPr>
    </w:p>
    <w:p w14:paraId="1A26A5B9" w14:textId="77777777" w:rsidR="00512BFB" w:rsidRPr="00A0351F" w:rsidRDefault="00512BFB" w:rsidP="003B4039">
      <w:pPr>
        <w:spacing w:after="0" w:line="240" w:lineRule="auto"/>
        <w:ind w:firstLine="567"/>
        <w:jc w:val="both"/>
        <w:rPr>
          <w:rFonts w:ascii="Times New Roman" w:hAnsi="Times New Roman"/>
          <w:b/>
          <w:sz w:val="28"/>
          <w:szCs w:val="28"/>
        </w:rPr>
      </w:pPr>
    </w:p>
    <w:p w14:paraId="57B0615A" w14:textId="77777777" w:rsidR="00512BFB" w:rsidRPr="00A0351F" w:rsidRDefault="00512BFB" w:rsidP="003B4039">
      <w:pPr>
        <w:spacing w:after="0" w:line="240" w:lineRule="auto"/>
        <w:ind w:firstLine="567"/>
        <w:jc w:val="both"/>
        <w:rPr>
          <w:rFonts w:ascii="Times New Roman" w:hAnsi="Times New Roman"/>
          <w:b/>
          <w:sz w:val="28"/>
          <w:szCs w:val="28"/>
        </w:rPr>
      </w:pPr>
    </w:p>
    <w:p w14:paraId="2493ADE9" w14:textId="77777777" w:rsidR="00512BFB" w:rsidRPr="00A0351F" w:rsidRDefault="00512BFB" w:rsidP="003B4039">
      <w:pPr>
        <w:spacing w:after="0" w:line="240" w:lineRule="auto"/>
        <w:ind w:firstLine="567"/>
        <w:jc w:val="both"/>
        <w:rPr>
          <w:rFonts w:ascii="Times New Roman" w:hAnsi="Times New Roman"/>
          <w:b/>
          <w:sz w:val="28"/>
          <w:szCs w:val="28"/>
        </w:rPr>
      </w:pPr>
    </w:p>
    <w:p w14:paraId="508392EB" w14:textId="77777777" w:rsidR="00512BFB" w:rsidRPr="00A0351F" w:rsidRDefault="00512BFB" w:rsidP="003B4039">
      <w:pPr>
        <w:spacing w:after="0" w:line="240" w:lineRule="auto"/>
        <w:ind w:firstLine="567"/>
        <w:jc w:val="both"/>
        <w:rPr>
          <w:rFonts w:ascii="Times New Roman" w:hAnsi="Times New Roman"/>
          <w:b/>
          <w:sz w:val="28"/>
          <w:szCs w:val="28"/>
        </w:rPr>
      </w:pPr>
    </w:p>
    <w:p w14:paraId="62A821F4" w14:textId="77777777" w:rsidR="00512BFB" w:rsidRPr="00A0351F" w:rsidRDefault="00512BFB" w:rsidP="003B4039">
      <w:pPr>
        <w:spacing w:after="0" w:line="240" w:lineRule="auto"/>
        <w:ind w:firstLine="567"/>
        <w:jc w:val="both"/>
        <w:rPr>
          <w:rFonts w:ascii="Times New Roman" w:hAnsi="Times New Roman"/>
          <w:b/>
          <w:sz w:val="28"/>
          <w:szCs w:val="28"/>
        </w:rPr>
      </w:pPr>
    </w:p>
    <w:p w14:paraId="672B6CA6" w14:textId="77777777" w:rsidR="00512BFB" w:rsidRPr="00A0351F" w:rsidRDefault="00512BFB" w:rsidP="003B4039">
      <w:pPr>
        <w:spacing w:after="0" w:line="240" w:lineRule="auto"/>
        <w:ind w:firstLine="567"/>
        <w:jc w:val="both"/>
        <w:rPr>
          <w:rFonts w:ascii="Times New Roman" w:hAnsi="Times New Roman"/>
          <w:b/>
          <w:sz w:val="28"/>
          <w:szCs w:val="28"/>
        </w:rPr>
      </w:pPr>
    </w:p>
    <w:p w14:paraId="07F40270" w14:textId="77777777" w:rsidR="00512BFB" w:rsidRPr="00A0351F" w:rsidRDefault="00512BFB" w:rsidP="003B4039">
      <w:pPr>
        <w:spacing w:after="0" w:line="240" w:lineRule="auto"/>
        <w:ind w:firstLine="567"/>
        <w:jc w:val="both"/>
        <w:rPr>
          <w:rFonts w:ascii="Times New Roman" w:hAnsi="Times New Roman"/>
          <w:b/>
          <w:sz w:val="28"/>
          <w:szCs w:val="28"/>
        </w:rPr>
      </w:pPr>
    </w:p>
    <w:p w14:paraId="370E25E8" w14:textId="77777777" w:rsidR="00512BFB" w:rsidRPr="00A0351F" w:rsidRDefault="00512BFB" w:rsidP="003B4039">
      <w:pPr>
        <w:spacing w:after="0" w:line="240" w:lineRule="auto"/>
        <w:ind w:firstLine="567"/>
        <w:jc w:val="both"/>
        <w:rPr>
          <w:rFonts w:ascii="Times New Roman" w:hAnsi="Times New Roman"/>
          <w:b/>
          <w:sz w:val="28"/>
          <w:szCs w:val="28"/>
        </w:rPr>
      </w:pPr>
    </w:p>
    <w:p w14:paraId="34D0F6FF" w14:textId="77777777" w:rsidR="00512BFB" w:rsidRPr="00A0351F" w:rsidRDefault="00512BFB" w:rsidP="003B4039">
      <w:pPr>
        <w:spacing w:after="0" w:line="240" w:lineRule="auto"/>
        <w:ind w:firstLine="567"/>
        <w:jc w:val="both"/>
        <w:rPr>
          <w:rFonts w:ascii="Times New Roman" w:hAnsi="Times New Roman"/>
          <w:b/>
          <w:sz w:val="28"/>
          <w:szCs w:val="28"/>
        </w:rPr>
      </w:pPr>
    </w:p>
    <w:p w14:paraId="4FA05393" w14:textId="77777777" w:rsidR="00512BFB" w:rsidRPr="00A0351F" w:rsidRDefault="00512BFB" w:rsidP="003B4039">
      <w:pPr>
        <w:spacing w:after="0" w:line="240" w:lineRule="auto"/>
        <w:ind w:firstLine="567"/>
        <w:jc w:val="both"/>
        <w:rPr>
          <w:rFonts w:ascii="Times New Roman" w:hAnsi="Times New Roman"/>
          <w:b/>
          <w:sz w:val="28"/>
          <w:szCs w:val="28"/>
        </w:rPr>
      </w:pPr>
    </w:p>
    <w:p w14:paraId="54B31E6B" w14:textId="77777777" w:rsidR="00512BFB" w:rsidRPr="00A0351F" w:rsidRDefault="00512BFB" w:rsidP="003B4039">
      <w:pPr>
        <w:spacing w:after="0" w:line="240" w:lineRule="auto"/>
        <w:ind w:firstLine="567"/>
        <w:jc w:val="both"/>
        <w:rPr>
          <w:rFonts w:ascii="Times New Roman" w:hAnsi="Times New Roman"/>
          <w:b/>
          <w:sz w:val="28"/>
          <w:szCs w:val="28"/>
        </w:rPr>
      </w:pPr>
    </w:p>
    <w:p w14:paraId="76A2DDE9" w14:textId="77777777" w:rsidR="00512BFB" w:rsidRPr="00A0351F" w:rsidRDefault="00512BFB" w:rsidP="003B4039">
      <w:pPr>
        <w:spacing w:after="0" w:line="240" w:lineRule="auto"/>
        <w:ind w:firstLine="567"/>
        <w:jc w:val="both"/>
        <w:rPr>
          <w:rFonts w:ascii="Times New Roman" w:hAnsi="Times New Roman"/>
          <w:b/>
          <w:sz w:val="28"/>
          <w:szCs w:val="28"/>
        </w:rPr>
      </w:pPr>
    </w:p>
    <w:p w14:paraId="61283B30" w14:textId="77777777" w:rsidR="00512BFB" w:rsidRPr="00A0351F" w:rsidRDefault="00512BFB" w:rsidP="003B4039">
      <w:pPr>
        <w:spacing w:after="0" w:line="240" w:lineRule="auto"/>
        <w:ind w:firstLine="567"/>
        <w:jc w:val="both"/>
        <w:rPr>
          <w:rFonts w:ascii="Times New Roman" w:hAnsi="Times New Roman"/>
          <w:b/>
          <w:sz w:val="28"/>
          <w:szCs w:val="28"/>
        </w:rPr>
      </w:pPr>
    </w:p>
    <w:p w14:paraId="5F7390E7" w14:textId="77777777" w:rsidR="00512BFB" w:rsidRPr="00A0351F" w:rsidRDefault="00512BFB" w:rsidP="003B4039">
      <w:pPr>
        <w:spacing w:after="0" w:line="240" w:lineRule="auto"/>
        <w:ind w:firstLine="567"/>
        <w:jc w:val="both"/>
        <w:rPr>
          <w:rFonts w:ascii="Times New Roman" w:hAnsi="Times New Roman"/>
          <w:b/>
          <w:sz w:val="28"/>
          <w:szCs w:val="28"/>
        </w:rPr>
      </w:pPr>
    </w:p>
    <w:p w14:paraId="6F8AE068" w14:textId="77777777" w:rsidR="00512BFB" w:rsidRPr="00A0351F" w:rsidRDefault="00512BFB" w:rsidP="003B4039">
      <w:pPr>
        <w:spacing w:after="0" w:line="240" w:lineRule="auto"/>
        <w:ind w:firstLine="567"/>
        <w:jc w:val="both"/>
        <w:rPr>
          <w:rFonts w:ascii="Times New Roman" w:hAnsi="Times New Roman"/>
          <w:b/>
          <w:sz w:val="28"/>
          <w:szCs w:val="28"/>
        </w:rPr>
      </w:pPr>
    </w:p>
    <w:p w14:paraId="3DCFE49A" w14:textId="77777777" w:rsidR="00512BFB" w:rsidRPr="00A0351F" w:rsidRDefault="00512BFB" w:rsidP="003B4039">
      <w:pPr>
        <w:spacing w:after="0" w:line="240" w:lineRule="auto"/>
        <w:ind w:firstLine="567"/>
        <w:jc w:val="both"/>
        <w:rPr>
          <w:rFonts w:ascii="Times New Roman" w:hAnsi="Times New Roman"/>
          <w:b/>
          <w:sz w:val="28"/>
          <w:szCs w:val="28"/>
        </w:rPr>
      </w:pPr>
    </w:p>
    <w:p w14:paraId="6B81B44B" w14:textId="77777777" w:rsidR="00512BFB" w:rsidRPr="00A0351F" w:rsidRDefault="00512BFB" w:rsidP="003B4039">
      <w:pPr>
        <w:spacing w:after="0" w:line="240" w:lineRule="auto"/>
        <w:ind w:firstLine="567"/>
        <w:jc w:val="both"/>
        <w:rPr>
          <w:rFonts w:ascii="Times New Roman" w:hAnsi="Times New Roman"/>
          <w:b/>
          <w:sz w:val="28"/>
          <w:szCs w:val="28"/>
        </w:rPr>
      </w:pPr>
    </w:p>
    <w:p w14:paraId="69EEA4F8" w14:textId="77777777" w:rsidR="00512BFB" w:rsidRPr="00A0351F" w:rsidRDefault="00512BFB" w:rsidP="003B4039">
      <w:pPr>
        <w:spacing w:after="0" w:line="240" w:lineRule="auto"/>
        <w:ind w:firstLine="567"/>
        <w:jc w:val="both"/>
        <w:rPr>
          <w:rFonts w:ascii="Times New Roman" w:hAnsi="Times New Roman"/>
          <w:b/>
          <w:sz w:val="28"/>
          <w:szCs w:val="28"/>
        </w:rPr>
      </w:pPr>
    </w:p>
    <w:p w14:paraId="033BA486" w14:textId="77777777" w:rsidR="00512BFB" w:rsidRPr="00A0351F" w:rsidRDefault="00512BFB" w:rsidP="003B4039">
      <w:pPr>
        <w:spacing w:after="0" w:line="240" w:lineRule="auto"/>
        <w:ind w:firstLine="567"/>
        <w:jc w:val="both"/>
        <w:rPr>
          <w:rFonts w:ascii="Times New Roman" w:hAnsi="Times New Roman"/>
          <w:b/>
          <w:sz w:val="28"/>
          <w:szCs w:val="28"/>
        </w:rPr>
      </w:pPr>
    </w:p>
    <w:p w14:paraId="222367C5" w14:textId="77777777" w:rsidR="00512BFB" w:rsidRPr="00A0351F" w:rsidRDefault="00512BFB" w:rsidP="003B4039">
      <w:pPr>
        <w:spacing w:after="0" w:line="240" w:lineRule="auto"/>
        <w:ind w:firstLine="567"/>
        <w:jc w:val="both"/>
        <w:rPr>
          <w:rFonts w:ascii="Times New Roman" w:hAnsi="Times New Roman"/>
          <w:b/>
          <w:sz w:val="28"/>
          <w:szCs w:val="28"/>
        </w:rPr>
      </w:pPr>
    </w:p>
    <w:p w14:paraId="4350C829" w14:textId="77777777" w:rsidR="00F67AA9" w:rsidRPr="00A0351F" w:rsidRDefault="009D2740" w:rsidP="001029DF">
      <w:pPr>
        <w:spacing w:after="0" w:line="240" w:lineRule="auto"/>
        <w:ind w:firstLine="709"/>
        <w:jc w:val="center"/>
        <w:rPr>
          <w:rFonts w:ascii="Times New Roman" w:hAnsi="Times New Roman"/>
          <w:b/>
          <w:sz w:val="28"/>
          <w:szCs w:val="28"/>
        </w:rPr>
      </w:pPr>
      <w:r w:rsidRPr="00A0351F">
        <w:rPr>
          <w:rFonts w:ascii="Times New Roman" w:hAnsi="Times New Roman"/>
          <w:b/>
          <w:caps/>
          <w:sz w:val="28"/>
          <w:szCs w:val="28"/>
        </w:rPr>
        <w:br w:type="page"/>
      </w:r>
      <w:r w:rsidR="00C17AD3" w:rsidRPr="00A0351F">
        <w:rPr>
          <w:rFonts w:ascii="Times New Roman" w:hAnsi="Times New Roman"/>
          <w:b/>
          <w:sz w:val="28"/>
          <w:szCs w:val="28"/>
        </w:rPr>
        <w:lastRenderedPageBreak/>
        <w:t>ОПРЕДЕЛЕНИЯ, ОБОЗНАЧЕНИЯ И СОКРАЩЕНИЯ</w:t>
      </w:r>
    </w:p>
    <w:p w14:paraId="0D1BA457" w14:textId="74B7F4D5" w:rsidR="00F67AA9" w:rsidRDefault="00F67AA9" w:rsidP="003B4039">
      <w:pPr>
        <w:spacing w:after="0" w:line="240" w:lineRule="auto"/>
        <w:ind w:firstLine="709"/>
        <w:jc w:val="both"/>
        <w:rPr>
          <w:rFonts w:ascii="Times New Roman" w:hAnsi="Times New Roman"/>
          <w:b/>
          <w:sz w:val="28"/>
          <w:szCs w:val="28"/>
        </w:rPr>
      </w:pPr>
    </w:p>
    <w:p w14:paraId="50387E32" w14:textId="3B1E912A" w:rsidR="009E5F52" w:rsidRPr="00A0351F" w:rsidRDefault="009E5F52" w:rsidP="003B4039">
      <w:pPr>
        <w:spacing w:after="0" w:line="240" w:lineRule="auto"/>
        <w:ind w:firstLine="709"/>
        <w:jc w:val="both"/>
        <w:rPr>
          <w:rFonts w:ascii="Times New Roman" w:hAnsi="Times New Roman"/>
          <w:b/>
          <w:sz w:val="28"/>
          <w:szCs w:val="28"/>
        </w:rPr>
      </w:pPr>
      <w:r>
        <w:rPr>
          <w:rFonts w:ascii="Times New Roman" w:hAnsi="Times New Roman"/>
          <w:sz w:val="28"/>
          <w:szCs w:val="28"/>
        </w:rPr>
        <w:t>В н</w:t>
      </w:r>
      <w:r w:rsidRPr="00A0351F">
        <w:rPr>
          <w:rFonts w:ascii="Times New Roman" w:hAnsi="Times New Roman"/>
          <w:sz w:val="28"/>
          <w:szCs w:val="28"/>
        </w:rPr>
        <w:t>астоящ</w:t>
      </w:r>
      <w:r>
        <w:rPr>
          <w:rFonts w:ascii="Times New Roman" w:hAnsi="Times New Roman"/>
          <w:sz w:val="28"/>
          <w:szCs w:val="28"/>
        </w:rPr>
        <w:t>ей</w:t>
      </w:r>
      <w:r w:rsidRPr="00A0351F">
        <w:rPr>
          <w:rFonts w:ascii="Times New Roman" w:hAnsi="Times New Roman"/>
          <w:sz w:val="28"/>
          <w:szCs w:val="28"/>
        </w:rPr>
        <w:t xml:space="preserve"> </w:t>
      </w:r>
      <w:r>
        <w:rPr>
          <w:rFonts w:ascii="Times New Roman" w:hAnsi="Times New Roman"/>
          <w:sz w:val="28"/>
          <w:szCs w:val="28"/>
        </w:rPr>
        <w:t>диссертации применяют следующие термины с соответствующими определениями</w:t>
      </w:r>
      <w:r w:rsidRPr="00A0351F">
        <w:rPr>
          <w:rFonts w:ascii="Times New Roman" w:hAnsi="Times New Roman"/>
          <w:sz w:val="28"/>
          <w:szCs w:val="28"/>
        </w:rPr>
        <w:t>:</w:t>
      </w:r>
    </w:p>
    <w:p w14:paraId="7565063E" w14:textId="77777777" w:rsidR="00D6172A" w:rsidRPr="00A0351F" w:rsidRDefault="00D6172A"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Технологическая схема – совокупность машин и оборудования, взаимосвязанных технологическими процессами, с определенной последовательностью технологических операций.</w:t>
      </w:r>
    </w:p>
    <w:p w14:paraId="3FAD6DF0" w14:textId="77777777" w:rsidR="000D1552" w:rsidRPr="00A0351F" w:rsidRDefault="000D1552"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Отношение </w:t>
      </w:r>
      <w:proofErr w:type="gramStart"/>
      <w:r w:rsidRPr="00A0351F">
        <w:rPr>
          <w:rFonts w:ascii="Times New Roman" w:hAnsi="Times New Roman"/>
          <w:sz w:val="28"/>
          <w:szCs w:val="28"/>
        </w:rPr>
        <w:t>Ж:Т</w:t>
      </w:r>
      <w:proofErr w:type="gramEnd"/>
      <w:r w:rsidRPr="00A0351F">
        <w:rPr>
          <w:rFonts w:ascii="Times New Roman" w:hAnsi="Times New Roman"/>
          <w:sz w:val="28"/>
          <w:szCs w:val="28"/>
        </w:rPr>
        <w:t xml:space="preserve"> – количество выщелачивающего раствора,  приходящееся на весовую единицу выщелачиваемой горнорудной массы, обеспечивающее заданное извлечение полезного ископаемого, безразмерная величина.</w:t>
      </w:r>
    </w:p>
    <w:p w14:paraId="596DA60B" w14:textId="7CB5F8DA" w:rsidR="00D4748F" w:rsidRDefault="000D1552" w:rsidP="00D4748F">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Водородный показатель (рН) – величина, характеризующая концентрацию ионов водорода в растворах, численно равная отрицательному десятичному логарифму концентрации ионов Н+ выраженной в грамм-ионах на </w:t>
      </w:r>
      <w:proofErr w:type="gramStart"/>
      <w:r w:rsidRPr="00A0351F">
        <w:rPr>
          <w:rFonts w:ascii="Times New Roman" w:hAnsi="Times New Roman"/>
          <w:sz w:val="28"/>
          <w:szCs w:val="28"/>
        </w:rPr>
        <w:t xml:space="preserve">литр: </w:t>
      </w:r>
      <w:r w:rsidR="009E3EA8">
        <w:rPr>
          <w:rFonts w:ascii="Times New Roman" w:hAnsi="Times New Roman"/>
          <w:sz w:val="28"/>
          <w:szCs w:val="28"/>
        </w:rPr>
        <w:t xml:space="preserve">  </w:t>
      </w:r>
      <w:proofErr w:type="gramEnd"/>
      <w:r w:rsidR="009E3EA8">
        <w:rPr>
          <w:rFonts w:ascii="Times New Roman" w:hAnsi="Times New Roman"/>
          <w:sz w:val="28"/>
          <w:szCs w:val="28"/>
        </w:rPr>
        <w:t xml:space="preserve">                </w:t>
      </w:r>
      <w:r w:rsidRPr="00A0351F">
        <w:rPr>
          <w:rFonts w:ascii="Times New Roman" w:hAnsi="Times New Roman"/>
          <w:sz w:val="28"/>
          <w:szCs w:val="28"/>
        </w:rPr>
        <w:t xml:space="preserve">рН = - </w:t>
      </w:r>
      <w:proofErr w:type="spellStart"/>
      <w:r w:rsidRPr="00A0351F">
        <w:rPr>
          <w:rFonts w:ascii="Times New Roman" w:hAnsi="Times New Roman"/>
          <w:sz w:val="28"/>
          <w:szCs w:val="28"/>
        </w:rPr>
        <w:t>lg</w:t>
      </w:r>
      <w:proofErr w:type="spellEnd"/>
      <w:r w:rsidRPr="00A0351F">
        <w:rPr>
          <w:rFonts w:ascii="Times New Roman" w:hAnsi="Times New Roman"/>
          <w:sz w:val="28"/>
          <w:szCs w:val="28"/>
        </w:rPr>
        <w:t>[Н+].</w:t>
      </w:r>
      <w:r w:rsidR="00D4748F" w:rsidRPr="00D4748F">
        <w:rPr>
          <w:rFonts w:ascii="Times New Roman" w:hAnsi="Times New Roman"/>
          <w:sz w:val="28"/>
          <w:szCs w:val="28"/>
        </w:rPr>
        <w:t xml:space="preserve">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8638"/>
      </w:tblGrid>
      <w:tr w:rsidR="00F643FC" w:rsidRPr="00F643FC" w14:paraId="60B9CD77" w14:textId="7F6EAC9D" w:rsidTr="00F643FC">
        <w:tc>
          <w:tcPr>
            <w:tcW w:w="851" w:type="dxa"/>
          </w:tcPr>
          <w:p w14:paraId="767E2762" w14:textId="5D37413E"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ПСВ</w:t>
            </w:r>
          </w:p>
        </w:tc>
        <w:tc>
          <w:tcPr>
            <w:tcW w:w="8778" w:type="dxa"/>
          </w:tcPr>
          <w:p w14:paraId="53E0EEEE" w14:textId="4D980CFE"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xml:space="preserve">– подземное скважинное выщелачивание </w:t>
            </w:r>
          </w:p>
        </w:tc>
      </w:tr>
      <w:tr w:rsidR="00F643FC" w:rsidRPr="00F643FC" w14:paraId="170AADF4" w14:textId="77FCA709" w:rsidTr="00F643FC">
        <w:tc>
          <w:tcPr>
            <w:tcW w:w="851" w:type="dxa"/>
          </w:tcPr>
          <w:p w14:paraId="530C399A" w14:textId="5B7EB732"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ПР</w:t>
            </w:r>
          </w:p>
        </w:tc>
        <w:tc>
          <w:tcPr>
            <w:tcW w:w="8778" w:type="dxa"/>
          </w:tcPr>
          <w:p w14:paraId="32A0F8C9" w14:textId="66516438"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продуктивный раствор</w:t>
            </w:r>
          </w:p>
        </w:tc>
      </w:tr>
      <w:tr w:rsidR="00F643FC" w:rsidRPr="00F643FC" w14:paraId="574F6366" w14:textId="5A6B4B23" w:rsidTr="00F643FC">
        <w:tc>
          <w:tcPr>
            <w:tcW w:w="851" w:type="dxa"/>
          </w:tcPr>
          <w:p w14:paraId="0FC0176D" w14:textId="46B8EBE0"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ВР</w:t>
            </w:r>
          </w:p>
        </w:tc>
        <w:tc>
          <w:tcPr>
            <w:tcW w:w="8778" w:type="dxa"/>
          </w:tcPr>
          <w:p w14:paraId="612E5C46" w14:textId="124D9E27"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выщелачивающий раствор</w:t>
            </w:r>
          </w:p>
        </w:tc>
      </w:tr>
      <w:tr w:rsidR="00F643FC" w:rsidRPr="00F643FC" w14:paraId="28BF6DC7" w14:textId="59B3E577" w:rsidTr="00F643FC">
        <w:tc>
          <w:tcPr>
            <w:tcW w:w="851" w:type="dxa"/>
          </w:tcPr>
          <w:p w14:paraId="1BA51FBE" w14:textId="371FF9C5"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УПРР</w:t>
            </w:r>
          </w:p>
        </w:tc>
        <w:tc>
          <w:tcPr>
            <w:tcW w:w="8778" w:type="dxa"/>
          </w:tcPr>
          <w:p w14:paraId="6576E7DC" w14:textId="0E64410B"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узел приема и распределение растворов</w:t>
            </w:r>
          </w:p>
        </w:tc>
      </w:tr>
      <w:tr w:rsidR="00F643FC" w:rsidRPr="00F643FC" w14:paraId="71A114E3" w14:textId="26A270DC" w:rsidTr="00F643FC">
        <w:tc>
          <w:tcPr>
            <w:tcW w:w="851" w:type="dxa"/>
          </w:tcPr>
          <w:p w14:paraId="52E33625" w14:textId="6333D7CC"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УПВР</w:t>
            </w:r>
          </w:p>
        </w:tc>
        <w:tc>
          <w:tcPr>
            <w:tcW w:w="8778" w:type="dxa"/>
          </w:tcPr>
          <w:p w14:paraId="40D074F3" w14:textId="635F89BC"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узел приготовления выщелачивающих растворов</w:t>
            </w:r>
          </w:p>
        </w:tc>
      </w:tr>
      <w:tr w:rsidR="00F643FC" w:rsidRPr="00F643FC" w14:paraId="02077CCA" w14:textId="208AD4DA" w:rsidTr="00F643FC">
        <w:tc>
          <w:tcPr>
            <w:tcW w:w="851" w:type="dxa"/>
          </w:tcPr>
          <w:p w14:paraId="4BAB3470" w14:textId="7A71FEAE" w:rsidR="00F643FC" w:rsidRPr="00F643FC" w:rsidRDefault="00F643FC" w:rsidP="00F643FC">
            <w:pPr>
              <w:spacing w:after="0" w:line="240" w:lineRule="auto"/>
              <w:ind w:left="-105"/>
              <w:jc w:val="both"/>
              <w:rPr>
                <w:rFonts w:ascii="Times New Roman" w:hAnsi="Times New Roman"/>
                <w:sz w:val="28"/>
                <w:szCs w:val="28"/>
                <w:lang w:val="kk-KZ"/>
              </w:rPr>
            </w:pPr>
            <w:r w:rsidRPr="00F643FC">
              <w:rPr>
                <w:rFonts w:ascii="Times New Roman" w:hAnsi="Times New Roman"/>
                <w:sz w:val="28"/>
                <w:szCs w:val="28"/>
                <w:lang w:val="kk-KZ"/>
              </w:rPr>
              <w:t>ТП</w:t>
            </w:r>
          </w:p>
        </w:tc>
        <w:tc>
          <w:tcPr>
            <w:tcW w:w="8778" w:type="dxa"/>
          </w:tcPr>
          <w:p w14:paraId="09147F72" w14:textId="46E5D6E6" w:rsidR="00F643FC" w:rsidRPr="00F643FC" w:rsidRDefault="00F643FC" w:rsidP="009E3EA8">
            <w:pPr>
              <w:spacing w:after="0" w:line="240" w:lineRule="auto"/>
              <w:jc w:val="both"/>
              <w:rPr>
                <w:rFonts w:ascii="Times New Roman" w:hAnsi="Times New Roman"/>
                <w:sz w:val="28"/>
                <w:szCs w:val="28"/>
                <w:lang w:val="kk-KZ"/>
              </w:rPr>
            </w:pPr>
            <w:r w:rsidRPr="00F643FC">
              <w:rPr>
                <w:rFonts w:ascii="Times New Roman" w:hAnsi="Times New Roman"/>
                <w:sz w:val="28"/>
                <w:szCs w:val="28"/>
                <w:lang w:val="kk-KZ"/>
              </w:rPr>
              <w:t>– трансформаторная подстанция</w:t>
            </w:r>
          </w:p>
        </w:tc>
      </w:tr>
      <w:tr w:rsidR="00F643FC" w:rsidRPr="00F643FC" w14:paraId="7E061215" w14:textId="56F00A77" w:rsidTr="00F643FC">
        <w:tc>
          <w:tcPr>
            <w:tcW w:w="851" w:type="dxa"/>
          </w:tcPr>
          <w:p w14:paraId="744B0B86" w14:textId="3D08B1F0" w:rsidR="00F643FC" w:rsidRPr="00F643FC" w:rsidRDefault="00F643FC" w:rsidP="00F643FC">
            <w:pPr>
              <w:spacing w:after="0" w:line="240" w:lineRule="auto"/>
              <w:ind w:left="-105"/>
              <w:jc w:val="both"/>
              <w:rPr>
                <w:rFonts w:ascii="Times New Roman" w:hAnsi="Times New Roman"/>
                <w:sz w:val="28"/>
                <w:szCs w:val="28"/>
                <w:lang w:val="kk-KZ"/>
              </w:rPr>
            </w:pPr>
            <w:r w:rsidRPr="00F643FC">
              <w:rPr>
                <w:rFonts w:ascii="Times New Roman" w:hAnsi="Times New Roman"/>
                <w:sz w:val="28"/>
                <w:szCs w:val="28"/>
                <w:lang w:val="kk-KZ"/>
              </w:rPr>
              <w:t>СВ</w:t>
            </w:r>
          </w:p>
        </w:tc>
        <w:tc>
          <w:tcPr>
            <w:tcW w:w="8778" w:type="dxa"/>
          </w:tcPr>
          <w:p w14:paraId="51CE6AFE" w14:textId="3D85472F" w:rsidR="00F643FC" w:rsidRPr="00F643FC" w:rsidRDefault="00F643FC" w:rsidP="009E3EA8">
            <w:pPr>
              <w:spacing w:after="0" w:line="240" w:lineRule="auto"/>
              <w:jc w:val="both"/>
              <w:rPr>
                <w:rFonts w:ascii="Times New Roman" w:hAnsi="Times New Roman"/>
                <w:sz w:val="28"/>
                <w:szCs w:val="28"/>
                <w:lang w:val="kk-KZ"/>
              </w:rPr>
            </w:pPr>
            <w:r w:rsidRPr="00F643FC">
              <w:rPr>
                <w:rFonts w:ascii="Times New Roman" w:hAnsi="Times New Roman"/>
                <w:sz w:val="28"/>
                <w:szCs w:val="28"/>
                <w:lang w:val="kk-KZ"/>
              </w:rPr>
              <w:t>– Северо-восток</w:t>
            </w:r>
          </w:p>
        </w:tc>
      </w:tr>
      <w:tr w:rsidR="00F643FC" w:rsidRPr="00F643FC" w14:paraId="31BE8E51" w14:textId="085C9A45" w:rsidTr="00F643FC">
        <w:tc>
          <w:tcPr>
            <w:tcW w:w="851" w:type="dxa"/>
          </w:tcPr>
          <w:p w14:paraId="49F0B0E1" w14:textId="43DE51BD" w:rsidR="00F643FC" w:rsidRPr="00F643FC" w:rsidRDefault="00F643FC" w:rsidP="00F643FC">
            <w:pPr>
              <w:spacing w:after="0" w:line="240" w:lineRule="auto"/>
              <w:ind w:left="-105"/>
              <w:jc w:val="both"/>
              <w:rPr>
                <w:rFonts w:ascii="Times New Roman" w:hAnsi="Times New Roman"/>
                <w:sz w:val="28"/>
                <w:szCs w:val="28"/>
                <w:lang w:val="kk-KZ"/>
              </w:rPr>
            </w:pPr>
            <w:r w:rsidRPr="00F643FC">
              <w:rPr>
                <w:rFonts w:ascii="Times New Roman" w:hAnsi="Times New Roman"/>
                <w:sz w:val="28"/>
                <w:szCs w:val="28"/>
                <w:lang w:val="kk-KZ"/>
              </w:rPr>
              <w:t>СЗ</w:t>
            </w:r>
          </w:p>
        </w:tc>
        <w:tc>
          <w:tcPr>
            <w:tcW w:w="8778" w:type="dxa"/>
          </w:tcPr>
          <w:p w14:paraId="63970E86" w14:textId="7F88F2FA" w:rsidR="00F643FC" w:rsidRPr="00F643FC" w:rsidRDefault="00F643FC" w:rsidP="009E3EA8">
            <w:pPr>
              <w:spacing w:after="0" w:line="240" w:lineRule="auto"/>
              <w:jc w:val="both"/>
              <w:rPr>
                <w:rFonts w:ascii="Times New Roman" w:hAnsi="Times New Roman"/>
                <w:sz w:val="28"/>
                <w:szCs w:val="28"/>
                <w:lang w:val="kk-KZ"/>
              </w:rPr>
            </w:pPr>
            <w:r w:rsidRPr="00F643FC">
              <w:rPr>
                <w:rFonts w:ascii="Times New Roman" w:hAnsi="Times New Roman"/>
                <w:sz w:val="28"/>
                <w:szCs w:val="28"/>
                <w:lang w:val="kk-KZ"/>
              </w:rPr>
              <w:t xml:space="preserve">– Северо-запад </w:t>
            </w:r>
          </w:p>
        </w:tc>
      </w:tr>
      <w:tr w:rsidR="00F643FC" w:rsidRPr="00F643FC" w14:paraId="5640DF7D" w14:textId="4DA3CF10" w:rsidTr="00F643FC">
        <w:tc>
          <w:tcPr>
            <w:tcW w:w="851" w:type="dxa"/>
          </w:tcPr>
          <w:p w14:paraId="76668673" w14:textId="791C278F" w:rsidR="00F643FC" w:rsidRPr="00F643FC" w:rsidRDefault="00F643FC" w:rsidP="00F643FC">
            <w:pPr>
              <w:spacing w:after="0" w:line="240" w:lineRule="auto"/>
              <w:ind w:left="-105"/>
              <w:jc w:val="both"/>
              <w:rPr>
                <w:rFonts w:ascii="Times New Roman" w:hAnsi="Times New Roman"/>
                <w:sz w:val="28"/>
                <w:szCs w:val="28"/>
                <w:lang w:val="kk-KZ"/>
              </w:rPr>
            </w:pPr>
            <w:r w:rsidRPr="00F643FC">
              <w:rPr>
                <w:rFonts w:ascii="Times New Roman" w:hAnsi="Times New Roman"/>
                <w:sz w:val="28"/>
                <w:szCs w:val="28"/>
              </w:rPr>
              <w:t>ГРЭ-7</w:t>
            </w:r>
          </w:p>
        </w:tc>
        <w:tc>
          <w:tcPr>
            <w:tcW w:w="8778" w:type="dxa"/>
          </w:tcPr>
          <w:p w14:paraId="204B8AB5" w14:textId="5F8E81F3" w:rsidR="00F643FC" w:rsidRPr="00F643FC" w:rsidRDefault="00F643FC" w:rsidP="009E3EA8">
            <w:pPr>
              <w:spacing w:after="0" w:line="240" w:lineRule="auto"/>
              <w:jc w:val="both"/>
              <w:rPr>
                <w:rFonts w:ascii="Times New Roman" w:hAnsi="Times New Roman"/>
                <w:sz w:val="28"/>
                <w:szCs w:val="28"/>
                <w:lang w:val="kk-KZ"/>
              </w:rPr>
            </w:pPr>
            <w:r w:rsidRPr="00F643FC">
              <w:rPr>
                <w:rFonts w:ascii="Times New Roman" w:hAnsi="Times New Roman"/>
                <w:sz w:val="28"/>
                <w:szCs w:val="28"/>
                <w:lang w:val="kk-KZ"/>
              </w:rPr>
              <w:t xml:space="preserve">– </w:t>
            </w:r>
            <w:r w:rsidRPr="00F643FC">
              <w:rPr>
                <w:rFonts w:ascii="Times New Roman" w:hAnsi="Times New Roman"/>
                <w:sz w:val="28"/>
                <w:szCs w:val="28"/>
              </w:rPr>
              <w:t>Геологоразведочная экспедиция №7</w:t>
            </w:r>
          </w:p>
        </w:tc>
      </w:tr>
      <w:tr w:rsidR="00F643FC" w:rsidRPr="00F643FC" w14:paraId="26508921" w14:textId="500C1154" w:rsidTr="00F643FC">
        <w:tc>
          <w:tcPr>
            <w:tcW w:w="851" w:type="dxa"/>
          </w:tcPr>
          <w:p w14:paraId="11CAA60A" w14:textId="59DB5BE8"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ЗПО</w:t>
            </w:r>
          </w:p>
        </w:tc>
        <w:tc>
          <w:tcPr>
            <w:tcW w:w="8778" w:type="dxa"/>
          </w:tcPr>
          <w:p w14:paraId="7A01A824" w14:textId="4C184351" w:rsidR="00F643FC" w:rsidRPr="00F643FC" w:rsidRDefault="00F643FC" w:rsidP="00F643FC">
            <w:pPr>
              <w:spacing w:after="0" w:line="240" w:lineRule="auto"/>
              <w:ind w:left="12"/>
              <w:jc w:val="both"/>
              <w:rPr>
                <w:rFonts w:ascii="Times New Roman" w:hAnsi="Times New Roman"/>
                <w:sz w:val="28"/>
                <w:szCs w:val="28"/>
              </w:rPr>
            </w:pPr>
            <w:r w:rsidRPr="00F643FC">
              <w:rPr>
                <w:rFonts w:ascii="Times New Roman" w:hAnsi="Times New Roman"/>
                <w:sz w:val="28"/>
                <w:szCs w:val="28"/>
              </w:rPr>
              <w:t>– Зона пластового окисления</w:t>
            </w:r>
          </w:p>
        </w:tc>
      </w:tr>
      <w:tr w:rsidR="00F643FC" w:rsidRPr="00F643FC" w14:paraId="51ADDA29" w14:textId="04DAE66D" w:rsidTr="00F643FC">
        <w:tc>
          <w:tcPr>
            <w:tcW w:w="851" w:type="dxa"/>
          </w:tcPr>
          <w:p w14:paraId="7AA97301" w14:textId="4E9A49E7"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ПДК</w:t>
            </w:r>
          </w:p>
        </w:tc>
        <w:tc>
          <w:tcPr>
            <w:tcW w:w="8778" w:type="dxa"/>
          </w:tcPr>
          <w:p w14:paraId="5CC6998C" w14:textId="523B78E8"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Предельно допустимая концентрация</w:t>
            </w:r>
          </w:p>
        </w:tc>
      </w:tr>
      <w:tr w:rsidR="00F643FC" w:rsidRPr="00F643FC" w14:paraId="62B9FF0A" w14:textId="645CAA0C" w:rsidTr="00F643FC">
        <w:tc>
          <w:tcPr>
            <w:tcW w:w="851" w:type="dxa"/>
          </w:tcPr>
          <w:p w14:paraId="159726D9" w14:textId="55270E69"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 xml:space="preserve">ШАПП </w:t>
            </w:r>
          </w:p>
        </w:tc>
        <w:tc>
          <w:tcPr>
            <w:tcW w:w="8778" w:type="dxa"/>
          </w:tcPr>
          <w:p w14:paraId="51F482A6" w14:textId="5660AA09"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Шланги армированные полиэтиленовые полимерной</w:t>
            </w:r>
          </w:p>
        </w:tc>
      </w:tr>
      <w:tr w:rsidR="00F643FC" w:rsidRPr="00F643FC" w14:paraId="27CEB482" w14:textId="53D50210" w:rsidTr="00F643FC">
        <w:tc>
          <w:tcPr>
            <w:tcW w:w="851" w:type="dxa"/>
          </w:tcPr>
          <w:p w14:paraId="147A02EB" w14:textId="54F4EC13"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ПАВ</w:t>
            </w:r>
          </w:p>
        </w:tc>
        <w:tc>
          <w:tcPr>
            <w:tcW w:w="8778" w:type="dxa"/>
          </w:tcPr>
          <w:p w14:paraId="2DBD05A4" w14:textId="063FB44F"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Поверхностно–активные вещества</w:t>
            </w:r>
          </w:p>
        </w:tc>
      </w:tr>
      <w:tr w:rsidR="00F643FC" w:rsidRPr="00F643FC" w14:paraId="692BA366" w14:textId="1C5ED651" w:rsidTr="00F643FC">
        <w:tc>
          <w:tcPr>
            <w:tcW w:w="851" w:type="dxa"/>
          </w:tcPr>
          <w:p w14:paraId="3FEFAF7A" w14:textId="75004BDC" w:rsidR="00F643FC" w:rsidRPr="00F643FC" w:rsidRDefault="00F643FC" w:rsidP="00F643FC">
            <w:pPr>
              <w:spacing w:after="0" w:line="240" w:lineRule="auto"/>
              <w:ind w:left="-105"/>
              <w:jc w:val="both"/>
              <w:rPr>
                <w:rFonts w:ascii="Times New Roman" w:hAnsi="Times New Roman"/>
                <w:sz w:val="28"/>
                <w:szCs w:val="28"/>
              </w:rPr>
            </w:pPr>
            <w:r w:rsidRPr="00F643FC">
              <w:rPr>
                <w:rFonts w:ascii="Times New Roman" w:hAnsi="Times New Roman"/>
                <w:sz w:val="28"/>
                <w:szCs w:val="28"/>
              </w:rPr>
              <w:t>СИЗ</w:t>
            </w:r>
          </w:p>
        </w:tc>
        <w:tc>
          <w:tcPr>
            <w:tcW w:w="8778" w:type="dxa"/>
          </w:tcPr>
          <w:p w14:paraId="7D50B03F" w14:textId="7F4AD5FD" w:rsidR="00F643FC" w:rsidRPr="00F643FC" w:rsidRDefault="00F643FC" w:rsidP="009E3EA8">
            <w:pPr>
              <w:spacing w:after="0" w:line="240" w:lineRule="auto"/>
              <w:jc w:val="both"/>
              <w:rPr>
                <w:rFonts w:ascii="Times New Roman" w:hAnsi="Times New Roman"/>
                <w:sz w:val="28"/>
                <w:szCs w:val="28"/>
              </w:rPr>
            </w:pPr>
            <w:r w:rsidRPr="00F643FC">
              <w:rPr>
                <w:rFonts w:ascii="Times New Roman" w:hAnsi="Times New Roman"/>
                <w:sz w:val="28"/>
                <w:szCs w:val="28"/>
              </w:rPr>
              <w:t xml:space="preserve">– Средства индивидуальной защиты </w:t>
            </w:r>
          </w:p>
        </w:tc>
      </w:tr>
      <w:tr w:rsidR="00F643FC" w:rsidRPr="0077432B" w14:paraId="0D4C06FB" w14:textId="15C989E7" w:rsidTr="00F643FC">
        <w:tc>
          <w:tcPr>
            <w:tcW w:w="851" w:type="dxa"/>
          </w:tcPr>
          <w:p w14:paraId="4A287637" w14:textId="0B8E4217" w:rsidR="00F643FC" w:rsidRPr="0077432B" w:rsidRDefault="00F643FC" w:rsidP="00F643FC">
            <w:pPr>
              <w:spacing w:after="0" w:line="240" w:lineRule="auto"/>
              <w:ind w:left="-105"/>
              <w:jc w:val="both"/>
              <w:rPr>
                <w:rFonts w:ascii="Times New Roman" w:hAnsi="Times New Roman"/>
                <w:b/>
                <w:caps/>
                <w:sz w:val="28"/>
                <w:szCs w:val="28"/>
              </w:rPr>
            </w:pPr>
            <w:r w:rsidRPr="00F643FC">
              <w:rPr>
                <w:rFonts w:ascii="Times New Roman" w:hAnsi="Times New Roman"/>
                <w:sz w:val="28"/>
                <w:szCs w:val="28"/>
              </w:rPr>
              <w:t>ЛЭП</w:t>
            </w:r>
          </w:p>
        </w:tc>
        <w:tc>
          <w:tcPr>
            <w:tcW w:w="8778" w:type="dxa"/>
          </w:tcPr>
          <w:p w14:paraId="6FBC0E13" w14:textId="3983ACF0" w:rsidR="00F643FC" w:rsidRPr="0077432B" w:rsidRDefault="00F643FC" w:rsidP="009E3EA8">
            <w:pPr>
              <w:spacing w:after="0" w:line="240" w:lineRule="auto"/>
              <w:jc w:val="both"/>
              <w:rPr>
                <w:rFonts w:ascii="Times New Roman" w:hAnsi="Times New Roman"/>
                <w:b/>
                <w:caps/>
                <w:sz w:val="28"/>
                <w:szCs w:val="28"/>
              </w:rPr>
            </w:pPr>
            <w:r w:rsidRPr="00F643FC">
              <w:rPr>
                <w:rFonts w:ascii="Times New Roman" w:hAnsi="Times New Roman"/>
                <w:sz w:val="28"/>
                <w:szCs w:val="28"/>
              </w:rPr>
              <w:t>– Линия электропередач</w:t>
            </w:r>
          </w:p>
        </w:tc>
      </w:tr>
    </w:tbl>
    <w:p w14:paraId="2CB04BFE" w14:textId="7BD005DF" w:rsidR="000D1552" w:rsidRPr="0077432B" w:rsidRDefault="000D1552" w:rsidP="008E12B5">
      <w:pPr>
        <w:spacing w:after="0" w:line="240" w:lineRule="auto"/>
        <w:ind w:firstLine="709"/>
        <w:jc w:val="both"/>
        <w:rPr>
          <w:rFonts w:ascii="Times New Roman" w:hAnsi="Times New Roman"/>
          <w:b/>
          <w:caps/>
          <w:sz w:val="28"/>
          <w:szCs w:val="28"/>
        </w:rPr>
      </w:pPr>
    </w:p>
    <w:p w14:paraId="02602106"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3CDF9D2D"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699D9174"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5CE1F245"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631826D1"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30961364"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0872B9A6"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3448D25F"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68BB61C6"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77A2CBE8"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3B758176"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25F46136" w14:textId="2FF89982" w:rsidR="000D1552" w:rsidRDefault="000D1552" w:rsidP="003B4039">
      <w:pPr>
        <w:spacing w:after="0" w:line="240" w:lineRule="auto"/>
        <w:ind w:firstLine="567"/>
        <w:jc w:val="both"/>
        <w:rPr>
          <w:rFonts w:ascii="Times New Roman" w:hAnsi="Times New Roman"/>
          <w:b/>
          <w:caps/>
          <w:sz w:val="28"/>
          <w:szCs w:val="28"/>
        </w:rPr>
      </w:pPr>
    </w:p>
    <w:p w14:paraId="6F25E5F1" w14:textId="77777777" w:rsidR="00F643FC" w:rsidRPr="00A0351F" w:rsidRDefault="00F643FC" w:rsidP="003B4039">
      <w:pPr>
        <w:spacing w:after="0" w:line="240" w:lineRule="auto"/>
        <w:ind w:firstLine="567"/>
        <w:jc w:val="both"/>
        <w:rPr>
          <w:rFonts w:ascii="Times New Roman" w:hAnsi="Times New Roman"/>
          <w:b/>
          <w:caps/>
          <w:sz w:val="28"/>
          <w:szCs w:val="28"/>
        </w:rPr>
      </w:pPr>
    </w:p>
    <w:p w14:paraId="2B422A30" w14:textId="77777777" w:rsidR="000D1552" w:rsidRPr="00A0351F" w:rsidRDefault="000D1552" w:rsidP="003B4039">
      <w:pPr>
        <w:spacing w:after="0" w:line="240" w:lineRule="auto"/>
        <w:ind w:firstLine="567"/>
        <w:jc w:val="both"/>
        <w:rPr>
          <w:rFonts w:ascii="Times New Roman" w:hAnsi="Times New Roman"/>
          <w:b/>
          <w:caps/>
          <w:sz w:val="28"/>
          <w:szCs w:val="28"/>
        </w:rPr>
      </w:pPr>
    </w:p>
    <w:p w14:paraId="0DB4D3F9" w14:textId="77777777" w:rsidR="00114380" w:rsidRPr="00A0351F" w:rsidRDefault="00114380" w:rsidP="009E5F52">
      <w:pPr>
        <w:spacing w:after="0" w:line="240" w:lineRule="auto"/>
        <w:ind w:firstLine="567"/>
        <w:jc w:val="center"/>
        <w:rPr>
          <w:rFonts w:ascii="Times New Roman" w:hAnsi="Times New Roman"/>
          <w:b/>
          <w:sz w:val="28"/>
          <w:szCs w:val="28"/>
        </w:rPr>
      </w:pPr>
      <w:r w:rsidRPr="00A0351F">
        <w:rPr>
          <w:rFonts w:ascii="Times New Roman" w:hAnsi="Times New Roman"/>
          <w:b/>
          <w:sz w:val="28"/>
          <w:szCs w:val="28"/>
        </w:rPr>
        <w:lastRenderedPageBreak/>
        <w:t>ВВЕДЕНИЕ</w:t>
      </w:r>
    </w:p>
    <w:p w14:paraId="6D34B053" w14:textId="77777777" w:rsidR="00114380" w:rsidRPr="00A0351F" w:rsidRDefault="00114380" w:rsidP="003B4039">
      <w:pPr>
        <w:spacing w:after="0" w:line="240" w:lineRule="auto"/>
        <w:ind w:firstLine="567"/>
        <w:jc w:val="both"/>
        <w:rPr>
          <w:rFonts w:ascii="Times New Roman" w:hAnsi="Times New Roman"/>
          <w:b/>
          <w:sz w:val="28"/>
          <w:szCs w:val="28"/>
        </w:rPr>
      </w:pPr>
    </w:p>
    <w:p w14:paraId="195D5B30" w14:textId="77777777" w:rsidR="002737D9" w:rsidRPr="00A0351F" w:rsidRDefault="002737D9" w:rsidP="003B4039">
      <w:pPr>
        <w:shd w:val="clear" w:color="auto" w:fill="FFFFFF"/>
        <w:spacing w:after="0" w:line="240" w:lineRule="auto"/>
        <w:ind w:firstLine="709"/>
        <w:jc w:val="both"/>
        <w:rPr>
          <w:rFonts w:ascii="Times New Roman" w:hAnsi="Times New Roman"/>
          <w:b/>
          <w:sz w:val="28"/>
          <w:szCs w:val="28"/>
        </w:rPr>
      </w:pPr>
      <w:r w:rsidRPr="00A0351F">
        <w:rPr>
          <w:rFonts w:ascii="Times New Roman" w:hAnsi="Times New Roman"/>
          <w:b/>
          <w:sz w:val="28"/>
          <w:szCs w:val="28"/>
        </w:rPr>
        <w:t>Оценка современного состояния решаемой научно-технической проблемы</w:t>
      </w:r>
      <w:r w:rsidR="00710F43" w:rsidRPr="00A0351F">
        <w:rPr>
          <w:rFonts w:ascii="Times New Roman" w:hAnsi="Times New Roman"/>
          <w:b/>
          <w:sz w:val="28"/>
          <w:szCs w:val="28"/>
        </w:rPr>
        <w:t>.</w:t>
      </w:r>
    </w:p>
    <w:p w14:paraId="2D7FFDCE" w14:textId="3899FA42" w:rsidR="002737D9" w:rsidRPr="00A0351F" w:rsidRDefault="002737D9"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0351F">
        <w:rPr>
          <w:sz w:val="28"/>
          <w:szCs w:val="28"/>
          <w:shd w:val="clear" w:color="auto" w:fill="FFFFFF"/>
        </w:rPr>
        <w:t xml:space="preserve">В последние годы </w:t>
      </w:r>
      <w:r w:rsidR="001500FC" w:rsidRPr="00A0351F">
        <w:rPr>
          <w:sz w:val="28"/>
          <w:szCs w:val="28"/>
          <w:shd w:val="clear" w:color="auto" w:fill="FFFFFF"/>
          <w:lang w:val="kk-KZ"/>
        </w:rPr>
        <w:t>добыча</w:t>
      </w:r>
      <w:r w:rsidRPr="00A0351F">
        <w:rPr>
          <w:sz w:val="28"/>
          <w:szCs w:val="28"/>
          <w:shd w:val="clear" w:color="auto" w:fill="FFFFFF"/>
        </w:rPr>
        <w:t xml:space="preserve"> </w:t>
      </w:r>
      <w:r w:rsidR="001A7070" w:rsidRPr="00A0351F">
        <w:rPr>
          <w:sz w:val="28"/>
          <w:szCs w:val="28"/>
          <w:shd w:val="clear" w:color="auto" w:fill="FFFFFF"/>
          <w:lang w:val="ru-RU"/>
        </w:rPr>
        <w:t xml:space="preserve"> </w:t>
      </w:r>
      <w:r w:rsidR="001A7070" w:rsidRPr="00A0351F">
        <w:rPr>
          <w:sz w:val="28"/>
          <w:szCs w:val="28"/>
          <w:shd w:val="clear" w:color="auto" w:fill="FFFFFF"/>
          <w:lang w:val="kk-KZ"/>
        </w:rPr>
        <w:t xml:space="preserve">урана </w:t>
      </w:r>
      <w:r w:rsidR="002231A8" w:rsidRPr="00A0351F">
        <w:rPr>
          <w:sz w:val="28"/>
          <w:szCs w:val="28"/>
          <w:shd w:val="clear" w:color="auto" w:fill="FFFFFF"/>
          <w:lang w:val="kk-KZ"/>
        </w:rPr>
        <w:t>падает по сравнению</w:t>
      </w:r>
      <w:r w:rsidR="001500FC" w:rsidRPr="00A0351F">
        <w:rPr>
          <w:sz w:val="28"/>
          <w:szCs w:val="28"/>
          <w:shd w:val="clear" w:color="auto" w:fill="FFFFFF"/>
          <w:lang w:val="kk-KZ"/>
        </w:rPr>
        <w:t xml:space="preserve"> с 2</w:t>
      </w:r>
      <w:r w:rsidR="002231A8" w:rsidRPr="00A0351F">
        <w:rPr>
          <w:sz w:val="28"/>
          <w:szCs w:val="28"/>
          <w:shd w:val="clear" w:color="auto" w:fill="FFFFFF"/>
          <w:lang w:val="kk-KZ"/>
        </w:rPr>
        <w:t>015 годом из-за неблагоприятных цен</w:t>
      </w:r>
      <w:r w:rsidR="001500FC" w:rsidRPr="00A0351F">
        <w:rPr>
          <w:sz w:val="28"/>
          <w:szCs w:val="28"/>
          <w:shd w:val="clear" w:color="auto" w:fill="FFFFFF"/>
          <w:lang w:val="kk-KZ"/>
        </w:rPr>
        <w:t xml:space="preserve"> на мировом рынке. В настоящее время около четверти всего урана добывается методом подземного</w:t>
      </w:r>
      <w:r w:rsidR="00383E5E" w:rsidRPr="00A0351F">
        <w:rPr>
          <w:sz w:val="28"/>
          <w:szCs w:val="28"/>
          <w:shd w:val="clear" w:color="auto" w:fill="FFFFFF"/>
          <w:lang w:val="kk-KZ"/>
        </w:rPr>
        <w:t xml:space="preserve"> скважинного</w:t>
      </w:r>
      <w:r w:rsidR="001500FC" w:rsidRPr="00A0351F">
        <w:rPr>
          <w:sz w:val="28"/>
          <w:szCs w:val="28"/>
          <w:shd w:val="clear" w:color="auto" w:fill="FFFFFF"/>
          <w:lang w:val="kk-KZ"/>
        </w:rPr>
        <w:t xml:space="preserve"> выщелачивания</w:t>
      </w:r>
      <w:r w:rsidR="00383E5E" w:rsidRPr="00A0351F">
        <w:rPr>
          <w:sz w:val="28"/>
          <w:szCs w:val="28"/>
          <w:shd w:val="clear" w:color="auto" w:fill="FFFFFF"/>
          <w:lang w:val="kk-KZ"/>
        </w:rPr>
        <w:t>, так как является наиболее перспективным и эффективном  методом при низко</w:t>
      </w:r>
      <w:r w:rsidR="00915715">
        <w:rPr>
          <w:sz w:val="28"/>
          <w:szCs w:val="28"/>
          <w:shd w:val="clear" w:color="auto" w:fill="FFFFFF"/>
          <w:lang w:val="kk-KZ"/>
        </w:rPr>
        <w:t>й</w:t>
      </w:r>
      <w:r w:rsidR="00383E5E" w:rsidRPr="00A0351F">
        <w:rPr>
          <w:sz w:val="28"/>
          <w:szCs w:val="28"/>
          <w:shd w:val="clear" w:color="auto" w:fill="FFFFFF"/>
          <w:lang w:val="kk-KZ"/>
        </w:rPr>
        <w:t xml:space="preserve"> себестоимости урана</w:t>
      </w:r>
      <w:r w:rsidR="00DF4781" w:rsidRPr="00A0351F">
        <w:rPr>
          <w:sz w:val="28"/>
          <w:szCs w:val="28"/>
          <w:shd w:val="clear" w:color="auto" w:fill="FFFFFF"/>
          <w:lang w:val="ru-RU"/>
        </w:rPr>
        <w:t xml:space="preserve">. </w:t>
      </w:r>
      <w:r w:rsidR="002A3F63" w:rsidRPr="00A0351F">
        <w:rPr>
          <w:sz w:val="28"/>
          <w:szCs w:val="28"/>
          <w:shd w:val="clear" w:color="auto" w:fill="FFFFFF"/>
          <w:lang w:val="ru-RU"/>
        </w:rPr>
        <w:t>Разработка гидрогенных месторождений методом подземного выщелачивания резко изменит в лучшую сторону производительность</w:t>
      </w:r>
      <w:r w:rsidR="00915715">
        <w:rPr>
          <w:sz w:val="28"/>
          <w:szCs w:val="28"/>
          <w:shd w:val="clear" w:color="auto" w:fill="FFFFFF"/>
          <w:lang w:val="ru-RU"/>
        </w:rPr>
        <w:t xml:space="preserve"> </w:t>
      </w:r>
      <w:r w:rsidR="002A3F63" w:rsidRPr="00A0351F">
        <w:rPr>
          <w:sz w:val="28"/>
          <w:szCs w:val="28"/>
          <w:shd w:val="clear" w:color="auto" w:fill="FFFFFF"/>
          <w:lang w:val="ru-RU"/>
        </w:rPr>
        <w:t xml:space="preserve">и производственные отношения в уранодобывающей промышленности, что имеет исключительно важное экономическое значение. Перспективы развития добычи урана методом подземного </w:t>
      </w:r>
      <w:r w:rsidR="005F47C9" w:rsidRPr="00A0351F">
        <w:rPr>
          <w:sz w:val="28"/>
          <w:szCs w:val="28"/>
          <w:shd w:val="clear" w:color="auto" w:fill="FFFFFF"/>
          <w:lang w:val="ru-RU"/>
        </w:rPr>
        <w:t xml:space="preserve">скважинного </w:t>
      </w:r>
      <w:r w:rsidR="002A3F63" w:rsidRPr="00A0351F">
        <w:rPr>
          <w:sz w:val="28"/>
          <w:szCs w:val="28"/>
          <w:shd w:val="clear" w:color="auto" w:fill="FFFFFF"/>
          <w:lang w:val="ru-RU"/>
        </w:rPr>
        <w:t>выщелачивания</w:t>
      </w:r>
      <w:r w:rsidR="005F47C9" w:rsidRPr="00A0351F">
        <w:rPr>
          <w:sz w:val="28"/>
          <w:szCs w:val="28"/>
          <w:shd w:val="clear" w:color="auto" w:fill="FFFFFF"/>
          <w:lang w:val="ru-RU"/>
        </w:rPr>
        <w:t xml:space="preserve"> (ПСВ)</w:t>
      </w:r>
      <w:r w:rsidR="002A3F63" w:rsidRPr="00A0351F">
        <w:rPr>
          <w:sz w:val="28"/>
          <w:szCs w:val="28"/>
          <w:shd w:val="clear" w:color="auto" w:fill="FFFFFF"/>
          <w:lang w:val="ru-RU"/>
        </w:rPr>
        <w:t xml:space="preserve"> поистине колоссальны.</w:t>
      </w:r>
      <w:r w:rsidR="00F96038" w:rsidRPr="00A0351F">
        <w:t xml:space="preserve"> </w:t>
      </w:r>
      <w:r w:rsidR="00F96038" w:rsidRPr="00A0351F">
        <w:rPr>
          <w:sz w:val="28"/>
          <w:szCs w:val="28"/>
          <w:shd w:val="clear" w:color="auto" w:fill="FFFFFF"/>
          <w:lang w:val="ru-RU"/>
        </w:rPr>
        <w:t xml:space="preserve">В отличие от традиционной схемы добычи и переработки руд технологическая схема подземного выщелачивания из пластовых месторождений, продуктивный горизонт которых обводнен, не требует сложного комплекса сооружений по водоснабжению и очистке промышленных стоков, так как последние в процессе отсутствуют. Однако, в последнее время, при применении данной технологии на глубоких горизонтах, где наблюдается высоконапорный характер подземных вод возникла проблема образования «промоин» каналов, по которым раствор достигает откачных скважин, не проработав нужного количества руды. Кроме этого, высоконапорный характер подземных вод увеличивает частоту </w:t>
      </w:r>
      <w:proofErr w:type="spellStart"/>
      <w:r w:rsidR="00F96038" w:rsidRPr="00A0351F">
        <w:rPr>
          <w:sz w:val="28"/>
          <w:szCs w:val="28"/>
          <w:shd w:val="clear" w:color="auto" w:fill="FFFFFF"/>
          <w:lang w:val="ru-RU"/>
        </w:rPr>
        <w:t>кольматации</w:t>
      </w:r>
      <w:proofErr w:type="spellEnd"/>
      <w:r w:rsidR="00F96038" w:rsidRPr="00A0351F">
        <w:rPr>
          <w:sz w:val="28"/>
          <w:szCs w:val="28"/>
          <w:shd w:val="clear" w:color="auto" w:fill="FFFFFF"/>
          <w:lang w:val="ru-RU"/>
        </w:rPr>
        <w:t xml:space="preserve"> фильтров и </w:t>
      </w:r>
      <w:proofErr w:type="spellStart"/>
      <w:r w:rsidR="00F96038" w:rsidRPr="00A0351F">
        <w:rPr>
          <w:sz w:val="28"/>
          <w:szCs w:val="28"/>
          <w:shd w:val="clear" w:color="auto" w:fill="FFFFFF"/>
          <w:lang w:val="ru-RU"/>
        </w:rPr>
        <w:t>прифильтровой</w:t>
      </w:r>
      <w:proofErr w:type="spellEnd"/>
      <w:r w:rsidR="00F96038" w:rsidRPr="00A0351F">
        <w:rPr>
          <w:sz w:val="28"/>
          <w:szCs w:val="28"/>
          <w:shd w:val="clear" w:color="auto" w:fill="FFFFFF"/>
          <w:lang w:val="ru-RU"/>
        </w:rPr>
        <w:t xml:space="preserve"> зоны.</w:t>
      </w:r>
      <w:r w:rsidR="007D21A5" w:rsidRPr="00A0351F">
        <w:t xml:space="preserve"> </w:t>
      </w:r>
      <w:r w:rsidR="007D21A5" w:rsidRPr="00A0351F">
        <w:rPr>
          <w:sz w:val="28"/>
          <w:szCs w:val="28"/>
          <w:shd w:val="clear" w:color="auto" w:fill="FFFFFF"/>
          <w:lang w:val="ru-RU"/>
        </w:rPr>
        <w:t xml:space="preserve">В настоящее время на практике этот фактор не учитывается, отсутствуют исследования по влиянию высоконапорного характера подземных вод на показатели подземного скважинного выщелачивания, применение традиционной технологии выщелачивания </w:t>
      </w:r>
      <w:r w:rsidR="00C50FA6" w:rsidRPr="00A0351F">
        <w:rPr>
          <w:sz w:val="28"/>
          <w:szCs w:val="28"/>
          <w:shd w:val="clear" w:color="auto" w:fill="FFFFFF"/>
          <w:lang w:val="ru-RU"/>
        </w:rPr>
        <w:t>приводит к</w:t>
      </w:r>
      <w:r w:rsidR="007D21A5" w:rsidRPr="00A0351F">
        <w:rPr>
          <w:sz w:val="28"/>
          <w:szCs w:val="28"/>
          <w:shd w:val="clear" w:color="auto" w:fill="FFFFFF"/>
          <w:lang w:val="ru-RU"/>
        </w:rPr>
        <w:t xml:space="preserve"> излишним материальным затратам.</w:t>
      </w:r>
    </w:p>
    <w:p w14:paraId="2238989C" w14:textId="77777777" w:rsidR="002737D9" w:rsidRPr="00A0351F" w:rsidRDefault="00A76EE4"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rPr>
      </w:pPr>
      <w:hyperlink r:id="rId8" w:history="1"/>
      <w:r w:rsidR="002737D9" w:rsidRPr="00A0351F">
        <w:rPr>
          <w:sz w:val="28"/>
          <w:szCs w:val="28"/>
        </w:rPr>
        <w:t xml:space="preserve">Анализ работ по повышению эффективности </w:t>
      </w:r>
      <w:r w:rsidR="00DF4781" w:rsidRPr="00A0351F">
        <w:rPr>
          <w:sz w:val="28"/>
          <w:szCs w:val="28"/>
          <w:lang w:val="kk-KZ"/>
        </w:rPr>
        <w:t>подземного скважинного</w:t>
      </w:r>
      <w:r w:rsidR="002737D9" w:rsidRPr="00A0351F">
        <w:rPr>
          <w:sz w:val="28"/>
          <w:szCs w:val="28"/>
        </w:rPr>
        <w:t xml:space="preserve"> выщелачивания позволяет сделать следующие выводы:</w:t>
      </w:r>
    </w:p>
    <w:p w14:paraId="70436B2A" w14:textId="269B80C6" w:rsidR="002737D9" w:rsidRPr="00A0351F" w:rsidRDefault="002737D9"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rPr>
      </w:pPr>
      <w:r w:rsidRPr="00A0351F">
        <w:rPr>
          <w:sz w:val="28"/>
          <w:szCs w:val="28"/>
        </w:rPr>
        <w:t>-</w:t>
      </w:r>
      <w:r w:rsidRPr="00A0351F">
        <w:rPr>
          <w:sz w:val="28"/>
          <w:szCs w:val="28"/>
          <w:lang w:val="kk-KZ"/>
        </w:rPr>
        <w:t xml:space="preserve"> </w:t>
      </w:r>
      <w:r w:rsidRPr="00A0351F">
        <w:rPr>
          <w:sz w:val="28"/>
          <w:szCs w:val="28"/>
        </w:rPr>
        <w:t xml:space="preserve">для </w:t>
      </w:r>
      <w:r w:rsidR="00DF4781" w:rsidRPr="00A0351F">
        <w:rPr>
          <w:sz w:val="28"/>
          <w:szCs w:val="28"/>
          <w:lang w:val="kk-KZ"/>
        </w:rPr>
        <w:t xml:space="preserve">снижения себестоимости </w:t>
      </w:r>
      <w:r w:rsidR="003F5D54">
        <w:rPr>
          <w:sz w:val="28"/>
          <w:szCs w:val="28"/>
          <w:lang w:val="kk-KZ"/>
        </w:rPr>
        <w:t xml:space="preserve">добычи </w:t>
      </w:r>
      <w:r w:rsidR="00DF4781" w:rsidRPr="00A0351F">
        <w:rPr>
          <w:sz w:val="28"/>
          <w:szCs w:val="28"/>
          <w:lang w:val="kk-KZ"/>
        </w:rPr>
        <w:t xml:space="preserve">урана </w:t>
      </w:r>
      <w:r w:rsidR="003F5D54">
        <w:rPr>
          <w:sz w:val="28"/>
          <w:szCs w:val="28"/>
          <w:lang w:val="kk-KZ"/>
        </w:rPr>
        <w:t xml:space="preserve">при разработке месторождений </w:t>
      </w:r>
      <w:r w:rsidR="003F5D54" w:rsidRPr="00A0351F">
        <w:rPr>
          <w:sz w:val="28"/>
          <w:szCs w:val="28"/>
          <w:lang w:val="ru-RU"/>
        </w:rPr>
        <w:t xml:space="preserve">с </w:t>
      </w:r>
      <w:r w:rsidR="003F5D54">
        <w:rPr>
          <w:sz w:val="28"/>
          <w:szCs w:val="28"/>
          <w:lang w:val="ru-RU"/>
        </w:rPr>
        <w:t xml:space="preserve">высоконапорным характером подземных вод </w:t>
      </w:r>
      <w:r w:rsidR="003F5D54">
        <w:rPr>
          <w:sz w:val="28"/>
          <w:szCs w:val="28"/>
          <w:lang w:val="kk-KZ"/>
        </w:rPr>
        <w:t>необходимо разраб</w:t>
      </w:r>
      <w:r w:rsidR="00EB0C44">
        <w:rPr>
          <w:sz w:val="28"/>
          <w:szCs w:val="28"/>
          <w:lang w:val="kk-KZ"/>
        </w:rPr>
        <w:t>от</w:t>
      </w:r>
      <w:r w:rsidR="003F5D54">
        <w:rPr>
          <w:sz w:val="28"/>
          <w:szCs w:val="28"/>
          <w:lang w:val="kk-KZ"/>
        </w:rPr>
        <w:t>ать технологию</w:t>
      </w:r>
      <w:r w:rsidR="00EB0C44">
        <w:rPr>
          <w:sz w:val="28"/>
          <w:szCs w:val="28"/>
          <w:lang w:val="kk-KZ"/>
        </w:rPr>
        <w:t xml:space="preserve"> дополнительн</w:t>
      </w:r>
      <w:r w:rsidR="00996A76">
        <w:rPr>
          <w:sz w:val="28"/>
          <w:szCs w:val="28"/>
          <w:lang w:val="kk-KZ"/>
        </w:rPr>
        <w:t>ых</w:t>
      </w:r>
      <w:r w:rsidR="00DF4781" w:rsidRPr="00A0351F">
        <w:rPr>
          <w:sz w:val="28"/>
          <w:szCs w:val="28"/>
          <w:lang w:val="kk-KZ"/>
        </w:rPr>
        <w:t xml:space="preserve"> </w:t>
      </w:r>
      <w:r w:rsidR="003F5D54">
        <w:rPr>
          <w:sz w:val="28"/>
          <w:szCs w:val="28"/>
          <w:lang w:val="ru-RU"/>
        </w:rPr>
        <w:t>насосных</w:t>
      </w:r>
      <w:r w:rsidR="00970806">
        <w:rPr>
          <w:sz w:val="28"/>
          <w:szCs w:val="28"/>
          <w:lang w:val="ru-RU"/>
        </w:rPr>
        <w:t xml:space="preserve"> скважин</w:t>
      </w:r>
      <w:r w:rsidR="003F5D54">
        <w:rPr>
          <w:sz w:val="28"/>
          <w:szCs w:val="28"/>
          <w:lang w:val="ru-RU"/>
        </w:rPr>
        <w:t>;</w:t>
      </w:r>
    </w:p>
    <w:p w14:paraId="657329EF" w14:textId="77777777" w:rsidR="003F5D54" w:rsidRDefault="002737D9" w:rsidP="003F5D54">
      <w:pPr>
        <w:pStyle w:val="a4"/>
        <w:shd w:val="clear" w:color="auto" w:fill="FFFFFF"/>
        <w:tabs>
          <w:tab w:val="left" w:pos="709"/>
          <w:tab w:val="left" w:pos="851"/>
        </w:tabs>
        <w:spacing w:before="0" w:beforeAutospacing="0" w:after="0" w:afterAutospacing="0"/>
        <w:ind w:firstLine="709"/>
        <w:jc w:val="both"/>
        <w:textAlignment w:val="baseline"/>
        <w:rPr>
          <w:sz w:val="28"/>
          <w:szCs w:val="28"/>
        </w:rPr>
      </w:pPr>
      <w:r w:rsidRPr="00A0351F">
        <w:rPr>
          <w:sz w:val="28"/>
          <w:szCs w:val="28"/>
        </w:rPr>
        <w:t>-</w:t>
      </w:r>
      <w:r w:rsidRPr="00A0351F">
        <w:rPr>
          <w:sz w:val="28"/>
          <w:szCs w:val="28"/>
          <w:lang w:val="kk-KZ"/>
        </w:rPr>
        <w:t xml:space="preserve"> </w:t>
      </w:r>
      <w:r w:rsidR="002A3F63" w:rsidRPr="00A0351F">
        <w:rPr>
          <w:sz w:val="28"/>
          <w:szCs w:val="28"/>
          <w:lang w:val="ru-RU"/>
        </w:rPr>
        <w:t>для оптимизации подачи реагентов для выщелачивания ур</w:t>
      </w:r>
      <w:r w:rsidR="003F5D54">
        <w:rPr>
          <w:sz w:val="28"/>
          <w:szCs w:val="28"/>
          <w:lang w:val="ru-RU"/>
        </w:rPr>
        <w:t>ана и отработки застойных зон требуется модернизировать узел</w:t>
      </w:r>
      <w:r w:rsidR="00186220" w:rsidRPr="00A0351F">
        <w:rPr>
          <w:sz w:val="28"/>
          <w:szCs w:val="28"/>
          <w:lang w:val="ru-RU"/>
        </w:rPr>
        <w:t xml:space="preserve"> приема и распределения растворов (УПРР)</w:t>
      </w:r>
      <w:r w:rsidR="003F5D54">
        <w:rPr>
          <w:sz w:val="28"/>
          <w:szCs w:val="28"/>
        </w:rPr>
        <w:t>.</w:t>
      </w:r>
    </w:p>
    <w:p w14:paraId="0E1CA373" w14:textId="77777777" w:rsidR="002737D9" w:rsidRPr="00556C07" w:rsidRDefault="002737D9" w:rsidP="003F5D54">
      <w:pPr>
        <w:pStyle w:val="a4"/>
        <w:shd w:val="clear" w:color="auto" w:fill="FFFFFF"/>
        <w:tabs>
          <w:tab w:val="left" w:pos="709"/>
          <w:tab w:val="left" w:pos="851"/>
        </w:tabs>
        <w:spacing w:before="0" w:beforeAutospacing="0" w:after="0" w:afterAutospacing="0"/>
        <w:ind w:firstLine="709"/>
        <w:jc w:val="both"/>
        <w:textAlignment w:val="baseline"/>
        <w:rPr>
          <w:b/>
          <w:sz w:val="28"/>
          <w:szCs w:val="28"/>
        </w:rPr>
      </w:pPr>
      <w:r w:rsidRPr="00556C07">
        <w:rPr>
          <w:b/>
          <w:sz w:val="28"/>
          <w:szCs w:val="28"/>
        </w:rPr>
        <w:t>Основание и исходные данные для разработки темы.</w:t>
      </w:r>
    </w:p>
    <w:p w14:paraId="7BB71C49" w14:textId="77777777" w:rsidR="002737D9" w:rsidRPr="00A0351F" w:rsidRDefault="002231A8"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Исходные</w:t>
      </w:r>
      <w:r w:rsidR="005237EF" w:rsidRPr="00A0351F">
        <w:rPr>
          <w:rFonts w:ascii="Times New Roman" w:hAnsi="Times New Roman"/>
          <w:sz w:val="28"/>
          <w:szCs w:val="28"/>
        </w:rPr>
        <w:t xml:space="preserve"> данные </w:t>
      </w:r>
      <w:r w:rsidR="005D0252">
        <w:rPr>
          <w:rFonts w:ascii="Times New Roman" w:hAnsi="Times New Roman"/>
          <w:sz w:val="28"/>
          <w:szCs w:val="28"/>
        </w:rPr>
        <w:t xml:space="preserve">для проведения исследования были </w:t>
      </w:r>
      <w:r w:rsidR="005237EF" w:rsidRPr="00A0351F">
        <w:rPr>
          <w:rFonts w:ascii="Times New Roman" w:hAnsi="Times New Roman"/>
          <w:sz w:val="28"/>
          <w:szCs w:val="28"/>
        </w:rPr>
        <w:t xml:space="preserve">собраны из </w:t>
      </w:r>
      <w:r w:rsidR="00492F9E" w:rsidRPr="00A0351F">
        <w:rPr>
          <w:rFonts w:ascii="Times New Roman" w:hAnsi="Times New Roman"/>
          <w:sz w:val="28"/>
          <w:szCs w:val="28"/>
        </w:rPr>
        <w:t>месторождения «Буденовское» рудник</w:t>
      </w:r>
      <w:r w:rsidR="00750194" w:rsidRPr="00A0351F">
        <w:rPr>
          <w:rFonts w:ascii="Times New Roman" w:hAnsi="Times New Roman"/>
          <w:sz w:val="28"/>
          <w:szCs w:val="28"/>
        </w:rPr>
        <w:t>а «Каратау», который</w:t>
      </w:r>
      <w:r w:rsidR="00492F9E" w:rsidRPr="00A0351F">
        <w:rPr>
          <w:rFonts w:ascii="Times New Roman" w:hAnsi="Times New Roman"/>
          <w:sz w:val="28"/>
          <w:szCs w:val="28"/>
        </w:rPr>
        <w:t xml:space="preserve"> </w:t>
      </w:r>
      <w:r w:rsidR="005E424F" w:rsidRPr="00A0351F">
        <w:rPr>
          <w:rFonts w:ascii="Times New Roman" w:hAnsi="Times New Roman"/>
          <w:sz w:val="28"/>
          <w:szCs w:val="28"/>
        </w:rPr>
        <w:t xml:space="preserve">расположен </w:t>
      </w:r>
      <w:r w:rsidR="00FE6D0B" w:rsidRPr="00A0351F">
        <w:rPr>
          <w:rFonts w:ascii="Times New Roman" w:hAnsi="Times New Roman"/>
          <w:sz w:val="28"/>
          <w:szCs w:val="28"/>
        </w:rPr>
        <w:t xml:space="preserve">на низком крыле </w:t>
      </w:r>
      <w:proofErr w:type="spellStart"/>
      <w:r w:rsidR="005E424F" w:rsidRPr="00A0351F">
        <w:rPr>
          <w:rFonts w:ascii="Times New Roman" w:hAnsi="Times New Roman"/>
          <w:sz w:val="28"/>
          <w:szCs w:val="28"/>
        </w:rPr>
        <w:t>Сузак</w:t>
      </w:r>
      <w:r w:rsidR="002737D9" w:rsidRPr="00A0351F">
        <w:rPr>
          <w:rFonts w:ascii="Times New Roman" w:hAnsi="Times New Roman"/>
          <w:sz w:val="28"/>
          <w:szCs w:val="28"/>
        </w:rPr>
        <w:t>ского</w:t>
      </w:r>
      <w:proofErr w:type="spellEnd"/>
      <w:r w:rsidR="002737D9" w:rsidRPr="00A0351F">
        <w:rPr>
          <w:rFonts w:ascii="Times New Roman" w:hAnsi="Times New Roman"/>
          <w:sz w:val="28"/>
          <w:szCs w:val="28"/>
        </w:rPr>
        <w:t xml:space="preserve"> района</w:t>
      </w:r>
      <w:r w:rsidR="005E424F" w:rsidRPr="00A0351F">
        <w:rPr>
          <w:rFonts w:ascii="Times New Roman" w:hAnsi="Times New Roman"/>
          <w:sz w:val="28"/>
          <w:szCs w:val="28"/>
        </w:rPr>
        <w:t xml:space="preserve"> Туркестанс</w:t>
      </w:r>
      <w:r w:rsidR="002737D9" w:rsidRPr="00A0351F">
        <w:rPr>
          <w:rFonts w:ascii="Times New Roman" w:hAnsi="Times New Roman"/>
          <w:sz w:val="28"/>
          <w:szCs w:val="28"/>
        </w:rPr>
        <w:t xml:space="preserve">кой области. </w:t>
      </w:r>
      <w:r w:rsidR="00FE6D0B" w:rsidRPr="00A0351F">
        <w:rPr>
          <w:rFonts w:ascii="Times New Roman" w:hAnsi="Times New Roman"/>
          <w:sz w:val="28"/>
          <w:szCs w:val="28"/>
        </w:rPr>
        <w:t xml:space="preserve">Месторождение «Буденовское» относится к гидрогенному, эпигенетическому типу. Основным рудовмещающим горизонтом является </w:t>
      </w:r>
      <w:proofErr w:type="spellStart"/>
      <w:r w:rsidR="00003464" w:rsidRPr="00A0351F">
        <w:rPr>
          <w:rFonts w:ascii="Times New Roman" w:hAnsi="Times New Roman"/>
          <w:sz w:val="28"/>
          <w:szCs w:val="28"/>
        </w:rPr>
        <w:t>инкудукский</w:t>
      </w:r>
      <w:proofErr w:type="spellEnd"/>
      <w:r w:rsidR="00003464" w:rsidRPr="00A0351F">
        <w:rPr>
          <w:rFonts w:ascii="Times New Roman" w:hAnsi="Times New Roman"/>
          <w:sz w:val="28"/>
          <w:szCs w:val="28"/>
        </w:rPr>
        <w:t xml:space="preserve"> горизонт коньяк-</w:t>
      </w:r>
      <w:proofErr w:type="spellStart"/>
      <w:r w:rsidR="00003464" w:rsidRPr="00A0351F">
        <w:rPr>
          <w:rFonts w:ascii="Times New Roman" w:hAnsi="Times New Roman"/>
          <w:sz w:val="28"/>
          <w:szCs w:val="28"/>
        </w:rPr>
        <w:t>сантонского</w:t>
      </w:r>
      <w:proofErr w:type="spellEnd"/>
      <w:r w:rsidR="00003464" w:rsidRPr="00A0351F">
        <w:rPr>
          <w:rFonts w:ascii="Times New Roman" w:hAnsi="Times New Roman"/>
          <w:sz w:val="28"/>
          <w:szCs w:val="28"/>
        </w:rPr>
        <w:t xml:space="preserve"> возраста, вмещающий основные запасы южной части месторождения, благодаря высокой площадной продуктивности уранового </w:t>
      </w:r>
      <w:proofErr w:type="spellStart"/>
      <w:r w:rsidR="00003464" w:rsidRPr="00A0351F">
        <w:rPr>
          <w:rFonts w:ascii="Times New Roman" w:hAnsi="Times New Roman"/>
          <w:sz w:val="28"/>
          <w:szCs w:val="28"/>
        </w:rPr>
        <w:lastRenderedPageBreak/>
        <w:t>оруденения</w:t>
      </w:r>
      <w:proofErr w:type="spellEnd"/>
      <w:r w:rsidR="00003464" w:rsidRPr="00A0351F">
        <w:rPr>
          <w:rFonts w:ascii="Times New Roman" w:hAnsi="Times New Roman"/>
          <w:sz w:val="28"/>
          <w:szCs w:val="28"/>
        </w:rPr>
        <w:t xml:space="preserve">. Суммарная мощность рудных интервалов горизонта до 21 метра, содержание урана до 0,098%. Значительно меньшая часть </w:t>
      </w:r>
      <w:proofErr w:type="spellStart"/>
      <w:r w:rsidR="00003464" w:rsidRPr="00A0351F">
        <w:rPr>
          <w:rFonts w:ascii="Times New Roman" w:hAnsi="Times New Roman"/>
          <w:sz w:val="28"/>
          <w:szCs w:val="28"/>
        </w:rPr>
        <w:t>оруденения</w:t>
      </w:r>
      <w:proofErr w:type="spellEnd"/>
      <w:r w:rsidR="00003464" w:rsidRPr="00A0351F">
        <w:rPr>
          <w:rFonts w:ascii="Times New Roman" w:hAnsi="Times New Roman"/>
          <w:sz w:val="28"/>
          <w:szCs w:val="28"/>
        </w:rPr>
        <w:t xml:space="preserve"> приурочена к </w:t>
      </w:r>
      <w:proofErr w:type="spellStart"/>
      <w:r w:rsidR="00003464" w:rsidRPr="00A0351F">
        <w:rPr>
          <w:rFonts w:ascii="Times New Roman" w:hAnsi="Times New Roman"/>
          <w:sz w:val="28"/>
          <w:szCs w:val="28"/>
        </w:rPr>
        <w:t>мынкудукском</w:t>
      </w:r>
      <w:r w:rsidR="005D0252">
        <w:rPr>
          <w:rFonts w:ascii="Times New Roman" w:hAnsi="Times New Roman"/>
          <w:sz w:val="28"/>
          <w:szCs w:val="28"/>
        </w:rPr>
        <w:t>у</w:t>
      </w:r>
      <w:proofErr w:type="spellEnd"/>
      <w:r w:rsidR="005D0252">
        <w:rPr>
          <w:rFonts w:ascii="Times New Roman" w:hAnsi="Times New Roman"/>
          <w:sz w:val="28"/>
          <w:szCs w:val="28"/>
        </w:rPr>
        <w:t xml:space="preserve"> горизонту </w:t>
      </w:r>
      <w:proofErr w:type="spellStart"/>
      <w:r w:rsidR="005D0252">
        <w:rPr>
          <w:rFonts w:ascii="Times New Roman" w:hAnsi="Times New Roman"/>
          <w:sz w:val="28"/>
          <w:szCs w:val="28"/>
        </w:rPr>
        <w:t>туронского</w:t>
      </w:r>
      <w:proofErr w:type="spellEnd"/>
      <w:r w:rsidR="005D0252">
        <w:rPr>
          <w:rFonts w:ascii="Times New Roman" w:hAnsi="Times New Roman"/>
          <w:sz w:val="28"/>
          <w:szCs w:val="28"/>
        </w:rPr>
        <w:t xml:space="preserve"> возраста, где с</w:t>
      </w:r>
      <w:r w:rsidR="00003464" w:rsidRPr="00A0351F">
        <w:rPr>
          <w:rFonts w:ascii="Times New Roman" w:hAnsi="Times New Roman"/>
          <w:sz w:val="28"/>
          <w:szCs w:val="28"/>
        </w:rPr>
        <w:t xml:space="preserve">уммарная мощность рудных интервалов до 12 метра при содержании урана 0,120%. Незначительная часть – к </w:t>
      </w:r>
      <w:proofErr w:type="spellStart"/>
      <w:r w:rsidR="00003464" w:rsidRPr="00A0351F">
        <w:rPr>
          <w:rFonts w:ascii="Times New Roman" w:hAnsi="Times New Roman"/>
          <w:sz w:val="28"/>
          <w:szCs w:val="28"/>
        </w:rPr>
        <w:t>жалпакскому</w:t>
      </w:r>
      <w:proofErr w:type="spellEnd"/>
      <w:r w:rsidR="00003464" w:rsidRPr="00A0351F">
        <w:rPr>
          <w:rFonts w:ascii="Times New Roman" w:hAnsi="Times New Roman"/>
          <w:sz w:val="28"/>
          <w:szCs w:val="28"/>
        </w:rPr>
        <w:t xml:space="preserve"> горизонту, где суммарная мощность рудных интервалов достигает 5,8 метра при содержании урана до 0,076%.</w:t>
      </w:r>
      <w:r w:rsidR="005F56C1" w:rsidRPr="00A0351F">
        <w:rPr>
          <w:rFonts w:ascii="Times New Roman" w:eastAsia="TimesNewRomanPSMT" w:hAnsi="Times New Roman"/>
          <w:sz w:val="28"/>
          <w:szCs w:val="28"/>
        </w:rPr>
        <w:t xml:space="preserve"> </w:t>
      </w:r>
    </w:p>
    <w:p w14:paraId="3AC50E7C" w14:textId="5B04C146" w:rsidR="006C2D6F" w:rsidRPr="00A0351F" w:rsidRDefault="002737D9"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lang w:val="ru-RU"/>
        </w:rPr>
      </w:pPr>
      <w:r w:rsidRPr="007E3BC0">
        <w:rPr>
          <w:b/>
          <w:sz w:val="28"/>
          <w:szCs w:val="28"/>
        </w:rPr>
        <w:t>Актуальность</w:t>
      </w:r>
      <w:r w:rsidRPr="007E3BC0">
        <w:rPr>
          <w:b/>
          <w:sz w:val="28"/>
          <w:szCs w:val="28"/>
          <w:lang w:val="ru-RU"/>
        </w:rPr>
        <w:t>.</w:t>
      </w:r>
      <w:bookmarkStart w:id="2" w:name="_Hlk131234160"/>
      <w:bookmarkStart w:id="3" w:name="_Hlk130618746"/>
      <w:r w:rsidR="009E3EA8">
        <w:rPr>
          <w:i/>
          <w:sz w:val="28"/>
          <w:szCs w:val="28"/>
          <w:lang w:val="ru-RU"/>
        </w:rPr>
        <w:t xml:space="preserve"> </w:t>
      </w:r>
      <w:r w:rsidR="006C2D6F" w:rsidRPr="007E3BC0">
        <w:rPr>
          <w:sz w:val="28"/>
          <w:szCs w:val="28"/>
          <w:lang w:val="ru-RU"/>
        </w:rPr>
        <w:t>В последнее</w:t>
      </w:r>
      <w:r w:rsidR="006C2D6F" w:rsidRPr="00A0351F">
        <w:rPr>
          <w:sz w:val="28"/>
          <w:szCs w:val="28"/>
          <w:lang w:val="ru-RU"/>
        </w:rPr>
        <w:t xml:space="preserve"> время, ввиду интенсивной отработки участков месторождений с благоприятными горно-геологическими условиями, в эксплуатацию вовлекаются участки со сложными условиями. Одним из таких факторов является высоконапорный характер подземных вод. </w:t>
      </w:r>
    </w:p>
    <w:p w14:paraId="34C98F87" w14:textId="77777777" w:rsidR="005F47C9" w:rsidRPr="00A0351F" w:rsidRDefault="005F47C9"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lang w:val="ru-RU"/>
        </w:rPr>
      </w:pPr>
      <w:r w:rsidRPr="00A0351F">
        <w:rPr>
          <w:sz w:val="28"/>
          <w:szCs w:val="28"/>
          <w:lang w:val="ru-RU"/>
        </w:rPr>
        <w:t xml:space="preserve">При отработке </w:t>
      </w:r>
      <w:r w:rsidR="000E53A2">
        <w:rPr>
          <w:sz w:val="28"/>
          <w:szCs w:val="28"/>
          <w:lang w:val="ru-RU"/>
        </w:rPr>
        <w:t>запасов урана,</w:t>
      </w:r>
      <w:r w:rsidRPr="00A0351F">
        <w:rPr>
          <w:sz w:val="28"/>
          <w:szCs w:val="28"/>
          <w:lang w:val="ru-RU"/>
        </w:rPr>
        <w:t xml:space="preserve"> на стадии активного выщелачивания должно строго соблюдаться гидродинамическое равновесие (баланс) закаченных и откаченных растворов, как по отдельным эксплуатационным ячейкам, таки по блокам и участкам. В этом случае, как правило, обеспечивается оптимальный гидродинамический режим фильтрации растворов в контуре блока. При разработке месторождений в условиях высоконапорного характера подземных вод, обеспечение оптимального гидродинамического режима фильтрации растворов в контуре блока очень сложно.  При дисбалансе в сторону откачки (отрицательный баланс, откачка превышает закачку) продуктивные растворы </w:t>
      </w:r>
      <w:proofErr w:type="spellStart"/>
      <w:r w:rsidRPr="00A0351F">
        <w:rPr>
          <w:sz w:val="28"/>
          <w:szCs w:val="28"/>
          <w:lang w:val="ru-RU"/>
        </w:rPr>
        <w:t>разубоживаются</w:t>
      </w:r>
      <w:proofErr w:type="spellEnd"/>
      <w:r w:rsidRPr="00A0351F">
        <w:rPr>
          <w:sz w:val="28"/>
          <w:szCs w:val="28"/>
          <w:lang w:val="ru-RU"/>
        </w:rPr>
        <w:t xml:space="preserve">, вследствие подтягивания пластовых вод из-за контура блока. Дисбаланс в сторону откачки (положительный баланс, закачка превышает откачку) ведет к выходу технологических растворов за пределы рудных залежей. При этом происходят потери урана вследствие растекания и </w:t>
      </w:r>
      <w:proofErr w:type="spellStart"/>
      <w:r w:rsidRPr="00A0351F">
        <w:rPr>
          <w:sz w:val="28"/>
          <w:szCs w:val="28"/>
          <w:lang w:val="ru-RU"/>
        </w:rPr>
        <w:t>переотложения</w:t>
      </w:r>
      <w:proofErr w:type="spellEnd"/>
      <w:r w:rsidRPr="00A0351F">
        <w:rPr>
          <w:sz w:val="28"/>
          <w:szCs w:val="28"/>
          <w:lang w:val="ru-RU"/>
        </w:rPr>
        <w:t xml:space="preserve">, повышается расход выщелачивающих реагентов. Следует также отметить, что при дисбалансе растворов в эксплуатационных блоках может происходить перетекание технологических растворов между смежными блоками. Это значительно усложняет, а зачастую делает невозможным поблочный учёт добычи урана (расчет движения запасов). </w:t>
      </w:r>
    </w:p>
    <w:p w14:paraId="3393F7C6" w14:textId="24B555B2" w:rsidR="002737D9" w:rsidRPr="00A0351F" w:rsidRDefault="005F47C9" w:rsidP="003B4039">
      <w:pPr>
        <w:pStyle w:val="a4"/>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0351F">
        <w:rPr>
          <w:sz w:val="28"/>
          <w:szCs w:val="28"/>
          <w:lang w:val="ru-RU"/>
        </w:rPr>
        <w:t xml:space="preserve">Гидродинамическое равновесие (баланс) по отдельным эксплуатационным ячейкам, блокам и участкам приводит к </w:t>
      </w:r>
      <w:proofErr w:type="spellStart"/>
      <w:r w:rsidRPr="00A0351F">
        <w:rPr>
          <w:sz w:val="28"/>
          <w:szCs w:val="28"/>
          <w:lang w:val="ru-RU"/>
        </w:rPr>
        <w:t>кольматации</w:t>
      </w:r>
      <w:proofErr w:type="spellEnd"/>
      <w:r w:rsidRPr="00A0351F">
        <w:rPr>
          <w:sz w:val="28"/>
          <w:szCs w:val="28"/>
          <w:lang w:val="ru-RU"/>
        </w:rPr>
        <w:t xml:space="preserve"> и снижению дебита и приемистости скважин.  Применение традиционного способа подземного скважинного выщелачивания приводит к значительным материальным затратам. Поэтому   разработка технологии </w:t>
      </w:r>
      <w:r w:rsidR="003B5ABF">
        <w:rPr>
          <w:sz w:val="28"/>
          <w:szCs w:val="28"/>
          <w:lang w:val="kk-KZ"/>
        </w:rPr>
        <w:t>подземного скважинного выщелачивания</w:t>
      </w:r>
      <w:r w:rsidRPr="00A0351F">
        <w:rPr>
          <w:sz w:val="28"/>
          <w:szCs w:val="28"/>
          <w:lang w:val="ru-RU"/>
        </w:rPr>
        <w:t xml:space="preserve"> урана в условиях высоконапорн</w:t>
      </w:r>
      <w:r w:rsidR="003B5ABF">
        <w:rPr>
          <w:sz w:val="28"/>
          <w:szCs w:val="28"/>
          <w:lang w:val="ru-RU"/>
        </w:rPr>
        <w:t>ых</w:t>
      </w:r>
      <w:r w:rsidRPr="00A0351F">
        <w:rPr>
          <w:sz w:val="28"/>
          <w:szCs w:val="28"/>
          <w:lang w:val="ru-RU"/>
        </w:rPr>
        <w:t xml:space="preserve"> подземных вод является достаточно актуальным.</w:t>
      </w:r>
      <w:bookmarkEnd w:id="2"/>
    </w:p>
    <w:bookmarkEnd w:id="3"/>
    <w:p w14:paraId="4E953694" w14:textId="2B26DC66" w:rsidR="00643516" w:rsidRPr="00A0351F" w:rsidRDefault="007D7202" w:rsidP="003B4039">
      <w:pPr>
        <w:spacing w:after="0" w:line="240" w:lineRule="auto"/>
        <w:ind w:firstLine="709"/>
        <w:jc w:val="both"/>
        <w:rPr>
          <w:rFonts w:ascii="Times New Roman" w:hAnsi="Times New Roman"/>
          <w:sz w:val="28"/>
          <w:szCs w:val="28"/>
        </w:rPr>
      </w:pPr>
      <w:r w:rsidRPr="00A0351F">
        <w:rPr>
          <w:rFonts w:ascii="Times New Roman" w:hAnsi="Times New Roman"/>
          <w:b/>
          <w:sz w:val="28"/>
          <w:szCs w:val="28"/>
        </w:rPr>
        <w:t xml:space="preserve">Целью работы </w:t>
      </w:r>
      <w:r w:rsidRPr="00A0351F">
        <w:rPr>
          <w:rFonts w:ascii="Times New Roman" w:hAnsi="Times New Roman"/>
          <w:sz w:val="28"/>
          <w:szCs w:val="28"/>
        </w:rPr>
        <w:t>является</w:t>
      </w:r>
      <w:r w:rsidR="00FF7C28">
        <w:rPr>
          <w:rFonts w:ascii="Times New Roman" w:hAnsi="Times New Roman"/>
          <w:sz w:val="28"/>
          <w:szCs w:val="28"/>
        </w:rPr>
        <w:t xml:space="preserve"> </w:t>
      </w:r>
      <w:bookmarkStart w:id="4" w:name="_Hlk130618806"/>
      <w:r w:rsidR="00DB05E1" w:rsidRPr="00A0351F">
        <w:rPr>
          <w:rFonts w:ascii="Times New Roman" w:hAnsi="Times New Roman"/>
          <w:sz w:val="28"/>
          <w:szCs w:val="28"/>
          <w:lang w:val="kk-KZ"/>
        </w:rPr>
        <w:t xml:space="preserve">разработка технологии </w:t>
      </w:r>
      <w:r w:rsidR="002E450E">
        <w:rPr>
          <w:rFonts w:ascii="Times New Roman" w:hAnsi="Times New Roman"/>
          <w:sz w:val="28"/>
          <w:szCs w:val="28"/>
          <w:lang w:val="kk-KZ"/>
        </w:rPr>
        <w:t>подземного скважинного выщелачивания</w:t>
      </w:r>
      <w:r w:rsidR="00DB05E1" w:rsidRPr="00A0351F">
        <w:rPr>
          <w:rFonts w:ascii="Times New Roman" w:hAnsi="Times New Roman"/>
          <w:sz w:val="28"/>
          <w:szCs w:val="28"/>
          <w:lang w:val="kk-KZ"/>
        </w:rPr>
        <w:t xml:space="preserve"> урана в условиях высоконапорн</w:t>
      </w:r>
      <w:r w:rsidR="007F0549">
        <w:rPr>
          <w:rFonts w:ascii="Times New Roman" w:hAnsi="Times New Roman"/>
          <w:sz w:val="28"/>
          <w:szCs w:val="28"/>
          <w:lang w:val="kk-KZ"/>
        </w:rPr>
        <w:t>ых</w:t>
      </w:r>
      <w:r w:rsidR="00DB05E1" w:rsidRPr="00A0351F">
        <w:rPr>
          <w:rFonts w:ascii="Times New Roman" w:hAnsi="Times New Roman"/>
          <w:sz w:val="28"/>
          <w:szCs w:val="28"/>
          <w:lang w:val="kk-KZ"/>
        </w:rPr>
        <w:t xml:space="preserve"> подземных вод.</w:t>
      </w:r>
      <w:bookmarkEnd w:id="4"/>
    </w:p>
    <w:p w14:paraId="4D5BA8D3" w14:textId="6C48929F" w:rsidR="00643516" w:rsidRPr="007F0549" w:rsidRDefault="007F0549" w:rsidP="003B4039">
      <w:pPr>
        <w:spacing w:after="0" w:line="240" w:lineRule="auto"/>
        <w:ind w:firstLine="709"/>
        <w:jc w:val="both"/>
        <w:rPr>
          <w:rFonts w:ascii="Times New Roman" w:hAnsi="Times New Roman"/>
          <w:b/>
          <w:sz w:val="28"/>
          <w:szCs w:val="28"/>
        </w:rPr>
      </w:pPr>
      <w:r w:rsidRPr="007F0549">
        <w:rPr>
          <w:rFonts w:ascii="Times New Roman" w:hAnsi="Times New Roman"/>
          <w:b/>
          <w:sz w:val="28"/>
          <w:szCs w:val="28"/>
          <w:lang w:val="kk-KZ"/>
        </w:rPr>
        <w:t>Задачами</w:t>
      </w:r>
      <w:r w:rsidR="00FF7C28" w:rsidRPr="007F0549">
        <w:rPr>
          <w:rFonts w:ascii="Times New Roman" w:hAnsi="Times New Roman"/>
          <w:b/>
          <w:sz w:val="28"/>
          <w:szCs w:val="28"/>
        </w:rPr>
        <w:t xml:space="preserve"> научной работы</w:t>
      </w:r>
      <w:r w:rsidR="002231A8" w:rsidRPr="007F0549">
        <w:rPr>
          <w:rFonts w:ascii="Times New Roman" w:hAnsi="Times New Roman"/>
          <w:b/>
          <w:sz w:val="28"/>
          <w:szCs w:val="28"/>
        </w:rPr>
        <w:t>:</w:t>
      </w:r>
    </w:p>
    <w:p w14:paraId="5068976B" w14:textId="13362068" w:rsidR="00643516" w:rsidRPr="00A0351F" w:rsidRDefault="008936F6" w:rsidP="00A76EE4">
      <w:pPr>
        <w:pStyle w:val="a3"/>
        <w:numPr>
          <w:ilvl w:val="0"/>
          <w:numId w:val="1"/>
        </w:numPr>
        <w:spacing w:after="0" w:line="240" w:lineRule="auto"/>
        <w:ind w:left="0" w:firstLine="709"/>
        <w:contextualSpacing/>
        <w:jc w:val="both"/>
        <w:rPr>
          <w:rFonts w:ascii="Times New Roman" w:hAnsi="Times New Roman"/>
          <w:sz w:val="28"/>
          <w:szCs w:val="28"/>
        </w:rPr>
      </w:pPr>
      <w:bookmarkStart w:id="5" w:name="_Hlk130618959"/>
      <w:r>
        <w:rPr>
          <w:rFonts w:ascii="Times New Roman" w:hAnsi="Times New Roman"/>
          <w:sz w:val="28"/>
          <w:szCs w:val="28"/>
          <w:lang w:val="kk-KZ"/>
        </w:rPr>
        <w:t>А</w:t>
      </w:r>
      <w:proofErr w:type="spellStart"/>
      <w:r w:rsidR="00643516" w:rsidRPr="00A0351F">
        <w:rPr>
          <w:rFonts w:ascii="Times New Roman" w:hAnsi="Times New Roman"/>
          <w:sz w:val="28"/>
          <w:szCs w:val="28"/>
        </w:rPr>
        <w:t>нализ</w:t>
      </w:r>
      <w:proofErr w:type="spellEnd"/>
      <w:r w:rsidR="00643516" w:rsidRPr="00A0351F">
        <w:rPr>
          <w:rFonts w:ascii="Times New Roman" w:hAnsi="Times New Roman"/>
          <w:sz w:val="28"/>
          <w:szCs w:val="28"/>
        </w:rPr>
        <w:t xml:space="preserve"> горно-геологических условий месторождения</w:t>
      </w:r>
      <w:r w:rsidR="007D7202" w:rsidRPr="00A0351F">
        <w:rPr>
          <w:rFonts w:ascii="Times New Roman" w:hAnsi="Times New Roman"/>
          <w:sz w:val="28"/>
          <w:szCs w:val="28"/>
        </w:rPr>
        <w:t xml:space="preserve"> </w:t>
      </w:r>
      <w:r w:rsidR="00462C1E" w:rsidRPr="00A0351F">
        <w:rPr>
          <w:rFonts w:ascii="Times New Roman" w:hAnsi="Times New Roman"/>
          <w:sz w:val="28"/>
          <w:szCs w:val="28"/>
          <w:lang w:val="kk-KZ"/>
        </w:rPr>
        <w:t>Буденовское</w:t>
      </w:r>
      <w:r w:rsidR="007D7202" w:rsidRPr="00A0351F">
        <w:rPr>
          <w:rFonts w:ascii="Times New Roman" w:hAnsi="Times New Roman"/>
          <w:sz w:val="28"/>
          <w:szCs w:val="28"/>
        </w:rPr>
        <w:t xml:space="preserve"> и технологи</w:t>
      </w:r>
      <w:r>
        <w:rPr>
          <w:rFonts w:ascii="Times New Roman" w:hAnsi="Times New Roman"/>
          <w:sz w:val="28"/>
          <w:szCs w:val="28"/>
          <w:lang w:val="kk-KZ"/>
        </w:rPr>
        <w:t>й</w:t>
      </w:r>
      <w:r w:rsidR="007D7202" w:rsidRPr="00A0351F">
        <w:rPr>
          <w:rFonts w:ascii="Times New Roman" w:hAnsi="Times New Roman"/>
          <w:sz w:val="28"/>
          <w:szCs w:val="28"/>
        </w:rPr>
        <w:t xml:space="preserve"> </w:t>
      </w:r>
      <w:r w:rsidR="002E450E">
        <w:rPr>
          <w:rFonts w:ascii="Times New Roman" w:hAnsi="Times New Roman"/>
          <w:sz w:val="28"/>
          <w:szCs w:val="28"/>
          <w:lang w:val="kk-KZ"/>
        </w:rPr>
        <w:t>подземного скважинного выщелачивания</w:t>
      </w:r>
      <w:r w:rsidR="00643516" w:rsidRPr="00A0351F">
        <w:rPr>
          <w:rFonts w:ascii="Times New Roman" w:hAnsi="Times New Roman"/>
          <w:sz w:val="28"/>
          <w:szCs w:val="28"/>
        </w:rPr>
        <w:t>;</w:t>
      </w:r>
    </w:p>
    <w:p w14:paraId="7B8A5FC8" w14:textId="100721B8" w:rsidR="007F0549" w:rsidRPr="007F0549" w:rsidRDefault="007F0549" w:rsidP="00A76EE4">
      <w:pPr>
        <w:pStyle w:val="a3"/>
        <w:numPr>
          <w:ilvl w:val="0"/>
          <w:numId w:val="1"/>
        </w:numPr>
        <w:spacing w:after="0" w:line="240" w:lineRule="auto"/>
        <w:ind w:left="0" w:firstLine="709"/>
        <w:contextualSpacing/>
        <w:jc w:val="both"/>
        <w:rPr>
          <w:rFonts w:ascii="Times New Roman" w:hAnsi="Times New Roman"/>
          <w:sz w:val="28"/>
          <w:szCs w:val="28"/>
        </w:rPr>
      </w:pPr>
      <w:bookmarkStart w:id="6" w:name="_Hlk130619235"/>
      <w:bookmarkEnd w:id="5"/>
      <w:r>
        <w:rPr>
          <w:rFonts w:ascii="Times New Roman" w:hAnsi="Times New Roman"/>
          <w:spacing w:val="2"/>
          <w:sz w:val="28"/>
          <w:szCs w:val="28"/>
          <w:lang w:val="kk-KZ"/>
        </w:rPr>
        <w:t>И</w:t>
      </w:r>
      <w:proofErr w:type="spellStart"/>
      <w:r w:rsidR="007D7202" w:rsidRPr="00A0351F">
        <w:rPr>
          <w:rFonts w:ascii="Times New Roman" w:hAnsi="Times New Roman"/>
          <w:spacing w:val="2"/>
          <w:sz w:val="28"/>
          <w:szCs w:val="28"/>
        </w:rPr>
        <w:t>сследова</w:t>
      </w:r>
      <w:proofErr w:type="spellEnd"/>
      <w:r w:rsidR="00024A59">
        <w:rPr>
          <w:rFonts w:ascii="Times New Roman" w:hAnsi="Times New Roman"/>
          <w:spacing w:val="2"/>
          <w:sz w:val="28"/>
          <w:szCs w:val="28"/>
          <w:lang w:val="kk-KZ"/>
        </w:rPr>
        <w:t>ть</w:t>
      </w:r>
      <w:r w:rsidR="007D7202" w:rsidRPr="00A0351F">
        <w:rPr>
          <w:rFonts w:ascii="Times New Roman" w:hAnsi="Times New Roman"/>
          <w:spacing w:val="2"/>
          <w:sz w:val="28"/>
          <w:szCs w:val="28"/>
        </w:rPr>
        <w:t xml:space="preserve"> </w:t>
      </w:r>
      <w:proofErr w:type="spellStart"/>
      <w:r w:rsidR="007D7202" w:rsidRPr="00A0351F">
        <w:rPr>
          <w:rFonts w:ascii="Times New Roman" w:hAnsi="Times New Roman"/>
          <w:spacing w:val="2"/>
          <w:sz w:val="28"/>
          <w:szCs w:val="28"/>
        </w:rPr>
        <w:t>влияни</w:t>
      </w:r>
      <w:proofErr w:type="spellEnd"/>
      <w:r>
        <w:rPr>
          <w:rFonts w:ascii="Times New Roman" w:hAnsi="Times New Roman"/>
          <w:spacing w:val="2"/>
          <w:sz w:val="28"/>
          <w:szCs w:val="28"/>
          <w:lang w:val="kk-KZ"/>
        </w:rPr>
        <w:t>е</w:t>
      </w:r>
      <w:r w:rsidR="007D7202" w:rsidRPr="00A0351F">
        <w:rPr>
          <w:rFonts w:ascii="Times New Roman" w:hAnsi="Times New Roman"/>
          <w:spacing w:val="2"/>
          <w:sz w:val="28"/>
          <w:szCs w:val="28"/>
        </w:rPr>
        <w:t xml:space="preserve"> </w:t>
      </w:r>
      <w:r w:rsidR="00DB05E1" w:rsidRPr="00A0351F">
        <w:rPr>
          <w:rFonts w:ascii="Times New Roman" w:hAnsi="Times New Roman"/>
          <w:spacing w:val="2"/>
          <w:sz w:val="28"/>
          <w:szCs w:val="28"/>
        </w:rPr>
        <w:t xml:space="preserve">технологии </w:t>
      </w:r>
      <w:r>
        <w:rPr>
          <w:rFonts w:ascii="Times New Roman" w:hAnsi="Times New Roman"/>
          <w:spacing w:val="2"/>
          <w:sz w:val="28"/>
          <w:szCs w:val="28"/>
          <w:lang w:val="kk-KZ"/>
        </w:rPr>
        <w:t xml:space="preserve">использование допольнителных </w:t>
      </w:r>
      <w:r w:rsidR="00DB05E1" w:rsidRPr="00A0351F">
        <w:rPr>
          <w:rFonts w:ascii="Times New Roman" w:hAnsi="Times New Roman"/>
          <w:spacing w:val="2"/>
          <w:sz w:val="28"/>
          <w:szCs w:val="28"/>
        </w:rPr>
        <w:t xml:space="preserve">насосных скважин </w:t>
      </w:r>
      <w:r w:rsidR="007D7202" w:rsidRPr="00A0351F">
        <w:rPr>
          <w:rFonts w:ascii="Times New Roman" w:hAnsi="Times New Roman"/>
          <w:spacing w:val="2"/>
          <w:sz w:val="28"/>
          <w:szCs w:val="28"/>
        </w:rPr>
        <w:t>на</w:t>
      </w:r>
      <w:r w:rsidR="00462C1E" w:rsidRPr="00A0351F">
        <w:rPr>
          <w:rFonts w:ascii="Times New Roman" w:hAnsi="Times New Roman"/>
          <w:spacing w:val="2"/>
          <w:sz w:val="28"/>
          <w:szCs w:val="28"/>
          <w:lang w:val="kk-KZ"/>
        </w:rPr>
        <w:t xml:space="preserve"> основные</w:t>
      </w:r>
      <w:r w:rsidR="007D7202" w:rsidRPr="00A0351F">
        <w:rPr>
          <w:rFonts w:ascii="Times New Roman" w:hAnsi="Times New Roman"/>
          <w:spacing w:val="2"/>
          <w:sz w:val="28"/>
          <w:szCs w:val="28"/>
        </w:rPr>
        <w:t xml:space="preserve"> показатели </w:t>
      </w:r>
      <w:r w:rsidR="00462C1E" w:rsidRPr="00A0351F">
        <w:rPr>
          <w:rFonts w:ascii="Times New Roman" w:hAnsi="Times New Roman"/>
          <w:spacing w:val="2"/>
          <w:sz w:val="28"/>
          <w:szCs w:val="28"/>
          <w:lang w:val="kk-KZ"/>
        </w:rPr>
        <w:t>подземн</w:t>
      </w:r>
      <w:r w:rsidR="007D7202" w:rsidRPr="00A0351F">
        <w:rPr>
          <w:rFonts w:ascii="Times New Roman" w:hAnsi="Times New Roman"/>
          <w:spacing w:val="2"/>
          <w:sz w:val="28"/>
          <w:szCs w:val="28"/>
        </w:rPr>
        <w:t>ого</w:t>
      </w:r>
      <w:r w:rsidR="00462C1E" w:rsidRPr="00A0351F">
        <w:rPr>
          <w:rFonts w:ascii="Times New Roman" w:hAnsi="Times New Roman"/>
          <w:spacing w:val="2"/>
          <w:sz w:val="28"/>
          <w:szCs w:val="28"/>
          <w:lang w:val="kk-KZ"/>
        </w:rPr>
        <w:t xml:space="preserve"> скважинного</w:t>
      </w:r>
      <w:r w:rsidR="007D7202" w:rsidRPr="00A0351F">
        <w:rPr>
          <w:rFonts w:ascii="Times New Roman" w:hAnsi="Times New Roman"/>
          <w:spacing w:val="2"/>
          <w:sz w:val="28"/>
          <w:szCs w:val="28"/>
        </w:rPr>
        <w:t xml:space="preserve"> выщелачивания</w:t>
      </w:r>
      <w:r w:rsidR="00DB05E1" w:rsidRPr="00A0351F">
        <w:rPr>
          <w:rFonts w:ascii="Times New Roman" w:hAnsi="Times New Roman"/>
          <w:spacing w:val="2"/>
          <w:sz w:val="28"/>
          <w:szCs w:val="28"/>
        </w:rPr>
        <w:t xml:space="preserve"> урана</w:t>
      </w:r>
      <w:bookmarkEnd w:id="6"/>
      <w:r w:rsidR="007D7202" w:rsidRPr="00A0351F">
        <w:rPr>
          <w:rFonts w:ascii="Times New Roman" w:hAnsi="Times New Roman"/>
          <w:spacing w:val="2"/>
          <w:sz w:val="28"/>
          <w:szCs w:val="28"/>
        </w:rPr>
        <w:t>;</w:t>
      </w:r>
      <w:r w:rsidRPr="007F0549">
        <w:rPr>
          <w:rFonts w:ascii="Times New Roman" w:hAnsi="Times New Roman"/>
          <w:sz w:val="28"/>
          <w:szCs w:val="28"/>
          <w:lang w:val="kk-KZ"/>
        </w:rPr>
        <w:t xml:space="preserve"> </w:t>
      </w:r>
    </w:p>
    <w:p w14:paraId="42EB0859" w14:textId="132BD31C" w:rsidR="007D7202" w:rsidRPr="007F0549" w:rsidRDefault="007F0549" w:rsidP="00A76EE4">
      <w:pPr>
        <w:pStyle w:val="a3"/>
        <w:numPr>
          <w:ilvl w:val="0"/>
          <w:numId w:val="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val="kk-KZ"/>
        </w:rPr>
        <w:lastRenderedPageBreak/>
        <w:t>Р</w:t>
      </w:r>
      <w:proofErr w:type="spellStart"/>
      <w:r w:rsidRPr="00A0351F">
        <w:rPr>
          <w:rFonts w:ascii="Times New Roman" w:hAnsi="Times New Roman"/>
          <w:sz w:val="28"/>
          <w:szCs w:val="28"/>
        </w:rPr>
        <w:t>азработа</w:t>
      </w:r>
      <w:proofErr w:type="spellEnd"/>
      <w:r>
        <w:rPr>
          <w:rFonts w:ascii="Times New Roman" w:hAnsi="Times New Roman"/>
          <w:sz w:val="28"/>
          <w:szCs w:val="28"/>
          <w:lang w:val="kk-KZ"/>
        </w:rPr>
        <w:t>ть</w:t>
      </w:r>
      <w:r w:rsidRPr="00A0351F">
        <w:rPr>
          <w:rFonts w:ascii="Times New Roman" w:hAnsi="Times New Roman"/>
          <w:sz w:val="28"/>
          <w:szCs w:val="28"/>
        </w:rPr>
        <w:t xml:space="preserve"> </w:t>
      </w:r>
      <w:bookmarkStart w:id="7" w:name="_Hlk130619058"/>
      <w:r w:rsidRPr="00A0351F">
        <w:rPr>
          <w:rFonts w:ascii="Times New Roman" w:hAnsi="Times New Roman"/>
          <w:sz w:val="28"/>
          <w:szCs w:val="28"/>
        </w:rPr>
        <w:t>технологи</w:t>
      </w:r>
      <w:r>
        <w:rPr>
          <w:rFonts w:ascii="Times New Roman" w:hAnsi="Times New Roman"/>
          <w:sz w:val="28"/>
          <w:szCs w:val="28"/>
          <w:lang w:val="kk-KZ"/>
        </w:rPr>
        <w:t>ю</w:t>
      </w:r>
      <w:r w:rsidR="008D0AB2">
        <w:rPr>
          <w:rFonts w:ascii="Times New Roman" w:hAnsi="Times New Roman"/>
          <w:sz w:val="28"/>
          <w:szCs w:val="28"/>
          <w:lang w:val="kk-KZ"/>
        </w:rPr>
        <w:t xml:space="preserve"> ускоренного</w:t>
      </w:r>
      <w:r w:rsidRPr="00A0351F">
        <w:rPr>
          <w:rFonts w:ascii="Times New Roman" w:hAnsi="Times New Roman"/>
          <w:sz w:val="28"/>
          <w:szCs w:val="28"/>
        </w:rPr>
        <w:t xml:space="preserve"> </w:t>
      </w:r>
      <w:r w:rsidR="002E450E">
        <w:rPr>
          <w:rFonts w:ascii="Times New Roman" w:hAnsi="Times New Roman"/>
          <w:sz w:val="28"/>
          <w:szCs w:val="28"/>
          <w:lang w:val="kk-KZ"/>
        </w:rPr>
        <w:t>подземного скважинного выщелачивания</w:t>
      </w:r>
      <w:r w:rsidRPr="00A0351F">
        <w:rPr>
          <w:rFonts w:ascii="Times New Roman" w:hAnsi="Times New Roman"/>
          <w:sz w:val="28"/>
          <w:szCs w:val="28"/>
        </w:rPr>
        <w:t xml:space="preserve"> урана в условиях </w:t>
      </w:r>
      <w:proofErr w:type="spellStart"/>
      <w:r w:rsidRPr="00A0351F">
        <w:rPr>
          <w:rFonts w:ascii="Times New Roman" w:hAnsi="Times New Roman"/>
          <w:sz w:val="28"/>
          <w:szCs w:val="28"/>
        </w:rPr>
        <w:t>высоконапорн</w:t>
      </w:r>
      <w:proofErr w:type="spellEnd"/>
      <w:r>
        <w:rPr>
          <w:rFonts w:ascii="Times New Roman" w:hAnsi="Times New Roman"/>
          <w:sz w:val="28"/>
          <w:szCs w:val="28"/>
          <w:lang w:val="kk-KZ"/>
        </w:rPr>
        <w:t>ых</w:t>
      </w:r>
      <w:r w:rsidRPr="00A0351F">
        <w:rPr>
          <w:rFonts w:ascii="Times New Roman" w:hAnsi="Times New Roman"/>
          <w:sz w:val="28"/>
          <w:szCs w:val="28"/>
        </w:rPr>
        <w:t xml:space="preserve"> подземных вод</w:t>
      </w:r>
      <w:bookmarkEnd w:id="7"/>
      <w:r w:rsidRPr="00A0351F">
        <w:rPr>
          <w:rFonts w:ascii="Times New Roman" w:hAnsi="Times New Roman"/>
          <w:sz w:val="28"/>
          <w:szCs w:val="28"/>
        </w:rPr>
        <w:t>;</w:t>
      </w:r>
    </w:p>
    <w:p w14:paraId="390691CE" w14:textId="77777777" w:rsidR="00A55220" w:rsidRPr="00A0351F" w:rsidRDefault="00B2053A" w:rsidP="003B4039">
      <w:pPr>
        <w:spacing w:after="0" w:line="240" w:lineRule="auto"/>
        <w:ind w:firstLine="567"/>
        <w:jc w:val="both"/>
        <w:rPr>
          <w:rFonts w:ascii="Times New Roman" w:hAnsi="Times New Roman"/>
          <w:b/>
          <w:sz w:val="28"/>
          <w:szCs w:val="28"/>
        </w:rPr>
      </w:pPr>
      <w:r w:rsidRPr="00A0351F">
        <w:rPr>
          <w:rFonts w:ascii="Times New Roman" w:hAnsi="Times New Roman"/>
          <w:b/>
          <w:sz w:val="28"/>
          <w:szCs w:val="28"/>
        </w:rPr>
        <w:t>Положения, выносимые на защиту:</w:t>
      </w:r>
    </w:p>
    <w:p w14:paraId="6BE705F2" w14:textId="77777777" w:rsidR="00A76EE4" w:rsidRDefault="002E450E" w:rsidP="00A76EE4">
      <w:pPr>
        <w:pStyle w:val="a3"/>
        <w:numPr>
          <w:ilvl w:val="0"/>
          <w:numId w:val="1"/>
        </w:numPr>
        <w:spacing w:after="0" w:line="240" w:lineRule="auto"/>
        <w:ind w:left="0" w:firstLine="709"/>
        <w:jc w:val="both"/>
        <w:rPr>
          <w:rFonts w:ascii="Times New Roman" w:hAnsi="Times New Roman"/>
          <w:sz w:val="28"/>
          <w:szCs w:val="28"/>
          <w:lang w:val="kk-KZ"/>
        </w:rPr>
      </w:pPr>
      <w:bookmarkStart w:id="8" w:name="_Hlk130620141"/>
      <w:bookmarkStart w:id="9" w:name="_Hlk131234208"/>
      <w:r w:rsidRPr="00A76EE4">
        <w:rPr>
          <w:rFonts w:ascii="Times New Roman" w:hAnsi="Times New Roman"/>
          <w:sz w:val="28"/>
          <w:szCs w:val="28"/>
          <w:lang w:val="kk-KZ"/>
        </w:rPr>
        <w:t xml:space="preserve">При использовании дополнительных насосных скважин </w:t>
      </w:r>
      <w:r w:rsidR="00EB5DE4" w:rsidRPr="00A76EE4">
        <w:rPr>
          <w:rFonts w:ascii="Times New Roman" w:hAnsi="Times New Roman"/>
          <w:sz w:val="28"/>
          <w:szCs w:val="28"/>
        </w:rPr>
        <w:t xml:space="preserve">в условиях </w:t>
      </w:r>
      <w:proofErr w:type="spellStart"/>
      <w:r w:rsidR="00EB5DE4" w:rsidRPr="00A76EE4">
        <w:rPr>
          <w:rFonts w:ascii="Times New Roman" w:hAnsi="Times New Roman"/>
          <w:sz w:val="28"/>
          <w:szCs w:val="28"/>
        </w:rPr>
        <w:t>высоконапорн</w:t>
      </w:r>
      <w:proofErr w:type="spellEnd"/>
      <w:r w:rsidRPr="00A76EE4">
        <w:rPr>
          <w:rFonts w:ascii="Times New Roman" w:hAnsi="Times New Roman"/>
          <w:sz w:val="28"/>
          <w:szCs w:val="28"/>
          <w:lang w:val="kk-KZ"/>
        </w:rPr>
        <w:t>ых</w:t>
      </w:r>
      <w:r w:rsidR="00EB5DE4" w:rsidRPr="00A76EE4">
        <w:rPr>
          <w:rFonts w:ascii="Times New Roman" w:hAnsi="Times New Roman"/>
          <w:sz w:val="28"/>
          <w:szCs w:val="28"/>
        </w:rPr>
        <w:t xml:space="preserve"> подземных вод</w:t>
      </w:r>
      <w:r w:rsidRPr="00A76EE4">
        <w:rPr>
          <w:rFonts w:ascii="Times New Roman" w:hAnsi="Times New Roman"/>
          <w:sz w:val="28"/>
          <w:szCs w:val="28"/>
          <w:lang w:val="kk-KZ"/>
        </w:rPr>
        <w:t xml:space="preserve"> коэффициент извлечение урана увеличивается по </w:t>
      </w:r>
      <w:r w:rsidR="0065525A" w:rsidRPr="00A76EE4">
        <w:rPr>
          <w:rFonts w:ascii="Times New Roman" w:hAnsi="Times New Roman"/>
          <w:sz w:val="28"/>
          <w:szCs w:val="28"/>
          <w:lang w:val="kk-KZ"/>
        </w:rPr>
        <w:t>степенн</w:t>
      </w:r>
      <w:r w:rsidR="008D0AB2" w:rsidRPr="00A76EE4">
        <w:rPr>
          <w:rFonts w:ascii="Times New Roman" w:hAnsi="Times New Roman"/>
          <w:sz w:val="28"/>
          <w:szCs w:val="28"/>
          <w:lang w:val="kk-KZ"/>
        </w:rPr>
        <w:t>ой зависимости</w:t>
      </w:r>
      <w:r w:rsidR="0065525A" w:rsidRPr="00A76EE4">
        <w:rPr>
          <w:rFonts w:ascii="Times New Roman" w:hAnsi="Times New Roman"/>
          <w:sz w:val="28"/>
          <w:szCs w:val="28"/>
          <w:lang w:val="kk-KZ"/>
        </w:rPr>
        <w:t>, а содержание урана в продуктивном растворе изменяется аналогично традиционной технологии</w:t>
      </w:r>
      <w:r w:rsidR="0028399F" w:rsidRPr="00A76EE4">
        <w:rPr>
          <w:rFonts w:ascii="Times New Roman" w:hAnsi="Times New Roman"/>
          <w:sz w:val="28"/>
          <w:szCs w:val="28"/>
          <w:lang w:val="kk-KZ"/>
        </w:rPr>
        <w:t>.</w:t>
      </w:r>
    </w:p>
    <w:p w14:paraId="1172DA9E" w14:textId="77777777" w:rsidR="00A76EE4" w:rsidRPr="00A76EE4" w:rsidRDefault="008D0AB2" w:rsidP="00A76EE4">
      <w:pPr>
        <w:pStyle w:val="a3"/>
        <w:numPr>
          <w:ilvl w:val="0"/>
          <w:numId w:val="1"/>
        </w:numPr>
        <w:spacing w:after="0" w:line="240" w:lineRule="auto"/>
        <w:ind w:left="0" w:firstLine="709"/>
        <w:jc w:val="both"/>
        <w:rPr>
          <w:rFonts w:ascii="Times New Roman" w:hAnsi="Times New Roman"/>
          <w:sz w:val="28"/>
          <w:szCs w:val="28"/>
          <w:lang w:val="kk-KZ"/>
        </w:rPr>
      </w:pPr>
      <w:r w:rsidRPr="00A76EE4">
        <w:rPr>
          <w:rFonts w:ascii="Times New Roman" w:hAnsi="Times New Roman"/>
          <w:sz w:val="28"/>
          <w:szCs w:val="28"/>
          <w:lang w:val="kk-KZ"/>
        </w:rPr>
        <w:t>Ускорение процессов</w:t>
      </w:r>
      <w:r w:rsidR="0028399F" w:rsidRPr="00A76EE4">
        <w:rPr>
          <w:rFonts w:ascii="Times New Roman" w:hAnsi="Times New Roman"/>
          <w:sz w:val="28"/>
          <w:szCs w:val="28"/>
          <w:lang w:val="kk-KZ"/>
        </w:rPr>
        <w:t xml:space="preserve"> подземного скважинного выщелачивания урана в условиях высоконапорных подземных вод</w:t>
      </w:r>
      <w:r w:rsidRPr="00A76EE4">
        <w:rPr>
          <w:rFonts w:ascii="Times New Roman" w:hAnsi="Times New Roman"/>
          <w:sz w:val="28"/>
          <w:szCs w:val="28"/>
          <w:lang w:val="kk-KZ"/>
        </w:rPr>
        <w:t xml:space="preserve"> достигается</w:t>
      </w:r>
      <w:r w:rsidR="0028399F" w:rsidRPr="00A76EE4">
        <w:rPr>
          <w:rFonts w:ascii="Times New Roman" w:hAnsi="Times New Roman"/>
          <w:sz w:val="28"/>
          <w:szCs w:val="28"/>
          <w:lang w:val="kk-KZ"/>
        </w:rPr>
        <w:t xml:space="preserve"> путем создание откачных скважин в формате закачных и выборочной подачей реагентов в отдельные конкретные скважины. При этом </w:t>
      </w:r>
      <w:r w:rsidR="0028399F" w:rsidRPr="00A76EE4">
        <w:rPr>
          <w:rFonts w:ascii="Times New Roman" w:hAnsi="Times New Roman"/>
          <w:sz w:val="28"/>
          <w:szCs w:val="28"/>
        </w:rPr>
        <w:t>содержание урана и коэффициент извлечения увеличиваются, но</w:t>
      </w:r>
      <w:r w:rsidRPr="00A76EE4">
        <w:rPr>
          <w:rFonts w:ascii="Times New Roman" w:hAnsi="Times New Roman"/>
          <w:sz w:val="28"/>
          <w:szCs w:val="28"/>
          <w:lang w:val="kk-KZ"/>
        </w:rPr>
        <w:t xml:space="preserve"> характер</w:t>
      </w:r>
      <w:r w:rsidR="0028399F" w:rsidRPr="00A76EE4">
        <w:rPr>
          <w:rFonts w:ascii="Times New Roman" w:hAnsi="Times New Roman"/>
          <w:sz w:val="28"/>
          <w:szCs w:val="28"/>
        </w:rPr>
        <w:t xml:space="preserve"> </w:t>
      </w:r>
      <w:proofErr w:type="spellStart"/>
      <w:r w:rsidR="0028399F" w:rsidRPr="00A76EE4">
        <w:rPr>
          <w:rFonts w:ascii="Times New Roman" w:hAnsi="Times New Roman"/>
          <w:sz w:val="28"/>
          <w:szCs w:val="28"/>
        </w:rPr>
        <w:t>изменчивост</w:t>
      </w:r>
      <w:proofErr w:type="spellEnd"/>
      <w:r w:rsidRPr="00A76EE4">
        <w:rPr>
          <w:rFonts w:ascii="Times New Roman" w:hAnsi="Times New Roman"/>
          <w:sz w:val="28"/>
          <w:szCs w:val="28"/>
          <w:lang w:val="kk-KZ"/>
        </w:rPr>
        <w:t>и</w:t>
      </w:r>
      <w:r w:rsidR="0028399F" w:rsidRPr="00A76EE4">
        <w:rPr>
          <w:rFonts w:ascii="Times New Roman" w:hAnsi="Times New Roman"/>
          <w:sz w:val="28"/>
          <w:szCs w:val="28"/>
        </w:rPr>
        <w:t xml:space="preserve"> их сохраняется</w:t>
      </w:r>
      <w:r w:rsidR="00EB5DE4" w:rsidRPr="00A76EE4">
        <w:rPr>
          <w:rFonts w:ascii="Times New Roman" w:hAnsi="Times New Roman"/>
          <w:sz w:val="28"/>
          <w:szCs w:val="28"/>
        </w:rPr>
        <w:t>;</w:t>
      </w:r>
    </w:p>
    <w:p w14:paraId="003C1C42" w14:textId="7E39896E" w:rsidR="008D0AB2" w:rsidRPr="00A76EE4" w:rsidRDefault="0028399F" w:rsidP="00A76EE4">
      <w:pPr>
        <w:pStyle w:val="a3"/>
        <w:numPr>
          <w:ilvl w:val="0"/>
          <w:numId w:val="1"/>
        </w:numPr>
        <w:spacing w:after="0" w:line="240" w:lineRule="auto"/>
        <w:ind w:left="0" w:firstLine="709"/>
        <w:jc w:val="both"/>
        <w:rPr>
          <w:rFonts w:ascii="Times New Roman" w:hAnsi="Times New Roman"/>
          <w:sz w:val="28"/>
          <w:szCs w:val="28"/>
          <w:lang w:val="kk-KZ"/>
        </w:rPr>
      </w:pPr>
      <w:r w:rsidRPr="00A76EE4">
        <w:rPr>
          <w:rFonts w:ascii="Times New Roman" w:hAnsi="Times New Roman"/>
          <w:sz w:val="28"/>
          <w:szCs w:val="28"/>
        </w:rPr>
        <w:t xml:space="preserve">Использование </w:t>
      </w:r>
      <w:proofErr w:type="spellStart"/>
      <w:r w:rsidRPr="00A76EE4">
        <w:rPr>
          <w:rFonts w:ascii="Times New Roman" w:hAnsi="Times New Roman"/>
          <w:sz w:val="28"/>
          <w:szCs w:val="28"/>
        </w:rPr>
        <w:t>дополнительн</w:t>
      </w:r>
      <w:proofErr w:type="spellEnd"/>
      <w:r w:rsidR="008D0AB2" w:rsidRPr="00A76EE4">
        <w:rPr>
          <w:rFonts w:ascii="Times New Roman" w:hAnsi="Times New Roman"/>
          <w:sz w:val="28"/>
          <w:szCs w:val="28"/>
          <w:lang w:val="kk-KZ"/>
        </w:rPr>
        <w:t>ых</w:t>
      </w:r>
      <w:r w:rsidRPr="00A76EE4">
        <w:rPr>
          <w:rFonts w:ascii="Times New Roman" w:hAnsi="Times New Roman"/>
          <w:sz w:val="28"/>
          <w:szCs w:val="28"/>
        </w:rPr>
        <w:t xml:space="preserve"> </w:t>
      </w:r>
      <w:r w:rsidR="00B50E85" w:rsidRPr="00A76EE4">
        <w:rPr>
          <w:rFonts w:ascii="Times New Roman" w:hAnsi="Times New Roman"/>
          <w:sz w:val="28"/>
          <w:szCs w:val="28"/>
        </w:rPr>
        <w:t>насосн</w:t>
      </w:r>
      <w:r w:rsidR="009576DC" w:rsidRPr="00A76EE4">
        <w:rPr>
          <w:rFonts w:ascii="Times New Roman" w:hAnsi="Times New Roman"/>
          <w:sz w:val="28"/>
          <w:szCs w:val="28"/>
        </w:rPr>
        <w:t>ых</w:t>
      </w:r>
      <w:r w:rsidR="00A85DA1" w:rsidRPr="00A76EE4">
        <w:rPr>
          <w:rFonts w:ascii="Times New Roman" w:hAnsi="Times New Roman"/>
          <w:sz w:val="28"/>
          <w:szCs w:val="28"/>
        </w:rPr>
        <w:t xml:space="preserve"> скважин</w:t>
      </w:r>
      <w:r w:rsidR="000515AD" w:rsidRPr="00A76EE4">
        <w:rPr>
          <w:rFonts w:ascii="Times New Roman" w:hAnsi="Times New Roman"/>
          <w:sz w:val="28"/>
          <w:szCs w:val="28"/>
        </w:rPr>
        <w:t>,</w:t>
      </w:r>
      <w:r w:rsidR="005E1602" w:rsidRPr="00A76EE4">
        <w:rPr>
          <w:rFonts w:ascii="Times New Roman" w:hAnsi="Times New Roman"/>
          <w:sz w:val="28"/>
          <w:szCs w:val="28"/>
        </w:rPr>
        <w:t xml:space="preserve"> </w:t>
      </w:r>
      <w:r w:rsidR="009576DC" w:rsidRPr="00A76EE4">
        <w:rPr>
          <w:rFonts w:ascii="Times New Roman" w:hAnsi="Times New Roman"/>
          <w:sz w:val="28"/>
          <w:szCs w:val="28"/>
        </w:rPr>
        <w:t>усовершенствованная схема узла приема</w:t>
      </w:r>
      <w:r w:rsidR="005E1602" w:rsidRPr="00A76EE4">
        <w:rPr>
          <w:rFonts w:ascii="Times New Roman" w:hAnsi="Times New Roman"/>
          <w:sz w:val="28"/>
          <w:szCs w:val="28"/>
        </w:rPr>
        <w:t xml:space="preserve"> и распределение растворов </w:t>
      </w:r>
      <w:bookmarkEnd w:id="8"/>
      <w:bookmarkEnd w:id="9"/>
      <w:proofErr w:type="spellStart"/>
      <w:r w:rsidR="00FE542E" w:rsidRPr="00A76EE4">
        <w:rPr>
          <w:rFonts w:ascii="Times New Roman" w:hAnsi="Times New Roman"/>
          <w:sz w:val="28"/>
          <w:szCs w:val="28"/>
        </w:rPr>
        <w:t>уменьш</w:t>
      </w:r>
      <w:proofErr w:type="spellEnd"/>
      <w:r w:rsidR="00777A05" w:rsidRPr="00A76EE4">
        <w:rPr>
          <w:rFonts w:ascii="Times New Roman" w:hAnsi="Times New Roman"/>
          <w:sz w:val="28"/>
          <w:szCs w:val="28"/>
          <w:lang w:val="kk-KZ"/>
        </w:rPr>
        <w:t>ает</w:t>
      </w:r>
      <w:r w:rsidR="00FE542E" w:rsidRPr="00A76EE4">
        <w:rPr>
          <w:rFonts w:ascii="Times New Roman" w:hAnsi="Times New Roman"/>
          <w:sz w:val="28"/>
          <w:szCs w:val="28"/>
        </w:rPr>
        <w:t xml:space="preserve"> </w:t>
      </w:r>
      <w:proofErr w:type="spellStart"/>
      <w:r w:rsidR="00FE542E" w:rsidRPr="00A76EE4">
        <w:rPr>
          <w:rFonts w:ascii="Times New Roman" w:hAnsi="Times New Roman"/>
          <w:sz w:val="28"/>
          <w:szCs w:val="28"/>
        </w:rPr>
        <w:t>трудовы</w:t>
      </w:r>
      <w:proofErr w:type="spellEnd"/>
      <w:r w:rsidR="00777A05" w:rsidRPr="00A76EE4">
        <w:rPr>
          <w:rFonts w:ascii="Times New Roman" w:hAnsi="Times New Roman"/>
          <w:sz w:val="28"/>
          <w:szCs w:val="28"/>
          <w:lang w:val="kk-KZ"/>
        </w:rPr>
        <w:t>е</w:t>
      </w:r>
      <w:r w:rsidR="00FE542E" w:rsidRPr="00A76EE4">
        <w:rPr>
          <w:rFonts w:ascii="Times New Roman" w:hAnsi="Times New Roman"/>
          <w:sz w:val="28"/>
          <w:szCs w:val="28"/>
        </w:rPr>
        <w:t xml:space="preserve"> и материальны</w:t>
      </w:r>
      <w:r w:rsidR="00777A05" w:rsidRPr="00A76EE4">
        <w:rPr>
          <w:rFonts w:ascii="Times New Roman" w:hAnsi="Times New Roman"/>
          <w:sz w:val="28"/>
          <w:szCs w:val="28"/>
          <w:lang w:val="kk-KZ"/>
        </w:rPr>
        <w:t>е</w:t>
      </w:r>
      <w:r w:rsidR="00FE542E" w:rsidRPr="00A76EE4">
        <w:rPr>
          <w:rFonts w:ascii="Times New Roman" w:hAnsi="Times New Roman"/>
          <w:sz w:val="28"/>
          <w:szCs w:val="28"/>
        </w:rPr>
        <w:t xml:space="preserve"> затрат</w:t>
      </w:r>
      <w:r w:rsidR="00777A05" w:rsidRPr="00A76EE4">
        <w:rPr>
          <w:rFonts w:ascii="Times New Roman" w:hAnsi="Times New Roman"/>
          <w:sz w:val="28"/>
          <w:szCs w:val="28"/>
          <w:lang w:val="kk-KZ"/>
        </w:rPr>
        <w:t>ы</w:t>
      </w:r>
      <w:r w:rsidR="005E1602" w:rsidRPr="00A76EE4">
        <w:rPr>
          <w:rFonts w:ascii="Times New Roman" w:hAnsi="Times New Roman"/>
          <w:sz w:val="28"/>
          <w:szCs w:val="28"/>
        </w:rPr>
        <w:t xml:space="preserve"> </w:t>
      </w:r>
      <w:r w:rsidR="00777A05" w:rsidRPr="00A76EE4">
        <w:rPr>
          <w:rFonts w:ascii="Times New Roman" w:hAnsi="Times New Roman"/>
          <w:sz w:val="28"/>
          <w:szCs w:val="28"/>
          <w:lang w:val="kk-KZ"/>
        </w:rPr>
        <w:t>скачкообразно</w:t>
      </w:r>
      <w:r w:rsidR="00EC3D99" w:rsidRPr="00A76EE4">
        <w:rPr>
          <w:rFonts w:ascii="Times New Roman" w:hAnsi="Times New Roman"/>
          <w:sz w:val="28"/>
          <w:szCs w:val="28"/>
        </w:rPr>
        <w:t>.</w:t>
      </w:r>
      <w:r w:rsidR="008D0AB2" w:rsidRPr="00A76EE4">
        <w:rPr>
          <w:rFonts w:ascii="Times New Roman" w:hAnsi="Times New Roman"/>
          <w:b/>
          <w:sz w:val="28"/>
          <w:szCs w:val="28"/>
        </w:rPr>
        <w:t xml:space="preserve"> </w:t>
      </w:r>
    </w:p>
    <w:p w14:paraId="21D1CF7B" w14:textId="23293DFF" w:rsidR="008D0AB2" w:rsidRPr="00A0351F" w:rsidRDefault="008D0AB2" w:rsidP="008D0AB2">
      <w:pPr>
        <w:spacing w:after="0" w:line="240" w:lineRule="auto"/>
        <w:ind w:firstLine="567"/>
        <w:jc w:val="both"/>
        <w:rPr>
          <w:rFonts w:ascii="Times New Roman" w:hAnsi="Times New Roman"/>
        </w:rPr>
      </w:pPr>
      <w:r w:rsidRPr="00A0351F">
        <w:rPr>
          <w:rFonts w:ascii="Times New Roman" w:hAnsi="Times New Roman"/>
          <w:b/>
          <w:sz w:val="28"/>
          <w:szCs w:val="28"/>
        </w:rPr>
        <w:t>Научная новизна</w:t>
      </w:r>
      <w:r w:rsidRPr="00A77549">
        <w:rPr>
          <w:rFonts w:ascii="Times New Roman" w:hAnsi="Times New Roman"/>
          <w:b/>
          <w:sz w:val="28"/>
          <w:szCs w:val="28"/>
        </w:rPr>
        <w:t xml:space="preserve"> </w:t>
      </w:r>
      <w:r w:rsidRPr="00A9285D">
        <w:rPr>
          <w:rFonts w:ascii="Times New Roman" w:hAnsi="Times New Roman"/>
          <w:b/>
          <w:sz w:val="28"/>
          <w:szCs w:val="28"/>
        </w:rPr>
        <w:t>работы:</w:t>
      </w:r>
    </w:p>
    <w:p w14:paraId="59FB7E7C" w14:textId="77777777" w:rsidR="00A76EE4" w:rsidRDefault="008D0AB2" w:rsidP="00A76EE4">
      <w:pPr>
        <w:pStyle w:val="a3"/>
        <w:numPr>
          <w:ilvl w:val="0"/>
          <w:numId w:val="1"/>
        </w:numPr>
        <w:spacing w:after="0" w:line="240" w:lineRule="auto"/>
        <w:ind w:left="0" w:firstLine="709"/>
        <w:jc w:val="both"/>
        <w:rPr>
          <w:rFonts w:ascii="Times New Roman" w:hAnsi="Times New Roman"/>
          <w:sz w:val="28"/>
          <w:szCs w:val="28"/>
        </w:rPr>
      </w:pPr>
      <w:bookmarkStart w:id="10" w:name="_Hlk130619554"/>
      <w:bookmarkStart w:id="11" w:name="_Hlk131221084"/>
      <w:r w:rsidRPr="00A76EE4">
        <w:rPr>
          <w:rFonts w:ascii="Times New Roman" w:hAnsi="Times New Roman"/>
          <w:sz w:val="28"/>
          <w:szCs w:val="28"/>
        </w:rPr>
        <w:t xml:space="preserve">Установлены зависимости содержание урана в продуктивном растворе и коэффициента извлечения от соотношение </w:t>
      </w:r>
      <w:proofErr w:type="gramStart"/>
      <w:r w:rsidRPr="00A76EE4">
        <w:rPr>
          <w:rFonts w:ascii="Times New Roman" w:hAnsi="Times New Roman"/>
          <w:sz w:val="28"/>
          <w:szCs w:val="28"/>
        </w:rPr>
        <w:t>Ж:Т</w:t>
      </w:r>
      <w:proofErr w:type="gramEnd"/>
      <w:r w:rsidRPr="00A76EE4">
        <w:rPr>
          <w:rFonts w:ascii="Times New Roman" w:hAnsi="Times New Roman"/>
          <w:sz w:val="28"/>
          <w:szCs w:val="28"/>
        </w:rPr>
        <w:t xml:space="preserve"> при использование дополнительных насосных скважин в условиях высоконапорных подземных вод;</w:t>
      </w:r>
    </w:p>
    <w:p w14:paraId="6F4DFEEF" w14:textId="77777777" w:rsidR="00A76EE4" w:rsidRDefault="008D0AB2" w:rsidP="00A76EE4">
      <w:pPr>
        <w:pStyle w:val="a3"/>
        <w:numPr>
          <w:ilvl w:val="0"/>
          <w:numId w:val="1"/>
        </w:numPr>
        <w:spacing w:after="0" w:line="240" w:lineRule="auto"/>
        <w:ind w:left="0" w:firstLine="709"/>
        <w:jc w:val="both"/>
        <w:rPr>
          <w:rFonts w:ascii="Times New Roman" w:hAnsi="Times New Roman"/>
          <w:sz w:val="28"/>
          <w:szCs w:val="28"/>
        </w:rPr>
      </w:pPr>
      <w:r w:rsidRPr="00A76EE4">
        <w:rPr>
          <w:rFonts w:ascii="Times New Roman" w:hAnsi="Times New Roman"/>
          <w:sz w:val="28"/>
          <w:szCs w:val="28"/>
        </w:rPr>
        <w:t xml:space="preserve">При использование дополнительных насосных скважин процесс </w:t>
      </w:r>
      <w:proofErr w:type="spellStart"/>
      <w:r w:rsidRPr="00A76EE4">
        <w:rPr>
          <w:rFonts w:ascii="Times New Roman" w:hAnsi="Times New Roman"/>
          <w:sz w:val="28"/>
          <w:szCs w:val="28"/>
        </w:rPr>
        <w:t>закисление</w:t>
      </w:r>
      <w:proofErr w:type="spellEnd"/>
      <w:r w:rsidRPr="00A76EE4">
        <w:rPr>
          <w:rFonts w:ascii="Times New Roman" w:hAnsi="Times New Roman"/>
          <w:sz w:val="28"/>
          <w:szCs w:val="28"/>
        </w:rPr>
        <w:t xml:space="preserve"> сохраняется, а </w:t>
      </w:r>
      <w:r w:rsidR="00777A05" w:rsidRPr="00A76EE4">
        <w:rPr>
          <w:rFonts w:ascii="Times New Roman" w:hAnsi="Times New Roman"/>
          <w:sz w:val="28"/>
          <w:szCs w:val="28"/>
          <w:lang w:val="kk-KZ"/>
        </w:rPr>
        <w:t>при</w:t>
      </w:r>
      <w:r w:rsidRPr="00A76EE4">
        <w:rPr>
          <w:rFonts w:ascii="Times New Roman" w:hAnsi="Times New Roman"/>
          <w:sz w:val="28"/>
          <w:szCs w:val="28"/>
        </w:rPr>
        <w:t xml:space="preserve"> </w:t>
      </w:r>
      <w:proofErr w:type="spellStart"/>
      <w:r w:rsidRPr="00A76EE4">
        <w:rPr>
          <w:rFonts w:ascii="Times New Roman" w:hAnsi="Times New Roman"/>
          <w:sz w:val="28"/>
          <w:szCs w:val="28"/>
        </w:rPr>
        <w:t>выщелачивани</w:t>
      </w:r>
      <w:proofErr w:type="spellEnd"/>
      <w:r w:rsidR="00777A05" w:rsidRPr="00A76EE4">
        <w:rPr>
          <w:rFonts w:ascii="Times New Roman" w:hAnsi="Times New Roman"/>
          <w:sz w:val="28"/>
          <w:szCs w:val="28"/>
          <w:lang w:val="kk-KZ"/>
        </w:rPr>
        <w:t>и</w:t>
      </w:r>
      <w:r w:rsidRPr="00A76EE4">
        <w:rPr>
          <w:rFonts w:ascii="Times New Roman" w:hAnsi="Times New Roman"/>
          <w:sz w:val="28"/>
          <w:szCs w:val="28"/>
        </w:rPr>
        <w:t xml:space="preserve"> содержание урана увеличивается;</w:t>
      </w:r>
    </w:p>
    <w:p w14:paraId="648A92A5" w14:textId="52179F7A" w:rsidR="00B50E85" w:rsidRPr="00A76EE4" w:rsidRDefault="008D0AB2" w:rsidP="00A76EE4">
      <w:pPr>
        <w:pStyle w:val="a3"/>
        <w:numPr>
          <w:ilvl w:val="0"/>
          <w:numId w:val="1"/>
        </w:numPr>
        <w:spacing w:after="0" w:line="240" w:lineRule="auto"/>
        <w:ind w:left="0" w:firstLine="709"/>
        <w:jc w:val="both"/>
        <w:rPr>
          <w:rFonts w:ascii="Times New Roman" w:hAnsi="Times New Roman"/>
          <w:sz w:val="28"/>
          <w:szCs w:val="28"/>
        </w:rPr>
      </w:pPr>
      <w:r w:rsidRPr="00A76EE4">
        <w:rPr>
          <w:rFonts w:ascii="Times New Roman" w:hAnsi="Times New Roman"/>
          <w:sz w:val="28"/>
          <w:szCs w:val="28"/>
        </w:rPr>
        <w:t xml:space="preserve">Показана экономическая выгодность применение </w:t>
      </w:r>
      <w:proofErr w:type="spellStart"/>
      <w:r w:rsidRPr="00A76EE4">
        <w:rPr>
          <w:rFonts w:ascii="Times New Roman" w:hAnsi="Times New Roman"/>
          <w:sz w:val="28"/>
          <w:szCs w:val="28"/>
        </w:rPr>
        <w:t>дополнительн</w:t>
      </w:r>
      <w:proofErr w:type="spellEnd"/>
      <w:r w:rsidR="00777A05" w:rsidRPr="00A76EE4">
        <w:rPr>
          <w:rFonts w:ascii="Times New Roman" w:hAnsi="Times New Roman"/>
          <w:sz w:val="28"/>
          <w:szCs w:val="28"/>
          <w:lang w:val="kk-KZ"/>
        </w:rPr>
        <w:t>ых</w:t>
      </w:r>
      <w:r w:rsidRPr="00A76EE4">
        <w:rPr>
          <w:rFonts w:ascii="Times New Roman" w:hAnsi="Times New Roman"/>
          <w:sz w:val="28"/>
          <w:szCs w:val="28"/>
        </w:rPr>
        <w:t xml:space="preserve"> насосных скважин</w:t>
      </w:r>
      <w:r w:rsidR="00660840" w:rsidRPr="00A76EE4">
        <w:rPr>
          <w:rFonts w:ascii="Times New Roman" w:hAnsi="Times New Roman"/>
          <w:sz w:val="28"/>
          <w:szCs w:val="28"/>
          <w:lang w:val="kk-KZ"/>
        </w:rPr>
        <w:t>,</w:t>
      </w:r>
      <w:r w:rsidRPr="00A76EE4">
        <w:rPr>
          <w:rFonts w:ascii="Times New Roman" w:hAnsi="Times New Roman"/>
          <w:sz w:val="28"/>
          <w:szCs w:val="28"/>
        </w:rPr>
        <w:t xml:space="preserve"> модернизация узла приема и распределение растворов</w:t>
      </w:r>
      <w:bookmarkEnd w:id="10"/>
      <w:bookmarkEnd w:id="11"/>
      <w:r w:rsidRPr="00A76EE4">
        <w:rPr>
          <w:rFonts w:ascii="Times New Roman" w:hAnsi="Times New Roman"/>
          <w:sz w:val="28"/>
          <w:szCs w:val="28"/>
        </w:rPr>
        <w:t>.</w:t>
      </w:r>
    </w:p>
    <w:p w14:paraId="3328A99F" w14:textId="77777777" w:rsidR="00114380" w:rsidRPr="00A0351F" w:rsidRDefault="00114380" w:rsidP="003B4039">
      <w:pPr>
        <w:spacing w:after="0" w:line="240" w:lineRule="auto"/>
        <w:ind w:firstLine="567"/>
        <w:jc w:val="both"/>
        <w:rPr>
          <w:rFonts w:ascii="Times New Roman" w:hAnsi="Times New Roman"/>
          <w:b/>
          <w:sz w:val="28"/>
          <w:szCs w:val="28"/>
        </w:rPr>
      </w:pPr>
      <w:r w:rsidRPr="00A0351F">
        <w:rPr>
          <w:rFonts w:ascii="Times New Roman" w:hAnsi="Times New Roman"/>
          <w:b/>
          <w:sz w:val="28"/>
          <w:szCs w:val="28"/>
        </w:rPr>
        <w:t>Связь данной работы с другими научно-исследовательскими работами.</w:t>
      </w:r>
    </w:p>
    <w:p w14:paraId="39FFFEE5" w14:textId="77777777" w:rsidR="00E12A8D" w:rsidRPr="00E12A8D" w:rsidRDefault="00114380" w:rsidP="00E12A8D">
      <w:pPr>
        <w:spacing w:after="0" w:line="240" w:lineRule="auto"/>
        <w:ind w:firstLine="567"/>
        <w:jc w:val="both"/>
        <w:rPr>
          <w:rFonts w:ascii="Times New Roman" w:hAnsi="Times New Roman"/>
          <w:spacing w:val="-2"/>
          <w:sz w:val="28"/>
          <w:szCs w:val="28"/>
        </w:rPr>
      </w:pPr>
      <w:r w:rsidRPr="00E12A8D">
        <w:rPr>
          <w:rFonts w:ascii="Times New Roman" w:hAnsi="Times New Roman"/>
          <w:sz w:val="28"/>
          <w:szCs w:val="28"/>
        </w:rPr>
        <w:t>Диссертационная работа выполнена</w:t>
      </w:r>
      <w:r w:rsidRPr="00E12A8D">
        <w:rPr>
          <w:rFonts w:ascii="Times New Roman" w:hAnsi="Times New Roman"/>
          <w:spacing w:val="-2"/>
          <w:sz w:val="28"/>
          <w:szCs w:val="28"/>
        </w:rPr>
        <w:t xml:space="preserve"> в рамках</w:t>
      </w:r>
      <w:r w:rsidR="00E12A8D" w:rsidRPr="00E12A8D">
        <w:rPr>
          <w:rFonts w:ascii="Times New Roman" w:hAnsi="Times New Roman"/>
          <w:spacing w:val="-2"/>
          <w:sz w:val="28"/>
          <w:szCs w:val="28"/>
        </w:rPr>
        <w:t xml:space="preserve"> хозяйственного договора№281/Акб-16 от 23 декабря 2017</w:t>
      </w:r>
      <w:r w:rsidRPr="00E12A8D">
        <w:rPr>
          <w:rFonts w:ascii="Times New Roman" w:hAnsi="Times New Roman"/>
          <w:spacing w:val="-2"/>
          <w:sz w:val="28"/>
          <w:szCs w:val="28"/>
        </w:rPr>
        <w:t xml:space="preserve"> </w:t>
      </w:r>
      <w:r w:rsidR="00E12A8D" w:rsidRPr="00E12A8D">
        <w:rPr>
          <w:rFonts w:ascii="Times New Roman" w:hAnsi="Times New Roman"/>
          <w:spacing w:val="-2"/>
          <w:sz w:val="28"/>
          <w:szCs w:val="28"/>
        </w:rPr>
        <w:t xml:space="preserve">«Разработка технологий снижения частоты </w:t>
      </w:r>
      <w:proofErr w:type="spellStart"/>
      <w:r w:rsidR="00E12A8D" w:rsidRPr="00E12A8D">
        <w:rPr>
          <w:rFonts w:ascii="Times New Roman" w:hAnsi="Times New Roman"/>
          <w:spacing w:val="-2"/>
          <w:sz w:val="28"/>
          <w:szCs w:val="28"/>
        </w:rPr>
        <w:t>кольматации</w:t>
      </w:r>
      <w:proofErr w:type="spellEnd"/>
      <w:r w:rsidR="00E12A8D" w:rsidRPr="00E12A8D">
        <w:rPr>
          <w:rFonts w:ascii="Times New Roman" w:hAnsi="Times New Roman"/>
          <w:spacing w:val="-2"/>
          <w:sz w:val="28"/>
          <w:szCs w:val="28"/>
        </w:rPr>
        <w:t xml:space="preserve"> при ПСВ урана»</w:t>
      </w:r>
    </w:p>
    <w:p w14:paraId="2CE271A2" w14:textId="747236E9" w:rsidR="00114380" w:rsidRPr="00A0351F" w:rsidRDefault="00114380" w:rsidP="003B4039">
      <w:pPr>
        <w:shd w:val="clear" w:color="auto" w:fill="FFFFFF"/>
        <w:spacing w:after="0" w:line="240" w:lineRule="auto"/>
        <w:ind w:firstLine="567"/>
        <w:jc w:val="both"/>
        <w:rPr>
          <w:rFonts w:ascii="Times New Roman" w:hAnsi="Times New Roman"/>
          <w:sz w:val="28"/>
          <w:szCs w:val="28"/>
        </w:rPr>
      </w:pPr>
      <w:r w:rsidRPr="00A0351F">
        <w:rPr>
          <w:rFonts w:ascii="Times New Roman" w:hAnsi="Times New Roman"/>
          <w:b/>
          <w:bCs/>
          <w:sz w:val="28"/>
          <w:szCs w:val="28"/>
        </w:rPr>
        <w:t xml:space="preserve">Объектом исследований </w:t>
      </w:r>
      <w:r w:rsidRPr="00A0351F">
        <w:rPr>
          <w:rFonts w:ascii="Times New Roman" w:hAnsi="Times New Roman"/>
          <w:bCs/>
          <w:sz w:val="28"/>
          <w:szCs w:val="28"/>
        </w:rPr>
        <w:t xml:space="preserve">является </w:t>
      </w:r>
      <w:r w:rsidR="00C354DA" w:rsidRPr="00A0351F">
        <w:rPr>
          <w:rFonts w:ascii="Times New Roman" w:hAnsi="Times New Roman"/>
          <w:bCs/>
          <w:sz w:val="28"/>
          <w:szCs w:val="28"/>
        </w:rPr>
        <w:t>уранов</w:t>
      </w:r>
      <w:r w:rsidR="00710C27" w:rsidRPr="00A0351F">
        <w:rPr>
          <w:rFonts w:ascii="Times New Roman" w:hAnsi="Times New Roman"/>
          <w:bCs/>
          <w:sz w:val="28"/>
          <w:szCs w:val="28"/>
        </w:rPr>
        <w:t xml:space="preserve">ое </w:t>
      </w:r>
      <w:r w:rsidR="00643516" w:rsidRPr="00A0351F">
        <w:rPr>
          <w:rFonts w:ascii="Times New Roman" w:hAnsi="Times New Roman"/>
          <w:sz w:val="28"/>
          <w:szCs w:val="28"/>
        </w:rPr>
        <w:t xml:space="preserve">месторождение </w:t>
      </w:r>
      <w:r w:rsidR="00C354DA" w:rsidRPr="00A0351F">
        <w:rPr>
          <w:rFonts w:ascii="Times New Roman" w:hAnsi="Times New Roman"/>
          <w:sz w:val="28"/>
          <w:szCs w:val="28"/>
        </w:rPr>
        <w:t>Буденовск</w:t>
      </w:r>
      <w:r w:rsidR="00643516" w:rsidRPr="00A0351F">
        <w:rPr>
          <w:rFonts w:ascii="Times New Roman" w:hAnsi="Times New Roman"/>
          <w:sz w:val="28"/>
          <w:szCs w:val="28"/>
        </w:rPr>
        <w:t xml:space="preserve">ое </w:t>
      </w:r>
      <w:r w:rsidR="007F0549" w:rsidRPr="00A0351F">
        <w:rPr>
          <w:rFonts w:ascii="Times New Roman" w:hAnsi="Times New Roman"/>
          <w:sz w:val="28"/>
          <w:szCs w:val="28"/>
        </w:rPr>
        <w:t>рудник «Каратау»</w:t>
      </w:r>
      <w:r w:rsidR="007F0549" w:rsidRPr="00D67205">
        <w:rPr>
          <w:rFonts w:ascii="Times New Roman" w:hAnsi="Times New Roman"/>
          <w:sz w:val="28"/>
          <w:szCs w:val="28"/>
        </w:rPr>
        <w:t xml:space="preserve"> </w:t>
      </w:r>
      <w:r w:rsidR="00643516" w:rsidRPr="00A0351F">
        <w:rPr>
          <w:rFonts w:ascii="Times New Roman" w:hAnsi="Times New Roman"/>
          <w:sz w:val="28"/>
          <w:szCs w:val="28"/>
        </w:rPr>
        <w:t xml:space="preserve">(на территории </w:t>
      </w:r>
      <w:proofErr w:type="spellStart"/>
      <w:r w:rsidR="00C354DA" w:rsidRPr="00A0351F">
        <w:rPr>
          <w:rFonts w:ascii="Times New Roman" w:hAnsi="Times New Roman"/>
          <w:sz w:val="28"/>
          <w:szCs w:val="28"/>
        </w:rPr>
        <w:t>Сузакского</w:t>
      </w:r>
      <w:proofErr w:type="spellEnd"/>
      <w:r w:rsidR="00643516" w:rsidRPr="00A0351F">
        <w:rPr>
          <w:rFonts w:ascii="Times New Roman" w:hAnsi="Times New Roman"/>
          <w:sz w:val="28"/>
          <w:szCs w:val="28"/>
        </w:rPr>
        <w:t xml:space="preserve"> района) </w:t>
      </w:r>
      <w:r w:rsidR="00C354DA" w:rsidRPr="00A0351F">
        <w:rPr>
          <w:rFonts w:ascii="Times New Roman" w:hAnsi="Times New Roman"/>
          <w:sz w:val="28"/>
          <w:szCs w:val="28"/>
        </w:rPr>
        <w:t>Туркестанс</w:t>
      </w:r>
      <w:r w:rsidR="00643516" w:rsidRPr="00A0351F">
        <w:rPr>
          <w:rFonts w:ascii="Times New Roman" w:hAnsi="Times New Roman"/>
          <w:sz w:val="28"/>
          <w:szCs w:val="28"/>
        </w:rPr>
        <w:t>кой области</w:t>
      </w:r>
      <w:r w:rsidRPr="00A0351F">
        <w:rPr>
          <w:rFonts w:ascii="Times New Roman" w:hAnsi="Times New Roman"/>
          <w:sz w:val="28"/>
          <w:szCs w:val="28"/>
        </w:rPr>
        <w:t xml:space="preserve">. </w:t>
      </w:r>
    </w:p>
    <w:p w14:paraId="303D8348" w14:textId="5B262B86" w:rsidR="00134A4B" w:rsidRPr="00A0351F" w:rsidRDefault="00134A4B" w:rsidP="003B4039">
      <w:pPr>
        <w:spacing w:after="0" w:line="240" w:lineRule="auto"/>
        <w:ind w:firstLine="567"/>
        <w:jc w:val="both"/>
        <w:rPr>
          <w:rFonts w:ascii="Times New Roman" w:hAnsi="Times New Roman"/>
          <w:sz w:val="28"/>
          <w:szCs w:val="28"/>
        </w:rPr>
      </w:pPr>
      <w:r w:rsidRPr="00A9285D">
        <w:rPr>
          <w:rFonts w:ascii="Times New Roman" w:hAnsi="Times New Roman"/>
          <w:b/>
          <w:sz w:val="28"/>
          <w:szCs w:val="28"/>
        </w:rPr>
        <w:t xml:space="preserve">Предметом исследований </w:t>
      </w:r>
      <w:r w:rsidRPr="00A9285D">
        <w:rPr>
          <w:rFonts w:ascii="Times New Roman" w:hAnsi="Times New Roman"/>
          <w:sz w:val="28"/>
          <w:szCs w:val="28"/>
        </w:rPr>
        <w:t xml:space="preserve">являются </w:t>
      </w:r>
      <w:r w:rsidR="009576DC">
        <w:rPr>
          <w:rFonts w:ascii="Times New Roman" w:hAnsi="Times New Roman"/>
          <w:sz w:val="28"/>
          <w:szCs w:val="28"/>
        </w:rPr>
        <w:t>процессы</w:t>
      </w:r>
      <w:r w:rsidRPr="00A9285D">
        <w:rPr>
          <w:rFonts w:ascii="Times New Roman" w:hAnsi="Times New Roman"/>
          <w:sz w:val="28"/>
          <w:szCs w:val="28"/>
        </w:rPr>
        <w:t xml:space="preserve"> </w:t>
      </w:r>
      <w:r>
        <w:rPr>
          <w:rFonts w:ascii="Times New Roman" w:hAnsi="Times New Roman"/>
          <w:sz w:val="28"/>
          <w:szCs w:val="28"/>
        </w:rPr>
        <w:t>подземно</w:t>
      </w:r>
      <w:r w:rsidR="009576DC">
        <w:rPr>
          <w:rFonts w:ascii="Times New Roman" w:hAnsi="Times New Roman"/>
          <w:sz w:val="28"/>
          <w:szCs w:val="28"/>
        </w:rPr>
        <w:t>го</w:t>
      </w:r>
      <w:r>
        <w:rPr>
          <w:rFonts w:ascii="Times New Roman" w:hAnsi="Times New Roman"/>
          <w:sz w:val="28"/>
          <w:szCs w:val="28"/>
        </w:rPr>
        <w:t xml:space="preserve"> скважинно</w:t>
      </w:r>
      <w:r w:rsidR="009576DC">
        <w:rPr>
          <w:rFonts w:ascii="Times New Roman" w:hAnsi="Times New Roman"/>
          <w:sz w:val="28"/>
          <w:szCs w:val="28"/>
        </w:rPr>
        <w:t>го</w:t>
      </w:r>
      <w:r w:rsidRPr="00A9285D">
        <w:rPr>
          <w:rFonts w:ascii="Times New Roman" w:hAnsi="Times New Roman"/>
          <w:sz w:val="28"/>
          <w:szCs w:val="28"/>
        </w:rPr>
        <w:t xml:space="preserve"> выщелачивания </w:t>
      </w:r>
      <w:r w:rsidR="009576DC">
        <w:rPr>
          <w:rFonts w:ascii="Times New Roman" w:hAnsi="Times New Roman"/>
          <w:sz w:val="28"/>
          <w:szCs w:val="28"/>
        </w:rPr>
        <w:t>в условиях высоконапорн</w:t>
      </w:r>
      <w:r w:rsidR="003F0F08">
        <w:rPr>
          <w:rFonts w:ascii="Times New Roman" w:hAnsi="Times New Roman"/>
          <w:sz w:val="28"/>
          <w:szCs w:val="28"/>
        </w:rPr>
        <w:t>ых подземных вод</w:t>
      </w:r>
      <w:r w:rsidRPr="00A9285D">
        <w:rPr>
          <w:rFonts w:ascii="Times New Roman" w:hAnsi="Times New Roman"/>
          <w:sz w:val="28"/>
          <w:szCs w:val="28"/>
        </w:rPr>
        <w:t>.</w:t>
      </w:r>
    </w:p>
    <w:p w14:paraId="42E23261" w14:textId="77777777" w:rsidR="00114380" w:rsidRPr="00A0351F" w:rsidRDefault="00114380" w:rsidP="003B4039">
      <w:pPr>
        <w:spacing w:after="0" w:line="240" w:lineRule="auto"/>
        <w:ind w:firstLine="567"/>
        <w:jc w:val="both"/>
        <w:rPr>
          <w:rFonts w:ascii="Times New Roman" w:hAnsi="Times New Roman"/>
          <w:b/>
          <w:bCs/>
          <w:sz w:val="28"/>
          <w:szCs w:val="28"/>
          <w:lang w:val="kk-KZ"/>
        </w:rPr>
      </w:pPr>
      <w:r w:rsidRPr="00A0351F">
        <w:rPr>
          <w:rFonts w:ascii="Times New Roman" w:hAnsi="Times New Roman"/>
          <w:b/>
          <w:bCs/>
          <w:sz w:val="28"/>
          <w:szCs w:val="28"/>
          <w:lang w:val="kk-KZ"/>
        </w:rPr>
        <w:t>Методологическая база исследований</w:t>
      </w:r>
    </w:p>
    <w:p w14:paraId="7AB3892E" w14:textId="77777777" w:rsidR="00114380" w:rsidRPr="00A0351F" w:rsidRDefault="00114380" w:rsidP="003B4039">
      <w:pPr>
        <w:spacing w:after="0" w:line="240" w:lineRule="auto"/>
        <w:ind w:firstLine="567"/>
        <w:jc w:val="both"/>
        <w:rPr>
          <w:rFonts w:ascii="Times New Roman" w:hAnsi="Times New Roman"/>
          <w:bCs/>
          <w:sz w:val="28"/>
          <w:szCs w:val="28"/>
          <w:lang w:val="kk-KZ"/>
        </w:rPr>
      </w:pPr>
      <w:bookmarkStart w:id="12" w:name="_Hlk130619493"/>
      <w:r w:rsidRPr="00A0351F">
        <w:rPr>
          <w:rFonts w:ascii="Times New Roman" w:hAnsi="Times New Roman"/>
          <w:bCs/>
          <w:sz w:val="28"/>
          <w:szCs w:val="28"/>
          <w:lang w:val="kk-KZ"/>
        </w:rPr>
        <w:t xml:space="preserve">К основным  методам  исследований, применяемым  при выполнении диссертационной работы, относятся: </w:t>
      </w:r>
    </w:p>
    <w:p w14:paraId="7B949369" w14:textId="0E272746" w:rsidR="00643516" w:rsidRPr="005A450D" w:rsidRDefault="00114380" w:rsidP="003B4039">
      <w:pPr>
        <w:spacing w:after="0" w:line="240" w:lineRule="auto"/>
        <w:ind w:firstLine="567"/>
        <w:jc w:val="both"/>
        <w:rPr>
          <w:rFonts w:ascii="Times New Roman" w:hAnsi="Times New Roman"/>
          <w:sz w:val="28"/>
          <w:szCs w:val="28"/>
        </w:rPr>
      </w:pPr>
      <w:r w:rsidRPr="00A0351F">
        <w:rPr>
          <w:rFonts w:ascii="Times New Roman" w:hAnsi="Times New Roman"/>
          <w:bCs/>
          <w:sz w:val="28"/>
          <w:szCs w:val="28"/>
          <w:lang w:val="kk-KZ"/>
        </w:rPr>
        <w:t>-</w:t>
      </w:r>
      <w:r w:rsidR="005A450D" w:rsidRPr="005A450D">
        <w:rPr>
          <w:rFonts w:ascii="Times New Roman" w:hAnsi="Times New Roman"/>
          <w:sz w:val="28"/>
          <w:szCs w:val="28"/>
        </w:rPr>
        <w:t xml:space="preserve"> </w:t>
      </w:r>
      <w:r w:rsidR="005A450D" w:rsidRPr="00A0351F">
        <w:rPr>
          <w:rFonts w:ascii="Times New Roman" w:hAnsi="Times New Roman"/>
          <w:sz w:val="28"/>
          <w:szCs w:val="28"/>
        </w:rPr>
        <w:t>сбор и анализ статистических данных</w:t>
      </w:r>
      <w:r w:rsidR="005A450D">
        <w:rPr>
          <w:rFonts w:ascii="Times New Roman" w:hAnsi="Times New Roman"/>
          <w:sz w:val="28"/>
          <w:szCs w:val="28"/>
        </w:rPr>
        <w:t xml:space="preserve"> и научно – технической литературы</w:t>
      </w:r>
      <w:r w:rsidR="005A450D" w:rsidRPr="005A450D">
        <w:rPr>
          <w:rFonts w:ascii="Times New Roman" w:hAnsi="Times New Roman"/>
          <w:sz w:val="28"/>
          <w:szCs w:val="28"/>
        </w:rPr>
        <w:t>;</w:t>
      </w:r>
    </w:p>
    <w:p w14:paraId="1B0E9CC6" w14:textId="62E149C2" w:rsidR="00114380" w:rsidRPr="005A450D" w:rsidRDefault="00114380" w:rsidP="005A450D">
      <w:pPr>
        <w:spacing w:after="0" w:line="240" w:lineRule="auto"/>
        <w:ind w:firstLine="567"/>
        <w:jc w:val="both"/>
        <w:rPr>
          <w:rFonts w:ascii="Times New Roman" w:hAnsi="Times New Roman"/>
          <w:sz w:val="28"/>
          <w:szCs w:val="28"/>
        </w:rPr>
      </w:pPr>
      <w:r w:rsidRPr="00A0351F">
        <w:rPr>
          <w:rFonts w:ascii="Times New Roman" w:hAnsi="Times New Roman"/>
          <w:sz w:val="28"/>
          <w:szCs w:val="28"/>
        </w:rPr>
        <w:t>-</w:t>
      </w:r>
      <w:r w:rsidR="00643516" w:rsidRPr="00A0351F">
        <w:rPr>
          <w:rFonts w:ascii="Times New Roman" w:hAnsi="Times New Roman"/>
          <w:sz w:val="28"/>
          <w:szCs w:val="28"/>
        </w:rPr>
        <w:t xml:space="preserve"> </w:t>
      </w:r>
      <w:r w:rsidR="00ED4A58" w:rsidRPr="00A0351F">
        <w:rPr>
          <w:rFonts w:ascii="Times New Roman" w:hAnsi="Times New Roman"/>
          <w:sz w:val="28"/>
          <w:szCs w:val="28"/>
        </w:rPr>
        <w:t>опытно-промышленные исследования</w:t>
      </w:r>
      <w:r w:rsidR="00C354DA" w:rsidRPr="00A0351F">
        <w:rPr>
          <w:rFonts w:ascii="Times New Roman" w:hAnsi="Times New Roman"/>
          <w:sz w:val="28"/>
          <w:szCs w:val="28"/>
        </w:rPr>
        <w:t xml:space="preserve"> влияние </w:t>
      </w:r>
      <w:r w:rsidR="005A450D">
        <w:rPr>
          <w:rFonts w:ascii="Times New Roman" w:hAnsi="Times New Roman"/>
          <w:sz w:val="28"/>
          <w:szCs w:val="28"/>
          <w:lang w:val="kk-KZ"/>
        </w:rPr>
        <w:t xml:space="preserve">дополнительного </w:t>
      </w:r>
      <w:r w:rsidR="00C354DA" w:rsidRPr="00A0351F">
        <w:rPr>
          <w:rFonts w:ascii="Times New Roman" w:hAnsi="Times New Roman"/>
          <w:sz w:val="28"/>
          <w:szCs w:val="28"/>
        </w:rPr>
        <w:t>насосных скв</w:t>
      </w:r>
      <w:r w:rsidR="00ED4A58" w:rsidRPr="00A0351F">
        <w:rPr>
          <w:rFonts w:ascii="Times New Roman" w:hAnsi="Times New Roman"/>
          <w:sz w:val="28"/>
          <w:szCs w:val="28"/>
        </w:rPr>
        <w:t xml:space="preserve">ажин на эффективность </w:t>
      </w:r>
      <w:r w:rsidR="005A450D">
        <w:rPr>
          <w:rFonts w:ascii="Times New Roman" w:hAnsi="Times New Roman"/>
          <w:sz w:val="28"/>
          <w:szCs w:val="28"/>
          <w:lang w:val="kk-KZ"/>
        </w:rPr>
        <w:t>подземного скважинного выщелачивания</w:t>
      </w:r>
      <w:r w:rsidR="00ED4A58" w:rsidRPr="00A0351F">
        <w:rPr>
          <w:rFonts w:ascii="Times New Roman" w:hAnsi="Times New Roman"/>
          <w:sz w:val="28"/>
          <w:szCs w:val="28"/>
        </w:rPr>
        <w:t xml:space="preserve"> урана</w:t>
      </w:r>
      <w:r w:rsidRPr="00A0351F">
        <w:rPr>
          <w:rFonts w:ascii="Times New Roman" w:hAnsi="Times New Roman"/>
          <w:sz w:val="28"/>
          <w:szCs w:val="28"/>
        </w:rPr>
        <w:t>;</w:t>
      </w:r>
    </w:p>
    <w:p w14:paraId="1AA10989" w14:textId="77777777" w:rsidR="00114380" w:rsidRPr="00A0351F" w:rsidRDefault="00114380"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 обработка результатов исследования и выдача рекомендации.</w:t>
      </w:r>
    </w:p>
    <w:p w14:paraId="2EF789B0" w14:textId="77777777" w:rsidR="00ED4A58" w:rsidRPr="00A0351F" w:rsidRDefault="00ED4A58" w:rsidP="003B4039">
      <w:pPr>
        <w:spacing w:after="0" w:line="240" w:lineRule="auto"/>
        <w:ind w:firstLine="567"/>
        <w:jc w:val="both"/>
        <w:rPr>
          <w:rFonts w:ascii="Times New Roman" w:hAnsi="Times New Roman"/>
          <w:sz w:val="28"/>
          <w:szCs w:val="28"/>
        </w:rPr>
      </w:pPr>
      <w:r w:rsidRPr="00A0351F">
        <w:rPr>
          <w:rFonts w:ascii="Times New Roman" w:hAnsi="Times New Roman"/>
          <w:sz w:val="28"/>
          <w:szCs w:val="28"/>
        </w:rPr>
        <w:t>Анализ проб по результатам опытно-промышленных работ выполнены в лаборатории рудника «Каратау».</w:t>
      </w:r>
      <w:bookmarkEnd w:id="12"/>
    </w:p>
    <w:p w14:paraId="6969F243" w14:textId="26E519F9" w:rsidR="00114380" w:rsidRPr="00A50A52" w:rsidRDefault="00114380" w:rsidP="003B4039">
      <w:pPr>
        <w:spacing w:after="0" w:line="240" w:lineRule="auto"/>
        <w:ind w:firstLine="567"/>
        <w:jc w:val="both"/>
        <w:rPr>
          <w:rFonts w:ascii="Times New Roman" w:hAnsi="Times New Roman"/>
          <w:color w:val="000000"/>
          <w:sz w:val="28"/>
          <w:szCs w:val="28"/>
          <w:lang w:val="kk-KZ"/>
        </w:rPr>
      </w:pPr>
      <w:r w:rsidRPr="00A0351F">
        <w:rPr>
          <w:rFonts w:ascii="Times New Roman" w:hAnsi="Times New Roman"/>
          <w:b/>
          <w:sz w:val="28"/>
          <w:szCs w:val="28"/>
        </w:rPr>
        <w:t>Практическая значимость диссертации</w:t>
      </w:r>
      <w:r w:rsidR="00F74556" w:rsidRPr="00A0351F">
        <w:rPr>
          <w:rFonts w:ascii="Times New Roman" w:hAnsi="Times New Roman"/>
          <w:b/>
          <w:sz w:val="28"/>
          <w:szCs w:val="28"/>
        </w:rPr>
        <w:t>.</w:t>
      </w:r>
      <w:r w:rsidR="00C354DA" w:rsidRPr="00A0351F">
        <w:rPr>
          <w:rFonts w:ascii="Times New Roman" w:hAnsi="Times New Roman"/>
          <w:b/>
          <w:sz w:val="28"/>
          <w:szCs w:val="28"/>
        </w:rPr>
        <w:t xml:space="preserve"> </w:t>
      </w:r>
      <w:bookmarkStart w:id="13" w:name="_Hlk130619670"/>
      <w:r w:rsidR="00A50A52">
        <w:rPr>
          <w:rFonts w:ascii="Times New Roman" w:hAnsi="Times New Roman"/>
          <w:bCs/>
          <w:sz w:val="28"/>
          <w:szCs w:val="28"/>
          <w:lang w:val="kk-KZ"/>
        </w:rPr>
        <w:t>Пр</w:t>
      </w:r>
      <w:proofErr w:type="spellStart"/>
      <w:r w:rsidR="00C354DA" w:rsidRPr="00A0351F">
        <w:rPr>
          <w:rFonts w:ascii="Times New Roman" w:hAnsi="Times New Roman"/>
          <w:bCs/>
          <w:sz w:val="28"/>
          <w:szCs w:val="28"/>
        </w:rPr>
        <w:t>едлагаем</w:t>
      </w:r>
      <w:r w:rsidR="003A6CE2">
        <w:rPr>
          <w:rFonts w:ascii="Times New Roman" w:hAnsi="Times New Roman"/>
          <w:bCs/>
          <w:sz w:val="28"/>
          <w:szCs w:val="28"/>
        </w:rPr>
        <w:t>ая</w:t>
      </w:r>
      <w:proofErr w:type="spellEnd"/>
      <w:r w:rsidR="00C354DA" w:rsidRPr="00A0351F">
        <w:rPr>
          <w:rFonts w:ascii="Times New Roman" w:hAnsi="Times New Roman"/>
          <w:bCs/>
          <w:sz w:val="28"/>
          <w:szCs w:val="28"/>
        </w:rPr>
        <w:t xml:space="preserve"> технологи</w:t>
      </w:r>
      <w:r w:rsidR="003A6CE2">
        <w:rPr>
          <w:rFonts w:ascii="Times New Roman" w:hAnsi="Times New Roman"/>
          <w:bCs/>
          <w:sz w:val="28"/>
          <w:szCs w:val="28"/>
        </w:rPr>
        <w:t>я</w:t>
      </w:r>
      <w:r w:rsidR="00C354DA" w:rsidRPr="00A0351F">
        <w:rPr>
          <w:rFonts w:ascii="Times New Roman" w:hAnsi="Times New Roman"/>
          <w:bCs/>
          <w:sz w:val="28"/>
          <w:szCs w:val="28"/>
        </w:rPr>
        <w:t xml:space="preserve"> </w:t>
      </w:r>
      <w:r w:rsidR="00A50A52">
        <w:rPr>
          <w:rFonts w:ascii="Times New Roman" w:hAnsi="Times New Roman"/>
          <w:bCs/>
          <w:sz w:val="28"/>
          <w:szCs w:val="28"/>
          <w:lang w:val="kk-KZ"/>
        </w:rPr>
        <w:t xml:space="preserve">с использованием </w:t>
      </w:r>
      <w:r w:rsidR="00472C91">
        <w:rPr>
          <w:rFonts w:ascii="Times New Roman" w:hAnsi="Times New Roman"/>
          <w:bCs/>
          <w:sz w:val="28"/>
          <w:szCs w:val="28"/>
          <w:lang w:val="kk-KZ"/>
        </w:rPr>
        <w:t>дополнительн</w:t>
      </w:r>
      <w:r w:rsidR="00A50A52">
        <w:rPr>
          <w:rFonts w:ascii="Times New Roman" w:hAnsi="Times New Roman"/>
          <w:bCs/>
          <w:sz w:val="28"/>
          <w:szCs w:val="28"/>
          <w:lang w:val="kk-KZ"/>
        </w:rPr>
        <w:t>ых</w:t>
      </w:r>
      <w:r w:rsidR="00472C91">
        <w:rPr>
          <w:rFonts w:ascii="Times New Roman" w:hAnsi="Times New Roman"/>
          <w:bCs/>
          <w:sz w:val="28"/>
          <w:szCs w:val="28"/>
          <w:lang w:val="kk-KZ"/>
        </w:rPr>
        <w:t xml:space="preserve"> </w:t>
      </w:r>
      <w:r w:rsidR="00F74556" w:rsidRPr="00A0351F">
        <w:rPr>
          <w:rFonts w:ascii="Times New Roman" w:hAnsi="Times New Roman"/>
          <w:bCs/>
          <w:sz w:val="28"/>
          <w:szCs w:val="28"/>
        </w:rPr>
        <w:t>насосных скважин и схем</w:t>
      </w:r>
      <w:r w:rsidR="003A6CE2">
        <w:rPr>
          <w:rFonts w:ascii="Times New Roman" w:hAnsi="Times New Roman"/>
          <w:bCs/>
          <w:sz w:val="28"/>
          <w:szCs w:val="28"/>
        </w:rPr>
        <w:t>а</w:t>
      </w:r>
      <w:r w:rsidR="00F74556" w:rsidRPr="00A0351F">
        <w:rPr>
          <w:rFonts w:ascii="Times New Roman" w:hAnsi="Times New Roman"/>
          <w:bCs/>
          <w:sz w:val="28"/>
          <w:szCs w:val="28"/>
        </w:rPr>
        <w:t xml:space="preserve"> приема и распределения растворов в условиях </w:t>
      </w:r>
      <w:r w:rsidR="00F74556" w:rsidRPr="00A0351F">
        <w:rPr>
          <w:rFonts w:ascii="Times New Roman" w:hAnsi="Times New Roman"/>
          <w:color w:val="000000"/>
          <w:sz w:val="28"/>
          <w:szCs w:val="28"/>
        </w:rPr>
        <w:t>высоконапорного характера</w:t>
      </w:r>
      <w:r w:rsidR="00C354DA" w:rsidRPr="00A0351F">
        <w:rPr>
          <w:rFonts w:ascii="Times New Roman" w:hAnsi="Times New Roman"/>
          <w:color w:val="000000"/>
          <w:sz w:val="28"/>
          <w:szCs w:val="28"/>
        </w:rPr>
        <w:t xml:space="preserve"> подземных вод </w:t>
      </w:r>
      <w:proofErr w:type="spellStart"/>
      <w:r w:rsidR="00F74556" w:rsidRPr="00A0351F">
        <w:rPr>
          <w:rFonts w:ascii="Times New Roman" w:hAnsi="Times New Roman"/>
          <w:color w:val="000000"/>
          <w:sz w:val="28"/>
          <w:szCs w:val="28"/>
        </w:rPr>
        <w:lastRenderedPageBreak/>
        <w:t>позвол</w:t>
      </w:r>
      <w:proofErr w:type="spellEnd"/>
      <w:r w:rsidR="00A50A52">
        <w:rPr>
          <w:rFonts w:ascii="Times New Roman" w:hAnsi="Times New Roman"/>
          <w:color w:val="000000"/>
          <w:sz w:val="28"/>
          <w:szCs w:val="28"/>
          <w:lang w:val="kk-KZ"/>
        </w:rPr>
        <w:t>яет</w:t>
      </w:r>
      <w:r w:rsidR="00F74556" w:rsidRPr="00A0351F">
        <w:rPr>
          <w:rFonts w:ascii="Times New Roman" w:hAnsi="Times New Roman"/>
          <w:color w:val="000000"/>
          <w:sz w:val="28"/>
          <w:szCs w:val="28"/>
        </w:rPr>
        <w:t xml:space="preserve"> снизить себестоимость</w:t>
      </w:r>
      <w:r w:rsidR="00C354DA" w:rsidRPr="00A0351F">
        <w:rPr>
          <w:rFonts w:ascii="Times New Roman" w:hAnsi="Times New Roman"/>
          <w:color w:val="000000"/>
          <w:sz w:val="28"/>
          <w:szCs w:val="28"/>
        </w:rPr>
        <w:t xml:space="preserve"> </w:t>
      </w:r>
      <w:r w:rsidR="00C70CBA">
        <w:rPr>
          <w:rFonts w:ascii="Times New Roman" w:hAnsi="Times New Roman"/>
          <w:color w:val="000000"/>
          <w:sz w:val="28"/>
          <w:szCs w:val="28"/>
          <w:lang w:val="kk-KZ"/>
        </w:rPr>
        <w:t>подземного скважинного выщелачивания</w:t>
      </w:r>
      <w:r w:rsidR="00C354DA" w:rsidRPr="00A0351F">
        <w:rPr>
          <w:rFonts w:ascii="Times New Roman" w:hAnsi="Times New Roman"/>
          <w:color w:val="000000"/>
          <w:sz w:val="28"/>
          <w:szCs w:val="28"/>
        </w:rPr>
        <w:t xml:space="preserve"> уран</w:t>
      </w:r>
      <w:r w:rsidR="00512FD4" w:rsidRPr="00A0351F">
        <w:rPr>
          <w:rFonts w:ascii="Times New Roman" w:hAnsi="Times New Roman"/>
          <w:color w:val="000000"/>
          <w:sz w:val="28"/>
          <w:szCs w:val="28"/>
        </w:rPr>
        <w:t>а</w:t>
      </w:r>
      <w:bookmarkEnd w:id="13"/>
      <w:r w:rsidR="00A50A52">
        <w:rPr>
          <w:rFonts w:ascii="Times New Roman" w:hAnsi="Times New Roman"/>
          <w:color w:val="000000"/>
          <w:sz w:val="28"/>
          <w:szCs w:val="28"/>
          <w:lang w:val="kk-KZ"/>
        </w:rPr>
        <w:t xml:space="preserve">, </w:t>
      </w:r>
      <w:r w:rsidR="004230A6">
        <w:rPr>
          <w:rFonts w:ascii="Times New Roman" w:hAnsi="Times New Roman"/>
          <w:color w:val="000000"/>
          <w:sz w:val="28"/>
          <w:szCs w:val="28"/>
          <w:lang w:val="kk-KZ"/>
        </w:rPr>
        <w:t>что подтверждается практикой.</w:t>
      </w:r>
    </w:p>
    <w:p w14:paraId="207FDF91" w14:textId="5612D1F0" w:rsidR="008421DF" w:rsidRPr="008421DF" w:rsidRDefault="008421DF" w:rsidP="003B4039">
      <w:pPr>
        <w:spacing w:after="0" w:line="240" w:lineRule="auto"/>
        <w:ind w:firstLine="567"/>
        <w:jc w:val="both"/>
        <w:rPr>
          <w:rFonts w:ascii="Times New Roman" w:hAnsi="Times New Roman"/>
          <w:sz w:val="28"/>
          <w:szCs w:val="28"/>
        </w:rPr>
      </w:pPr>
      <w:r w:rsidRPr="008421DF">
        <w:rPr>
          <w:rFonts w:ascii="Times New Roman" w:hAnsi="Times New Roman"/>
          <w:b/>
          <w:sz w:val="28"/>
          <w:szCs w:val="28"/>
        </w:rPr>
        <w:t xml:space="preserve">Реализация и внедрение результатов работы. </w:t>
      </w:r>
      <w:r w:rsidRPr="008421DF">
        <w:rPr>
          <w:rFonts w:ascii="Times New Roman" w:hAnsi="Times New Roman"/>
          <w:sz w:val="28"/>
          <w:szCs w:val="28"/>
        </w:rPr>
        <w:t xml:space="preserve">Разработанная технология </w:t>
      </w:r>
      <w:r w:rsidR="00C70CBA">
        <w:rPr>
          <w:rFonts w:ascii="Times New Roman" w:hAnsi="Times New Roman"/>
          <w:sz w:val="28"/>
          <w:szCs w:val="28"/>
          <w:lang w:val="kk-KZ"/>
        </w:rPr>
        <w:t>дополнительн</w:t>
      </w:r>
      <w:r w:rsidR="003B5ABF">
        <w:rPr>
          <w:rFonts w:ascii="Times New Roman" w:hAnsi="Times New Roman"/>
          <w:sz w:val="28"/>
          <w:szCs w:val="28"/>
          <w:lang w:val="kk-KZ"/>
        </w:rPr>
        <w:t>ых</w:t>
      </w:r>
      <w:r w:rsidR="00C70CBA">
        <w:rPr>
          <w:rFonts w:ascii="Times New Roman" w:hAnsi="Times New Roman"/>
          <w:sz w:val="28"/>
          <w:szCs w:val="28"/>
          <w:lang w:val="kk-KZ"/>
        </w:rPr>
        <w:t xml:space="preserve"> </w:t>
      </w:r>
      <w:r w:rsidRPr="008421DF">
        <w:rPr>
          <w:rFonts w:ascii="Times New Roman" w:hAnsi="Times New Roman"/>
          <w:sz w:val="28"/>
          <w:szCs w:val="28"/>
        </w:rPr>
        <w:t xml:space="preserve">насосных скважин применяется на руднике «Каратау» месторождение «Буденовское» участке №2 в Туркестанской области </w:t>
      </w:r>
      <w:proofErr w:type="spellStart"/>
      <w:r w:rsidRPr="008421DF">
        <w:rPr>
          <w:rFonts w:ascii="Times New Roman" w:hAnsi="Times New Roman"/>
          <w:sz w:val="28"/>
          <w:szCs w:val="28"/>
        </w:rPr>
        <w:t>Сузакском</w:t>
      </w:r>
      <w:proofErr w:type="spellEnd"/>
      <w:r w:rsidRPr="008421DF">
        <w:rPr>
          <w:rFonts w:ascii="Times New Roman" w:hAnsi="Times New Roman"/>
          <w:sz w:val="28"/>
          <w:szCs w:val="28"/>
        </w:rPr>
        <w:t xml:space="preserve"> районе.</w:t>
      </w:r>
    </w:p>
    <w:p w14:paraId="64B06E61" w14:textId="3E2224D9" w:rsidR="00B77E27" w:rsidRPr="00A0351F" w:rsidRDefault="00114380" w:rsidP="003B4039">
      <w:pPr>
        <w:spacing w:after="0" w:line="240" w:lineRule="auto"/>
        <w:ind w:firstLine="567"/>
        <w:jc w:val="both"/>
        <w:rPr>
          <w:rFonts w:ascii="Times New Roman" w:hAnsi="Times New Roman"/>
          <w:spacing w:val="-3"/>
          <w:sz w:val="28"/>
          <w:szCs w:val="28"/>
        </w:rPr>
      </w:pPr>
      <w:r w:rsidRPr="00A0351F">
        <w:rPr>
          <w:rFonts w:ascii="Times New Roman" w:hAnsi="Times New Roman"/>
          <w:b/>
          <w:sz w:val="28"/>
          <w:szCs w:val="28"/>
        </w:rPr>
        <w:t>Публикации и апробация работы.</w:t>
      </w:r>
      <w:r w:rsidRPr="00A0351F">
        <w:rPr>
          <w:rFonts w:ascii="Times New Roman" w:hAnsi="Times New Roman"/>
          <w:b/>
          <w:bCs/>
          <w:spacing w:val="-3"/>
          <w:sz w:val="28"/>
          <w:szCs w:val="28"/>
        </w:rPr>
        <w:t xml:space="preserve"> </w:t>
      </w:r>
      <w:r w:rsidRPr="00A0351F">
        <w:rPr>
          <w:rFonts w:ascii="Times New Roman" w:hAnsi="Times New Roman"/>
          <w:spacing w:val="-3"/>
          <w:sz w:val="28"/>
          <w:szCs w:val="28"/>
        </w:rPr>
        <w:t xml:space="preserve">Результаты работы докладывались на </w:t>
      </w:r>
      <w:r w:rsidR="002737D9" w:rsidRPr="00A0351F">
        <w:rPr>
          <w:rFonts w:ascii="Times New Roman" w:hAnsi="Times New Roman"/>
          <w:spacing w:val="-3"/>
          <w:sz w:val="28"/>
          <w:szCs w:val="28"/>
        </w:rPr>
        <w:t>международных</w:t>
      </w:r>
      <w:r w:rsidRPr="00A0351F">
        <w:rPr>
          <w:rFonts w:ascii="Times New Roman" w:hAnsi="Times New Roman"/>
          <w:spacing w:val="-3"/>
          <w:sz w:val="28"/>
          <w:szCs w:val="28"/>
        </w:rPr>
        <w:t xml:space="preserve"> научно-технических</w:t>
      </w:r>
      <w:r w:rsidRPr="00A0351F">
        <w:rPr>
          <w:rFonts w:ascii="Times New Roman" w:hAnsi="Times New Roman"/>
          <w:spacing w:val="-3"/>
          <w:sz w:val="28"/>
          <w:szCs w:val="28"/>
          <w:lang w:val="kk-KZ"/>
        </w:rPr>
        <w:t xml:space="preserve"> и научно-практических</w:t>
      </w:r>
      <w:r w:rsidRPr="00A0351F">
        <w:rPr>
          <w:rFonts w:ascii="Times New Roman" w:hAnsi="Times New Roman"/>
          <w:spacing w:val="-3"/>
          <w:sz w:val="28"/>
          <w:szCs w:val="28"/>
        </w:rPr>
        <w:t xml:space="preserve"> </w:t>
      </w:r>
      <w:proofErr w:type="spellStart"/>
      <w:r w:rsidRPr="00A0351F">
        <w:rPr>
          <w:rFonts w:ascii="Times New Roman" w:hAnsi="Times New Roman"/>
          <w:spacing w:val="-3"/>
          <w:sz w:val="28"/>
          <w:szCs w:val="28"/>
        </w:rPr>
        <w:t>конференци</w:t>
      </w:r>
      <w:proofErr w:type="spellEnd"/>
      <w:r w:rsidRPr="00A0351F">
        <w:rPr>
          <w:rFonts w:ascii="Times New Roman" w:hAnsi="Times New Roman"/>
          <w:spacing w:val="-3"/>
          <w:sz w:val="28"/>
          <w:szCs w:val="28"/>
          <w:lang w:val="kk-KZ"/>
        </w:rPr>
        <w:t>ях</w:t>
      </w:r>
      <w:r w:rsidR="003A6CE2">
        <w:rPr>
          <w:rFonts w:ascii="Times New Roman" w:hAnsi="Times New Roman"/>
          <w:spacing w:val="-3"/>
          <w:sz w:val="28"/>
          <w:szCs w:val="28"/>
          <w:lang w:val="kk-KZ"/>
        </w:rPr>
        <w:t>:</w:t>
      </w:r>
      <w:r w:rsidRPr="00A0351F">
        <w:rPr>
          <w:rFonts w:ascii="Times New Roman" w:hAnsi="Times New Roman"/>
          <w:spacing w:val="-3"/>
          <w:sz w:val="28"/>
          <w:szCs w:val="28"/>
        </w:rPr>
        <w:t xml:space="preserve"> </w:t>
      </w:r>
      <w:r w:rsidR="00DC37A5" w:rsidRPr="00A0351F">
        <w:rPr>
          <w:rFonts w:ascii="Times New Roman" w:hAnsi="Times New Roman"/>
          <w:spacing w:val="-3"/>
          <w:sz w:val="28"/>
          <w:szCs w:val="28"/>
        </w:rPr>
        <w:t xml:space="preserve">Международная научно-практическая конференция </w:t>
      </w:r>
      <w:bookmarkStart w:id="14" w:name="_Hlk130620349"/>
      <w:r w:rsidR="00DC37A5" w:rsidRPr="00A0351F">
        <w:rPr>
          <w:rFonts w:ascii="Times New Roman" w:hAnsi="Times New Roman"/>
          <w:spacing w:val="-3"/>
          <w:sz w:val="28"/>
          <w:szCs w:val="28"/>
        </w:rPr>
        <w:t xml:space="preserve">«Рациональное использование минерального и техногенного сырья в условиях Индустрии 4.0» 14-15 марта 2019, </w:t>
      </w:r>
      <w:bookmarkStart w:id="15" w:name="_Hlk130620396"/>
      <w:r w:rsidR="00346031" w:rsidRPr="00A0351F">
        <w:rPr>
          <w:rFonts w:ascii="Times New Roman" w:hAnsi="Times New Roman"/>
          <w:spacing w:val="-3"/>
          <w:sz w:val="28"/>
          <w:szCs w:val="28"/>
        </w:rPr>
        <w:t>г.</w:t>
      </w:r>
      <w:bookmarkEnd w:id="14"/>
      <w:r w:rsidR="008421DF">
        <w:rPr>
          <w:rFonts w:ascii="Times New Roman" w:hAnsi="Times New Roman"/>
          <w:spacing w:val="-3"/>
          <w:sz w:val="28"/>
          <w:szCs w:val="28"/>
        </w:rPr>
        <w:t xml:space="preserve"> </w:t>
      </w:r>
      <w:r w:rsidR="00DC37A5" w:rsidRPr="00A0351F">
        <w:rPr>
          <w:rFonts w:ascii="Times New Roman" w:hAnsi="Times New Roman"/>
          <w:spacing w:val="-3"/>
          <w:sz w:val="28"/>
          <w:szCs w:val="28"/>
        </w:rPr>
        <w:t>Алматы</w:t>
      </w:r>
      <w:bookmarkEnd w:id="15"/>
      <w:r w:rsidR="00DC37A5" w:rsidRPr="00A0351F">
        <w:rPr>
          <w:rFonts w:ascii="Times New Roman" w:hAnsi="Times New Roman"/>
          <w:spacing w:val="-3"/>
          <w:sz w:val="28"/>
          <w:szCs w:val="28"/>
        </w:rPr>
        <w:t>;</w:t>
      </w:r>
      <w:r w:rsidR="003C40A9" w:rsidRPr="00A0351F">
        <w:rPr>
          <w:rFonts w:ascii="Times New Roman" w:hAnsi="Times New Roman"/>
          <w:spacing w:val="-3"/>
          <w:sz w:val="28"/>
          <w:szCs w:val="28"/>
        </w:rPr>
        <w:t xml:space="preserve"> </w:t>
      </w:r>
      <w:bookmarkStart w:id="16" w:name="_Hlk130620427"/>
      <w:proofErr w:type="spellStart"/>
      <w:r w:rsidR="001754A3" w:rsidRPr="00A0351F">
        <w:rPr>
          <w:rFonts w:ascii="Times New Roman" w:hAnsi="Times New Roman"/>
          <w:spacing w:val="-3"/>
          <w:sz w:val="28"/>
          <w:szCs w:val="28"/>
        </w:rPr>
        <w:t>Proceedings</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of</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the</w:t>
      </w:r>
      <w:proofErr w:type="spellEnd"/>
      <w:r w:rsidR="001754A3" w:rsidRPr="00A0351F">
        <w:rPr>
          <w:rFonts w:ascii="Times New Roman" w:hAnsi="Times New Roman"/>
          <w:spacing w:val="-3"/>
          <w:sz w:val="28"/>
          <w:szCs w:val="28"/>
        </w:rPr>
        <w:t xml:space="preserve"> IV </w:t>
      </w:r>
      <w:proofErr w:type="spellStart"/>
      <w:r w:rsidR="001754A3" w:rsidRPr="00A0351F">
        <w:rPr>
          <w:rFonts w:ascii="Times New Roman" w:hAnsi="Times New Roman"/>
          <w:spacing w:val="-3"/>
          <w:sz w:val="28"/>
          <w:szCs w:val="28"/>
        </w:rPr>
        <w:t>International</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Scientific</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and</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Practical</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Conference</w:t>
      </w:r>
      <w:proofErr w:type="spellEnd"/>
      <w:r w:rsidR="001754A3" w:rsidRPr="00A0351F">
        <w:rPr>
          <w:rFonts w:ascii="Times New Roman" w:hAnsi="Times New Roman"/>
          <w:spacing w:val="-3"/>
          <w:sz w:val="28"/>
          <w:szCs w:val="28"/>
        </w:rPr>
        <w:t xml:space="preserve"> </w:t>
      </w:r>
      <w:r w:rsidR="00DC37A5" w:rsidRPr="00A0351F">
        <w:rPr>
          <w:rFonts w:ascii="Times New Roman" w:hAnsi="Times New Roman"/>
          <w:spacing w:val="-3"/>
          <w:sz w:val="28"/>
          <w:szCs w:val="28"/>
        </w:rPr>
        <w:t>"</w:t>
      </w:r>
      <w:r w:rsidR="001754A3" w:rsidRPr="00A0351F">
        <w:rPr>
          <w:rFonts w:ascii="Times New Roman" w:hAnsi="Times New Roman"/>
        </w:rPr>
        <w:t xml:space="preserve"> </w:t>
      </w:r>
      <w:r w:rsidR="001754A3" w:rsidRPr="00A0351F">
        <w:rPr>
          <w:rFonts w:ascii="Times New Roman" w:hAnsi="Times New Roman"/>
          <w:spacing w:val="-3"/>
          <w:sz w:val="28"/>
          <w:szCs w:val="28"/>
          <w:lang w:val="en-US"/>
        </w:rPr>
        <w:t>A</w:t>
      </w:r>
      <w:proofErr w:type="spellStart"/>
      <w:r w:rsidR="001754A3" w:rsidRPr="00A0351F">
        <w:rPr>
          <w:rFonts w:ascii="Times New Roman" w:hAnsi="Times New Roman"/>
          <w:spacing w:val="-3"/>
          <w:sz w:val="28"/>
          <w:szCs w:val="28"/>
        </w:rPr>
        <w:t>pplied</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scientific</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and</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technical</w:t>
      </w:r>
      <w:proofErr w:type="spellEnd"/>
      <w:r w:rsidR="001754A3" w:rsidRPr="00A0351F">
        <w:rPr>
          <w:rFonts w:ascii="Times New Roman" w:hAnsi="Times New Roman"/>
          <w:spacing w:val="-3"/>
          <w:sz w:val="28"/>
          <w:szCs w:val="28"/>
        </w:rPr>
        <w:t xml:space="preserve"> </w:t>
      </w:r>
      <w:proofErr w:type="spellStart"/>
      <w:r w:rsidR="001754A3" w:rsidRPr="00A0351F">
        <w:rPr>
          <w:rFonts w:ascii="Times New Roman" w:hAnsi="Times New Roman"/>
          <w:spacing w:val="-3"/>
          <w:sz w:val="28"/>
          <w:szCs w:val="28"/>
        </w:rPr>
        <w:t>research</w:t>
      </w:r>
      <w:proofErr w:type="spellEnd"/>
      <w:r w:rsidR="001754A3" w:rsidRPr="00A0351F">
        <w:rPr>
          <w:rFonts w:ascii="Times New Roman" w:hAnsi="Times New Roman"/>
          <w:spacing w:val="-3"/>
          <w:sz w:val="28"/>
          <w:szCs w:val="28"/>
        </w:rPr>
        <w:t xml:space="preserve"> </w:t>
      </w:r>
      <w:r w:rsidR="00DC37A5" w:rsidRPr="00A0351F">
        <w:rPr>
          <w:rFonts w:ascii="Times New Roman" w:hAnsi="Times New Roman"/>
          <w:spacing w:val="-3"/>
          <w:sz w:val="28"/>
          <w:szCs w:val="28"/>
        </w:rPr>
        <w:t>"</w:t>
      </w:r>
      <w:r w:rsidR="001754A3" w:rsidRPr="00A0351F">
        <w:rPr>
          <w:rFonts w:ascii="Times New Roman" w:hAnsi="Times New Roman"/>
          <w:spacing w:val="-3"/>
          <w:sz w:val="28"/>
          <w:szCs w:val="28"/>
        </w:rPr>
        <w:t xml:space="preserve"> </w:t>
      </w:r>
      <w:r w:rsidR="001754A3" w:rsidRPr="00A0351F">
        <w:rPr>
          <w:rFonts w:ascii="Times New Roman" w:hAnsi="Times New Roman"/>
          <w:spacing w:val="-3"/>
          <w:sz w:val="28"/>
          <w:szCs w:val="28"/>
          <w:lang w:val="en-US"/>
        </w:rPr>
        <w:t>In</w:t>
      </w:r>
      <w:r w:rsidR="001754A3" w:rsidRPr="00A0351F">
        <w:rPr>
          <w:rFonts w:ascii="Times New Roman" w:hAnsi="Times New Roman"/>
          <w:spacing w:val="-3"/>
          <w:sz w:val="28"/>
          <w:szCs w:val="28"/>
        </w:rPr>
        <w:t xml:space="preserve"> </w:t>
      </w:r>
      <w:r w:rsidR="001754A3" w:rsidRPr="00A0351F">
        <w:rPr>
          <w:rFonts w:ascii="Times New Roman" w:hAnsi="Times New Roman"/>
          <w:spacing w:val="-3"/>
          <w:sz w:val="28"/>
          <w:szCs w:val="28"/>
          <w:lang w:val="en-US"/>
        </w:rPr>
        <w:t>Two</w:t>
      </w:r>
      <w:r w:rsidR="001754A3" w:rsidRPr="00A0351F">
        <w:rPr>
          <w:rFonts w:ascii="Times New Roman" w:hAnsi="Times New Roman"/>
          <w:spacing w:val="-3"/>
          <w:sz w:val="28"/>
          <w:szCs w:val="28"/>
        </w:rPr>
        <w:t xml:space="preserve"> </w:t>
      </w:r>
      <w:r w:rsidR="001754A3" w:rsidRPr="00A0351F">
        <w:rPr>
          <w:rFonts w:ascii="Times New Roman" w:hAnsi="Times New Roman"/>
          <w:spacing w:val="-3"/>
          <w:sz w:val="28"/>
          <w:szCs w:val="28"/>
          <w:lang w:val="en-US"/>
        </w:rPr>
        <w:t>Volumes</w:t>
      </w:r>
      <w:r w:rsidR="001754A3" w:rsidRPr="00A0351F">
        <w:rPr>
          <w:rFonts w:ascii="Times New Roman" w:hAnsi="Times New Roman"/>
          <w:spacing w:val="-3"/>
          <w:sz w:val="28"/>
          <w:szCs w:val="28"/>
        </w:rPr>
        <w:t xml:space="preserve"> </w:t>
      </w:r>
      <w:r w:rsidR="001754A3" w:rsidRPr="00A0351F">
        <w:rPr>
          <w:rFonts w:ascii="Times New Roman" w:hAnsi="Times New Roman"/>
          <w:spacing w:val="-3"/>
          <w:sz w:val="28"/>
          <w:szCs w:val="28"/>
          <w:lang w:val="en-US"/>
        </w:rPr>
        <w:t>Volume</w:t>
      </w:r>
      <w:r w:rsidR="001754A3" w:rsidRPr="00A0351F">
        <w:rPr>
          <w:rFonts w:ascii="Times New Roman" w:hAnsi="Times New Roman"/>
          <w:spacing w:val="-3"/>
          <w:sz w:val="28"/>
          <w:szCs w:val="28"/>
        </w:rPr>
        <w:t xml:space="preserve"> 2</w:t>
      </w:r>
      <w:r w:rsidR="00DC37A5" w:rsidRPr="00A0351F">
        <w:rPr>
          <w:rFonts w:ascii="Times New Roman" w:hAnsi="Times New Roman"/>
          <w:spacing w:val="-3"/>
          <w:sz w:val="28"/>
          <w:szCs w:val="28"/>
        </w:rPr>
        <w:t>,</w:t>
      </w:r>
      <w:r w:rsidR="001754A3" w:rsidRPr="00A0351F">
        <w:rPr>
          <w:rFonts w:ascii="Times New Roman" w:hAnsi="Times New Roman"/>
        </w:rPr>
        <w:t xml:space="preserve"> </w:t>
      </w:r>
      <w:proofErr w:type="spellStart"/>
      <w:r w:rsidR="001754A3" w:rsidRPr="00A0351F">
        <w:rPr>
          <w:rFonts w:ascii="Times New Roman" w:hAnsi="Times New Roman"/>
          <w:spacing w:val="-3"/>
          <w:sz w:val="28"/>
          <w:szCs w:val="28"/>
        </w:rPr>
        <w:t>April</w:t>
      </w:r>
      <w:proofErr w:type="spellEnd"/>
      <w:r w:rsidR="001754A3" w:rsidRPr="00A0351F">
        <w:rPr>
          <w:rFonts w:ascii="Times New Roman" w:hAnsi="Times New Roman"/>
          <w:spacing w:val="-3"/>
          <w:sz w:val="28"/>
          <w:szCs w:val="28"/>
        </w:rPr>
        <w:t xml:space="preserve"> 1–3, 2020, </w:t>
      </w:r>
      <w:proofErr w:type="spellStart"/>
      <w:r w:rsidR="001754A3" w:rsidRPr="00A0351F">
        <w:rPr>
          <w:rFonts w:ascii="Times New Roman" w:hAnsi="Times New Roman"/>
          <w:spacing w:val="-3"/>
          <w:sz w:val="28"/>
          <w:szCs w:val="28"/>
        </w:rPr>
        <w:t>Ivano-Frankivsk</w:t>
      </w:r>
      <w:bookmarkEnd w:id="16"/>
      <w:proofErr w:type="spellEnd"/>
      <w:r w:rsidR="00DC37A5" w:rsidRPr="00A0351F">
        <w:rPr>
          <w:rFonts w:ascii="Times New Roman" w:hAnsi="Times New Roman"/>
          <w:spacing w:val="-3"/>
          <w:sz w:val="28"/>
          <w:szCs w:val="28"/>
        </w:rPr>
        <w:t xml:space="preserve">; </w:t>
      </w:r>
      <w:bookmarkStart w:id="17" w:name="_Hlk130620452"/>
      <w:r w:rsidR="00DC37A5" w:rsidRPr="00A0351F">
        <w:rPr>
          <w:rFonts w:ascii="Times New Roman" w:hAnsi="Times New Roman"/>
          <w:spacing w:val="-3"/>
          <w:sz w:val="28"/>
          <w:szCs w:val="28"/>
        </w:rPr>
        <w:t xml:space="preserve">Международная научная конференция </w:t>
      </w:r>
      <w:r w:rsidR="00D41DED" w:rsidRPr="00A0351F">
        <w:rPr>
          <w:rFonts w:ascii="Times New Roman" w:hAnsi="Times New Roman"/>
          <w:spacing w:val="-3"/>
          <w:sz w:val="28"/>
          <w:szCs w:val="28"/>
        </w:rPr>
        <w:t>«Актуальные проблемы современной науки – 2021»</w:t>
      </w:r>
      <w:r w:rsidR="00DC37A5" w:rsidRPr="00A0351F">
        <w:rPr>
          <w:rFonts w:ascii="Times New Roman" w:hAnsi="Times New Roman"/>
          <w:spacing w:val="-3"/>
          <w:sz w:val="28"/>
          <w:szCs w:val="28"/>
        </w:rPr>
        <w:t xml:space="preserve">, г. </w:t>
      </w:r>
      <w:proofErr w:type="spellStart"/>
      <w:r w:rsidR="00D41DED" w:rsidRPr="00A0351F">
        <w:rPr>
          <w:rFonts w:ascii="Times New Roman" w:hAnsi="Times New Roman"/>
          <w:spacing w:val="-3"/>
          <w:sz w:val="28"/>
          <w:szCs w:val="28"/>
        </w:rPr>
        <w:t>Нур</w:t>
      </w:r>
      <w:proofErr w:type="spellEnd"/>
      <w:r w:rsidR="00D41DED" w:rsidRPr="00A0351F">
        <w:rPr>
          <w:rFonts w:ascii="Times New Roman" w:hAnsi="Times New Roman"/>
          <w:spacing w:val="-3"/>
          <w:sz w:val="28"/>
          <w:szCs w:val="28"/>
        </w:rPr>
        <w:t>-султан</w:t>
      </w:r>
      <w:r w:rsidR="00DC37A5" w:rsidRPr="00A0351F">
        <w:rPr>
          <w:rFonts w:ascii="Times New Roman" w:hAnsi="Times New Roman"/>
          <w:spacing w:val="-3"/>
          <w:sz w:val="28"/>
          <w:szCs w:val="28"/>
        </w:rPr>
        <w:t xml:space="preserve">, </w:t>
      </w:r>
      <w:r w:rsidR="00D41DED" w:rsidRPr="00A0351F">
        <w:rPr>
          <w:rFonts w:ascii="Times New Roman" w:hAnsi="Times New Roman"/>
          <w:spacing w:val="-3"/>
          <w:sz w:val="28"/>
          <w:szCs w:val="28"/>
        </w:rPr>
        <w:t>12-13</w:t>
      </w:r>
      <w:r w:rsidR="00DC37A5" w:rsidRPr="00A0351F">
        <w:rPr>
          <w:rFonts w:ascii="Times New Roman" w:hAnsi="Times New Roman"/>
          <w:spacing w:val="-3"/>
          <w:sz w:val="28"/>
          <w:szCs w:val="28"/>
        </w:rPr>
        <w:t xml:space="preserve"> </w:t>
      </w:r>
      <w:r w:rsidR="00D41DED" w:rsidRPr="00A0351F">
        <w:rPr>
          <w:rFonts w:ascii="Times New Roman" w:hAnsi="Times New Roman"/>
          <w:spacing w:val="-3"/>
          <w:sz w:val="28"/>
          <w:szCs w:val="28"/>
        </w:rPr>
        <w:t>апрел</w:t>
      </w:r>
      <w:r w:rsidR="00DC37A5" w:rsidRPr="00A0351F">
        <w:rPr>
          <w:rFonts w:ascii="Times New Roman" w:hAnsi="Times New Roman"/>
          <w:spacing w:val="-3"/>
          <w:sz w:val="28"/>
          <w:szCs w:val="28"/>
        </w:rPr>
        <w:t>я 202</w:t>
      </w:r>
      <w:r w:rsidR="00D41DED" w:rsidRPr="00A0351F">
        <w:rPr>
          <w:rFonts w:ascii="Times New Roman" w:hAnsi="Times New Roman"/>
          <w:spacing w:val="-3"/>
          <w:sz w:val="28"/>
          <w:szCs w:val="28"/>
        </w:rPr>
        <w:t>1</w:t>
      </w:r>
      <w:r w:rsidR="00346031" w:rsidRPr="00A0351F">
        <w:rPr>
          <w:rFonts w:ascii="Times New Roman" w:hAnsi="Times New Roman"/>
          <w:spacing w:val="-3"/>
          <w:sz w:val="28"/>
          <w:szCs w:val="28"/>
        </w:rPr>
        <w:t>; 14 Международной научной школы молодых уче</w:t>
      </w:r>
      <w:bookmarkStart w:id="18" w:name="_GoBack"/>
      <w:bookmarkEnd w:id="18"/>
      <w:r w:rsidR="00346031" w:rsidRPr="00A0351F">
        <w:rPr>
          <w:rFonts w:ascii="Times New Roman" w:hAnsi="Times New Roman"/>
          <w:spacing w:val="-3"/>
          <w:sz w:val="28"/>
          <w:szCs w:val="28"/>
        </w:rPr>
        <w:t>ных и специалистов ИПКОН РАН 2019, г. Москва</w:t>
      </w:r>
      <w:r w:rsidRPr="00A0351F">
        <w:rPr>
          <w:rFonts w:ascii="Times New Roman" w:hAnsi="Times New Roman"/>
          <w:spacing w:val="-3"/>
          <w:sz w:val="28"/>
          <w:szCs w:val="28"/>
        </w:rPr>
        <w:t>.</w:t>
      </w:r>
      <w:bookmarkEnd w:id="17"/>
    </w:p>
    <w:p w14:paraId="5F875BA0" w14:textId="77777777" w:rsidR="00114380" w:rsidRPr="00A0351F" w:rsidRDefault="0032430A" w:rsidP="003B4039">
      <w:pPr>
        <w:shd w:val="clear" w:color="auto" w:fill="FFFFFF"/>
        <w:spacing w:after="0" w:line="240" w:lineRule="auto"/>
        <w:ind w:firstLine="567"/>
        <w:jc w:val="both"/>
        <w:rPr>
          <w:rFonts w:ascii="Times New Roman" w:hAnsi="Times New Roman"/>
          <w:sz w:val="28"/>
          <w:szCs w:val="28"/>
        </w:rPr>
      </w:pPr>
      <w:r w:rsidRPr="00A0351F">
        <w:rPr>
          <w:rFonts w:ascii="Times New Roman" w:hAnsi="Times New Roman"/>
          <w:spacing w:val="-3"/>
          <w:sz w:val="28"/>
          <w:szCs w:val="28"/>
        </w:rPr>
        <w:t>Публикации</w:t>
      </w:r>
      <w:r w:rsidR="00114380" w:rsidRPr="00A0351F">
        <w:rPr>
          <w:rFonts w:ascii="Times New Roman" w:hAnsi="Times New Roman"/>
          <w:spacing w:val="-3"/>
          <w:sz w:val="28"/>
          <w:szCs w:val="28"/>
        </w:rPr>
        <w:t xml:space="preserve"> включают статьи в</w:t>
      </w:r>
      <w:r w:rsidR="00DB1F9D" w:rsidRPr="00A0351F">
        <w:rPr>
          <w:rFonts w:ascii="Times New Roman" w:hAnsi="Times New Roman"/>
          <w:spacing w:val="-3"/>
          <w:sz w:val="28"/>
          <w:szCs w:val="28"/>
        </w:rPr>
        <w:t>:</w:t>
      </w:r>
      <w:r w:rsidR="00114380" w:rsidRPr="00A0351F">
        <w:rPr>
          <w:rFonts w:ascii="Times New Roman" w:hAnsi="Times New Roman"/>
          <w:spacing w:val="-3"/>
          <w:sz w:val="28"/>
          <w:szCs w:val="28"/>
        </w:rPr>
        <w:t xml:space="preserve"> </w:t>
      </w:r>
      <w:bookmarkStart w:id="19" w:name="_Hlk130620536"/>
      <w:r w:rsidR="00DC37A5" w:rsidRPr="00A0351F">
        <w:rPr>
          <w:rFonts w:ascii="Times New Roman" w:hAnsi="Times New Roman"/>
          <w:spacing w:val="-3"/>
          <w:sz w:val="28"/>
          <w:szCs w:val="28"/>
          <w:lang w:val="en-US"/>
        </w:rPr>
        <w:t>Mining</w:t>
      </w:r>
      <w:r w:rsidR="00DC37A5" w:rsidRPr="00A0351F">
        <w:rPr>
          <w:rFonts w:ascii="Times New Roman" w:hAnsi="Times New Roman"/>
          <w:spacing w:val="-3"/>
          <w:sz w:val="28"/>
          <w:szCs w:val="28"/>
        </w:rPr>
        <w:t xml:space="preserve"> </w:t>
      </w:r>
      <w:r w:rsidR="00DC37A5" w:rsidRPr="00A0351F">
        <w:rPr>
          <w:rFonts w:ascii="Times New Roman" w:hAnsi="Times New Roman"/>
          <w:spacing w:val="-3"/>
          <w:sz w:val="28"/>
          <w:szCs w:val="28"/>
          <w:lang w:val="en-US"/>
        </w:rPr>
        <w:t>of</w:t>
      </w:r>
      <w:r w:rsidR="00DC37A5" w:rsidRPr="00A0351F">
        <w:rPr>
          <w:rFonts w:ascii="Times New Roman" w:hAnsi="Times New Roman"/>
          <w:spacing w:val="-3"/>
          <w:sz w:val="28"/>
          <w:szCs w:val="28"/>
        </w:rPr>
        <w:t xml:space="preserve"> </w:t>
      </w:r>
      <w:r w:rsidR="00DC37A5" w:rsidRPr="00A0351F">
        <w:rPr>
          <w:rFonts w:ascii="Times New Roman" w:hAnsi="Times New Roman"/>
          <w:spacing w:val="-3"/>
          <w:sz w:val="28"/>
          <w:szCs w:val="28"/>
          <w:lang w:val="en-US"/>
        </w:rPr>
        <w:t>Mineral</w:t>
      </w:r>
      <w:r w:rsidR="00DC37A5" w:rsidRPr="00A0351F">
        <w:rPr>
          <w:rFonts w:ascii="Times New Roman" w:hAnsi="Times New Roman"/>
          <w:spacing w:val="-3"/>
          <w:sz w:val="28"/>
          <w:szCs w:val="28"/>
        </w:rPr>
        <w:t xml:space="preserve"> </w:t>
      </w:r>
      <w:r w:rsidR="00DC37A5" w:rsidRPr="00A0351F">
        <w:rPr>
          <w:rFonts w:ascii="Times New Roman" w:hAnsi="Times New Roman"/>
          <w:spacing w:val="-3"/>
          <w:sz w:val="28"/>
          <w:szCs w:val="28"/>
          <w:lang w:val="en-US"/>
        </w:rPr>
        <w:t>Deposits</w:t>
      </w:r>
      <w:r w:rsidR="00DC37A5" w:rsidRPr="00A0351F">
        <w:rPr>
          <w:rFonts w:ascii="Times New Roman" w:hAnsi="Times New Roman"/>
          <w:spacing w:val="-3"/>
          <w:sz w:val="28"/>
          <w:szCs w:val="28"/>
        </w:rPr>
        <w:t xml:space="preserve"> </w:t>
      </w:r>
      <w:r w:rsidR="007D6196" w:rsidRPr="00A0351F">
        <w:rPr>
          <w:rFonts w:ascii="Times New Roman" w:hAnsi="Times New Roman"/>
          <w:spacing w:val="-3"/>
          <w:sz w:val="28"/>
          <w:szCs w:val="28"/>
          <w:lang w:val="en-US"/>
        </w:rPr>
        <w:t>Volume</w:t>
      </w:r>
      <w:r w:rsidR="007D6196" w:rsidRPr="00A0351F">
        <w:rPr>
          <w:rFonts w:ascii="Times New Roman" w:hAnsi="Times New Roman"/>
          <w:spacing w:val="-3"/>
          <w:sz w:val="28"/>
          <w:szCs w:val="28"/>
        </w:rPr>
        <w:t xml:space="preserve"> 14 (2020), </w:t>
      </w:r>
      <w:r w:rsidR="007D6196" w:rsidRPr="00A0351F">
        <w:rPr>
          <w:rFonts w:ascii="Times New Roman" w:hAnsi="Times New Roman"/>
          <w:spacing w:val="-3"/>
          <w:sz w:val="28"/>
          <w:szCs w:val="28"/>
          <w:lang w:val="en-US"/>
        </w:rPr>
        <w:t>Issue</w:t>
      </w:r>
      <w:r w:rsidR="007D6196" w:rsidRPr="00A0351F">
        <w:rPr>
          <w:rFonts w:ascii="Times New Roman" w:hAnsi="Times New Roman"/>
          <w:spacing w:val="-3"/>
          <w:sz w:val="28"/>
          <w:szCs w:val="28"/>
        </w:rPr>
        <w:t xml:space="preserve"> 3</w:t>
      </w:r>
      <w:r w:rsidR="002F4644" w:rsidRPr="00A0351F">
        <w:rPr>
          <w:rFonts w:ascii="Times New Roman" w:hAnsi="Times New Roman"/>
          <w:spacing w:val="-3"/>
          <w:sz w:val="28"/>
          <w:szCs w:val="28"/>
        </w:rPr>
        <w:t>, 112-118</w:t>
      </w:r>
      <w:r w:rsidR="00DC37A5" w:rsidRPr="00A0351F">
        <w:rPr>
          <w:rFonts w:ascii="Times New Roman" w:hAnsi="Times New Roman"/>
          <w:spacing w:val="-3"/>
          <w:sz w:val="28"/>
          <w:szCs w:val="28"/>
        </w:rPr>
        <w:t xml:space="preserve">; Вестник </w:t>
      </w:r>
      <w:proofErr w:type="spellStart"/>
      <w:r w:rsidR="00DC37A5" w:rsidRPr="00A0351F">
        <w:rPr>
          <w:rFonts w:ascii="Times New Roman" w:hAnsi="Times New Roman"/>
          <w:spacing w:val="-3"/>
          <w:sz w:val="28"/>
          <w:szCs w:val="28"/>
        </w:rPr>
        <w:t>КазНИТУ</w:t>
      </w:r>
      <w:proofErr w:type="spellEnd"/>
      <w:r w:rsidR="00DC37A5" w:rsidRPr="00A0351F">
        <w:rPr>
          <w:rFonts w:ascii="Times New Roman" w:hAnsi="Times New Roman"/>
          <w:spacing w:val="-3"/>
          <w:sz w:val="28"/>
          <w:szCs w:val="28"/>
        </w:rPr>
        <w:t xml:space="preserve">, </w:t>
      </w:r>
      <w:r w:rsidR="00912EE7" w:rsidRPr="00A0351F">
        <w:rPr>
          <w:rFonts w:ascii="Times New Roman" w:hAnsi="Times New Roman"/>
          <w:spacing w:val="-3"/>
          <w:sz w:val="28"/>
          <w:szCs w:val="28"/>
          <w:lang w:val="kk-KZ"/>
        </w:rPr>
        <w:t xml:space="preserve">Алматы август </w:t>
      </w:r>
      <w:r w:rsidR="00DC37A5" w:rsidRPr="00A0351F">
        <w:rPr>
          <w:rFonts w:ascii="Times New Roman" w:hAnsi="Times New Roman"/>
          <w:spacing w:val="-3"/>
          <w:sz w:val="28"/>
          <w:szCs w:val="28"/>
        </w:rPr>
        <w:t>2020, №</w:t>
      </w:r>
      <w:r w:rsidR="00912EE7" w:rsidRPr="00A0351F">
        <w:rPr>
          <w:rFonts w:ascii="Times New Roman" w:hAnsi="Times New Roman"/>
          <w:spacing w:val="-3"/>
          <w:sz w:val="28"/>
          <w:szCs w:val="28"/>
        </w:rPr>
        <w:t>4 (140)</w:t>
      </w:r>
      <w:r w:rsidR="00DC37A5" w:rsidRPr="00A0351F">
        <w:rPr>
          <w:rFonts w:ascii="Times New Roman" w:hAnsi="Times New Roman"/>
          <w:spacing w:val="-3"/>
          <w:sz w:val="28"/>
          <w:szCs w:val="28"/>
        </w:rPr>
        <w:t xml:space="preserve">; </w:t>
      </w:r>
      <w:r w:rsidR="001C1F3F" w:rsidRPr="00A0351F">
        <w:rPr>
          <w:rFonts w:ascii="Times New Roman" w:hAnsi="Times New Roman"/>
          <w:spacing w:val="-3"/>
          <w:sz w:val="28"/>
          <w:szCs w:val="28"/>
          <w:lang w:val="en-US"/>
        </w:rPr>
        <w:t>Complex</w:t>
      </w:r>
      <w:r w:rsidR="001C1F3F" w:rsidRPr="00A0351F">
        <w:rPr>
          <w:rFonts w:ascii="Times New Roman" w:hAnsi="Times New Roman"/>
          <w:spacing w:val="-3"/>
          <w:sz w:val="28"/>
          <w:szCs w:val="28"/>
        </w:rPr>
        <w:t xml:space="preserve"> </w:t>
      </w:r>
      <w:r w:rsidR="001C1F3F" w:rsidRPr="00A0351F">
        <w:rPr>
          <w:rFonts w:ascii="Times New Roman" w:hAnsi="Times New Roman"/>
          <w:spacing w:val="-3"/>
          <w:sz w:val="28"/>
          <w:szCs w:val="28"/>
          <w:lang w:val="en-US"/>
        </w:rPr>
        <w:t>Use</w:t>
      </w:r>
      <w:r w:rsidR="001C1F3F" w:rsidRPr="00A0351F">
        <w:rPr>
          <w:rFonts w:ascii="Times New Roman" w:hAnsi="Times New Roman"/>
          <w:spacing w:val="-3"/>
          <w:sz w:val="28"/>
          <w:szCs w:val="28"/>
        </w:rPr>
        <w:t xml:space="preserve"> </w:t>
      </w:r>
      <w:r w:rsidR="001C1F3F" w:rsidRPr="00A0351F">
        <w:rPr>
          <w:rFonts w:ascii="Times New Roman" w:hAnsi="Times New Roman"/>
          <w:spacing w:val="-3"/>
          <w:sz w:val="28"/>
          <w:szCs w:val="28"/>
          <w:lang w:val="en-US"/>
        </w:rPr>
        <w:t>of</w:t>
      </w:r>
      <w:r w:rsidR="001C1F3F" w:rsidRPr="00A0351F">
        <w:rPr>
          <w:rFonts w:ascii="Times New Roman" w:hAnsi="Times New Roman"/>
          <w:spacing w:val="-3"/>
          <w:sz w:val="28"/>
          <w:szCs w:val="28"/>
        </w:rPr>
        <w:t xml:space="preserve"> </w:t>
      </w:r>
      <w:r w:rsidR="001C1F3F" w:rsidRPr="00A0351F">
        <w:rPr>
          <w:rFonts w:ascii="Times New Roman" w:hAnsi="Times New Roman"/>
          <w:spacing w:val="-3"/>
          <w:sz w:val="28"/>
          <w:szCs w:val="28"/>
          <w:lang w:val="en-US"/>
        </w:rPr>
        <w:t>Mineral</w:t>
      </w:r>
      <w:r w:rsidR="001C1F3F" w:rsidRPr="00A0351F">
        <w:rPr>
          <w:rFonts w:ascii="Times New Roman" w:hAnsi="Times New Roman"/>
          <w:spacing w:val="-3"/>
          <w:sz w:val="28"/>
          <w:szCs w:val="28"/>
        </w:rPr>
        <w:t xml:space="preserve"> </w:t>
      </w:r>
      <w:r w:rsidR="001C1F3F" w:rsidRPr="00A0351F">
        <w:rPr>
          <w:rFonts w:ascii="Times New Roman" w:hAnsi="Times New Roman"/>
          <w:spacing w:val="-3"/>
          <w:sz w:val="28"/>
          <w:szCs w:val="28"/>
          <w:lang w:val="en-US"/>
        </w:rPr>
        <w:t>Resources</w:t>
      </w:r>
      <w:r w:rsidR="001C1F3F" w:rsidRPr="00A0351F">
        <w:rPr>
          <w:rFonts w:ascii="Times New Roman" w:hAnsi="Times New Roman"/>
          <w:spacing w:val="-3"/>
          <w:sz w:val="28"/>
          <w:szCs w:val="28"/>
          <w:lang w:val="kk-KZ"/>
        </w:rPr>
        <w:t>,</w:t>
      </w:r>
      <w:r w:rsidR="001C1F3F" w:rsidRPr="00A0351F">
        <w:rPr>
          <w:rFonts w:ascii="Times New Roman" w:hAnsi="Times New Roman"/>
          <w:spacing w:val="-3"/>
          <w:sz w:val="28"/>
          <w:szCs w:val="28"/>
        </w:rPr>
        <w:t xml:space="preserve"> №1 (316), </w:t>
      </w:r>
      <w:r w:rsidR="001C1F3F" w:rsidRPr="00A0351F">
        <w:rPr>
          <w:rFonts w:ascii="Times New Roman" w:hAnsi="Times New Roman"/>
          <w:spacing w:val="-3"/>
          <w:sz w:val="28"/>
          <w:szCs w:val="28"/>
          <w:lang w:val="en-US"/>
        </w:rPr>
        <w:t>Almaty</w:t>
      </w:r>
      <w:r w:rsidR="001C1F3F" w:rsidRPr="00A0351F">
        <w:rPr>
          <w:rFonts w:ascii="Times New Roman" w:hAnsi="Times New Roman"/>
          <w:spacing w:val="-3"/>
          <w:sz w:val="28"/>
          <w:szCs w:val="28"/>
        </w:rPr>
        <w:t xml:space="preserve"> 2021</w:t>
      </w:r>
      <w:r w:rsidR="00DC37A5" w:rsidRPr="00A0351F">
        <w:rPr>
          <w:rFonts w:ascii="Times New Roman" w:hAnsi="Times New Roman"/>
          <w:spacing w:val="-3"/>
          <w:sz w:val="28"/>
          <w:szCs w:val="28"/>
        </w:rPr>
        <w:t xml:space="preserve">; </w:t>
      </w:r>
      <w:r w:rsidR="001754A3" w:rsidRPr="00A0351F">
        <w:rPr>
          <w:rFonts w:ascii="Times New Roman" w:hAnsi="Times New Roman"/>
          <w:spacing w:val="-3"/>
          <w:sz w:val="28"/>
          <w:szCs w:val="28"/>
        </w:rPr>
        <w:t xml:space="preserve">Комплексное Использование Минерального Сырья. №2 (317), </w:t>
      </w:r>
      <w:r w:rsidR="001754A3" w:rsidRPr="00A0351F">
        <w:rPr>
          <w:rFonts w:ascii="Times New Roman" w:hAnsi="Times New Roman"/>
          <w:spacing w:val="-3"/>
          <w:sz w:val="28"/>
          <w:szCs w:val="28"/>
          <w:lang w:val="kk-KZ"/>
        </w:rPr>
        <w:t xml:space="preserve">Алматы </w:t>
      </w:r>
      <w:r w:rsidR="001754A3" w:rsidRPr="00A0351F">
        <w:rPr>
          <w:rFonts w:ascii="Times New Roman" w:hAnsi="Times New Roman"/>
          <w:spacing w:val="-3"/>
          <w:sz w:val="28"/>
          <w:szCs w:val="28"/>
        </w:rPr>
        <w:t>2021</w:t>
      </w:r>
      <w:r w:rsidR="00114380" w:rsidRPr="00A0351F">
        <w:rPr>
          <w:rFonts w:ascii="Times New Roman" w:hAnsi="Times New Roman"/>
          <w:spacing w:val="-3"/>
          <w:sz w:val="28"/>
          <w:szCs w:val="28"/>
        </w:rPr>
        <w:t>.</w:t>
      </w:r>
      <w:bookmarkEnd w:id="19"/>
      <w:r w:rsidR="00114380" w:rsidRPr="00A0351F">
        <w:rPr>
          <w:rFonts w:ascii="Times New Roman" w:hAnsi="Times New Roman"/>
          <w:spacing w:val="-3"/>
          <w:sz w:val="28"/>
          <w:szCs w:val="28"/>
        </w:rPr>
        <w:t xml:space="preserve"> </w:t>
      </w:r>
    </w:p>
    <w:p w14:paraId="66D2E18A" w14:textId="5C2A2F84" w:rsidR="00114380" w:rsidRPr="00A0351F" w:rsidRDefault="00114380" w:rsidP="003B4039">
      <w:pPr>
        <w:spacing w:after="0" w:line="240" w:lineRule="auto"/>
        <w:ind w:firstLine="567"/>
        <w:jc w:val="both"/>
        <w:rPr>
          <w:rFonts w:ascii="Times New Roman" w:hAnsi="Times New Roman"/>
          <w:sz w:val="28"/>
          <w:szCs w:val="28"/>
          <w:highlight w:val="red"/>
        </w:rPr>
      </w:pPr>
      <w:r w:rsidRPr="00A0351F">
        <w:rPr>
          <w:rFonts w:ascii="Times New Roman" w:hAnsi="Times New Roman"/>
          <w:b/>
          <w:bCs/>
          <w:spacing w:val="-5"/>
          <w:sz w:val="28"/>
          <w:szCs w:val="28"/>
        </w:rPr>
        <w:t xml:space="preserve">Структура и объем работы: </w:t>
      </w:r>
      <w:r w:rsidRPr="0099741B">
        <w:rPr>
          <w:rFonts w:ascii="Times New Roman" w:hAnsi="Times New Roman"/>
          <w:spacing w:val="-5"/>
          <w:sz w:val="28"/>
          <w:szCs w:val="28"/>
        </w:rPr>
        <w:t xml:space="preserve">Диссертация состоит из введения, </w:t>
      </w:r>
      <w:r w:rsidR="0099741B" w:rsidRPr="0099741B">
        <w:rPr>
          <w:rFonts w:ascii="Times New Roman" w:hAnsi="Times New Roman"/>
          <w:spacing w:val="-5"/>
          <w:sz w:val="28"/>
          <w:szCs w:val="28"/>
        </w:rPr>
        <w:t>3</w:t>
      </w:r>
      <w:r w:rsidRPr="0099741B">
        <w:rPr>
          <w:rFonts w:ascii="Times New Roman" w:hAnsi="Times New Roman"/>
          <w:spacing w:val="-5"/>
          <w:sz w:val="28"/>
          <w:szCs w:val="28"/>
        </w:rPr>
        <w:t xml:space="preserve"> глав, </w:t>
      </w:r>
      <w:r w:rsidRPr="0099741B">
        <w:rPr>
          <w:rFonts w:ascii="Times New Roman" w:hAnsi="Times New Roman"/>
          <w:spacing w:val="-6"/>
          <w:sz w:val="28"/>
          <w:szCs w:val="28"/>
        </w:rPr>
        <w:t xml:space="preserve">заключения, библиографического списка из </w:t>
      </w:r>
      <w:r w:rsidR="00D6001D" w:rsidRPr="00D6001D">
        <w:rPr>
          <w:rFonts w:ascii="Times New Roman" w:hAnsi="Times New Roman"/>
          <w:spacing w:val="-6"/>
          <w:sz w:val="28"/>
          <w:szCs w:val="28"/>
        </w:rPr>
        <w:t>92</w:t>
      </w:r>
      <w:r w:rsidRPr="0099741B">
        <w:rPr>
          <w:rFonts w:ascii="Times New Roman" w:hAnsi="Times New Roman"/>
          <w:spacing w:val="-6"/>
          <w:sz w:val="28"/>
          <w:szCs w:val="28"/>
        </w:rPr>
        <w:t xml:space="preserve"> наименований и содержит </w:t>
      </w:r>
      <w:r w:rsidR="003C4B4F">
        <w:rPr>
          <w:rFonts w:ascii="Times New Roman" w:hAnsi="Times New Roman"/>
          <w:spacing w:val="-6"/>
          <w:sz w:val="28"/>
          <w:szCs w:val="28"/>
        </w:rPr>
        <w:t>6</w:t>
      </w:r>
      <w:r w:rsidR="003015A3">
        <w:rPr>
          <w:rFonts w:ascii="Times New Roman" w:hAnsi="Times New Roman"/>
          <w:spacing w:val="-6"/>
          <w:sz w:val="28"/>
          <w:szCs w:val="28"/>
        </w:rPr>
        <w:t>3</w:t>
      </w:r>
      <w:r w:rsidRPr="0099741B">
        <w:rPr>
          <w:rFonts w:ascii="Times New Roman" w:hAnsi="Times New Roman"/>
          <w:spacing w:val="-6"/>
          <w:sz w:val="28"/>
          <w:szCs w:val="28"/>
        </w:rPr>
        <w:t xml:space="preserve"> </w:t>
      </w:r>
      <w:r w:rsidRPr="0099741B">
        <w:rPr>
          <w:rFonts w:ascii="Times New Roman" w:hAnsi="Times New Roman"/>
          <w:sz w:val="28"/>
          <w:szCs w:val="28"/>
        </w:rPr>
        <w:t xml:space="preserve">страниц машинописного текста, </w:t>
      </w:r>
      <w:r w:rsidR="0099741B" w:rsidRPr="0099741B">
        <w:rPr>
          <w:rFonts w:ascii="Times New Roman" w:hAnsi="Times New Roman"/>
          <w:sz w:val="28"/>
          <w:szCs w:val="28"/>
        </w:rPr>
        <w:t>20</w:t>
      </w:r>
      <w:r w:rsidRPr="0099741B">
        <w:rPr>
          <w:rFonts w:ascii="Times New Roman" w:hAnsi="Times New Roman"/>
          <w:sz w:val="28"/>
          <w:szCs w:val="28"/>
        </w:rPr>
        <w:t xml:space="preserve"> рисунк</w:t>
      </w:r>
      <w:r w:rsidR="003A6CE2">
        <w:rPr>
          <w:rFonts w:ascii="Times New Roman" w:hAnsi="Times New Roman"/>
          <w:sz w:val="28"/>
          <w:szCs w:val="28"/>
        </w:rPr>
        <w:t>ов</w:t>
      </w:r>
      <w:r w:rsidRPr="0099741B">
        <w:rPr>
          <w:rFonts w:ascii="Times New Roman" w:hAnsi="Times New Roman"/>
          <w:sz w:val="28"/>
          <w:szCs w:val="28"/>
        </w:rPr>
        <w:t xml:space="preserve">, </w:t>
      </w:r>
      <w:r w:rsidR="0099741B" w:rsidRPr="0099741B">
        <w:rPr>
          <w:rFonts w:ascii="Times New Roman" w:hAnsi="Times New Roman"/>
          <w:sz w:val="28"/>
          <w:szCs w:val="28"/>
        </w:rPr>
        <w:t>1</w:t>
      </w:r>
      <w:r w:rsidR="002803DB">
        <w:rPr>
          <w:rFonts w:ascii="Times New Roman" w:hAnsi="Times New Roman"/>
          <w:sz w:val="28"/>
          <w:szCs w:val="28"/>
        </w:rPr>
        <w:t>2</w:t>
      </w:r>
      <w:r w:rsidR="0099741B" w:rsidRPr="0099741B">
        <w:rPr>
          <w:rFonts w:ascii="Times New Roman" w:hAnsi="Times New Roman"/>
          <w:sz w:val="28"/>
          <w:szCs w:val="28"/>
        </w:rPr>
        <w:t xml:space="preserve"> </w:t>
      </w:r>
      <w:r w:rsidRPr="0099741B">
        <w:rPr>
          <w:rFonts w:ascii="Times New Roman" w:hAnsi="Times New Roman"/>
          <w:sz w:val="28"/>
          <w:szCs w:val="28"/>
        </w:rPr>
        <w:t xml:space="preserve">таблиц, </w:t>
      </w:r>
      <w:r w:rsidR="0099741B" w:rsidRPr="0099741B">
        <w:rPr>
          <w:rFonts w:ascii="Times New Roman" w:hAnsi="Times New Roman"/>
          <w:sz w:val="28"/>
          <w:szCs w:val="28"/>
        </w:rPr>
        <w:t>2</w:t>
      </w:r>
      <w:r w:rsidR="002803DB">
        <w:rPr>
          <w:rFonts w:ascii="Times New Roman" w:hAnsi="Times New Roman"/>
          <w:sz w:val="28"/>
          <w:szCs w:val="28"/>
        </w:rPr>
        <w:t>2</w:t>
      </w:r>
      <w:r w:rsidR="0099741B" w:rsidRPr="0099741B">
        <w:rPr>
          <w:rFonts w:ascii="Times New Roman" w:hAnsi="Times New Roman"/>
          <w:sz w:val="28"/>
          <w:szCs w:val="28"/>
        </w:rPr>
        <w:t xml:space="preserve"> </w:t>
      </w:r>
      <w:r w:rsidRPr="0099741B">
        <w:rPr>
          <w:rFonts w:ascii="Times New Roman" w:hAnsi="Times New Roman"/>
          <w:sz w:val="28"/>
          <w:szCs w:val="28"/>
        </w:rPr>
        <w:t>формул.</w:t>
      </w:r>
    </w:p>
    <w:p w14:paraId="432351DC" w14:textId="77777777" w:rsidR="00114380" w:rsidRPr="00CB26E6" w:rsidRDefault="00CB26E6" w:rsidP="003B4039">
      <w:pPr>
        <w:spacing w:after="0" w:line="240" w:lineRule="auto"/>
        <w:ind w:firstLine="567"/>
        <w:jc w:val="both"/>
        <w:rPr>
          <w:rFonts w:ascii="Times New Roman" w:hAnsi="Times New Roman"/>
          <w:b/>
          <w:caps/>
          <w:sz w:val="28"/>
          <w:szCs w:val="28"/>
        </w:rPr>
        <w:sectPr w:rsidR="00114380" w:rsidRPr="00CB26E6" w:rsidSect="009E5F52">
          <w:footerReference w:type="even" r:id="rId9"/>
          <w:footerReference w:type="default" r:id="rId10"/>
          <w:footnotePr>
            <w:pos w:val="beneathText"/>
          </w:footnotePr>
          <w:type w:val="nextColumn"/>
          <w:pgSz w:w="11907" w:h="16840" w:code="9"/>
          <w:pgMar w:top="1134" w:right="567" w:bottom="1134" w:left="1701" w:header="720" w:footer="720" w:gutter="0"/>
          <w:pgNumType w:start="1"/>
          <w:cols w:space="720"/>
          <w:titlePg/>
          <w:docGrid w:linePitch="326"/>
        </w:sectPr>
      </w:pPr>
      <w:r w:rsidRPr="00CB26E6">
        <w:rPr>
          <w:rFonts w:ascii="Times New Roman" w:hAnsi="Times New Roman"/>
          <w:sz w:val="28"/>
          <w:szCs w:val="28"/>
        </w:rPr>
        <w:t>Авторы выражают благодарность заместителю генерального директора по геологии и недропользованию ТОО «СП «Буденовское»</w:t>
      </w:r>
      <w:r>
        <w:rPr>
          <w:rFonts w:ascii="Times New Roman" w:hAnsi="Times New Roman"/>
          <w:sz w:val="28"/>
          <w:szCs w:val="28"/>
        </w:rPr>
        <w:t xml:space="preserve"> </w:t>
      </w:r>
      <w:proofErr w:type="spellStart"/>
      <w:r w:rsidRPr="00CB26E6">
        <w:rPr>
          <w:rFonts w:ascii="Times New Roman" w:hAnsi="Times New Roman"/>
          <w:sz w:val="28"/>
          <w:szCs w:val="28"/>
        </w:rPr>
        <w:t>Матунову</w:t>
      </w:r>
      <w:proofErr w:type="spellEnd"/>
      <w:r w:rsidRPr="00CB26E6">
        <w:rPr>
          <w:rFonts w:ascii="Times New Roman" w:hAnsi="Times New Roman"/>
          <w:sz w:val="28"/>
          <w:szCs w:val="28"/>
        </w:rPr>
        <w:t xml:space="preserve"> Алексею Ивановичу за ценные советы и за оказанную помощь в сборе статистических данных.</w:t>
      </w:r>
    </w:p>
    <w:p w14:paraId="00674830" w14:textId="77777777" w:rsidR="009E3EA8" w:rsidRDefault="009E3EA8" w:rsidP="00274C7D">
      <w:pPr>
        <w:pStyle w:val="a3"/>
        <w:spacing w:after="0" w:line="240" w:lineRule="auto"/>
        <w:ind w:left="0"/>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00AE150B" w:rsidRPr="00A0351F">
        <w:rPr>
          <w:rFonts w:ascii="Times New Roman" w:eastAsia="Times New Roman" w:hAnsi="Times New Roman"/>
          <w:b/>
          <w:sz w:val="28"/>
          <w:szCs w:val="28"/>
        </w:rPr>
        <w:t>1</w:t>
      </w:r>
      <w:r w:rsidR="00A83A00" w:rsidRPr="00A0351F">
        <w:rPr>
          <w:rFonts w:ascii="Times New Roman" w:eastAsia="Times New Roman" w:hAnsi="Times New Roman"/>
          <w:b/>
          <w:sz w:val="28"/>
          <w:szCs w:val="28"/>
        </w:rPr>
        <w:t xml:space="preserve"> </w:t>
      </w:r>
      <w:r w:rsidR="000B7D10" w:rsidRPr="00A0351F">
        <w:rPr>
          <w:rFonts w:ascii="Times New Roman" w:eastAsia="Times New Roman" w:hAnsi="Times New Roman"/>
          <w:b/>
          <w:sz w:val="28"/>
          <w:szCs w:val="28"/>
        </w:rPr>
        <w:t xml:space="preserve">ИССЛЕДОВАНИЯ ПО ПОВЫШЕНИЮ ЭФФЕКТИВНОСТИ </w:t>
      </w:r>
    </w:p>
    <w:p w14:paraId="3D083FE3" w14:textId="7F631284" w:rsidR="001715CD" w:rsidRPr="00A0351F" w:rsidRDefault="009E3EA8" w:rsidP="00274C7D">
      <w:pPr>
        <w:pStyle w:val="a3"/>
        <w:spacing w:after="0" w:line="240" w:lineRule="auto"/>
        <w:ind w:left="0"/>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0B7D10" w:rsidRPr="00A0351F">
        <w:rPr>
          <w:rFonts w:ascii="Times New Roman" w:eastAsia="Times New Roman" w:hAnsi="Times New Roman"/>
          <w:b/>
          <w:sz w:val="28"/>
          <w:szCs w:val="28"/>
        </w:rPr>
        <w:t>ПОДЗЕМНОГО СКВАЖИННОГО ВЫЩЕЛАЧИВАНИЯ УРАНА</w:t>
      </w:r>
    </w:p>
    <w:p w14:paraId="13240DEB" w14:textId="77777777" w:rsidR="007F6816" w:rsidRDefault="007F6816" w:rsidP="003B4039">
      <w:pPr>
        <w:spacing w:after="0" w:line="240" w:lineRule="auto"/>
        <w:ind w:firstLine="709"/>
        <w:jc w:val="both"/>
        <w:rPr>
          <w:rFonts w:ascii="Times New Roman" w:hAnsi="Times New Roman"/>
          <w:b/>
          <w:sz w:val="28"/>
          <w:szCs w:val="28"/>
        </w:rPr>
      </w:pPr>
    </w:p>
    <w:p w14:paraId="0087AE93" w14:textId="24956A84" w:rsidR="001715CD" w:rsidRPr="00A0351F" w:rsidRDefault="00AE150B" w:rsidP="003B4039">
      <w:pPr>
        <w:spacing w:after="0" w:line="240" w:lineRule="auto"/>
        <w:ind w:firstLine="709"/>
        <w:jc w:val="both"/>
        <w:rPr>
          <w:rFonts w:ascii="Times New Roman" w:hAnsi="Times New Roman"/>
          <w:b/>
          <w:sz w:val="28"/>
          <w:szCs w:val="28"/>
        </w:rPr>
      </w:pPr>
      <w:r w:rsidRPr="00A0351F">
        <w:rPr>
          <w:rFonts w:ascii="Times New Roman" w:hAnsi="Times New Roman"/>
          <w:b/>
          <w:sz w:val="28"/>
          <w:szCs w:val="28"/>
        </w:rPr>
        <w:t xml:space="preserve">1.1 </w:t>
      </w:r>
      <w:r w:rsidR="00A83A00" w:rsidRPr="00A0351F">
        <w:rPr>
          <w:rFonts w:ascii="Times New Roman" w:hAnsi="Times New Roman"/>
          <w:b/>
          <w:sz w:val="28"/>
          <w:szCs w:val="28"/>
        </w:rPr>
        <w:t>Опыт применения подземное скважинное выщелачивания</w:t>
      </w:r>
    </w:p>
    <w:p w14:paraId="08908075" w14:textId="2DBEF1B3" w:rsidR="00A83A00" w:rsidRPr="00A0351F" w:rsidRDefault="00A83A00"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 xml:space="preserve">Мировая энергетика является одним из главнейших факторов экономического развития человечества. В наши дни и на перспективу атомная энергетика играет и будет играть важную роль в энергопроизводстве, как в мире в целом (16 % от всего годового объёма вырабатываемой электроэнергии), так и в экономически развитых странах – во Франции (до 75 %), Швеции (38 %), Финляндии (33 %), США (19 %), Великобритании (18 %), России (17 %), Канаде (15 %) и </w:t>
      </w:r>
      <w:proofErr w:type="spellStart"/>
      <w:r w:rsidRPr="00A0351F">
        <w:rPr>
          <w:rFonts w:ascii="Times New Roman" w:hAnsi="Times New Roman"/>
          <w:sz w:val="28"/>
          <w:szCs w:val="28"/>
          <w:shd w:val="clear" w:color="auto" w:fill="FFFFFF"/>
        </w:rPr>
        <w:t>др</w:t>
      </w:r>
      <w:proofErr w:type="spellEnd"/>
      <w:r w:rsidR="00862BBF" w:rsidRPr="00862BBF">
        <w:rPr>
          <w:rFonts w:ascii="Times New Roman" w:hAnsi="Times New Roman"/>
          <w:sz w:val="28"/>
          <w:szCs w:val="28"/>
          <w:shd w:val="clear" w:color="auto" w:fill="FFFFFF"/>
        </w:rPr>
        <w:t xml:space="preserve"> [1-7, 9]</w:t>
      </w:r>
      <w:r w:rsidRPr="00A0351F">
        <w:rPr>
          <w:rFonts w:ascii="Times New Roman" w:hAnsi="Times New Roman"/>
          <w:sz w:val="28"/>
          <w:szCs w:val="28"/>
          <w:shd w:val="clear" w:color="auto" w:fill="FFFFFF"/>
        </w:rPr>
        <w:t>. На конец 2017 г. в мире действовало 448 тепловых реактора, общей мощностью 392 ГВт, потребляющих порядка 60 тыс. т природного урана в год, что близко к его годовому производству. В Всемирной ядерной ассоциации, сделанном в Мадриде, отмечено, что рост ядерной энергетики в мире находится на 25-летнем максимуме</w:t>
      </w:r>
      <w:r w:rsidR="00862BBF" w:rsidRPr="00862BBF">
        <w:rPr>
          <w:rFonts w:ascii="Times New Roman" w:hAnsi="Times New Roman"/>
          <w:sz w:val="28"/>
          <w:szCs w:val="28"/>
          <w:shd w:val="clear" w:color="auto" w:fill="FFFFFF"/>
        </w:rPr>
        <w:t xml:space="preserve"> [8, 10].</w:t>
      </w:r>
      <w:r w:rsidRPr="00A0351F">
        <w:rPr>
          <w:rFonts w:ascii="Times New Roman" w:hAnsi="Times New Roman"/>
          <w:sz w:val="28"/>
          <w:szCs w:val="28"/>
          <w:shd w:val="clear" w:color="auto" w:fill="FFFFFF"/>
        </w:rPr>
        <w:t xml:space="preserve"> В период 2015-2017 гг. в среднем в год в мире запускалось 10 реакторов, а в </w:t>
      </w:r>
      <w:r w:rsidR="00A1188D" w:rsidRPr="00A0351F">
        <w:rPr>
          <w:rFonts w:ascii="Times New Roman" w:hAnsi="Times New Roman"/>
          <w:sz w:val="28"/>
          <w:szCs w:val="28"/>
          <w:shd w:val="clear" w:color="auto" w:fill="FFFFFF"/>
        </w:rPr>
        <w:t>2021</w:t>
      </w:r>
      <w:r w:rsidRPr="00A0351F">
        <w:rPr>
          <w:rFonts w:ascii="Times New Roman" w:hAnsi="Times New Roman"/>
          <w:sz w:val="28"/>
          <w:szCs w:val="28"/>
          <w:shd w:val="clear" w:color="auto" w:fill="FFFFFF"/>
        </w:rPr>
        <w:t xml:space="preserve"> г. – 14 новых реакторов. Предполагается к 2050 г. достижение доли атомной энергетики в мире до 25 %, что позволит удержать повышение средней температуры на планете не более 2 градусов. По прогнозу </w:t>
      </w:r>
      <w:proofErr w:type="spellStart"/>
      <w:r w:rsidRPr="00A0351F">
        <w:rPr>
          <w:rFonts w:ascii="Times New Roman" w:hAnsi="Times New Roman"/>
          <w:sz w:val="28"/>
          <w:szCs w:val="28"/>
          <w:shd w:val="clear" w:color="auto" w:fill="FFFFFF"/>
        </w:rPr>
        <w:t>Ux</w:t>
      </w:r>
      <w:proofErr w:type="spellEnd"/>
      <w:r w:rsidRPr="00A0351F">
        <w:rPr>
          <w:rFonts w:ascii="Times New Roman" w:hAnsi="Times New Roman"/>
          <w:sz w:val="28"/>
          <w:szCs w:val="28"/>
          <w:shd w:val="clear" w:color="auto" w:fill="FFFFFF"/>
        </w:rPr>
        <w:t xml:space="preserve"> </w:t>
      </w:r>
      <w:proofErr w:type="spellStart"/>
      <w:r w:rsidRPr="00A0351F">
        <w:rPr>
          <w:rFonts w:ascii="Times New Roman" w:hAnsi="Times New Roman"/>
          <w:sz w:val="28"/>
          <w:szCs w:val="28"/>
          <w:shd w:val="clear" w:color="auto" w:fill="FFFFFF"/>
        </w:rPr>
        <w:t>Consulting</w:t>
      </w:r>
      <w:proofErr w:type="spellEnd"/>
      <w:r w:rsidRPr="00A0351F">
        <w:rPr>
          <w:rFonts w:ascii="Times New Roman" w:hAnsi="Times New Roman"/>
          <w:sz w:val="28"/>
          <w:szCs w:val="28"/>
          <w:shd w:val="clear" w:color="auto" w:fill="FFFFFF"/>
        </w:rPr>
        <w:t>, к 202</w:t>
      </w:r>
      <w:r w:rsidR="00C95725" w:rsidRPr="00A0351F">
        <w:rPr>
          <w:rFonts w:ascii="Times New Roman" w:hAnsi="Times New Roman"/>
          <w:sz w:val="28"/>
          <w:szCs w:val="28"/>
          <w:shd w:val="clear" w:color="auto" w:fill="FFFFFF"/>
        </w:rPr>
        <w:t>3</w:t>
      </w:r>
      <w:r w:rsidRPr="00A0351F">
        <w:rPr>
          <w:rFonts w:ascii="Times New Roman" w:hAnsi="Times New Roman"/>
          <w:sz w:val="28"/>
          <w:szCs w:val="28"/>
          <w:shd w:val="clear" w:color="auto" w:fill="FFFFFF"/>
        </w:rPr>
        <w:t xml:space="preserve"> г. число реакторов в мире вырастет до 461 (мощность – 410 ГВт); прогноз на 2030 г. – 533 реактора (мощность – 518 ГВт)</w:t>
      </w:r>
      <w:r w:rsidR="00DF1187">
        <w:rPr>
          <w:rFonts w:ascii="Times New Roman" w:hAnsi="Times New Roman"/>
          <w:sz w:val="28"/>
          <w:szCs w:val="28"/>
          <w:shd w:val="clear" w:color="auto" w:fill="FFFFFF"/>
        </w:rPr>
        <w:t xml:space="preserve"> </w:t>
      </w:r>
      <w:r w:rsidR="00DF1187" w:rsidRPr="00DF1187">
        <w:rPr>
          <w:rFonts w:ascii="Times New Roman" w:hAnsi="Times New Roman"/>
          <w:sz w:val="28"/>
          <w:szCs w:val="28"/>
          <w:shd w:val="clear" w:color="auto" w:fill="FFFFFF"/>
        </w:rPr>
        <w:t xml:space="preserve">[9, </w:t>
      </w:r>
      <w:r w:rsidR="00DF1187">
        <w:rPr>
          <w:rFonts w:ascii="Times New Roman" w:hAnsi="Times New Roman"/>
          <w:sz w:val="28"/>
          <w:szCs w:val="28"/>
          <w:shd w:val="clear" w:color="auto" w:fill="FFFFFF"/>
          <w:lang w:val="en-US"/>
        </w:rPr>
        <w:t>c</w:t>
      </w:r>
      <w:r w:rsidR="00DF1187" w:rsidRPr="00DF1187">
        <w:rPr>
          <w:rFonts w:ascii="Times New Roman" w:hAnsi="Times New Roman"/>
          <w:sz w:val="28"/>
          <w:szCs w:val="28"/>
          <w:shd w:val="clear" w:color="auto" w:fill="FFFFFF"/>
        </w:rPr>
        <w:t>. 161-165]</w:t>
      </w:r>
      <w:r w:rsidRPr="00A0351F">
        <w:rPr>
          <w:rFonts w:ascii="Times New Roman" w:hAnsi="Times New Roman"/>
          <w:sz w:val="28"/>
          <w:szCs w:val="28"/>
          <w:shd w:val="clear" w:color="auto" w:fill="FFFFFF"/>
        </w:rPr>
        <w:t>. Для обеспечения такого количества реакторов необходимо довести добычу урана к 2030 г.  до 80 тыс. т, т.е. на 25 %. Несмотря на депрессивный рынок добыча уран продолжала рост, а в 2016 году и вовсе достигла рекордного показателя за последние 23 года в 62 000 т. Основной рост обеспечил Казахстан, за 10 лет увеличив добычу более чем в 6 раз</w:t>
      </w:r>
      <w:r w:rsidR="002E4355">
        <w:rPr>
          <w:rFonts w:ascii="Times New Roman" w:hAnsi="Times New Roman"/>
          <w:sz w:val="28"/>
          <w:szCs w:val="28"/>
          <w:shd w:val="clear" w:color="auto" w:fill="FFFFFF"/>
        </w:rPr>
        <w:t xml:space="preserve"> </w:t>
      </w:r>
      <w:r w:rsidRPr="00A0351F">
        <w:rPr>
          <w:rFonts w:ascii="Times New Roman" w:hAnsi="Times New Roman"/>
          <w:sz w:val="28"/>
          <w:szCs w:val="28"/>
          <w:shd w:val="clear" w:color="auto" w:fill="FFFFFF"/>
        </w:rPr>
        <w:t>[</w:t>
      </w:r>
      <w:r w:rsidR="00862BBF" w:rsidRPr="00862BBF">
        <w:rPr>
          <w:rFonts w:ascii="Times New Roman" w:hAnsi="Times New Roman"/>
          <w:sz w:val="28"/>
          <w:szCs w:val="28"/>
          <w:shd w:val="clear" w:color="auto" w:fill="FFFFFF"/>
        </w:rPr>
        <w:t>1</w:t>
      </w:r>
      <w:r w:rsidR="00DF1187" w:rsidRPr="00DF1187">
        <w:rPr>
          <w:rFonts w:ascii="Times New Roman" w:hAnsi="Times New Roman"/>
          <w:sz w:val="28"/>
          <w:szCs w:val="28"/>
          <w:shd w:val="clear" w:color="auto" w:fill="FFFFFF"/>
        </w:rPr>
        <w:t xml:space="preserve">1, </w:t>
      </w:r>
      <w:r w:rsidR="00DF1187">
        <w:rPr>
          <w:rFonts w:ascii="Times New Roman" w:hAnsi="Times New Roman"/>
          <w:sz w:val="28"/>
          <w:szCs w:val="28"/>
          <w:shd w:val="clear" w:color="auto" w:fill="FFFFFF"/>
          <w:lang w:val="en-US"/>
        </w:rPr>
        <w:t>c</w:t>
      </w:r>
      <w:r w:rsidR="00DF1187" w:rsidRPr="00DF1187">
        <w:rPr>
          <w:rFonts w:ascii="Times New Roman" w:hAnsi="Times New Roman"/>
          <w:sz w:val="28"/>
          <w:szCs w:val="28"/>
          <w:shd w:val="clear" w:color="auto" w:fill="FFFFFF"/>
        </w:rPr>
        <w:t xml:space="preserve">. 22-48 </w:t>
      </w:r>
      <w:r w:rsidRPr="00A0351F">
        <w:rPr>
          <w:rFonts w:ascii="Times New Roman" w:hAnsi="Times New Roman"/>
          <w:sz w:val="28"/>
          <w:szCs w:val="28"/>
          <w:shd w:val="clear" w:color="auto" w:fill="FFFFFF"/>
        </w:rPr>
        <w:t>].</w:t>
      </w:r>
      <w:r w:rsidR="00BB3E0F" w:rsidRPr="00A0351F">
        <w:rPr>
          <w:rFonts w:ascii="Times New Roman" w:hAnsi="Times New Roman"/>
          <w:sz w:val="28"/>
          <w:szCs w:val="28"/>
          <w:shd w:val="clear" w:color="auto" w:fill="FFFFFF"/>
        </w:rPr>
        <w:t xml:space="preserve"> </w:t>
      </w:r>
    </w:p>
    <w:p w14:paraId="2A9CAB0C" w14:textId="1153E467" w:rsidR="00D961C1" w:rsidRPr="00A0351F" w:rsidRDefault="00D961C1"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Казахстан занимает второе место в мире по разведанным запасам природного урана. Около 14 % от всех разведанных мировых запасов сосредоточено в недрах Республики Казахстан. Общие разведанные запасы страны оцениваются более 700 тыс. тонн урана. В 2009 году Казахстан вышел на первое место по добыче урана в мире и продолжает сохранять лидирующие позиции на мировом рынке. Казахстан производит около 40% от мировой добычи урана. В 2021 году объем добычи урана составил 21,8 тыс. тонн., по итогам 2022 года - 21,3 тыс. тонн</w:t>
      </w:r>
      <w:r w:rsidR="00F330F7">
        <w:rPr>
          <w:rFonts w:ascii="Times New Roman" w:hAnsi="Times New Roman"/>
          <w:sz w:val="28"/>
          <w:szCs w:val="28"/>
          <w:shd w:val="clear" w:color="auto" w:fill="FFFFFF"/>
        </w:rPr>
        <w:t xml:space="preserve"> </w:t>
      </w:r>
      <w:r w:rsidR="00BD6D0E" w:rsidRPr="00A0351F">
        <w:rPr>
          <w:rFonts w:ascii="Times New Roman" w:hAnsi="Times New Roman"/>
          <w:sz w:val="28"/>
          <w:szCs w:val="28"/>
          <w:shd w:val="clear" w:color="auto" w:fill="FFFFFF"/>
        </w:rPr>
        <w:t>[</w:t>
      </w:r>
      <w:r w:rsidR="00DF1187" w:rsidRPr="00DF1187">
        <w:rPr>
          <w:rFonts w:ascii="Times New Roman" w:hAnsi="Times New Roman"/>
          <w:sz w:val="28"/>
          <w:szCs w:val="28"/>
          <w:shd w:val="clear" w:color="auto" w:fill="FFFFFF"/>
        </w:rPr>
        <w:t>11, 6-10</w:t>
      </w:r>
      <w:r w:rsidR="00BD6D0E" w:rsidRPr="00A0351F">
        <w:rPr>
          <w:rFonts w:ascii="Times New Roman" w:hAnsi="Times New Roman"/>
          <w:sz w:val="28"/>
          <w:szCs w:val="28"/>
          <w:shd w:val="clear" w:color="auto" w:fill="FFFFFF"/>
        </w:rPr>
        <w:t>]</w:t>
      </w:r>
      <w:r w:rsidRPr="00A0351F">
        <w:rPr>
          <w:rFonts w:ascii="Times New Roman" w:hAnsi="Times New Roman"/>
          <w:sz w:val="28"/>
          <w:szCs w:val="28"/>
          <w:shd w:val="clear" w:color="auto" w:fill="FFFFFF"/>
        </w:rPr>
        <w:t>.</w:t>
      </w:r>
    </w:p>
    <w:p w14:paraId="575ABB15" w14:textId="47D44F3B" w:rsidR="00D961C1" w:rsidRPr="00A0351F" w:rsidRDefault="00D961C1"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Добыча урана в Казахстане проводится только методом подземного скважинного выщелачивания, являющегося самым экологически безопасным и самым низко затратным методом добычи урана</w:t>
      </w:r>
      <w:r w:rsidR="00C36690" w:rsidRPr="00C36690">
        <w:rPr>
          <w:rFonts w:ascii="Times New Roman" w:hAnsi="Times New Roman"/>
          <w:sz w:val="28"/>
          <w:szCs w:val="28"/>
          <w:shd w:val="clear" w:color="auto" w:fill="FFFFFF"/>
        </w:rPr>
        <w:t xml:space="preserve"> [17</w:t>
      </w:r>
      <w:r w:rsidR="007273FA" w:rsidRPr="007273FA">
        <w:rPr>
          <w:rFonts w:ascii="Times New Roman" w:hAnsi="Times New Roman"/>
          <w:sz w:val="28"/>
          <w:szCs w:val="28"/>
          <w:shd w:val="clear" w:color="auto" w:fill="FFFFFF"/>
        </w:rPr>
        <w:t>,19</w:t>
      </w:r>
      <w:r w:rsidR="00AD5D1A">
        <w:rPr>
          <w:rFonts w:ascii="Times New Roman" w:hAnsi="Times New Roman"/>
          <w:sz w:val="28"/>
          <w:szCs w:val="28"/>
          <w:shd w:val="clear" w:color="auto" w:fill="FFFFFF"/>
          <w:lang w:val="kk-KZ"/>
        </w:rPr>
        <w:t>,</w:t>
      </w:r>
      <w:r w:rsidR="007273FA" w:rsidRPr="007273FA">
        <w:rPr>
          <w:rFonts w:ascii="Times New Roman" w:hAnsi="Times New Roman"/>
          <w:sz w:val="28"/>
          <w:szCs w:val="28"/>
          <w:shd w:val="clear" w:color="auto" w:fill="FFFFFF"/>
        </w:rPr>
        <w:t>20</w:t>
      </w:r>
      <w:r w:rsidR="00C36690" w:rsidRPr="00C36690">
        <w:rPr>
          <w:rFonts w:ascii="Times New Roman" w:hAnsi="Times New Roman"/>
          <w:sz w:val="28"/>
          <w:szCs w:val="28"/>
          <w:shd w:val="clear" w:color="auto" w:fill="FFFFFF"/>
        </w:rPr>
        <w:t>]</w:t>
      </w:r>
      <w:r w:rsidRPr="00A0351F">
        <w:rPr>
          <w:rFonts w:ascii="Times New Roman" w:hAnsi="Times New Roman"/>
          <w:sz w:val="28"/>
          <w:szCs w:val="28"/>
          <w:shd w:val="clear" w:color="auto" w:fill="FFFFFF"/>
        </w:rPr>
        <w:t>.</w:t>
      </w:r>
    </w:p>
    <w:p w14:paraId="4EC7F8A8" w14:textId="77777777" w:rsidR="00A83A00" w:rsidRPr="00A0351F" w:rsidRDefault="00D961C1"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В настоящее время весь уран, добытый в Казахстане, экспортируется на мировой рынок, в первую очередь в Китай, Францию, Россию, Канаду и др.</w:t>
      </w:r>
      <w:r w:rsidR="005B4072" w:rsidRPr="00A0351F">
        <w:rPr>
          <w:rFonts w:ascii="Times New Roman" w:hAnsi="Times New Roman"/>
          <w:color w:val="FF0000"/>
          <w:sz w:val="28"/>
          <w:szCs w:val="28"/>
          <w:shd w:val="clear" w:color="auto" w:fill="FFFFFF"/>
        </w:rPr>
        <w:t xml:space="preserve"> </w:t>
      </w:r>
      <w:r w:rsidR="00A83A00" w:rsidRPr="00A0351F">
        <w:rPr>
          <w:rFonts w:ascii="Times New Roman" w:hAnsi="Times New Roman"/>
          <w:sz w:val="28"/>
          <w:szCs w:val="28"/>
          <w:shd w:val="clear" w:color="auto" w:fill="FFFFFF"/>
        </w:rPr>
        <w:t>(рис</w:t>
      </w:r>
      <w:r w:rsidR="00F330F7">
        <w:rPr>
          <w:rFonts w:ascii="Times New Roman" w:hAnsi="Times New Roman"/>
          <w:sz w:val="28"/>
          <w:szCs w:val="28"/>
          <w:shd w:val="clear" w:color="auto" w:fill="FFFFFF"/>
        </w:rPr>
        <w:t>унок</w:t>
      </w:r>
      <w:r w:rsidR="00A83A00" w:rsidRPr="00A0351F">
        <w:rPr>
          <w:rFonts w:ascii="Times New Roman" w:hAnsi="Times New Roman"/>
          <w:sz w:val="28"/>
          <w:szCs w:val="28"/>
          <w:shd w:val="clear" w:color="auto" w:fill="FFFFFF"/>
        </w:rPr>
        <w:t xml:space="preserve"> 1</w:t>
      </w:r>
      <w:r w:rsidR="00C50FA6">
        <w:rPr>
          <w:rFonts w:ascii="Times New Roman" w:hAnsi="Times New Roman"/>
          <w:sz w:val="28"/>
          <w:szCs w:val="28"/>
          <w:shd w:val="clear" w:color="auto" w:fill="FFFFFF"/>
        </w:rPr>
        <w:t>.1</w:t>
      </w:r>
      <w:r w:rsidR="00A83A00" w:rsidRPr="00A0351F">
        <w:rPr>
          <w:rFonts w:ascii="Times New Roman" w:hAnsi="Times New Roman"/>
          <w:sz w:val="28"/>
          <w:szCs w:val="28"/>
          <w:shd w:val="clear" w:color="auto" w:fill="FFFFFF"/>
        </w:rPr>
        <w:t>).</w:t>
      </w:r>
    </w:p>
    <w:p w14:paraId="689B31AD" w14:textId="77777777" w:rsidR="00A83A00" w:rsidRPr="00A0351F" w:rsidRDefault="00A83A00" w:rsidP="003B4039">
      <w:pPr>
        <w:spacing w:after="0" w:line="240" w:lineRule="auto"/>
        <w:ind w:firstLine="709"/>
        <w:jc w:val="both"/>
        <w:rPr>
          <w:rFonts w:ascii="Times New Roman" w:hAnsi="Times New Roman"/>
          <w:sz w:val="28"/>
          <w:szCs w:val="28"/>
          <w:shd w:val="clear" w:color="auto" w:fill="FFFFFF"/>
        </w:rPr>
      </w:pPr>
    </w:p>
    <w:p w14:paraId="24CDA23A" w14:textId="04B97091" w:rsidR="00A83A00" w:rsidRPr="00A0351F" w:rsidRDefault="00C95725" w:rsidP="001029DF">
      <w:pPr>
        <w:spacing w:after="0" w:line="240" w:lineRule="auto"/>
        <w:jc w:val="center"/>
        <w:rPr>
          <w:rFonts w:ascii="Times New Roman" w:hAnsi="Times New Roman"/>
          <w:sz w:val="28"/>
          <w:szCs w:val="28"/>
          <w:shd w:val="clear" w:color="auto" w:fill="FFFFFF"/>
        </w:rPr>
      </w:pPr>
      <w:r w:rsidRPr="00A0351F">
        <w:rPr>
          <w:rFonts w:ascii="Times New Roman" w:hAnsi="Times New Roman"/>
          <w:noProof/>
        </w:rPr>
        <w:lastRenderedPageBreak/>
        <w:drawing>
          <wp:inline distT="0" distB="0" distL="0" distR="0" wp14:anchorId="18181CA9" wp14:editId="7010478C">
            <wp:extent cx="5534025" cy="3067050"/>
            <wp:effectExtent l="0" t="0" r="9525" b="0"/>
            <wp:docPr id="11" name="Диаграмма 11">
              <a:extLst xmlns:a="http://schemas.openxmlformats.org/drawingml/2006/main">
                <a:ext uri="{FF2B5EF4-FFF2-40B4-BE49-F238E27FC236}">
                  <a16:creationId xmlns:a16="http://schemas.microsoft.com/office/drawing/2014/main" id="{8F241B47-D011-4389-ADB2-9295B0F6A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D53F84" w14:textId="77777777" w:rsidR="00A83A00" w:rsidRPr="00A0351F" w:rsidRDefault="00A83A00" w:rsidP="003B4039">
      <w:pPr>
        <w:spacing w:after="0" w:line="240" w:lineRule="auto"/>
        <w:ind w:firstLine="709"/>
        <w:jc w:val="both"/>
        <w:rPr>
          <w:rFonts w:ascii="Times New Roman" w:hAnsi="Times New Roman"/>
          <w:sz w:val="28"/>
          <w:szCs w:val="28"/>
          <w:shd w:val="clear" w:color="auto" w:fill="FFFFFF"/>
        </w:rPr>
      </w:pPr>
    </w:p>
    <w:p w14:paraId="32F2B0DA" w14:textId="3E30E4A0" w:rsidR="00A83A00" w:rsidRPr="00A0351F" w:rsidRDefault="00A83A00" w:rsidP="00652788">
      <w:pPr>
        <w:spacing w:after="0" w:line="240" w:lineRule="auto"/>
        <w:jc w:val="center"/>
        <w:rPr>
          <w:rFonts w:ascii="Times New Roman" w:hAnsi="Times New Roman"/>
          <w:sz w:val="28"/>
          <w:szCs w:val="28"/>
          <w:shd w:val="clear" w:color="auto" w:fill="FFFFFF"/>
        </w:rPr>
      </w:pPr>
      <w:r w:rsidRPr="00A0351F">
        <w:rPr>
          <w:rFonts w:ascii="Times New Roman" w:hAnsi="Times New Roman"/>
          <w:sz w:val="28"/>
          <w:szCs w:val="28"/>
          <w:shd w:val="clear" w:color="auto" w:fill="FFFFFF"/>
        </w:rPr>
        <w:t>Рисунок 1</w:t>
      </w:r>
      <w:r w:rsidR="00C50FA6">
        <w:rPr>
          <w:rFonts w:ascii="Times New Roman" w:hAnsi="Times New Roman"/>
          <w:sz w:val="28"/>
          <w:szCs w:val="28"/>
          <w:shd w:val="clear" w:color="auto" w:fill="FFFFFF"/>
        </w:rPr>
        <w:t>.1</w:t>
      </w:r>
      <w:r w:rsidR="00B958B7">
        <w:rPr>
          <w:rFonts w:ascii="Times New Roman" w:hAnsi="Times New Roman"/>
          <w:sz w:val="28"/>
          <w:szCs w:val="28"/>
          <w:shd w:val="clear" w:color="auto" w:fill="FFFFFF"/>
          <w:lang w:val="kk-KZ"/>
        </w:rPr>
        <w:t xml:space="preserve"> –</w:t>
      </w:r>
      <w:r w:rsidRPr="00A0351F">
        <w:rPr>
          <w:rFonts w:ascii="Times New Roman" w:hAnsi="Times New Roman"/>
          <w:sz w:val="28"/>
          <w:szCs w:val="28"/>
          <w:shd w:val="clear" w:color="auto" w:fill="FFFFFF"/>
        </w:rPr>
        <w:t xml:space="preserve"> Показатели </w:t>
      </w:r>
      <w:r w:rsidR="000747DB" w:rsidRPr="00A0351F">
        <w:rPr>
          <w:rFonts w:ascii="Times New Roman" w:hAnsi="Times New Roman"/>
          <w:sz w:val="28"/>
          <w:szCs w:val="28"/>
          <w:shd w:val="clear" w:color="auto" w:fill="FFFFFF"/>
          <w:lang w:val="kk-KZ"/>
        </w:rPr>
        <w:t>д</w:t>
      </w:r>
      <w:proofErr w:type="spellStart"/>
      <w:r w:rsidR="000747DB" w:rsidRPr="00A0351F">
        <w:rPr>
          <w:rFonts w:ascii="Times New Roman" w:hAnsi="Times New Roman"/>
          <w:sz w:val="28"/>
          <w:szCs w:val="28"/>
          <w:shd w:val="clear" w:color="auto" w:fill="FFFFFF"/>
        </w:rPr>
        <w:t>обыч</w:t>
      </w:r>
      <w:r w:rsidR="00BD6D0E">
        <w:rPr>
          <w:rFonts w:ascii="Times New Roman" w:hAnsi="Times New Roman"/>
          <w:sz w:val="28"/>
          <w:szCs w:val="28"/>
          <w:shd w:val="clear" w:color="auto" w:fill="FFFFFF"/>
        </w:rPr>
        <w:t>и</w:t>
      </w:r>
      <w:proofErr w:type="spellEnd"/>
      <w:r w:rsidR="000747DB" w:rsidRPr="00A0351F">
        <w:rPr>
          <w:rFonts w:ascii="Times New Roman" w:hAnsi="Times New Roman"/>
          <w:sz w:val="28"/>
          <w:szCs w:val="28"/>
          <w:shd w:val="clear" w:color="auto" w:fill="FFFFFF"/>
        </w:rPr>
        <w:t xml:space="preserve"> урана,</w:t>
      </w:r>
      <w:r w:rsidRPr="00A0351F">
        <w:rPr>
          <w:rFonts w:ascii="Times New Roman" w:hAnsi="Times New Roman"/>
          <w:sz w:val="28"/>
          <w:szCs w:val="28"/>
          <w:shd w:val="clear" w:color="auto" w:fill="FFFFFF"/>
        </w:rPr>
        <w:t xml:space="preserve"> с </w:t>
      </w:r>
      <w:r w:rsidR="00C95725" w:rsidRPr="00A0351F">
        <w:rPr>
          <w:rFonts w:ascii="Times New Roman" w:hAnsi="Times New Roman"/>
          <w:sz w:val="28"/>
          <w:szCs w:val="28"/>
          <w:shd w:val="clear" w:color="auto" w:fill="FFFFFF"/>
        </w:rPr>
        <w:t>2012</w:t>
      </w:r>
      <w:r w:rsidRPr="00A0351F">
        <w:rPr>
          <w:rFonts w:ascii="Times New Roman" w:hAnsi="Times New Roman"/>
          <w:sz w:val="28"/>
          <w:szCs w:val="28"/>
          <w:shd w:val="clear" w:color="auto" w:fill="FFFFFF"/>
        </w:rPr>
        <w:t xml:space="preserve"> по 20</w:t>
      </w:r>
      <w:r w:rsidR="00C95725" w:rsidRPr="00A0351F">
        <w:rPr>
          <w:rFonts w:ascii="Times New Roman" w:hAnsi="Times New Roman"/>
          <w:sz w:val="28"/>
          <w:szCs w:val="28"/>
          <w:shd w:val="clear" w:color="auto" w:fill="FFFFFF"/>
        </w:rPr>
        <w:t xml:space="preserve">22 </w:t>
      </w:r>
      <w:proofErr w:type="spellStart"/>
      <w:r w:rsidR="00C95725" w:rsidRPr="00A0351F">
        <w:rPr>
          <w:rFonts w:ascii="Times New Roman" w:hAnsi="Times New Roman"/>
          <w:sz w:val="28"/>
          <w:szCs w:val="28"/>
          <w:shd w:val="clear" w:color="auto" w:fill="FFFFFF"/>
        </w:rPr>
        <w:t>г</w:t>
      </w:r>
      <w:r w:rsidRPr="00A0351F">
        <w:rPr>
          <w:rFonts w:ascii="Times New Roman" w:hAnsi="Times New Roman"/>
          <w:sz w:val="28"/>
          <w:szCs w:val="28"/>
          <w:shd w:val="clear" w:color="auto" w:fill="FFFFFF"/>
        </w:rPr>
        <w:t>г</w:t>
      </w:r>
      <w:proofErr w:type="spellEnd"/>
      <w:r w:rsidR="007273FA">
        <w:rPr>
          <w:rFonts w:ascii="Times New Roman" w:hAnsi="Times New Roman"/>
          <w:sz w:val="28"/>
          <w:szCs w:val="28"/>
          <w:shd w:val="clear" w:color="auto" w:fill="FFFFFF"/>
        </w:rPr>
        <w:t xml:space="preserve"> </w:t>
      </w:r>
      <w:r w:rsidR="007273FA" w:rsidRPr="007273FA">
        <w:rPr>
          <w:rFonts w:ascii="Times New Roman" w:hAnsi="Times New Roman"/>
          <w:sz w:val="28"/>
          <w:szCs w:val="28"/>
          <w:shd w:val="clear" w:color="auto" w:fill="FFFFFF"/>
        </w:rPr>
        <w:t>[1-18]</w:t>
      </w:r>
      <w:r w:rsidRPr="00A0351F">
        <w:rPr>
          <w:rFonts w:ascii="Times New Roman" w:hAnsi="Times New Roman"/>
          <w:sz w:val="28"/>
          <w:szCs w:val="28"/>
          <w:shd w:val="clear" w:color="auto" w:fill="FFFFFF"/>
        </w:rPr>
        <w:t>.</w:t>
      </w:r>
    </w:p>
    <w:p w14:paraId="23776574" w14:textId="77777777" w:rsidR="000571C0" w:rsidRPr="00A0351F" w:rsidRDefault="000571C0"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lang w:val="kk-KZ"/>
        </w:rPr>
        <w:t xml:space="preserve">                    </w:t>
      </w:r>
    </w:p>
    <w:p w14:paraId="367BC6D8" w14:textId="1D491932" w:rsidR="000B7D10" w:rsidRPr="00A0351F" w:rsidRDefault="00A83A00"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Такое достижение было бы немыслимо без применения и совершенствования технологии подземного скважинного выщелачивания урана, которая нашла широкое применения как в Казахстане, так и в других странах [</w:t>
      </w:r>
      <w:r w:rsidR="00BD6D0E">
        <w:rPr>
          <w:rFonts w:ascii="Times New Roman" w:hAnsi="Times New Roman"/>
          <w:sz w:val="28"/>
          <w:szCs w:val="28"/>
          <w:shd w:val="clear" w:color="auto" w:fill="FFFFFF"/>
        </w:rPr>
        <w:t>5,6,7</w:t>
      </w:r>
      <w:r w:rsidR="00C36690" w:rsidRPr="00C36690">
        <w:rPr>
          <w:rFonts w:ascii="Times New Roman" w:hAnsi="Times New Roman"/>
          <w:sz w:val="28"/>
          <w:szCs w:val="28"/>
          <w:shd w:val="clear" w:color="auto" w:fill="FFFFFF"/>
        </w:rPr>
        <w:t xml:space="preserve"> </w:t>
      </w:r>
      <w:r w:rsidR="007273FA">
        <w:rPr>
          <w:rFonts w:ascii="Times New Roman" w:hAnsi="Times New Roman"/>
          <w:sz w:val="28"/>
          <w:szCs w:val="28"/>
          <w:shd w:val="clear" w:color="auto" w:fill="FFFFFF"/>
        </w:rPr>
        <w:t>–</w:t>
      </w:r>
      <w:r w:rsidR="00C36690" w:rsidRPr="00C36690">
        <w:rPr>
          <w:rFonts w:ascii="Times New Roman" w:hAnsi="Times New Roman"/>
          <w:sz w:val="28"/>
          <w:szCs w:val="28"/>
          <w:shd w:val="clear" w:color="auto" w:fill="FFFFFF"/>
        </w:rPr>
        <w:t xml:space="preserve"> 17</w:t>
      </w:r>
      <w:r w:rsidR="007273FA">
        <w:rPr>
          <w:rFonts w:ascii="Times New Roman" w:hAnsi="Times New Roman"/>
          <w:sz w:val="28"/>
          <w:szCs w:val="28"/>
          <w:shd w:val="clear" w:color="auto" w:fill="FFFFFF"/>
        </w:rPr>
        <w:t>, 19</w:t>
      </w:r>
      <w:r w:rsidRPr="00A0351F">
        <w:rPr>
          <w:rFonts w:ascii="Times New Roman" w:hAnsi="Times New Roman"/>
          <w:sz w:val="28"/>
          <w:szCs w:val="28"/>
          <w:shd w:val="clear" w:color="auto" w:fill="FFFFFF"/>
        </w:rPr>
        <w:t>].</w:t>
      </w:r>
    </w:p>
    <w:p w14:paraId="45880CAF" w14:textId="77777777" w:rsidR="000B7D10" w:rsidRPr="00BD6D0E" w:rsidRDefault="000B7D10" w:rsidP="003B4039">
      <w:pPr>
        <w:spacing w:after="0" w:line="240" w:lineRule="auto"/>
        <w:ind w:firstLine="708"/>
        <w:jc w:val="both"/>
        <w:rPr>
          <w:rFonts w:ascii="Times New Roman" w:hAnsi="Times New Roman"/>
          <w:sz w:val="28"/>
          <w:szCs w:val="28"/>
          <w:lang w:val="en-US"/>
        </w:rPr>
      </w:pPr>
      <w:r w:rsidRPr="00A0351F">
        <w:rPr>
          <w:rFonts w:ascii="Times New Roman" w:hAnsi="Times New Roman"/>
          <w:sz w:val="28"/>
          <w:szCs w:val="28"/>
        </w:rPr>
        <w:t xml:space="preserve">Наибольший вклад в обоснование и совершенствование технологии подземного выщелачивания урана внесли В.А. </w:t>
      </w:r>
      <w:proofErr w:type="spellStart"/>
      <w:r w:rsidRPr="00A0351F">
        <w:rPr>
          <w:rFonts w:ascii="Times New Roman" w:hAnsi="Times New Roman"/>
          <w:sz w:val="28"/>
          <w:szCs w:val="28"/>
        </w:rPr>
        <w:t>Мамилов</w:t>
      </w:r>
      <w:proofErr w:type="spellEnd"/>
      <w:r w:rsidRPr="00A0351F">
        <w:rPr>
          <w:rFonts w:ascii="Times New Roman" w:hAnsi="Times New Roman"/>
          <w:sz w:val="28"/>
          <w:szCs w:val="28"/>
        </w:rPr>
        <w:t xml:space="preserve">, А.П. </w:t>
      </w:r>
      <w:proofErr w:type="spellStart"/>
      <w:r w:rsidRPr="00A0351F">
        <w:rPr>
          <w:rFonts w:ascii="Times New Roman" w:hAnsi="Times New Roman"/>
          <w:sz w:val="28"/>
          <w:szCs w:val="28"/>
        </w:rPr>
        <w:t>Филипов</w:t>
      </w:r>
      <w:proofErr w:type="spellEnd"/>
      <w:r w:rsidRPr="00A0351F">
        <w:rPr>
          <w:rFonts w:ascii="Times New Roman" w:hAnsi="Times New Roman"/>
          <w:sz w:val="28"/>
          <w:szCs w:val="28"/>
        </w:rPr>
        <w:t xml:space="preserve">, Ю.В. Нестеров, С.В. Маркелов, Р.М., </w:t>
      </w:r>
      <w:proofErr w:type="spellStart"/>
      <w:r w:rsidRPr="00A0351F">
        <w:rPr>
          <w:rFonts w:ascii="Times New Roman" w:hAnsi="Times New Roman"/>
          <w:sz w:val="28"/>
          <w:szCs w:val="28"/>
        </w:rPr>
        <w:t>Киркхам</w:t>
      </w:r>
      <w:proofErr w:type="spellEnd"/>
      <w:r w:rsidRPr="00A0351F">
        <w:rPr>
          <w:rFonts w:ascii="Times New Roman" w:hAnsi="Times New Roman"/>
          <w:sz w:val="28"/>
          <w:szCs w:val="28"/>
        </w:rPr>
        <w:t xml:space="preserve">., </w:t>
      </w:r>
      <w:proofErr w:type="spellStart"/>
      <w:r w:rsidRPr="00A0351F">
        <w:rPr>
          <w:rFonts w:ascii="Times New Roman" w:hAnsi="Times New Roman"/>
          <w:sz w:val="28"/>
          <w:szCs w:val="28"/>
        </w:rPr>
        <w:t>Duncan</w:t>
      </w:r>
      <w:proofErr w:type="spellEnd"/>
      <w:r w:rsidRPr="00A0351F">
        <w:rPr>
          <w:rFonts w:ascii="Times New Roman" w:hAnsi="Times New Roman"/>
          <w:sz w:val="28"/>
          <w:szCs w:val="28"/>
        </w:rPr>
        <w:t xml:space="preserve">. </w:t>
      </w:r>
      <w:r w:rsidRPr="00A0351F">
        <w:rPr>
          <w:rFonts w:ascii="Times New Roman" w:hAnsi="Times New Roman"/>
          <w:sz w:val="28"/>
          <w:szCs w:val="28"/>
          <w:lang w:val="en-GB"/>
        </w:rPr>
        <w:t xml:space="preserve">R. Derry, </w:t>
      </w:r>
      <w:proofErr w:type="spellStart"/>
      <w:r w:rsidRPr="00A0351F">
        <w:rPr>
          <w:rFonts w:ascii="Times New Roman" w:hAnsi="Times New Roman"/>
          <w:sz w:val="28"/>
          <w:szCs w:val="28"/>
          <w:lang w:val="en-GB"/>
        </w:rPr>
        <w:t>Hunkin</w:t>
      </w:r>
      <w:proofErr w:type="spellEnd"/>
      <w:r w:rsidRPr="00A0351F">
        <w:rPr>
          <w:rFonts w:ascii="Times New Roman" w:hAnsi="Times New Roman"/>
          <w:sz w:val="28"/>
          <w:szCs w:val="28"/>
          <w:lang w:val="en-GB"/>
        </w:rPr>
        <w:t xml:space="preserve"> G.G., Gardner G., Ritchie M.I.</w:t>
      </w:r>
      <w:r w:rsidR="00BD6D0E" w:rsidRPr="00BD6D0E">
        <w:rPr>
          <w:rFonts w:ascii="Times New Roman" w:hAnsi="Times New Roman"/>
          <w:sz w:val="28"/>
          <w:szCs w:val="28"/>
          <w:shd w:val="clear" w:color="auto" w:fill="FFFFFF"/>
          <w:lang w:val="en-US"/>
        </w:rPr>
        <w:t xml:space="preserve"> [8,</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9,</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10,</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11,</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12,</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13,</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14,</w:t>
      </w:r>
      <w:r w:rsidR="00F330F7" w:rsidRPr="00F330F7">
        <w:rPr>
          <w:rFonts w:ascii="Times New Roman" w:hAnsi="Times New Roman"/>
          <w:sz w:val="28"/>
          <w:szCs w:val="28"/>
          <w:shd w:val="clear" w:color="auto" w:fill="FFFFFF"/>
          <w:lang w:val="en-US"/>
        </w:rPr>
        <w:t xml:space="preserve"> </w:t>
      </w:r>
      <w:r w:rsidR="00BD6D0E" w:rsidRPr="00BD6D0E">
        <w:rPr>
          <w:rFonts w:ascii="Times New Roman" w:hAnsi="Times New Roman"/>
          <w:sz w:val="28"/>
          <w:szCs w:val="28"/>
          <w:shd w:val="clear" w:color="auto" w:fill="FFFFFF"/>
          <w:lang w:val="en-US"/>
        </w:rPr>
        <w:t>15].</w:t>
      </w:r>
    </w:p>
    <w:p w14:paraId="0F5B629B" w14:textId="2412CD6B" w:rsidR="00A83A00" w:rsidRPr="00A0351F" w:rsidRDefault="000B7D10"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rPr>
        <w:t xml:space="preserve">Современные исследования, направленные на совершенствование </w:t>
      </w:r>
      <w:r w:rsidR="00BD6D0E" w:rsidRPr="00A0351F">
        <w:rPr>
          <w:rFonts w:ascii="Times New Roman" w:hAnsi="Times New Roman"/>
          <w:sz w:val="28"/>
          <w:szCs w:val="28"/>
        </w:rPr>
        <w:t>скважинной разработки урановых руд,</w:t>
      </w:r>
      <w:r w:rsidRPr="00A0351F">
        <w:rPr>
          <w:rFonts w:ascii="Times New Roman" w:hAnsi="Times New Roman"/>
          <w:sz w:val="28"/>
          <w:szCs w:val="28"/>
        </w:rPr>
        <w:t xml:space="preserve"> охватывают широкий спектр научных задач. Эти задачи  включают численные исследования для повышения выработки в условиях ПВ урана, совершенствование гидродинамических режимов добычи с учетом </w:t>
      </w:r>
      <w:proofErr w:type="spellStart"/>
      <w:r w:rsidRPr="00A0351F">
        <w:rPr>
          <w:rFonts w:ascii="Times New Roman" w:hAnsi="Times New Roman"/>
          <w:sz w:val="28"/>
          <w:szCs w:val="28"/>
        </w:rPr>
        <w:t>кольматации</w:t>
      </w:r>
      <w:proofErr w:type="spellEnd"/>
      <w:r w:rsidRPr="00A0351F">
        <w:rPr>
          <w:rFonts w:ascii="Times New Roman" w:hAnsi="Times New Roman"/>
          <w:sz w:val="28"/>
          <w:szCs w:val="28"/>
        </w:rPr>
        <w:t xml:space="preserve"> руд, поиск эффективных параметров гидродинамического режима добычи урана при оптимизации сети технологических скважин, а также исследование процесса развития гидравлического разрыва пласта и применение различных химических методов интенсификации выщелачивания урана [</w:t>
      </w:r>
      <w:r w:rsidR="00BD6D0E">
        <w:rPr>
          <w:rFonts w:ascii="Times New Roman" w:hAnsi="Times New Roman"/>
          <w:sz w:val="28"/>
          <w:szCs w:val="28"/>
        </w:rPr>
        <w:t>16</w:t>
      </w:r>
      <w:r w:rsidR="00D0497C" w:rsidRPr="00D0497C">
        <w:rPr>
          <w:rFonts w:ascii="Times New Roman" w:hAnsi="Times New Roman"/>
          <w:sz w:val="28"/>
          <w:szCs w:val="28"/>
        </w:rPr>
        <w:t xml:space="preserve"> -</w:t>
      </w:r>
      <w:r w:rsidRPr="00A0351F">
        <w:rPr>
          <w:rFonts w:ascii="Times New Roman" w:hAnsi="Times New Roman"/>
          <w:sz w:val="28"/>
          <w:szCs w:val="28"/>
        </w:rPr>
        <w:t>19].</w:t>
      </w:r>
      <w:r w:rsidR="00A83A00" w:rsidRPr="00A0351F">
        <w:rPr>
          <w:rFonts w:ascii="Times New Roman" w:hAnsi="Times New Roman"/>
          <w:sz w:val="28"/>
          <w:szCs w:val="28"/>
          <w:shd w:val="clear" w:color="auto" w:fill="FFFFFF"/>
        </w:rPr>
        <w:t xml:space="preserve"> </w:t>
      </w:r>
    </w:p>
    <w:p w14:paraId="3FE27D4B" w14:textId="77777777" w:rsidR="00BB3E0F" w:rsidRPr="00A0351F" w:rsidRDefault="00BB3E0F" w:rsidP="003B4039">
      <w:pPr>
        <w:spacing w:after="0" w:line="240" w:lineRule="auto"/>
        <w:ind w:firstLine="709"/>
        <w:jc w:val="both"/>
        <w:rPr>
          <w:rFonts w:ascii="Times New Roman" w:hAnsi="Times New Roman"/>
          <w:sz w:val="28"/>
          <w:szCs w:val="28"/>
          <w:shd w:val="clear" w:color="auto" w:fill="FFFFFF"/>
        </w:rPr>
      </w:pPr>
      <w:r w:rsidRPr="00A0351F">
        <w:rPr>
          <w:rFonts w:ascii="Times New Roman" w:hAnsi="Times New Roman"/>
          <w:sz w:val="28"/>
          <w:szCs w:val="28"/>
          <w:shd w:val="clear" w:color="auto" w:fill="FFFFFF"/>
        </w:rPr>
        <w:t>До сих пор отсутствуют иссл</w:t>
      </w:r>
      <w:r w:rsidR="004F43D8" w:rsidRPr="00A0351F">
        <w:rPr>
          <w:rFonts w:ascii="Times New Roman" w:hAnsi="Times New Roman"/>
          <w:sz w:val="28"/>
          <w:szCs w:val="28"/>
          <w:shd w:val="clear" w:color="auto" w:fill="FFFFFF"/>
        </w:rPr>
        <w:t>ед</w:t>
      </w:r>
      <w:r w:rsidRPr="00A0351F">
        <w:rPr>
          <w:rFonts w:ascii="Times New Roman" w:hAnsi="Times New Roman"/>
          <w:sz w:val="28"/>
          <w:szCs w:val="28"/>
          <w:shd w:val="clear" w:color="auto" w:fill="FFFFFF"/>
        </w:rPr>
        <w:t xml:space="preserve">ования по совершенствованию технологии ПСВ урана в условиях высоконапорного характера подземных вод. </w:t>
      </w:r>
      <w:r w:rsidR="004F43D8" w:rsidRPr="00A0351F">
        <w:rPr>
          <w:rFonts w:ascii="Times New Roman" w:hAnsi="Times New Roman"/>
          <w:sz w:val="28"/>
          <w:szCs w:val="28"/>
          <w:shd w:val="clear" w:color="auto" w:fill="FFFFFF"/>
        </w:rPr>
        <w:t>В настоящее время, в</w:t>
      </w:r>
      <w:r w:rsidRPr="00A0351F">
        <w:rPr>
          <w:rFonts w:ascii="Times New Roman" w:hAnsi="Times New Roman"/>
          <w:sz w:val="28"/>
          <w:szCs w:val="28"/>
          <w:shd w:val="clear" w:color="auto" w:fill="FFFFFF"/>
        </w:rPr>
        <w:t xml:space="preserve"> таких условиях применяют традиционные схемы </w:t>
      </w:r>
      <w:r w:rsidR="00CC61EE">
        <w:rPr>
          <w:rFonts w:ascii="Times New Roman" w:hAnsi="Times New Roman"/>
          <w:sz w:val="28"/>
          <w:szCs w:val="28"/>
          <w:shd w:val="clear" w:color="auto" w:fill="FFFFFF"/>
        </w:rPr>
        <w:t>разработки добычи урана</w:t>
      </w:r>
      <w:r w:rsidR="004F43D8" w:rsidRPr="00A0351F">
        <w:rPr>
          <w:rFonts w:ascii="Times New Roman" w:hAnsi="Times New Roman"/>
          <w:sz w:val="28"/>
          <w:szCs w:val="28"/>
          <w:shd w:val="clear" w:color="auto" w:fill="FFFFFF"/>
        </w:rPr>
        <w:t>.</w:t>
      </w:r>
    </w:p>
    <w:p w14:paraId="6EED8DCB" w14:textId="77777777" w:rsidR="00CF4B42" w:rsidRPr="00A0351F" w:rsidRDefault="00CF4B42" w:rsidP="003B4039">
      <w:pPr>
        <w:spacing w:after="0" w:line="240" w:lineRule="auto"/>
        <w:ind w:firstLine="709"/>
        <w:jc w:val="both"/>
        <w:rPr>
          <w:rFonts w:ascii="Times New Roman" w:hAnsi="Times New Roman"/>
          <w:sz w:val="28"/>
          <w:szCs w:val="28"/>
        </w:rPr>
      </w:pPr>
    </w:p>
    <w:p w14:paraId="77F266B4" w14:textId="77777777" w:rsidR="000515AD" w:rsidRDefault="000515AD" w:rsidP="003B4039">
      <w:pPr>
        <w:spacing w:after="0" w:line="240" w:lineRule="auto"/>
        <w:ind w:firstLine="709"/>
        <w:jc w:val="both"/>
        <w:rPr>
          <w:rFonts w:ascii="Times New Roman" w:hAnsi="Times New Roman"/>
          <w:b/>
          <w:sz w:val="28"/>
          <w:szCs w:val="28"/>
        </w:rPr>
      </w:pPr>
    </w:p>
    <w:p w14:paraId="20BB6C86" w14:textId="77777777" w:rsidR="000515AD" w:rsidRDefault="000515AD" w:rsidP="003B4039">
      <w:pPr>
        <w:spacing w:after="0" w:line="240" w:lineRule="auto"/>
        <w:ind w:firstLine="709"/>
        <w:jc w:val="both"/>
        <w:rPr>
          <w:rFonts w:ascii="Times New Roman" w:hAnsi="Times New Roman"/>
          <w:b/>
          <w:sz w:val="28"/>
          <w:szCs w:val="28"/>
        </w:rPr>
      </w:pPr>
    </w:p>
    <w:p w14:paraId="7969E5E2" w14:textId="77777777" w:rsidR="000515AD" w:rsidRDefault="000515AD" w:rsidP="003B4039">
      <w:pPr>
        <w:spacing w:after="0" w:line="240" w:lineRule="auto"/>
        <w:ind w:firstLine="709"/>
        <w:jc w:val="both"/>
        <w:rPr>
          <w:rFonts w:ascii="Times New Roman" w:hAnsi="Times New Roman"/>
          <w:b/>
          <w:sz w:val="28"/>
          <w:szCs w:val="28"/>
        </w:rPr>
      </w:pPr>
    </w:p>
    <w:p w14:paraId="49BF7DBF" w14:textId="77777777" w:rsidR="000515AD" w:rsidRDefault="000515AD" w:rsidP="003B4039">
      <w:pPr>
        <w:spacing w:after="0" w:line="240" w:lineRule="auto"/>
        <w:ind w:firstLine="709"/>
        <w:jc w:val="both"/>
        <w:rPr>
          <w:rFonts w:ascii="Times New Roman" w:hAnsi="Times New Roman"/>
          <w:b/>
          <w:sz w:val="28"/>
          <w:szCs w:val="28"/>
        </w:rPr>
      </w:pPr>
    </w:p>
    <w:p w14:paraId="07C31914" w14:textId="6EA4F7B3" w:rsidR="00CF4B42" w:rsidRPr="00A0351F" w:rsidRDefault="00FA2A12" w:rsidP="003B4039">
      <w:pPr>
        <w:spacing w:after="0" w:line="240" w:lineRule="auto"/>
        <w:ind w:firstLine="709"/>
        <w:jc w:val="both"/>
        <w:rPr>
          <w:rFonts w:ascii="Times New Roman" w:hAnsi="Times New Roman"/>
          <w:b/>
          <w:sz w:val="28"/>
          <w:szCs w:val="28"/>
        </w:rPr>
      </w:pPr>
      <w:r w:rsidRPr="00A0351F">
        <w:rPr>
          <w:rFonts w:ascii="Times New Roman" w:hAnsi="Times New Roman"/>
          <w:b/>
          <w:sz w:val="28"/>
          <w:szCs w:val="28"/>
        </w:rPr>
        <w:lastRenderedPageBreak/>
        <w:t xml:space="preserve">1.2 </w:t>
      </w:r>
      <w:r w:rsidR="00ED1092" w:rsidRPr="00A0351F">
        <w:rPr>
          <w:rFonts w:ascii="Times New Roman" w:hAnsi="Times New Roman"/>
          <w:b/>
          <w:sz w:val="28"/>
          <w:szCs w:val="28"/>
        </w:rPr>
        <w:t>Повышение эффективности добычу урана</w:t>
      </w:r>
      <w:r w:rsidR="000F5663">
        <w:rPr>
          <w:rFonts w:ascii="Times New Roman" w:hAnsi="Times New Roman"/>
          <w:b/>
          <w:sz w:val="28"/>
          <w:szCs w:val="28"/>
        </w:rPr>
        <w:t xml:space="preserve"> с совершенствованием параметров</w:t>
      </w:r>
      <w:r w:rsidR="00ED1092" w:rsidRPr="00A0351F">
        <w:rPr>
          <w:rFonts w:ascii="Times New Roman" w:hAnsi="Times New Roman"/>
          <w:b/>
          <w:sz w:val="28"/>
          <w:szCs w:val="28"/>
        </w:rPr>
        <w:t xml:space="preserve"> скважин и внешних воздействии</w:t>
      </w:r>
      <w:r w:rsidR="00F02CE6" w:rsidRPr="00A0351F">
        <w:rPr>
          <w:rFonts w:ascii="Times New Roman" w:hAnsi="Times New Roman"/>
          <w:b/>
          <w:sz w:val="28"/>
          <w:szCs w:val="28"/>
        </w:rPr>
        <w:t xml:space="preserve"> </w:t>
      </w:r>
    </w:p>
    <w:p w14:paraId="0EFAB507" w14:textId="06321C8B" w:rsidR="000B7D10" w:rsidRPr="00A0351F" w:rsidRDefault="006256F0" w:rsidP="003B4039">
      <w:pPr>
        <w:spacing w:after="0" w:line="240" w:lineRule="auto"/>
        <w:ind w:firstLine="709"/>
        <w:jc w:val="both"/>
        <w:rPr>
          <w:rFonts w:ascii="Times New Roman" w:hAnsi="Times New Roman"/>
          <w:sz w:val="28"/>
          <w:szCs w:val="28"/>
        </w:rPr>
      </w:pPr>
      <w:r w:rsidRPr="00A0351F">
        <w:rPr>
          <w:rFonts w:ascii="Times New Roman" w:hAnsi="Times New Roman"/>
          <w:noProof/>
        </w:rPr>
        <w:drawing>
          <wp:anchor distT="0" distB="0" distL="114300" distR="114300" simplePos="0" relativeHeight="251663360" behindDoc="0" locked="0" layoutInCell="1" allowOverlap="1" wp14:anchorId="3B95C2FD" wp14:editId="7B664AEF">
            <wp:simplePos x="0" y="0"/>
            <wp:positionH relativeFrom="column">
              <wp:posOffset>339090</wp:posOffset>
            </wp:positionH>
            <wp:positionV relativeFrom="paragraph">
              <wp:posOffset>2800350</wp:posOffset>
            </wp:positionV>
            <wp:extent cx="5229225" cy="3810000"/>
            <wp:effectExtent l="0" t="0" r="9525" b="0"/>
            <wp:wrapTopAndBottom/>
            <wp:docPr id="12" name="Рисунок 12"/>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a:extLst>
                        <a:ext uri="{28A0092B-C50C-407E-A947-70E740481C1C}">
                          <a14:useLocalDpi xmlns:a14="http://schemas.microsoft.com/office/drawing/2010/main" val="0"/>
                        </a:ext>
                      </a:extLst>
                    </a:blip>
                    <a:stretch>
                      <a:fillRect/>
                    </a:stretch>
                  </pic:blipFill>
                  <pic:spPr>
                    <a:xfrm>
                      <a:off x="0" y="0"/>
                      <a:ext cx="5229225" cy="3810000"/>
                    </a:xfrm>
                    <a:prstGeom prst="rect">
                      <a:avLst/>
                    </a:prstGeom>
                  </pic:spPr>
                </pic:pic>
              </a:graphicData>
            </a:graphic>
          </wp:anchor>
        </w:drawing>
      </w:r>
      <w:r w:rsidR="000B7D10" w:rsidRPr="00A0351F">
        <w:rPr>
          <w:rFonts w:ascii="Times New Roman" w:hAnsi="Times New Roman"/>
          <w:sz w:val="28"/>
          <w:szCs w:val="28"/>
        </w:rPr>
        <w:t>В материал</w:t>
      </w:r>
      <w:r w:rsidR="003A6CE2">
        <w:rPr>
          <w:rFonts w:ascii="Times New Roman" w:hAnsi="Times New Roman"/>
          <w:sz w:val="28"/>
          <w:szCs w:val="28"/>
        </w:rPr>
        <w:t>а</w:t>
      </w:r>
      <w:r w:rsidR="000B7D10" w:rsidRPr="00A0351F">
        <w:rPr>
          <w:rFonts w:ascii="Times New Roman" w:hAnsi="Times New Roman"/>
          <w:sz w:val="28"/>
          <w:szCs w:val="28"/>
        </w:rPr>
        <w:t>х [21</w:t>
      </w:r>
      <w:r w:rsidR="007273FA" w:rsidRPr="007273FA">
        <w:rPr>
          <w:rFonts w:ascii="Times New Roman" w:hAnsi="Times New Roman"/>
          <w:sz w:val="28"/>
          <w:szCs w:val="28"/>
        </w:rPr>
        <w:t>-</w:t>
      </w:r>
      <w:r w:rsidR="000B7D10" w:rsidRPr="00A0351F">
        <w:rPr>
          <w:rFonts w:ascii="Times New Roman" w:hAnsi="Times New Roman"/>
          <w:sz w:val="28"/>
          <w:szCs w:val="28"/>
        </w:rPr>
        <w:t>2</w:t>
      </w:r>
      <w:r w:rsidR="00744981" w:rsidRPr="00744981">
        <w:rPr>
          <w:rFonts w:ascii="Times New Roman" w:hAnsi="Times New Roman"/>
          <w:sz w:val="28"/>
          <w:szCs w:val="28"/>
        </w:rPr>
        <w:t>4</w:t>
      </w:r>
      <w:r w:rsidR="000B7D10" w:rsidRPr="00A0351F">
        <w:rPr>
          <w:rFonts w:ascii="Times New Roman" w:hAnsi="Times New Roman"/>
          <w:sz w:val="28"/>
          <w:szCs w:val="28"/>
        </w:rPr>
        <w:t xml:space="preserve">] приводятся методы выщелачивания урана с применением в качестве выщелачивающего раствора серной кислоты с добавлением пероксида водорода в качестве окислителя. Выщелачивание урана из урановой руды </w:t>
      </w:r>
      <w:proofErr w:type="spellStart"/>
      <w:r w:rsidR="000B7D10" w:rsidRPr="00A0351F">
        <w:rPr>
          <w:rFonts w:ascii="Times New Roman" w:hAnsi="Times New Roman"/>
          <w:sz w:val="28"/>
          <w:szCs w:val="28"/>
        </w:rPr>
        <w:t>Sella</w:t>
      </w:r>
      <w:proofErr w:type="spellEnd"/>
      <w:r w:rsidR="000B7D10" w:rsidRPr="00A0351F">
        <w:rPr>
          <w:rFonts w:ascii="Times New Roman" w:hAnsi="Times New Roman"/>
          <w:sz w:val="28"/>
          <w:szCs w:val="28"/>
        </w:rPr>
        <w:t xml:space="preserve"> (рисунок </w:t>
      </w:r>
      <w:r w:rsidR="00C50FA6">
        <w:rPr>
          <w:rFonts w:ascii="Times New Roman" w:hAnsi="Times New Roman"/>
          <w:sz w:val="28"/>
          <w:szCs w:val="28"/>
        </w:rPr>
        <w:t>1.</w:t>
      </w:r>
      <w:r w:rsidR="00F330F7">
        <w:rPr>
          <w:rFonts w:ascii="Times New Roman" w:hAnsi="Times New Roman"/>
          <w:sz w:val="28"/>
          <w:szCs w:val="28"/>
        </w:rPr>
        <w:t>2</w:t>
      </w:r>
      <w:r w:rsidR="000B7D10" w:rsidRPr="00A0351F">
        <w:rPr>
          <w:rFonts w:ascii="Times New Roman" w:hAnsi="Times New Roman"/>
          <w:sz w:val="28"/>
          <w:szCs w:val="28"/>
        </w:rPr>
        <w:t xml:space="preserve">) с использованием раствора серной кислоты. Влияние различных параметров такие как время выщелачивания, концентрация серной кислоты, размер частиц руды, отношение жидкой / твердой массы, температура реакции, механическая скорости перемешивания и добавления пероксида водорода для оптимизации различных параметров процесса для </w:t>
      </w:r>
      <w:proofErr w:type="spellStart"/>
      <w:r w:rsidR="000B7D10" w:rsidRPr="00A0351F">
        <w:rPr>
          <w:rFonts w:ascii="Times New Roman" w:hAnsi="Times New Roman"/>
          <w:sz w:val="28"/>
          <w:szCs w:val="28"/>
        </w:rPr>
        <w:t>максимизируя</w:t>
      </w:r>
      <w:proofErr w:type="spellEnd"/>
      <w:r w:rsidR="000B7D10" w:rsidRPr="00A0351F">
        <w:rPr>
          <w:rFonts w:ascii="Times New Roman" w:hAnsi="Times New Roman"/>
          <w:sz w:val="28"/>
          <w:szCs w:val="28"/>
        </w:rPr>
        <w:t xml:space="preserve"> извлечение урана. Эффективность растворения урана 91,5% была получена для размера частиц руды </w:t>
      </w:r>
      <w:proofErr w:type="spellStart"/>
      <w:r w:rsidR="000B7D10" w:rsidRPr="00A0351F">
        <w:rPr>
          <w:rFonts w:ascii="Times New Roman" w:hAnsi="Times New Roman"/>
          <w:sz w:val="28"/>
          <w:szCs w:val="28"/>
        </w:rPr>
        <w:t>Sella</w:t>
      </w:r>
      <w:proofErr w:type="spellEnd"/>
      <w:r w:rsidR="000B7D10" w:rsidRPr="00A0351F">
        <w:rPr>
          <w:rFonts w:ascii="Times New Roman" w:hAnsi="Times New Roman"/>
          <w:sz w:val="28"/>
          <w:szCs w:val="28"/>
        </w:rPr>
        <w:t xml:space="preserve"> 150-63 мкм после 4-часового контактного выщелачивания с использованием 1,0 М серной кислоты и соотношения жидкость / твердое вещество, мл / г 3 при 40 ° С </w:t>
      </w:r>
      <w:proofErr w:type="spellStart"/>
      <w:r w:rsidR="000B7D10" w:rsidRPr="00A0351F">
        <w:rPr>
          <w:rFonts w:ascii="Times New Roman" w:hAnsi="Times New Roman"/>
          <w:sz w:val="28"/>
          <w:szCs w:val="28"/>
        </w:rPr>
        <w:t>с</w:t>
      </w:r>
      <w:proofErr w:type="spellEnd"/>
      <w:r w:rsidR="000B7D10" w:rsidRPr="00A0351F">
        <w:rPr>
          <w:rFonts w:ascii="Times New Roman" w:hAnsi="Times New Roman"/>
          <w:sz w:val="28"/>
          <w:szCs w:val="28"/>
        </w:rPr>
        <w:t xml:space="preserve"> 400 об / мин механическая скорость перемешивания без добавления окислителя.</w:t>
      </w:r>
    </w:p>
    <w:p w14:paraId="42FF7554" w14:textId="1BE10A19" w:rsidR="006256F0" w:rsidRPr="00DF1187" w:rsidRDefault="006256F0" w:rsidP="00652788">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C50FA6">
        <w:rPr>
          <w:rFonts w:ascii="Times New Roman" w:hAnsi="Times New Roman"/>
          <w:sz w:val="28"/>
          <w:szCs w:val="28"/>
        </w:rPr>
        <w:t>1.</w:t>
      </w:r>
      <w:r>
        <w:rPr>
          <w:rFonts w:ascii="Times New Roman" w:hAnsi="Times New Roman"/>
          <w:sz w:val="28"/>
          <w:szCs w:val="28"/>
        </w:rPr>
        <w:t>2</w:t>
      </w:r>
      <w:r w:rsidR="00B958B7">
        <w:rPr>
          <w:rFonts w:ascii="Times New Roman" w:hAnsi="Times New Roman"/>
          <w:sz w:val="28"/>
          <w:szCs w:val="28"/>
          <w:lang w:val="kk-KZ"/>
        </w:rPr>
        <w:t xml:space="preserve"> –</w:t>
      </w:r>
      <w:r w:rsidRPr="00A0351F">
        <w:rPr>
          <w:rFonts w:ascii="Times New Roman" w:hAnsi="Times New Roman"/>
          <w:sz w:val="28"/>
          <w:szCs w:val="28"/>
        </w:rPr>
        <w:t xml:space="preserve"> Геологическая карта области исследования южная часть восточного Египта</w:t>
      </w:r>
      <w:r w:rsidR="00DF1187" w:rsidRPr="00DF1187">
        <w:rPr>
          <w:rFonts w:ascii="Times New Roman" w:hAnsi="Times New Roman"/>
          <w:sz w:val="28"/>
          <w:szCs w:val="28"/>
        </w:rPr>
        <w:t xml:space="preserve"> [23,</w:t>
      </w:r>
      <w:r w:rsidR="003F749C" w:rsidRPr="003F749C">
        <w:rPr>
          <w:rFonts w:ascii="Times New Roman" w:hAnsi="Times New Roman"/>
          <w:sz w:val="28"/>
          <w:szCs w:val="28"/>
        </w:rPr>
        <w:t xml:space="preserve"> </w:t>
      </w:r>
      <w:r w:rsidR="00DF1187">
        <w:rPr>
          <w:rFonts w:ascii="Times New Roman" w:hAnsi="Times New Roman"/>
          <w:sz w:val="28"/>
          <w:szCs w:val="28"/>
          <w:lang w:val="en-US"/>
        </w:rPr>
        <w:t>c</w:t>
      </w:r>
      <w:r w:rsidR="00DF1187" w:rsidRPr="003F749C">
        <w:rPr>
          <w:rFonts w:ascii="Times New Roman" w:hAnsi="Times New Roman"/>
          <w:sz w:val="28"/>
          <w:szCs w:val="28"/>
        </w:rPr>
        <w:t>.</w:t>
      </w:r>
      <w:r w:rsidR="003F749C" w:rsidRPr="003F749C">
        <w:rPr>
          <w:rFonts w:ascii="Times New Roman" w:hAnsi="Times New Roman"/>
          <w:sz w:val="28"/>
          <w:szCs w:val="28"/>
        </w:rPr>
        <w:t>235-301</w:t>
      </w:r>
      <w:r w:rsidR="00DF1187" w:rsidRPr="00DF1187">
        <w:rPr>
          <w:rFonts w:ascii="Times New Roman" w:hAnsi="Times New Roman"/>
          <w:sz w:val="28"/>
          <w:szCs w:val="28"/>
        </w:rPr>
        <w:t>]</w:t>
      </w:r>
    </w:p>
    <w:p w14:paraId="5D4502A9" w14:textId="77777777" w:rsidR="006256F0" w:rsidRDefault="006256F0" w:rsidP="003B4039">
      <w:pPr>
        <w:spacing w:after="0" w:line="240" w:lineRule="auto"/>
        <w:ind w:firstLine="709"/>
        <w:jc w:val="both"/>
        <w:rPr>
          <w:rFonts w:ascii="Times New Roman" w:hAnsi="Times New Roman"/>
          <w:sz w:val="28"/>
          <w:szCs w:val="28"/>
        </w:rPr>
      </w:pPr>
    </w:p>
    <w:p w14:paraId="3B8403DB" w14:textId="77777777" w:rsidR="000B7D10" w:rsidRPr="00A0351F" w:rsidRDefault="000B7D1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Кинетические данные показали, что процесс выщелачивания может быть описан моделью сжимающейся сердцевиной с кажущейся энергией активации составляет 10,13 кДж / моль. Низкая энергия активации подтвердила выводы о том, что скорость выщелачивания руды </w:t>
      </w:r>
      <w:proofErr w:type="spellStart"/>
      <w:r w:rsidRPr="00A0351F">
        <w:rPr>
          <w:rFonts w:ascii="Times New Roman" w:hAnsi="Times New Roman"/>
          <w:sz w:val="28"/>
          <w:szCs w:val="28"/>
        </w:rPr>
        <w:t>Селла</w:t>
      </w:r>
      <w:proofErr w:type="spellEnd"/>
      <w:r w:rsidRPr="00A0351F">
        <w:rPr>
          <w:rFonts w:ascii="Times New Roman" w:hAnsi="Times New Roman"/>
          <w:sz w:val="28"/>
          <w:szCs w:val="28"/>
        </w:rPr>
        <w:t xml:space="preserve"> контролируется диффузионно-контролируемый процесс.</w:t>
      </w:r>
    </w:p>
    <w:p w14:paraId="5294C911" w14:textId="76582DBF" w:rsidR="000B7D10" w:rsidRPr="00A0351F" w:rsidRDefault="000B7D1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Экспериментальные результаты были проверены графически и статистически и обнаружили, что приведенная выше модель удовлетворительно </w:t>
      </w:r>
      <w:r w:rsidRPr="00A0351F">
        <w:rPr>
          <w:rFonts w:ascii="Times New Roman" w:hAnsi="Times New Roman"/>
          <w:sz w:val="28"/>
          <w:szCs w:val="28"/>
        </w:rPr>
        <w:lastRenderedPageBreak/>
        <w:t>соответствует экспериментальным результатам. Применение пероксида водорода в качестве дополнительного окислителя повышает интенсивность отработки эксплуатационных блоков</w:t>
      </w:r>
      <w:r w:rsidR="006339D4" w:rsidRPr="006339D4">
        <w:rPr>
          <w:rFonts w:ascii="Times New Roman" w:hAnsi="Times New Roman"/>
          <w:sz w:val="28"/>
          <w:szCs w:val="28"/>
        </w:rPr>
        <w:t xml:space="preserve"> </w:t>
      </w:r>
      <w:r w:rsidR="006339D4">
        <w:rPr>
          <w:rFonts w:ascii="Times New Roman" w:hAnsi="Times New Roman"/>
          <w:sz w:val="28"/>
          <w:szCs w:val="28"/>
        </w:rPr>
        <w:t>(р</w:t>
      </w:r>
      <w:r w:rsidR="006339D4" w:rsidRPr="00A0351F">
        <w:rPr>
          <w:rFonts w:ascii="Times New Roman" w:hAnsi="Times New Roman"/>
          <w:sz w:val="28"/>
          <w:szCs w:val="28"/>
        </w:rPr>
        <w:t xml:space="preserve">исунок </w:t>
      </w:r>
      <w:r w:rsidR="006339D4">
        <w:rPr>
          <w:rFonts w:ascii="Times New Roman" w:hAnsi="Times New Roman"/>
          <w:sz w:val="28"/>
          <w:szCs w:val="28"/>
        </w:rPr>
        <w:t>1.3)</w:t>
      </w:r>
      <w:r w:rsidRPr="00A0351F">
        <w:rPr>
          <w:rFonts w:ascii="Times New Roman" w:hAnsi="Times New Roman"/>
          <w:sz w:val="28"/>
          <w:szCs w:val="28"/>
        </w:rPr>
        <w:t>, что обусловлено окислением четырехвалентного урана в продуктивном горизонте</w:t>
      </w:r>
      <w:r w:rsidR="003F749C" w:rsidRPr="003F749C">
        <w:rPr>
          <w:rFonts w:ascii="Times New Roman" w:hAnsi="Times New Roman"/>
          <w:sz w:val="28"/>
          <w:szCs w:val="28"/>
        </w:rPr>
        <w:t xml:space="preserve"> [27, </w:t>
      </w:r>
      <w:r w:rsidR="003F749C">
        <w:rPr>
          <w:rFonts w:ascii="Times New Roman" w:hAnsi="Times New Roman"/>
          <w:sz w:val="28"/>
          <w:szCs w:val="28"/>
          <w:lang w:val="en-US"/>
        </w:rPr>
        <w:t>c</w:t>
      </w:r>
      <w:r w:rsidR="003F749C" w:rsidRPr="003F749C">
        <w:rPr>
          <w:rFonts w:ascii="Times New Roman" w:hAnsi="Times New Roman"/>
          <w:sz w:val="28"/>
          <w:szCs w:val="28"/>
        </w:rPr>
        <w:t>. 66-87]</w:t>
      </w:r>
      <w:r w:rsidRPr="00A0351F">
        <w:rPr>
          <w:rFonts w:ascii="Times New Roman" w:hAnsi="Times New Roman"/>
          <w:sz w:val="28"/>
          <w:szCs w:val="28"/>
        </w:rPr>
        <w:t xml:space="preserve">. </w:t>
      </w:r>
    </w:p>
    <w:p w14:paraId="30F26938" w14:textId="77777777" w:rsidR="000B7D10" w:rsidRPr="00A0351F" w:rsidRDefault="000B7D1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Применение пероксида водорода достаточно эффективно при небольших глубинах залегания урановых </w:t>
      </w:r>
      <w:proofErr w:type="spellStart"/>
      <w:r w:rsidRPr="00A0351F">
        <w:rPr>
          <w:rFonts w:ascii="Times New Roman" w:hAnsi="Times New Roman"/>
          <w:sz w:val="28"/>
          <w:szCs w:val="28"/>
        </w:rPr>
        <w:t>оруденений</w:t>
      </w:r>
      <w:proofErr w:type="spellEnd"/>
      <w:r w:rsidRPr="00A0351F">
        <w:rPr>
          <w:rFonts w:ascii="Times New Roman" w:hAnsi="Times New Roman"/>
          <w:sz w:val="28"/>
          <w:szCs w:val="28"/>
        </w:rPr>
        <w:t xml:space="preserve"> (150 – 250 м).</w:t>
      </w:r>
    </w:p>
    <w:p w14:paraId="5EBB4D3A" w14:textId="77777777" w:rsidR="000B7D10" w:rsidRPr="00A0351F" w:rsidRDefault="000B7D1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Глубина залегания урана на Сырдарьинской урановой провинции составляет более 500 м, что затрудняет применение пероксида водорода в качестве окислителя.</w:t>
      </w:r>
    </w:p>
    <w:p w14:paraId="528E99A3" w14:textId="605385C8" w:rsidR="006256F0" w:rsidRDefault="006256F0" w:rsidP="003B4039">
      <w:pPr>
        <w:spacing w:after="0" w:line="240" w:lineRule="auto"/>
        <w:ind w:firstLine="709"/>
        <w:jc w:val="both"/>
        <w:rPr>
          <w:rFonts w:ascii="Times New Roman" w:hAnsi="Times New Roman"/>
          <w:sz w:val="28"/>
          <w:szCs w:val="28"/>
        </w:rPr>
      </w:pPr>
      <w:r w:rsidRPr="00A0351F">
        <w:rPr>
          <w:rFonts w:ascii="Times New Roman" w:hAnsi="Times New Roman"/>
          <w:noProof/>
        </w:rPr>
        <w:drawing>
          <wp:anchor distT="0" distB="0" distL="114300" distR="114300" simplePos="0" relativeHeight="251656192" behindDoc="1" locked="0" layoutInCell="1" allowOverlap="1" wp14:anchorId="1E55A9AA" wp14:editId="575A9588">
            <wp:simplePos x="0" y="0"/>
            <wp:positionH relativeFrom="margin">
              <wp:posOffset>43815</wp:posOffset>
            </wp:positionH>
            <wp:positionV relativeFrom="paragraph">
              <wp:posOffset>1546225</wp:posOffset>
            </wp:positionV>
            <wp:extent cx="5934075" cy="3038475"/>
            <wp:effectExtent l="0" t="0" r="9525"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l="2573" t="7439" r="3934" b="5785"/>
                    <a:stretch>
                      <a:fillRect/>
                    </a:stretch>
                  </pic:blipFill>
                  <pic:spPr bwMode="auto">
                    <a:xfrm>
                      <a:off x="0" y="0"/>
                      <a:ext cx="5934075" cy="3038475"/>
                    </a:xfrm>
                    <a:prstGeom prst="rect">
                      <a:avLst/>
                    </a:prstGeom>
                    <a:noFill/>
                  </pic:spPr>
                </pic:pic>
              </a:graphicData>
            </a:graphic>
            <wp14:sizeRelH relativeFrom="margin">
              <wp14:pctWidth>0</wp14:pctWidth>
            </wp14:sizeRelH>
            <wp14:sizeRelV relativeFrom="margin">
              <wp14:pctHeight>0</wp14:pctHeight>
            </wp14:sizeRelV>
          </wp:anchor>
        </w:drawing>
      </w:r>
      <w:r w:rsidR="000B7D10" w:rsidRPr="00A0351F">
        <w:rPr>
          <w:rFonts w:ascii="Times New Roman" w:hAnsi="Times New Roman"/>
          <w:sz w:val="28"/>
          <w:szCs w:val="28"/>
        </w:rPr>
        <w:t xml:space="preserve">В работе </w:t>
      </w:r>
      <w:r w:rsidR="000B7D10" w:rsidRPr="0077432B">
        <w:rPr>
          <w:rFonts w:ascii="Times New Roman" w:hAnsi="Times New Roman"/>
          <w:sz w:val="28"/>
          <w:szCs w:val="28"/>
        </w:rPr>
        <w:t>[2</w:t>
      </w:r>
      <w:r w:rsidR="0007078C">
        <w:rPr>
          <w:rFonts w:ascii="Times New Roman" w:hAnsi="Times New Roman"/>
          <w:sz w:val="28"/>
          <w:szCs w:val="28"/>
        </w:rPr>
        <w:t>6 -30, 31</w:t>
      </w:r>
      <w:r w:rsidR="000B7D10" w:rsidRPr="0077432B">
        <w:rPr>
          <w:rFonts w:ascii="Times New Roman" w:hAnsi="Times New Roman"/>
          <w:sz w:val="28"/>
          <w:szCs w:val="28"/>
        </w:rPr>
        <w:t xml:space="preserve">] </w:t>
      </w:r>
      <w:r w:rsidR="000B7D10" w:rsidRPr="00A0351F">
        <w:rPr>
          <w:rFonts w:ascii="Times New Roman" w:hAnsi="Times New Roman"/>
          <w:sz w:val="28"/>
          <w:szCs w:val="28"/>
        </w:rPr>
        <w:t xml:space="preserve">приводятся методы совершенствования ПВ урана с применением трехвалентного железа в качестве окислителя четырехвалентного урана. Метод предусматривает подачу выщелачивающего раствора с добавлением трехвалентного железа через сеть нагнетательных скважин и откачку продуктивного раствора через откачные скважины. Окисляющая способность трехвалентного железа в качестве окислителя четырехвалентного урана до шестивалентной формы высокая при стабильных </w:t>
      </w:r>
    </w:p>
    <w:p w14:paraId="43A8EDD0" w14:textId="469555DD" w:rsidR="006256F0" w:rsidRDefault="006256F0" w:rsidP="00652788">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6339D4">
        <w:rPr>
          <w:rFonts w:ascii="Times New Roman" w:hAnsi="Times New Roman"/>
          <w:sz w:val="28"/>
          <w:szCs w:val="28"/>
        </w:rPr>
        <w:t>1.</w:t>
      </w:r>
      <w:r>
        <w:rPr>
          <w:rFonts w:ascii="Times New Roman" w:hAnsi="Times New Roman"/>
          <w:sz w:val="28"/>
          <w:szCs w:val="28"/>
        </w:rPr>
        <w:t>3</w:t>
      </w:r>
      <w:r w:rsidR="00B958B7">
        <w:rPr>
          <w:rFonts w:ascii="Times New Roman" w:hAnsi="Times New Roman"/>
          <w:sz w:val="28"/>
          <w:szCs w:val="28"/>
          <w:lang w:val="kk-KZ"/>
        </w:rPr>
        <w:t xml:space="preserve"> –</w:t>
      </w:r>
      <w:r w:rsidRPr="00A0351F">
        <w:rPr>
          <w:rFonts w:ascii="Times New Roman" w:hAnsi="Times New Roman"/>
          <w:sz w:val="28"/>
          <w:szCs w:val="28"/>
        </w:rPr>
        <w:t xml:space="preserve"> Карта распределения продуктивности на окончание </w:t>
      </w:r>
      <w:proofErr w:type="spellStart"/>
      <w:r w:rsidRPr="00A0351F">
        <w:rPr>
          <w:rFonts w:ascii="Times New Roman" w:hAnsi="Times New Roman"/>
          <w:sz w:val="28"/>
          <w:szCs w:val="28"/>
        </w:rPr>
        <w:t>эпигнозного</w:t>
      </w:r>
      <w:proofErr w:type="spellEnd"/>
      <w:r w:rsidRPr="00A0351F">
        <w:rPr>
          <w:rFonts w:ascii="Times New Roman" w:hAnsi="Times New Roman"/>
          <w:sz w:val="28"/>
          <w:szCs w:val="28"/>
        </w:rPr>
        <w:t xml:space="preserve"> расчета в рабочем окне постоянно действующей модели геотехнологического поля</w:t>
      </w:r>
    </w:p>
    <w:p w14:paraId="42B8181C" w14:textId="77777777" w:rsidR="006256F0" w:rsidRDefault="006256F0" w:rsidP="006256F0">
      <w:pPr>
        <w:spacing w:after="0" w:line="240" w:lineRule="auto"/>
        <w:jc w:val="both"/>
        <w:rPr>
          <w:rFonts w:ascii="Times New Roman" w:hAnsi="Times New Roman"/>
          <w:sz w:val="28"/>
          <w:szCs w:val="28"/>
        </w:rPr>
      </w:pPr>
    </w:p>
    <w:p w14:paraId="2B81B1F4" w14:textId="77777777" w:rsidR="00AE2CDA" w:rsidRPr="00A0351F" w:rsidRDefault="000B7D10" w:rsidP="006256F0">
      <w:pPr>
        <w:spacing w:after="0" w:line="240" w:lineRule="auto"/>
        <w:jc w:val="both"/>
        <w:rPr>
          <w:rFonts w:ascii="Times New Roman" w:hAnsi="Times New Roman"/>
          <w:sz w:val="28"/>
          <w:szCs w:val="28"/>
        </w:rPr>
      </w:pPr>
      <w:r w:rsidRPr="00A0351F">
        <w:rPr>
          <w:rFonts w:ascii="Times New Roman" w:hAnsi="Times New Roman"/>
          <w:sz w:val="28"/>
          <w:szCs w:val="28"/>
        </w:rPr>
        <w:t xml:space="preserve">значениях рН в пределах 1,5 – 2,0 в продуктивном горизонте. Однако в сложных горно-геологических условиях при высокой </w:t>
      </w:r>
      <w:proofErr w:type="spellStart"/>
      <w:r w:rsidRPr="00A0351F">
        <w:rPr>
          <w:rFonts w:ascii="Times New Roman" w:hAnsi="Times New Roman"/>
          <w:sz w:val="28"/>
          <w:szCs w:val="28"/>
        </w:rPr>
        <w:t>карбонатности</w:t>
      </w:r>
      <w:proofErr w:type="spellEnd"/>
      <w:r w:rsidRPr="00A0351F">
        <w:rPr>
          <w:rFonts w:ascii="Times New Roman" w:hAnsi="Times New Roman"/>
          <w:sz w:val="28"/>
          <w:szCs w:val="28"/>
        </w:rPr>
        <w:t xml:space="preserve"> рудовмещающих пород (&gt;1,5% по СО2) подержание требуемых значений рН усложняется реакционной способностью серной кислоты с карбонатами и последующей нейтрализацией серной кислоты, осаждением продуктов реакции гипса и образованием устойчивого геохимического барьера в продуктивном горизонте. При нейтрализации серной кислоты и повышении значения рН до 3,5 – 4,5 в растворах трехвалентное железо восстанавливается с дальнейшим выпадением гидроксида железа в виде осадка.</w:t>
      </w:r>
    </w:p>
    <w:p w14:paraId="2994B7EE" w14:textId="11217B05"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lastRenderedPageBreak/>
        <w:t>В работе [</w:t>
      </w:r>
      <w:r w:rsidR="0007078C">
        <w:rPr>
          <w:rFonts w:ascii="Times New Roman" w:hAnsi="Times New Roman"/>
          <w:sz w:val="28"/>
          <w:szCs w:val="28"/>
        </w:rPr>
        <w:t>31</w:t>
      </w:r>
      <w:r w:rsidRPr="00A0351F">
        <w:rPr>
          <w:rFonts w:ascii="Times New Roman" w:hAnsi="Times New Roman"/>
          <w:sz w:val="28"/>
          <w:szCs w:val="28"/>
        </w:rPr>
        <w:t xml:space="preserve">] рассмотрен комплекс вопросов применения геотехнологического 2D и 3D моделирования (рисунок </w:t>
      </w:r>
      <w:r w:rsidR="006339D4">
        <w:rPr>
          <w:rFonts w:ascii="Times New Roman" w:hAnsi="Times New Roman"/>
          <w:sz w:val="28"/>
          <w:szCs w:val="28"/>
        </w:rPr>
        <w:t>1.</w:t>
      </w:r>
      <w:r w:rsidR="006256F0">
        <w:rPr>
          <w:rFonts w:ascii="Times New Roman" w:hAnsi="Times New Roman"/>
          <w:sz w:val="28"/>
          <w:szCs w:val="28"/>
        </w:rPr>
        <w:t>4</w:t>
      </w:r>
      <w:r w:rsidRPr="00A0351F">
        <w:rPr>
          <w:rFonts w:ascii="Times New Roman" w:hAnsi="Times New Roman"/>
          <w:sz w:val="28"/>
          <w:szCs w:val="28"/>
        </w:rPr>
        <w:t>) с целью повышения эффективности подземного выщелачивания урана.</w:t>
      </w:r>
    </w:p>
    <w:p w14:paraId="4960FA94" w14:textId="77777777" w:rsidR="000B7D10" w:rsidRPr="00A0351F" w:rsidRDefault="006256F0" w:rsidP="003B4039">
      <w:pPr>
        <w:spacing w:after="0" w:line="240" w:lineRule="auto"/>
        <w:jc w:val="both"/>
        <w:rPr>
          <w:rFonts w:ascii="Times New Roman" w:hAnsi="Times New Roman"/>
          <w:sz w:val="28"/>
          <w:szCs w:val="28"/>
        </w:rPr>
      </w:pPr>
      <w:r w:rsidRPr="00A0351F">
        <w:rPr>
          <w:rFonts w:ascii="Times New Roman" w:hAnsi="Times New Roman"/>
          <w:noProof/>
        </w:rPr>
        <w:drawing>
          <wp:anchor distT="0" distB="0" distL="114300" distR="114300" simplePos="0" relativeHeight="251657216" behindDoc="0" locked="0" layoutInCell="1" allowOverlap="1" wp14:anchorId="492753C7" wp14:editId="627DC70E">
            <wp:simplePos x="0" y="0"/>
            <wp:positionH relativeFrom="margin">
              <wp:posOffset>81915</wp:posOffset>
            </wp:positionH>
            <wp:positionV relativeFrom="paragraph">
              <wp:posOffset>250190</wp:posOffset>
            </wp:positionV>
            <wp:extent cx="5943600" cy="3305175"/>
            <wp:effectExtent l="0" t="0" r="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l="1675" t="13571" r="3349" b="2711"/>
                    <a:stretch>
                      <a:fillRect/>
                    </a:stretch>
                  </pic:blipFill>
                  <pic:spPr bwMode="auto">
                    <a:xfrm>
                      <a:off x="0" y="0"/>
                      <a:ext cx="5943600" cy="3305175"/>
                    </a:xfrm>
                    <a:prstGeom prst="rect">
                      <a:avLst/>
                    </a:prstGeom>
                    <a:noFill/>
                  </pic:spPr>
                </pic:pic>
              </a:graphicData>
            </a:graphic>
            <wp14:sizeRelH relativeFrom="margin">
              <wp14:pctWidth>0</wp14:pctWidth>
            </wp14:sizeRelH>
            <wp14:sizeRelV relativeFrom="margin">
              <wp14:pctHeight>0</wp14:pctHeight>
            </wp14:sizeRelV>
          </wp:anchor>
        </w:drawing>
      </w:r>
    </w:p>
    <w:p w14:paraId="2879E6CB" w14:textId="46D21362" w:rsidR="000B7D10" w:rsidRPr="00A0351F" w:rsidRDefault="006256F0" w:rsidP="00652788">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6339D4">
        <w:rPr>
          <w:rFonts w:ascii="Times New Roman" w:hAnsi="Times New Roman"/>
          <w:sz w:val="28"/>
          <w:szCs w:val="28"/>
        </w:rPr>
        <w:t>1.</w:t>
      </w:r>
      <w:r>
        <w:rPr>
          <w:rFonts w:ascii="Times New Roman" w:hAnsi="Times New Roman"/>
          <w:sz w:val="28"/>
          <w:szCs w:val="28"/>
        </w:rPr>
        <w:t>4</w:t>
      </w:r>
      <w:r w:rsidR="00B958B7">
        <w:rPr>
          <w:rFonts w:ascii="Times New Roman" w:hAnsi="Times New Roman"/>
          <w:sz w:val="28"/>
          <w:szCs w:val="28"/>
          <w:lang w:val="kk-KZ"/>
        </w:rPr>
        <w:t xml:space="preserve"> –</w:t>
      </w:r>
      <w:r w:rsidRPr="00A0351F">
        <w:rPr>
          <w:rFonts w:ascii="Times New Roman" w:hAnsi="Times New Roman"/>
          <w:sz w:val="28"/>
          <w:szCs w:val="28"/>
        </w:rPr>
        <w:t xml:space="preserve"> Геотехнологическое 3D моделирование ПСВ урана</w:t>
      </w:r>
    </w:p>
    <w:p w14:paraId="6797CA38" w14:textId="77777777" w:rsidR="000B7D10" w:rsidRPr="00A0351F" w:rsidRDefault="000B7D10" w:rsidP="003B4039">
      <w:pPr>
        <w:spacing w:after="0" w:line="240" w:lineRule="auto"/>
        <w:jc w:val="both"/>
        <w:rPr>
          <w:rFonts w:ascii="Times New Roman" w:hAnsi="Times New Roman"/>
          <w:sz w:val="28"/>
          <w:szCs w:val="28"/>
        </w:rPr>
      </w:pPr>
    </w:p>
    <w:p w14:paraId="4535A354" w14:textId="34265B5B" w:rsidR="000B7D10" w:rsidRPr="00A0351F" w:rsidRDefault="000B7D10" w:rsidP="003B4039">
      <w:pPr>
        <w:spacing w:after="0" w:line="240" w:lineRule="auto"/>
        <w:jc w:val="both"/>
        <w:rPr>
          <w:rFonts w:ascii="Times New Roman" w:hAnsi="Times New Roman"/>
          <w:sz w:val="28"/>
          <w:szCs w:val="28"/>
        </w:rPr>
      </w:pPr>
      <w:r w:rsidRPr="00A0351F">
        <w:rPr>
          <w:rFonts w:ascii="Times New Roman" w:hAnsi="Times New Roman"/>
          <w:sz w:val="28"/>
          <w:szCs w:val="28"/>
        </w:rPr>
        <w:t xml:space="preserve"> </w:t>
      </w:r>
      <w:r w:rsidRPr="00A0351F">
        <w:rPr>
          <w:rFonts w:ascii="Times New Roman" w:hAnsi="Times New Roman"/>
          <w:sz w:val="28"/>
          <w:szCs w:val="28"/>
        </w:rPr>
        <w:tab/>
        <w:t>Оптимизация работы эксплуатационных блоков предусматривает применение математических моделей, описывающих прогнозные сценарии возможной отработки блоков с вероятными краткосрочными и долгосрочными вариантами развития геотехнологических процессов для анализа и принятия наиболее эффективного и приемлемого варианта</w:t>
      </w:r>
      <w:r w:rsidRPr="00A0351F">
        <w:rPr>
          <w:rFonts w:ascii="Times New Roman" w:hAnsi="Times New Roman"/>
          <w:sz w:val="28"/>
          <w:szCs w:val="28"/>
          <w:lang w:val="kk-KZ"/>
        </w:rPr>
        <w:t xml:space="preserve"> </w:t>
      </w:r>
      <w:r w:rsidRPr="00A0351F">
        <w:rPr>
          <w:rFonts w:ascii="Times New Roman" w:hAnsi="Times New Roman"/>
          <w:sz w:val="28"/>
          <w:szCs w:val="28"/>
        </w:rPr>
        <w:t>[</w:t>
      </w:r>
      <w:r w:rsidR="0007078C">
        <w:rPr>
          <w:rFonts w:ascii="Times New Roman" w:hAnsi="Times New Roman"/>
          <w:sz w:val="28"/>
          <w:szCs w:val="28"/>
        </w:rPr>
        <w:t>33-36</w:t>
      </w:r>
      <w:r w:rsidRPr="00A0351F">
        <w:rPr>
          <w:rFonts w:ascii="Times New Roman" w:hAnsi="Times New Roman"/>
          <w:sz w:val="28"/>
          <w:szCs w:val="28"/>
        </w:rPr>
        <w:t>].</w:t>
      </w:r>
    </w:p>
    <w:p w14:paraId="35C7B751" w14:textId="088561D4"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Несмотря на логически структурную схему геотехнологического моделированиям, работа основана на применении стандартных расчетных параметров распределения напоров, скоростей фильтрации и конвективного массопереноса. Также не учитывается сложность применения моделирования физико-химических параметров в изменчивых литолого-морфологических условиях продуктивного горизонта [</w:t>
      </w:r>
      <w:r w:rsidR="0007078C">
        <w:rPr>
          <w:rFonts w:ascii="Times New Roman" w:hAnsi="Times New Roman"/>
          <w:sz w:val="28"/>
          <w:szCs w:val="28"/>
        </w:rPr>
        <w:t>39</w:t>
      </w:r>
      <w:r w:rsidR="0007078C" w:rsidRPr="0007078C">
        <w:rPr>
          <w:rFonts w:ascii="Times New Roman" w:hAnsi="Times New Roman"/>
          <w:sz w:val="28"/>
          <w:szCs w:val="28"/>
        </w:rPr>
        <w:t>, 40</w:t>
      </w:r>
      <w:r w:rsidRPr="00A0351F">
        <w:rPr>
          <w:rFonts w:ascii="Times New Roman" w:hAnsi="Times New Roman"/>
          <w:sz w:val="28"/>
          <w:szCs w:val="28"/>
        </w:rPr>
        <w:t>].</w:t>
      </w:r>
    </w:p>
    <w:p w14:paraId="49D0642F" w14:textId="0EED2F55"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 </w:t>
      </w:r>
      <w:r w:rsidRPr="00A0351F">
        <w:rPr>
          <w:rFonts w:ascii="Times New Roman" w:hAnsi="Times New Roman"/>
          <w:sz w:val="28"/>
          <w:szCs w:val="28"/>
          <w:lang w:val="kk-KZ"/>
        </w:rPr>
        <w:t>работах</w:t>
      </w:r>
      <w:r w:rsidRPr="00A0351F">
        <w:rPr>
          <w:rFonts w:ascii="Times New Roman" w:hAnsi="Times New Roman"/>
          <w:sz w:val="28"/>
          <w:szCs w:val="28"/>
        </w:rPr>
        <w:t xml:space="preserve"> [</w:t>
      </w:r>
      <w:r w:rsidR="00AD5D1A">
        <w:rPr>
          <w:rFonts w:ascii="Times New Roman" w:hAnsi="Times New Roman"/>
          <w:sz w:val="28"/>
          <w:szCs w:val="28"/>
          <w:lang w:val="kk-KZ"/>
        </w:rPr>
        <w:t>41,49</w:t>
      </w:r>
      <w:r w:rsidRPr="00A0351F">
        <w:rPr>
          <w:rFonts w:ascii="Times New Roman" w:hAnsi="Times New Roman"/>
          <w:sz w:val="28"/>
          <w:szCs w:val="28"/>
        </w:rPr>
        <w:t xml:space="preserve">] приводится лабораторное </w:t>
      </w:r>
      <w:proofErr w:type="spellStart"/>
      <w:r w:rsidRPr="00A0351F">
        <w:rPr>
          <w:rFonts w:ascii="Times New Roman" w:hAnsi="Times New Roman"/>
          <w:sz w:val="28"/>
          <w:szCs w:val="28"/>
        </w:rPr>
        <w:t>симуляционное</w:t>
      </w:r>
      <w:proofErr w:type="spellEnd"/>
      <w:r w:rsidRPr="00A0351F">
        <w:rPr>
          <w:rFonts w:ascii="Times New Roman" w:hAnsi="Times New Roman"/>
          <w:sz w:val="28"/>
          <w:szCs w:val="28"/>
        </w:rPr>
        <w:t xml:space="preserve"> исследование для проверки возможности щелочной выщелачивание урана (рисунок </w:t>
      </w:r>
      <w:r w:rsidR="006339D4">
        <w:rPr>
          <w:rFonts w:ascii="Times New Roman" w:hAnsi="Times New Roman"/>
          <w:sz w:val="28"/>
          <w:szCs w:val="28"/>
        </w:rPr>
        <w:t>1.</w:t>
      </w:r>
      <w:r w:rsidR="006256F0">
        <w:rPr>
          <w:rFonts w:ascii="Times New Roman" w:hAnsi="Times New Roman"/>
          <w:sz w:val="28"/>
          <w:szCs w:val="28"/>
        </w:rPr>
        <w:t>5</w:t>
      </w:r>
      <w:r w:rsidRPr="00A0351F">
        <w:rPr>
          <w:rFonts w:ascii="Times New Roman" w:hAnsi="Times New Roman"/>
          <w:sz w:val="28"/>
          <w:szCs w:val="28"/>
        </w:rPr>
        <w:t xml:space="preserve">) из </w:t>
      </w:r>
      <w:proofErr w:type="spellStart"/>
      <w:r w:rsidRPr="00A0351F">
        <w:rPr>
          <w:rFonts w:ascii="Times New Roman" w:hAnsi="Times New Roman"/>
          <w:sz w:val="28"/>
          <w:szCs w:val="28"/>
        </w:rPr>
        <w:t>аркозного</w:t>
      </w:r>
      <w:proofErr w:type="spellEnd"/>
      <w:r w:rsidRPr="00A0351F">
        <w:rPr>
          <w:rFonts w:ascii="Times New Roman" w:hAnsi="Times New Roman"/>
          <w:sz w:val="28"/>
          <w:szCs w:val="28"/>
        </w:rPr>
        <w:t xml:space="preserve"> типа песчаника, извлеченного из определенного места на глубине 300-500 м. Рудное тело было наложением непроницаемого глинистого сланца ниже уровня грунтовых вод. Другой </w:t>
      </w:r>
      <m:oMath>
        <m:sSubSup>
          <m:sSubSupPr>
            <m:ctrlPr>
              <w:rPr>
                <w:rFonts w:ascii="Cambria Math" w:hAnsi="Cambria Math"/>
                <w:i/>
                <w:sz w:val="28"/>
                <w:szCs w:val="28"/>
                <w:lang w:eastAsia="en-US"/>
              </w:rPr>
            </m:ctrlPr>
          </m:sSubSupPr>
          <m:e>
            <m:r>
              <w:rPr>
                <w:rFonts w:ascii="Cambria Math" w:hAnsi="Cambria Math"/>
                <w:sz w:val="28"/>
                <w:szCs w:val="28"/>
                <w:lang w:val="en-GB"/>
              </w:rPr>
              <m:t>CO</m:t>
            </m:r>
          </m:e>
          <m:sub>
            <m:r>
              <w:rPr>
                <w:rFonts w:ascii="Cambria Math" w:hAnsi="Cambria Math"/>
                <w:sz w:val="28"/>
                <w:szCs w:val="28"/>
              </w:rPr>
              <m:t>3</m:t>
            </m:r>
          </m:sub>
          <m:sup>
            <m:r>
              <w:rPr>
                <w:rFonts w:ascii="Cambria Math" w:hAnsi="Cambria Math"/>
                <w:sz w:val="28"/>
                <w:szCs w:val="28"/>
              </w:rPr>
              <m:t>-2</m:t>
            </m:r>
          </m:sup>
        </m:sSubSup>
      </m:oMath>
      <w:r w:rsidRPr="00A0351F">
        <w:rPr>
          <w:rFonts w:ascii="Times New Roman" w:hAnsi="Times New Roman"/>
          <w:sz w:val="28"/>
          <w:szCs w:val="28"/>
        </w:rPr>
        <w:t xml:space="preserve">, содержащие растворимые соли, испытывали как комплексообразователь ионов </w:t>
      </w:r>
      <m:oMath>
        <m:sSup>
          <m:sSupPr>
            <m:ctrlPr>
              <w:rPr>
                <w:rFonts w:ascii="Cambria Math" w:hAnsi="Cambria Math"/>
                <w:i/>
                <w:sz w:val="28"/>
                <w:szCs w:val="28"/>
                <w:lang w:eastAsia="en-US"/>
              </w:rPr>
            </m:ctrlPr>
          </m:sSupPr>
          <m:e>
            <m:r>
              <w:rPr>
                <w:rFonts w:ascii="Cambria Math" w:hAnsi="Cambria Math"/>
                <w:sz w:val="28"/>
                <w:szCs w:val="28"/>
              </w:rPr>
              <m:t>UO</m:t>
            </m:r>
          </m:e>
          <m:sup>
            <m:r>
              <w:rPr>
                <w:rFonts w:ascii="Cambria Math" w:hAnsi="Cambria Math"/>
                <w:sz w:val="28"/>
                <w:szCs w:val="28"/>
              </w:rPr>
              <m:t>+2</m:t>
            </m:r>
          </m:sup>
        </m:sSup>
      </m:oMath>
      <w:r w:rsidRPr="00A0351F">
        <w:rPr>
          <w:rFonts w:ascii="Times New Roman" w:hAnsi="Times New Roman"/>
          <w:sz w:val="28"/>
          <w:szCs w:val="28"/>
        </w:rPr>
        <w:t xml:space="preserve">  вместе с </w:t>
      </w:r>
      <m:oMath>
        <m:sSub>
          <m:sSubPr>
            <m:ctrlPr>
              <w:rPr>
                <w:rFonts w:ascii="Cambria Math" w:hAnsi="Cambria Math"/>
                <w:i/>
                <w:sz w:val="28"/>
                <w:szCs w:val="28"/>
                <w:lang w:val="en-GB" w:eastAsia="en-US"/>
              </w:rPr>
            </m:ctrlPr>
          </m:sSubPr>
          <m:e>
            <m:r>
              <w:rPr>
                <w:rFonts w:ascii="Cambria Math" w:hAnsi="Cambria Math"/>
                <w:sz w:val="28"/>
                <w:szCs w:val="28"/>
                <w:lang w:val="en-GB"/>
              </w:rPr>
              <m:t>H</m:t>
            </m:r>
          </m:e>
          <m:sub>
            <m:r>
              <w:rPr>
                <w:rFonts w:ascii="Cambria Math" w:hAnsi="Cambria Math"/>
                <w:sz w:val="28"/>
                <w:szCs w:val="28"/>
              </w:rPr>
              <m:t>2</m:t>
            </m:r>
          </m:sub>
        </m:sSub>
        <m:sSub>
          <m:sSubPr>
            <m:ctrlPr>
              <w:rPr>
                <w:rFonts w:ascii="Cambria Math" w:hAnsi="Cambria Math"/>
                <w:i/>
                <w:sz w:val="28"/>
                <w:szCs w:val="28"/>
                <w:lang w:val="en-GB" w:eastAsia="en-US"/>
              </w:rPr>
            </m:ctrlPr>
          </m:sSubPr>
          <m:e>
            <m:r>
              <w:rPr>
                <w:rFonts w:ascii="Cambria Math" w:hAnsi="Cambria Math"/>
                <w:sz w:val="28"/>
                <w:szCs w:val="28"/>
                <w:lang w:val="en-GB"/>
              </w:rPr>
              <m:t>O</m:t>
            </m:r>
          </m:e>
          <m:sub>
            <m:r>
              <w:rPr>
                <w:rFonts w:ascii="Cambria Math" w:hAnsi="Cambria Math"/>
                <w:sz w:val="28"/>
                <w:szCs w:val="28"/>
              </w:rPr>
              <m:t>2</m:t>
            </m:r>
          </m:sub>
        </m:sSub>
      </m:oMath>
      <w:r w:rsidRPr="00A0351F">
        <w:rPr>
          <w:rFonts w:ascii="Times New Roman" w:hAnsi="Times New Roman"/>
          <w:sz w:val="28"/>
          <w:szCs w:val="28"/>
        </w:rPr>
        <w:t xml:space="preserve"> как окислитель.</w:t>
      </w:r>
    </w:p>
    <w:p w14:paraId="5AA03D08" w14:textId="77777777" w:rsidR="000B7D10" w:rsidRPr="00A0351F" w:rsidRDefault="000B7D10" w:rsidP="003B4039">
      <w:pPr>
        <w:spacing w:after="0" w:line="240" w:lineRule="auto"/>
        <w:jc w:val="both"/>
        <w:rPr>
          <w:rFonts w:ascii="Times New Roman" w:hAnsi="Times New Roman"/>
          <w:sz w:val="28"/>
          <w:szCs w:val="28"/>
        </w:rPr>
      </w:pPr>
    </w:p>
    <w:p w14:paraId="50525391" w14:textId="77777777" w:rsidR="000B7D10" w:rsidRPr="00A0351F" w:rsidRDefault="006256F0" w:rsidP="006256F0">
      <w:pPr>
        <w:spacing w:after="0" w:line="240" w:lineRule="auto"/>
        <w:jc w:val="center"/>
        <w:rPr>
          <w:rFonts w:ascii="Times New Roman" w:hAnsi="Times New Roman"/>
          <w:sz w:val="28"/>
          <w:szCs w:val="28"/>
        </w:rPr>
      </w:pPr>
      <w:r w:rsidRPr="00A0351F">
        <w:rPr>
          <w:rFonts w:ascii="Times New Roman" w:hAnsi="Times New Roman"/>
          <w:noProof/>
        </w:rPr>
        <w:lastRenderedPageBreak/>
        <w:drawing>
          <wp:inline distT="0" distB="0" distL="0" distR="0" wp14:anchorId="35C2BFB2" wp14:editId="0B40D9EC">
            <wp:extent cx="2790825" cy="293433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934335"/>
                    </a:xfrm>
                    <a:prstGeom prst="rect">
                      <a:avLst/>
                    </a:prstGeom>
                    <a:noFill/>
                    <a:ln>
                      <a:noFill/>
                    </a:ln>
                  </pic:spPr>
                </pic:pic>
              </a:graphicData>
            </a:graphic>
          </wp:inline>
        </w:drawing>
      </w:r>
    </w:p>
    <w:p w14:paraId="015CBE97" w14:textId="77777777" w:rsidR="000B7D10" w:rsidRPr="00A0351F" w:rsidRDefault="000B7D10" w:rsidP="003B4039">
      <w:pPr>
        <w:spacing w:after="0" w:line="240" w:lineRule="auto"/>
        <w:ind w:firstLine="708"/>
        <w:jc w:val="both"/>
        <w:rPr>
          <w:rFonts w:ascii="Times New Roman" w:hAnsi="Times New Roman"/>
          <w:sz w:val="28"/>
          <w:szCs w:val="28"/>
        </w:rPr>
      </w:pPr>
    </w:p>
    <w:p w14:paraId="5E086352" w14:textId="0C833C3F" w:rsidR="006256F0" w:rsidRPr="003F749C" w:rsidRDefault="006256F0" w:rsidP="00DD40B0">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6339D4">
        <w:rPr>
          <w:rFonts w:ascii="Times New Roman" w:hAnsi="Times New Roman"/>
          <w:sz w:val="28"/>
          <w:szCs w:val="28"/>
        </w:rPr>
        <w:t>1.</w:t>
      </w:r>
      <w:r>
        <w:rPr>
          <w:rFonts w:ascii="Times New Roman" w:hAnsi="Times New Roman"/>
          <w:sz w:val="28"/>
          <w:szCs w:val="28"/>
        </w:rPr>
        <w:t>5</w:t>
      </w:r>
      <w:r w:rsidR="00B958B7">
        <w:rPr>
          <w:rFonts w:ascii="Times New Roman" w:hAnsi="Times New Roman"/>
          <w:sz w:val="28"/>
          <w:szCs w:val="28"/>
          <w:lang w:val="kk-KZ"/>
        </w:rPr>
        <w:t xml:space="preserve"> – </w:t>
      </w:r>
      <w:r w:rsidRPr="00A0351F">
        <w:rPr>
          <w:rFonts w:ascii="Times New Roman" w:hAnsi="Times New Roman"/>
          <w:sz w:val="28"/>
          <w:szCs w:val="28"/>
        </w:rPr>
        <w:t>Выщелачивающая колонна для лаборатории моделирование изучения руды (длина столбец = 50 см, диаметр = 10 см, материал = стекловолокно</w:t>
      </w:r>
      <w:r w:rsidR="003F749C" w:rsidRPr="003F749C">
        <w:rPr>
          <w:rFonts w:ascii="Times New Roman" w:hAnsi="Times New Roman"/>
          <w:sz w:val="28"/>
          <w:szCs w:val="28"/>
        </w:rPr>
        <w:t xml:space="preserve"> [45, </w:t>
      </w:r>
      <w:r w:rsidR="003F749C">
        <w:rPr>
          <w:rFonts w:ascii="Times New Roman" w:hAnsi="Times New Roman"/>
          <w:sz w:val="28"/>
          <w:szCs w:val="28"/>
          <w:lang w:val="en-US"/>
        </w:rPr>
        <w:t>c</w:t>
      </w:r>
      <w:r w:rsidR="003F749C" w:rsidRPr="003F749C">
        <w:rPr>
          <w:rFonts w:ascii="Times New Roman" w:hAnsi="Times New Roman"/>
          <w:sz w:val="28"/>
          <w:szCs w:val="28"/>
        </w:rPr>
        <w:t>. 145-156]</w:t>
      </w:r>
    </w:p>
    <w:p w14:paraId="02D73109" w14:textId="77777777" w:rsidR="006256F0" w:rsidRDefault="006256F0" w:rsidP="003B4039">
      <w:pPr>
        <w:spacing w:after="0" w:line="240" w:lineRule="auto"/>
        <w:jc w:val="both"/>
        <w:rPr>
          <w:rFonts w:ascii="Times New Roman" w:hAnsi="Times New Roman"/>
          <w:sz w:val="28"/>
          <w:szCs w:val="28"/>
        </w:rPr>
      </w:pPr>
    </w:p>
    <w:p w14:paraId="1480E8F5" w14:textId="01B8DBFD" w:rsidR="000B7D10" w:rsidRPr="00A0351F" w:rsidRDefault="000B7D10" w:rsidP="006256F0">
      <w:pPr>
        <w:spacing w:after="0" w:line="240" w:lineRule="auto"/>
        <w:ind w:firstLine="708"/>
        <w:jc w:val="both"/>
        <w:rPr>
          <w:rFonts w:ascii="Times New Roman" w:hAnsi="Times New Roman"/>
          <w:sz w:val="28"/>
          <w:szCs w:val="28"/>
        </w:rPr>
      </w:pPr>
      <w:r w:rsidRPr="00A0351F">
        <w:rPr>
          <w:rFonts w:ascii="Times New Roman" w:hAnsi="Times New Roman"/>
          <w:sz w:val="28"/>
          <w:szCs w:val="28"/>
        </w:rPr>
        <w:t>Выщелачивающая система [32</w:t>
      </w:r>
      <w:r w:rsidR="003F749C" w:rsidRPr="003F749C">
        <w:rPr>
          <w:rFonts w:ascii="Times New Roman" w:hAnsi="Times New Roman"/>
          <w:sz w:val="28"/>
          <w:szCs w:val="28"/>
        </w:rPr>
        <w:t>, 47-49</w:t>
      </w:r>
      <w:r w:rsidRPr="00A0351F">
        <w:rPr>
          <w:rFonts w:ascii="Times New Roman" w:hAnsi="Times New Roman"/>
          <w:sz w:val="28"/>
          <w:szCs w:val="28"/>
        </w:rPr>
        <w:t xml:space="preserve">], содержащая </w:t>
      </w:r>
      <m:oMath>
        <m:r>
          <w:rPr>
            <w:rFonts w:ascii="Cambria Math" w:hAnsi="Cambria Math"/>
            <w:sz w:val="28"/>
            <w:szCs w:val="28"/>
          </w:rPr>
          <m:t>N</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4</m:t>
            </m:r>
          </m:sub>
        </m:sSub>
        <m:r>
          <w:rPr>
            <w:rFonts w:ascii="Cambria Math" w:hAnsi="Cambria Math"/>
            <w:sz w:val="28"/>
            <w:szCs w:val="28"/>
          </w:rPr>
          <m:t>HC</m:t>
        </m:r>
        <m:sSub>
          <m:sSubPr>
            <m:ctrlPr>
              <w:rPr>
                <w:rFonts w:ascii="Cambria Math" w:hAnsi="Cambria Math"/>
                <w:i/>
                <w:sz w:val="28"/>
                <w:szCs w:val="28"/>
                <w:lang w:eastAsia="en-US"/>
              </w:rPr>
            </m:ctrlPr>
          </m:sSubPr>
          <m:e>
            <m:r>
              <w:rPr>
                <w:rFonts w:ascii="Cambria Math" w:hAnsi="Cambria Math"/>
                <w:sz w:val="28"/>
                <w:szCs w:val="28"/>
              </w:rPr>
              <m:t>O</m:t>
            </m:r>
          </m:e>
          <m:sub>
            <m:r>
              <w:rPr>
                <w:rFonts w:ascii="Cambria Math" w:hAnsi="Cambria Math"/>
                <w:sz w:val="28"/>
                <w:szCs w:val="28"/>
              </w:rPr>
              <m:t>3</m:t>
            </m:r>
          </m:sub>
        </m:sSub>
      </m:oMath>
      <w:r w:rsidRPr="00A0351F">
        <w:rPr>
          <w:rFonts w:ascii="Times New Roman" w:hAnsi="Times New Roman"/>
          <w:sz w:val="28"/>
          <w:szCs w:val="28"/>
        </w:rPr>
        <w:t xml:space="preserve"> в качестве комплексообразующего агента вместе с </w:t>
      </w:r>
      <m:oMath>
        <m:sSub>
          <m:sSubPr>
            <m:ctrlPr>
              <w:rPr>
                <w:rFonts w:ascii="Cambria Math" w:hAnsi="Cambria Math"/>
                <w:i/>
                <w:sz w:val="28"/>
                <w:szCs w:val="28"/>
                <w:lang w:val="en-GB" w:eastAsia="en-US"/>
              </w:rPr>
            </m:ctrlPr>
          </m:sSubPr>
          <m:e>
            <m:r>
              <w:rPr>
                <w:rFonts w:ascii="Cambria Math" w:hAnsi="Cambria Math"/>
                <w:sz w:val="28"/>
                <w:szCs w:val="28"/>
                <w:lang w:val="en-GB"/>
              </w:rPr>
              <m:t>H</m:t>
            </m:r>
          </m:e>
          <m:sub>
            <m:r>
              <w:rPr>
                <w:rFonts w:ascii="Cambria Math" w:hAnsi="Cambria Math"/>
                <w:sz w:val="28"/>
                <w:szCs w:val="28"/>
              </w:rPr>
              <m:t>2</m:t>
            </m:r>
          </m:sub>
        </m:sSub>
        <m:sSub>
          <m:sSubPr>
            <m:ctrlPr>
              <w:rPr>
                <w:rFonts w:ascii="Cambria Math" w:hAnsi="Cambria Math"/>
                <w:i/>
                <w:sz w:val="28"/>
                <w:szCs w:val="28"/>
                <w:lang w:val="en-GB" w:eastAsia="en-US"/>
              </w:rPr>
            </m:ctrlPr>
          </m:sSubPr>
          <m:e>
            <m:r>
              <w:rPr>
                <w:rFonts w:ascii="Cambria Math" w:hAnsi="Cambria Math"/>
                <w:sz w:val="28"/>
                <w:szCs w:val="28"/>
                <w:lang w:val="en-GB"/>
              </w:rPr>
              <m:t>O</m:t>
            </m:r>
          </m:e>
          <m:sub>
            <m:r>
              <w:rPr>
                <w:rFonts w:ascii="Cambria Math" w:hAnsi="Cambria Math"/>
                <w:sz w:val="28"/>
                <w:szCs w:val="28"/>
              </w:rPr>
              <m:t>2</m:t>
            </m:r>
          </m:sub>
        </m:sSub>
      </m:oMath>
      <w:r w:rsidRPr="00A0351F">
        <w:rPr>
          <w:rFonts w:ascii="Times New Roman" w:hAnsi="Times New Roman"/>
          <w:sz w:val="28"/>
          <w:szCs w:val="28"/>
        </w:rPr>
        <w:t xml:space="preserve"> как окислитель в концентрациях 5 г / л и 0,5 г / л соответственно, было установлено, что наиболее эффективный для выщелачивания урана среди 25 различных составов. </w:t>
      </w:r>
    </w:p>
    <w:p w14:paraId="3075CBCF" w14:textId="1B3E025C"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Вместе с уран, поведение растворения 15 других металлов, неметаллов и радикалов, включая восемь переходные металлы, также наблюдался в используемом </w:t>
      </w:r>
      <w:proofErr w:type="spellStart"/>
      <w:r w:rsidRPr="00A0351F">
        <w:rPr>
          <w:rFonts w:ascii="Times New Roman" w:hAnsi="Times New Roman"/>
          <w:sz w:val="28"/>
          <w:szCs w:val="28"/>
        </w:rPr>
        <w:t>выщелачивателе</w:t>
      </w:r>
      <w:proofErr w:type="spellEnd"/>
      <w:r w:rsidRPr="00A0351F">
        <w:rPr>
          <w:rFonts w:ascii="Times New Roman" w:hAnsi="Times New Roman"/>
          <w:sz w:val="28"/>
          <w:szCs w:val="28"/>
        </w:rPr>
        <w:t>. Это</w:t>
      </w:r>
      <w:r w:rsidRPr="00A0351F">
        <w:rPr>
          <w:rFonts w:ascii="Times New Roman" w:hAnsi="Times New Roman"/>
          <w:sz w:val="28"/>
          <w:szCs w:val="28"/>
          <w:lang w:val="en-GB"/>
        </w:rPr>
        <w:t xml:space="preserve"> Na, K, Ca, Mg, Cl, SO</w:t>
      </w:r>
      <w:r w:rsidRPr="00A0351F">
        <w:rPr>
          <w:rFonts w:ascii="Times New Roman" w:hAnsi="Times New Roman"/>
          <w:sz w:val="28"/>
          <w:szCs w:val="28"/>
          <w:vertAlign w:val="subscript"/>
          <w:lang w:val="en-GB"/>
        </w:rPr>
        <w:t>4</w:t>
      </w:r>
      <w:r w:rsidRPr="00A0351F">
        <w:rPr>
          <w:rFonts w:ascii="Times New Roman" w:hAnsi="Times New Roman"/>
          <w:sz w:val="28"/>
          <w:szCs w:val="28"/>
          <w:lang w:val="en-GB"/>
        </w:rPr>
        <w:t>, CO</w:t>
      </w:r>
      <w:r w:rsidRPr="00A0351F">
        <w:rPr>
          <w:rFonts w:ascii="Times New Roman" w:hAnsi="Times New Roman"/>
          <w:sz w:val="28"/>
          <w:szCs w:val="28"/>
          <w:vertAlign w:val="subscript"/>
          <w:lang w:val="en-GB"/>
        </w:rPr>
        <w:t>3</w:t>
      </w:r>
      <w:r w:rsidRPr="00A0351F">
        <w:rPr>
          <w:rFonts w:ascii="Times New Roman" w:hAnsi="Times New Roman"/>
          <w:sz w:val="28"/>
          <w:szCs w:val="28"/>
          <w:lang w:val="en-GB"/>
        </w:rPr>
        <w:t xml:space="preserve">, </w:t>
      </w:r>
      <w:proofErr w:type="spellStart"/>
      <w:r w:rsidRPr="00A0351F">
        <w:rPr>
          <w:rFonts w:ascii="Times New Roman" w:hAnsi="Times New Roman"/>
          <w:sz w:val="28"/>
          <w:szCs w:val="28"/>
          <w:lang w:val="en-GB"/>
        </w:rPr>
        <w:t>Ti</w:t>
      </w:r>
      <w:proofErr w:type="spellEnd"/>
      <w:r w:rsidRPr="00A0351F">
        <w:rPr>
          <w:rFonts w:ascii="Times New Roman" w:hAnsi="Times New Roman"/>
          <w:sz w:val="28"/>
          <w:szCs w:val="28"/>
          <w:lang w:val="en-GB"/>
        </w:rPr>
        <w:t xml:space="preserve">, V, Cr, Mn, Fe, Cu, Zn </w:t>
      </w:r>
      <w:r w:rsidRPr="00A0351F">
        <w:rPr>
          <w:rFonts w:ascii="Times New Roman" w:hAnsi="Times New Roman"/>
          <w:sz w:val="28"/>
          <w:szCs w:val="28"/>
        </w:rPr>
        <w:t>и</w:t>
      </w:r>
      <w:r w:rsidRPr="00A0351F">
        <w:rPr>
          <w:rFonts w:ascii="Times New Roman" w:hAnsi="Times New Roman"/>
          <w:sz w:val="28"/>
          <w:szCs w:val="28"/>
          <w:lang w:val="en-GB"/>
        </w:rPr>
        <w:t xml:space="preserve"> Mo. </w:t>
      </w:r>
      <w:r w:rsidRPr="00A0351F">
        <w:rPr>
          <w:rFonts w:ascii="Times New Roman" w:hAnsi="Times New Roman"/>
          <w:sz w:val="28"/>
          <w:szCs w:val="28"/>
        </w:rPr>
        <w:t xml:space="preserve">Было обнаружено, что выщелачивание урана по сравнению с непереходные металлы / радикалы следуют тренду </w:t>
      </w:r>
      <w:proofErr w:type="spellStart"/>
      <w:proofErr w:type="gramStart"/>
      <w:r w:rsidRPr="00A0351F">
        <w:rPr>
          <w:rFonts w:ascii="Times New Roman" w:hAnsi="Times New Roman"/>
          <w:sz w:val="28"/>
          <w:szCs w:val="28"/>
        </w:rPr>
        <w:t>Cl</w:t>
      </w:r>
      <w:proofErr w:type="spellEnd"/>
      <w:r w:rsidRPr="00A0351F">
        <w:rPr>
          <w:rFonts w:ascii="Times New Roman" w:hAnsi="Times New Roman"/>
          <w:sz w:val="28"/>
          <w:szCs w:val="28"/>
        </w:rPr>
        <w:t xml:space="preserve"> &gt;</w:t>
      </w:r>
      <w:proofErr w:type="gramEnd"/>
      <w:r w:rsidRPr="00A0351F">
        <w:rPr>
          <w:rFonts w:ascii="Times New Roman" w:hAnsi="Times New Roman"/>
          <w:sz w:val="28"/>
          <w:szCs w:val="28"/>
        </w:rPr>
        <w:t xml:space="preserve"> </w:t>
      </w:r>
      <w:r w:rsidRPr="00A0351F">
        <w:rPr>
          <w:rFonts w:ascii="Times New Roman" w:hAnsi="Times New Roman"/>
          <w:sz w:val="28"/>
          <w:szCs w:val="28"/>
          <w:lang w:val="en-GB"/>
        </w:rPr>
        <w:t>SO</w:t>
      </w:r>
      <w:r w:rsidRPr="00A0351F">
        <w:rPr>
          <w:rFonts w:ascii="Times New Roman" w:hAnsi="Times New Roman"/>
          <w:sz w:val="28"/>
          <w:szCs w:val="28"/>
        </w:rPr>
        <w:t xml:space="preserve">4&gt; </w:t>
      </w:r>
      <w:r w:rsidRPr="00A0351F">
        <w:rPr>
          <w:rFonts w:ascii="Times New Roman" w:hAnsi="Times New Roman"/>
          <w:sz w:val="28"/>
          <w:szCs w:val="28"/>
          <w:lang w:val="en-GB"/>
        </w:rPr>
        <w:t>U</w:t>
      </w:r>
      <w:r w:rsidRPr="00A0351F">
        <w:rPr>
          <w:rFonts w:ascii="Times New Roman" w:hAnsi="Times New Roman"/>
          <w:sz w:val="28"/>
          <w:szCs w:val="28"/>
        </w:rPr>
        <w:t xml:space="preserve">&gt; </w:t>
      </w:r>
      <w:r w:rsidRPr="00A0351F">
        <w:rPr>
          <w:rFonts w:ascii="Times New Roman" w:hAnsi="Times New Roman"/>
          <w:sz w:val="28"/>
          <w:szCs w:val="28"/>
          <w:lang w:val="en-GB"/>
        </w:rPr>
        <w:t>Na</w:t>
      </w:r>
      <w:r w:rsidRPr="00A0351F">
        <w:rPr>
          <w:rFonts w:ascii="Times New Roman" w:hAnsi="Times New Roman"/>
          <w:sz w:val="28"/>
          <w:szCs w:val="28"/>
        </w:rPr>
        <w:t xml:space="preserve"> &gt; </w:t>
      </w:r>
      <w:r w:rsidRPr="00A0351F">
        <w:rPr>
          <w:rFonts w:ascii="Times New Roman" w:hAnsi="Times New Roman"/>
          <w:sz w:val="28"/>
          <w:szCs w:val="28"/>
          <w:lang w:val="en-GB"/>
        </w:rPr>
        <w:t>K</w:t>
      </w:r>
      <w:r w:rsidRPr="00A0351F">
        <w:rPr>
          <w:rFonts w:ascii="Times New Roman" w:hAnsi="Times New Roman"/>
          <w:sz w:val="28"/>
          <w:szCs w:val="28"/>
        </w:rPr>
        <w:t xml:space="preserve"> &gt; </w:t>
      </w:r>
      <w:r w:rsidRPr="00A0351F">
        <w:rPr>
          <w:rFonts w:ascii="Times New Roman" w:hAnsi="Times New Roman"/>
          <w:sz w:val="28"/>
          <w:szCs w:val="28"/>
          <w:lang w:val="en-GB"/>
        </w:rPr>
        <w:t>Mg</w:t>
      </w:r>
      <w:r w:rsidRPr="00A0351F">
        <w:rPr>
          <w:rFonts w:ascii="Times New Roman" w:hAnsi="Times New Roman"/>
          <w:sz w:val="28"/>
          <w:szCs w:val="28"/>
        </w:rPr>
        <w:t xml:space="preserve"> 2&gt; </w:t>
      </w:r>
      <w:r w:rsidRPr="00A0351F">
        <w:rPr>
          <w:rFonts w:ascii="Times New Roman" w:hAnsi="Times New Roman"/>
          <w:sz w:val="28"/>
          <w:szCs w:val="28"/>
          <w:lang w:val="en-GB"/>
        </w:rPr>
        <w:t>Ca</w:t>
      </w:r>
      <w:r w:rsidRPr="00A0351F">
        <w:rPr>
          <w:rFonts w:ascii="Times New Roman" w:hAnsi="Times New Roman"/>
          <w:sz w:val="28"/>
          <w:szCs w:val="28"/>
        </w:rPr>
        <w:t xml:space="preserve">&gt; </w:t>
      </w:r>
      <w:r w:rsidRPr="00A0351F">
        <w:rPr>
          <w:rFonts w:ascii="Times New Roman" w:hAnsi="Times New Roman"/>
          <w:sz w:val="28"/>
          <w:szCs w:val="28"/>
          <w:lang w:val="en-GB"/>
        </w:rPr>
        <w:t>CO</w:t>
      </w:r>
      <w:r w:rsidRPr="00A0351F">
        <w:rPr>
          <w:rFonts w:ascii="Times New Roman" w:hAnsi="Times New Roman"/>
          <w:sz w:val="28"/>
          <w:szCs w:val="28"/>
          <w:vertAlign w:val="subscript"/>
        </w:rPr>
        <w:t>3</w:t>
      </w:r>
      <w:r w:rsidRPr="00A0351F">
        <w:rPr>
          <w:rFonts w:ascii="Times New Roman" w:hAnsi="Times New Roman"/>
          <w:sz w:val="28"/>
          <w:szCs w:val="28"/>
        </w:rPr>
        <w:t xml:space="preserve"> . Сравнение выщелачивания урана с переходными металлами было в порядке U&gt; </w:t>
      </w:r>
      <w:proofErr w:type="spellStart"/>
      <w:r w:rsidRPr="00A0351F">
        <w:rPr>
          <w:rFonts w:ascii="Times New Roman" w:hAnsi="Times New Roman"/>
          <w:sz w:val="28"/>
          <w:szCs w:val="28"/>
        </w:rPr>
        <w:t>Cr</w:t>
      </w:r>
      <w:proofErr w:type="spellEnd"/>
      <w:r w:rsidRPr="00A0351F">
        <w:rPr>
          <w:rFonts w:ascii="Times New Roman" w:hAnsi="Times New Roman"/>
          <w:sz w:val="28"/>
          <w:szCs w:val="28"/>
        </w:rPr>
        <w:t xml:space="preserve">&gt; </w:t>
      </w:r>
      <w:proofErr w:type="spellStart"/>
      <w:r w:rsidRPr="00A0351F">
        <w:rPr>
          <w:rFonts w:ascii="Times New Roman" w:hAnsi="Times New Roman"/>
          <w:sz w:val="28"/>
          <w:szCs w:val="28"/>
        </w:rPr>
        <w:t>Mo</w:t>
      </w:r>
      <w:proofErr w:type="spellEnd"/>
      <w:r w:rsidRPr="00A0351F">
        <w:rPr>
          <w:rFonts w:ascii="Times New Roman" w:hAnsi="Times New Roman"/>
          <w:sz w:val="28"/>
          <w:szCs w:val="28"/>
        </w:rPr>
        <w:t xml:space="preserve">&gt; V&gt; </w:t>
      </w:r>
      <w:proofErr w:type="spellStart"/>
      <w:r w:rsidRPr="00A0351F">
        <w:rPr>
          <w:rFonts w:ascii="Times New Roman" w:hAnsi="Times New Roman"/>
          <w:sz w:val="28"/>
          <w:szCs w:val="28"/>
        </w:rPr>
        <w:t>Ti</w:t>
      </w:r>
      <w:proofErr w:type="spellEnd"/>
      <w:r w:rsidRPr="00A0351F">
        <w:rPr>
          <w:rFonts w:ascii="Times New Roman" w:hAnsi="Times New Roman"/>
          <w:sz w:val="28"/>
          <w:szCs w:val="28"/>
        </w:rPr>
        <w:t xml:space="preserve">&gt; </w:t>
      </w:r>
      <w:proofErr w:type="spellStart"/>
      <w:r w:rsidRPr="00A0351F">
        <w:rPr>
          <w:rFonts w:ascii="Times New Roman" w:hAnsi="Times New Roman"/>
          <w:sz w:val="28"/>
          <w:szCs w:val="28"/>
        </w:rPr>
        <w:t>Cu</w:t>
      </w:r>
      <w:proofErr w:type="spellEnd"/>
      <w:r w:rsidRPr="00A0351F">
        <w:rPr>
          <w:rFonts w:ascii="Times New Roman" w:hAnsi="Times New Roman"/>
          <w:sz w:val="28"/>
          <w:szCs w:val="28"/>
        </w:rPr>
        <w:t xml:space="preserve">&gt; </w:t>
      </w:r>
      <w:proofErr w:type="spellStart"/>
      <w:r w:rsidRPr="00A0351F">
        <w:rPr>
          <w:rFonts w:ascii="Times New Roman" w:hAnsi="Times New Roman"/>
          <w:sz w:val="28"/>
          <w:szCs w:val="28"/>
        </w:rPr>
        <w:t>Zn</w:t>
      </w:r>
      <w:proofErr w:type="spellEnd"/>
      <w:r w:rsidRPr="00A0351F">
        <w:rPr>
          <w:rFonts w:ascii="Times New Roman" w:hAnsi="Times New Roman"/>
          <w:sz w:val="28"/>
          <w:szCs w:val="28"/>
        </w:rPr>
        <w:t xml:space="preserve">&gt; </w:t>
      </w:r>
      <w:proofErr w:type="spellStart"/>
      <w:r w:rsidRPr="00A0351F">
        <w:rPr>
          <w:rFonts w:ascii="Times New Roman" w:hAnsi="Times New Roman"/>
          <w:sz w:val="28"/>
          <w:szCs w:val="28"/>
        </w:rPr>
        <w:t>Mn</w:t>
      </w:r>
      <w:proofErr w:type="spellEnd"/>
      <w:r w:rsidRPr="00A0351F">
        <w:rPr>
          <w:rFonts w:ascii="Times New Roman" w:hAnsi="Times New Roman"/>
          <w:sz w:val="28"/>
          <w:szCs w:val="28"/>
        </w:rPr>
        <w:t xml:space="preserve">&gt; </w:t>
      </w:r>
      <w:proofErr w:type="spellStart"/>
      <w:r w:rsidRPr="00A0351F">
        <w:rPr>
          <w:rFonts w:ascii="Times New Roman" w:hAnsi="Times New Roman"/>
          <w:sz w:val="28"/>
          <w:szCs w:val="28"/>
        </w:rPr>
        <w:t>Fe</w:t>
      </w:r>
      <w:proofErr w:type="spellEnd"/>
      <w:r w:rsidRPr="00A0351F">
        <w:rPr>
          <w:rFonts w:ascii="Times New Roman" w:hAnsi="Times New Roman"/>
          <w:sz w:val="28"/>
          <w:szCs w:val="28"/>
        </w:rPr>
        <w:t xml:space="preserve">. Физические параметры, такие как </w:t>
      </w:r>
      <w:proofErr w:type="spellStart"/>
      <w:r w:rsidRPr="00A0351F">
        <w:rPr>
          <w:rFonts w:ascii="Times New Roman" w:hAnsi="Times New Roman"/>
          <w:sz w:val="28"/>
          <w:szCs w:val="28"/>
        </w:rPr>
        <w:t>pH</w:t>
      </w:r>
      <w:proofErr w:type="spellEnd"/>
      <w:r w:rsidRPr="00A0351F">
        <w:rPr>
          <w:rFonts w:ascii="Times New Roman" w:hAnsi="Times New Roman"/>
          <w:sz w:val="28"/>
          <w:szCs w:val="28"/>
        </w:rPr>
        <w:t>, потенциал восстановления окисления (ОВП) и проводимость также была измерена</w:t>
      </w:r>
      <w:r w:rsidR="003F749C" w:rsidRPr="003F749C">
        <w:rPr>
          <w:rFonts w:ascii="Times New Roman" w:hAnsi="Times New Roman"/>
          <w:sz w:val="28"/>
          <w:szCs w:val="28"/>
        </w:rPr>
        <w:t xml:space="preserve"> [48, </w:t>
      </w:r>
      <w:r w:rsidR="003F749C">
        <w:rPr>
          <w:rFonts w:ascii="Times New Roman" w:hAnsi="Times New Roman"/>
          <w:sz w:val="28"/>
          <w:szCs w:val="28"/>
          <w:lang w:val="en-US"/>
        </w:rPr>
        <w:t>c</w:t>
      </w:r>
      <w:r w:rsidR="003F749C" w:rsidRPr="003F749C">
        <w:rPr>
          <w:rFonts w:ascii="Times New Roman" w:hAnsi="Times New Roman"/>
          <w:sz w:val="28"/>
          <w:szCs w:val="28"/>
        </w:rPr>
        <w:t>. 99-145]</w:t>
      </w:r>
      <w:r w:rsidRPr="00A0351F">
        <w:rPr>
          <w:rFonts w:ascii="Times New Roman" w:hAnsi="Times New Roman"/>
          <w:sz w:val="28"/>
          <w:szCs w:val="28"/>
        </w:rPr>
        <w:t>.</w:t>
      </w:r>
    </w:p>
    <w:p w14:paraId="321895A6" w14:textId="420DAB5A"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Было обнаружено, что выщелачивание урана непосредственно связано с концентрацией нативного растворимого шестивалентного урана, время контакта выщелачивания и руды и в некоторой степени с общей концентрацией урана, а также пористость и проницаемость руды. Карбонатный метод выщелачивания урана имеет высокую селективность процесса, в связи с чем расход реагента не высокий. Однако выщелачивание урана карбонатными растворами затруднено ухудшением проницаемости продуктивного горизонта и вмещающих пород, вызванным набуханием глинистых материалов и закупоркой порового пространства [</w:t>
      </w:r>
      <w:r w:rsidR="003F749C" w:rsidRPr="003F749C">
        <w:rPr>
          <w:rFonts w:ascii="Times New Roman" w:hAnsi="Times New Roman"/>
          <w:sz w:val="28"/>
          <w:szCs w:val="28"/>
        </w:rPr>
        <w:t>50</w:t>
      </w:r>
      <w:r w:rsidRPr="00A0351F">
        <w:rPr>
          <w:rFonts w:ascii="Times New Roman" w:hAnsi="Times New Roman"/>
          <w:sz w:val="28"/>
          <w:szCs w:val="28"/>
        </w:rPr>
        <w:t xml:space="preserve">].  </w:t>
      </w:r>
    </w:p>
    <w:p w14:paraId="7431C5C9" w14:textId="1AB16A20"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Авторами [34</w:t>
      </w:r>
      <w:r w:rsidR="003F749C" w:rsidRPr="003F749C">
        <w:rPr>
          <w:rFonts w:ascii="Times New Roman" w:hAnsi="Times New Roman"/>
          <w:sz w:val="28"/>
          <w:szCs w:val="28"/>
        </w:rPr>
        <w:t>-</w:t>
      </w:r>
      <w:r w:rsidR="00234873">
        <w:rPr>
          <w:rFonts w:ascii="Times New Roman" w:hAnsi="Times New Roman"/>
          <w:sz w:val="28"/>
          <w:szCs w:val="28"/>
        </w:rPr>
        <w:t>35</w:t>
      </w:r>
      <w:r w:rsidR="003F749C" w:rsidRPr="003F749C">
        <w:rPr>
          <w:rFonts w:ascii="Times New Roman" w:hAnsi="Times New Roman"/>
          <w:sz w:val="28"/>
          <w:szCs w:val="28"/>
        </w:rPr>
        <w:t xml:space="preserve">, </w:t>
      </w:r>
      <w:r w:rsidR="00C56E14" w:rsidRPr="00C56E14">
        <w:rPr>
          <w:rFonts w:ascii="Times New Roman" w:hAnsi="Times New Roman"/>
          <w:sz w:val="28"/>
          <w:szCs w:val="28"/>
        </w:rPr>
        <w:t>46-51</w:t>
      </w:r>
      <w:r w:rsidRPr="00A0351F">
        <w:rPr>
          <w:rFonts w:ascii="Times New Roman" w:hAnsi="Times New Roman"/>
          <w:sz w:val="28"/>
          <w:szCs w:val="28"/>
        </w:rPr>
        <w:t xml:space="preserve">] предоставлен метод повышения эффективности добычи урана из месторождений гидрогенного типа с применением плазменно-импульсного воздействия (ПИВ) на продуктивный горизонт. Особенность </w:t>
      </w:r>
      <w:r w:rsidRPr="00A0351F">
        <w:rPr>
          <w:rFonts w:ascii="Times New Roman" w:hAnsi="Times New Roman"/>
          <w:sz w:val="28"/>
          <w:szCs w:val="28"/>
        </w:rPr>
        <w:lastRenderedPageBreak/>
        <w:t>метода ПИВ заключается в обработке пласта эксплуатационного блока электрогидравлическими импульсами, создаваемыми генератором, который размещают в фильтровой части скважин.</w:t>
      </w:r>
    </w:p>
    <w:p w14:paraId="347DB0F9" w14:textId="17759731" w:rsidR="000B7D10" w:rsidRPr="00A0351F" w:rsidRDefault="000B7D1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 результате многократного повторения импульсных циклов происходит знакопеременные направленные нагрузки в фильтровой полости, которые передаются к </w:t>
      </w:r>
      <w:proofErr w:type="spellStart"/>
      <w:r w:rsidRPr="00A0351F">
        <w:rPr>
          <w:rFonts w:ascii="Times New Roman" w:hAnsi="Times New Roman"/>
          <w:sz w:val="28"/>
          <w:szCs w:val="28"/>
        </w:rPr>
        <w:t>прифильтровой</w:t>
      </w:r>
      <w:proofErr w:type="spellEnd"/>
      <w:r w:rsidRPr="00A0351F">
        <w:rPr>
          <w:rFonts w:ascii="Times New Roman" w:hAnsi="Times New Roman"/>
          <w:sz w:val="28"/>
          <w:szCs w:val="28"/>
        </w:rPr>
        <w:t xml:space="preserve"> зоне пласта. Однако применение данного метода в целях интенсификации ПВ урана в сложных горно-геологических условиях с высоким пластовым давлением малоэффективно. К тому же размещение генераторов на каждой технологической скважине приведет к значительным расходам на обслуживание эксплуатационного оборудования</w:t>
      </w:r>
      <w:r w:rsidR="00C56E14" w:rsidRPr="00C56E14">
        <w:rPr>
          <w:rFonts w:ascii="Times New Roman" w:hAnsi="Times New Roman"/>
          <w:sz w:val="28"/>
          <w:szCs w:val="28"/>
        </w:rPr>
        <w:t xml:space="preserve"> [51-55]</w:t>
      </w:r>
      <w:r w:rsidRPr="00A0351F">
        <w:rPr>
          <w:rFonts w:ascii="Times New Roman" w:hAnsi="Times New Roman"/>
          <w:sz w:val="28"/>
          <w:szCs w:val="28"/>
        </w:rPr>
        <w:t>.</w:t>
      </w:r>
    </w:p>
    <w:p w14:paraId="54FB0B29" w14:textId="77777777" w:rsidR="00ED1092" w:rsidRPr="00A0351F" w:rsidRDefault="00ED1092" w:rsidP="003B4039">
      <w:pPr>
        <w:spacing w:after="0" w:line="240" w:lineRule="auto"/>
        <w:ind w:firstLine="708"/>
        <w:jc w:val="both"/>
        <w:rPr>
          <w:rFonts w:ascii="Times New Roman" w:hAnsi="Times New Roman"/>
          <w:sz w:val="28"/>
          <w:szCs w:val="28"/>
        </w:rPr>
      </w:pPr>
    </w:p>
    <w:p w14:paraId="3DE80168" w14:textId="77777777" w:rsidR="00ED1092" w:rsidRPr="00A0351F" w:rsidRDefault="00ED1092" w:rsidP="003B4039">
      <w:pPr>
        <w:spacing w:after="0" w:line="240" w:lineRule="auto"/>
        <w:ind w:firstLine="708"/>
        <w:jc w:val="both"/>
        <w:rPr>
          <w:rFonts w:ascii="Times New Roman" w:hAnsi="Times New Roman"/>
          <w:sz w:val="28"/>
          <w:szCs w:val="28"/>
        </w:rPr>
      </w:pPr>
      <w:r w:rsidRPr="00A0351F">
        <w:rPr>
          <w:rFonts w:ascii="Times New Roman" w:hAnsi="Times New Roman"/>
          <w:b/>
          <w:sz w:val="28"/>
          <w:szCs w:val="28"/>
        </w:rPr>
        <w:t>1.3 Общие сведения и разведанности объекта исследования</w:t>
      </w:r>
    </w:p>
    <w:p w14:paraId="4E0CD620" w14:textId="366BA7F0" w:rsidR="00CF4B42" w:rsidRPr="00234873" w:rsidRDefault="00ED1092" w:rsidP="003B4039">
      <w:pPr>
        <w:spacing w:after="0" w:line="240" w:lineRule="auto"/>
        <w:ind w:firstLine="708"/>
        <w:jc w:val="both"/>
        <w:rPr>
          <w:rFonts w:ascii="Times New Roman" w:hAnsi="Times New Roman"/>
          <w:b/>
          <w:sz w:val="28"/>
          <w:szCs w:val="28"/>
          <w:vertAlign w:val="subscript"/>
          <w:lang w:eastAsia="x-none"/>
        </w:rPr>
      </w:pPr>
      <w:r w:rsidRPr="00A0351F">
        <w:rPr>
          <w:rFonts w:ascii="Times New Roman" w:hAnsi="Times New Roman"/>
          <w:sz w:val="28"/>
          <w:szCs w:val="28"/>
        </w:rPr>
        <w:t>Месторождение Буденовское является одним из крупнейших урановых объектов пластово-инфильтрационного типа в Шу-</w:t>
      </w:r>
      <w:proofErr w:type="spellStart"/>
      <w:r w:rsidRPr="00A0351F">
        <w:rPr>
          <w:rFonts w:ascii="Times New Roman" w:hAnsi="Times New Roman"/>
          <w:sz w:val="28"/>
          <w:szCs w:val="28"/>
        </w:rPr>
        <w:t>Сарысуйской</w:t>
      </w:r>
      <w:proofErr w:type="spellEnd"/>
      <w:r w:rsidRPr="00A0351F">
        <w:rPr>
          <w:rFonts w:ascii="Times New Roman" w:hAnsi="Times New Roman"/>
          <w:sz w:val="28"/>
          <w:szCs w:val="28"/>
        </w:rPr>
        <w:t xml:space="preserve"> провинции (рисунок </w:t>
      </w:r>
      <w:r w:rsidR="006339D4">
        <w:rPr>
          <w:rFonts w:ascii="Times New Roman" w:hAnsi="Times New Roman"/>
          <w:sz w:val="28"/>
          <w:szCs w:val="28"/>
        </w:rPr>
        <w:t>1.</w:t>
      </w:r>
      <w:r w:rsidR="00DD31A5">
        <w:rPr>
          <w:rFonts w:ascii="Times New Roman" w:hAnsi="Times New Roman"/>
          <w:sz w:val="28"/>
          <w:szCs w:val="28"/>
        </w:rPr>
        <w:t>6</w:t>
      </w:r>
      <w:r w:rsidRPr="00A0351F">
        <w:rPr>
          <w:rFonts w:ascii="Times New Roman" w:hAnsi="Times New Roman"/>
          <w:sz w:val="28"/>
          <w:szCs w:val="28"/>
        </w:rPr>
        <w:t xml:space="preserve">). На севере оно по профилю 0 граничит с месторождением </w:t>
      </w:r>
      <w:proofErr w:type="spellStart"/>
      <w:r w:rsidRPr="00A0351F">
        <w:rPr>
          <w:rFonts w:ascii="Times New Roman" w:hAnsi="Times New Roman"/>
          <w:sz w:val="28"/>
          <w:szCs w:val="28"/>
        </w:rPr>
        <w:t>Инкай</w:t>
      </w:r>
      <w:proofErr w:type="spellEnd"/>
      <w:r w:rsidRPr="00A0351F">
        <w:rPr>
          <w:rFonts w:ascii="Times New Roman" w:hAnsi="Times New Roman"/>
          <w:sz w:val="28"/>
          <w:szCs w:val="28"/>
        </w:rPr>
        <w:t xml:space="preserve">, а на юг его рудное поле протягивается до СВ предгорий </w:t>
      </w:r>
      <w:proofErr w:type="spellStart"/>
      <w:r w:rsidRPr="00A0351F">
        <w:rPr>
          <w:rFonts w:ascii="Times New Roman" w:hAnsi="Times New Roman"/>
          <w:sz w:val="28"/>
          <w:szCs w:val="28"/>
        </w:rPr>
        <w:t>хр</w:t>
      </w:r>
      <w:proofErr w:type="spellEnd"/>
      <w:r w:rsidR="00CB76B4">
        <w:rPr>
          <w:rFonts w:ascii="Times New Roman" w:hAnsi="Times New Roman"/>
          <w:sz w:val="28"/>
          <w:szCs w:val="28"/>
          <w:lang w:val="kk-KZ"/>
        </w:rPr>
        <w:t xml:space="preserve">ебта </w:t>
      </w:r>
      <w:proofErr w:type="spellStart"/>
      <w:r w:rsidRPr="00A0351F">
        <w:rPr>
          <w:rFonts w:ascii="Times New Roman" w:hAnsi="Times New Roman"/>
          <w:sz w:val="28"/>
          <w:szCs w:val="28"/>
        </w:rPr>
        <w:t>Б.Каратау</w:t>
      </w:r>
      <w:proofErr w:type="spellEnd"/>
      <w:r w:rsidR="00234873">
        <w:rPr>
          <w:rFonts w:ascii="Times New Roman" w:hAnsi="Times New Roman"/>
          <w:sz w:val="28"/>
          <w:szCs w:val="28"/>
        </w:rPr>
        <w:t xml:space="preserve"> </w:t>
      </w:r>
      <w:r w:rsidR="00234873" w:rsidRPr="00234873">
        <w:rPr>
          <w:rFonts w:ascii="Times New Roman" w:hAnsi="Times New Roman"/>
          <w:sz w:val="28"/>
          <w:szCs w:val="28"/>
        </w:rPr>
        <w:t>[</w:t>
      </w:r>
      <w:r w:rsidR="00C56E14" w:rsidRPr="00C56E14">
        <w:rPr>
          <w:rFonts w:ascii="Times New Roman" w:hAnsi="Times New Roman"/>
          <w:sz w:val="28"/>
          <w:szCs w:val="28"/>
        </w:rPr>
        <w:t>57</w:t>
      </w:r>
      <w:r w:rsidR="00234873" w:rsidRPr="00234873">
        <w:rPr>
          <w:rFonts w:ascii="Times New Roman" w:hAnsi="Times New Roman"/>
          <w:sz w:val="28"/>
          <w:szCs w:val="28"/>
        </w:rPr>
        <w:t>]</w:t>
      </w:r>
      <w:r w:rsidRPr="00A0351F">
        <w:rPr>
          <w:rFonts w:ascii="Times New Roman" w:hAnsi="Times New Roman"/>
          <w:sz w:val="28"/>
          <w:szCs w:val="28"/>
        </w:rPr>
        <w:t>.</w:t>
      </w:r>
    </w:p>
    <w:p w14:paraId="7C1A5242" w14:textId="2484F3DD" w:rsidR="00ED1092" w:rsidRPr="00C56E14" w:rsidRDefault="00ED1092" w:rsidP="00DD40B0">
      <w:pPr>
        <w:spacing w:after="0" w:line="240" w:lineRule="auto"/>
        <w:jc w:val="center"/>
        <w:rPr>
          <w:rFonts w:ascii="Times New Roman" w:hAnsi="Times New Roman"/>
          <w:sz w:val="28"/>
          <w:szCs w:val="28"/>
        </w:rPr>
      </w:pPr>
      <w:r w:rsidRPr="00A0351F">
        <w:rPr>
          <w:rFonts w:ascii="Times New Roman" w:hAnsi="Times New Roman"/>
          <w:noProof/>
          <w:sz w:val="28"/>
          <w:szCs w:val="28"/>
        </w:rPr>
        <w:drawing>
          <wp:anchor distT="0" distB="0" distL="114300" distR="114300" simplePos="0" relativeHeight="251661312" behindDoc="1" locked="0" layoutInCell="1" allowOverlap="1" wp14:anchorId="51F4E66F" wp14:editId="3B3916E7">
            <wp:simplePos x="0" y="0"/>
            <wp:positionH relativeFrom="column">
              <wp:posOffset>-89535</wp:posOffset>
            </wp:positionH>
            <wp:positionV relativeFrom="paragraph">
              <wp:posOffset>80010</wp:posOffset>
            </wp:positionV>
            <wp:extent cx="5889625" cy="3800475"/>
            <wp:effectExtent l="0" t="0" r="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62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51F">
        <w:rPr>
          <w:rFonts w:ascii="Times New Roman" w:hAnsi="Times New Roman"/>
          <w:sz w:val="28"/>
          <w:szCs w:val="28"/>
        </w:rPr>
        <w:t xml:space="preserve">Рисунок </w:t>
      </w:r>
      <w:r w:rsidR="006339D4">
        <w:rPr>
          <w:rFonts w:ascii="Times New Roman" w:hAnsi="Times New Roman"/>
          <w:sz w:val="28"/>
          <w:szCs w:val="28"/>
        </w:rPr>
        <w:t>1.</w:t>
      </w:r>
      <w:r w:rsidR="00DD31A5">
        <w:rPr>
          <w:rFonts w:ascii="Times New Roman" w:hAnsi="Times New Roman"/>
          <w:sz w:val="28"/>
          <w:szCs w:val="28"/>
        </w:rPr>
        <w:t>6</w:t>
      </w:r>
      <w:r w:rsidRPr="00A0351F">
        <w:rPr>
          <w:rFonts w:ascii="Times New Roman" w:hAnsi="Times New Roman"/>
          <w:sz w:val="28"/>
          <w:szCs w:val="28"/>
        </w:rPr>
        <w:t xml:space="preserve"> – Карта запасов урана в Казахстане</w:t>
      </w:r>
      <w:r w:rsidR="00C56E14" w:rsidRPr="00C56E14">
        <w:rPr>
          <w:rFonts w:ascii="Times New Roman" w:hAnsi="Times New Roman"/>
          <w:sz w:val="28"/>
          <w:szCs w:val="28"/>
        </w:rPr>
        <w:t xml:space="preserve"> [57, </w:t>
      </w:r>
      <w:r w:rsidR="00C56E14">
        <w:rPr>
          <w:rFonts w:ascii="Times New Roman" w:hAnsi="Times New Roman"/>
          <w:sz w:val="28"/>
          <w:szCs w:val="28"/>
          <w:lang w:val="en-US"/>
        </w:rPr>
        <w:t>c</w:t>
      </w:r>
      <w:r w:rsidR="00C56E14" w:rsidRPr="00C56E14">
        <w:rPr>
          <w:rFonts w:ascii="Times New Roman" w:hAnsi="Times New Roman"/>
          <w:sz w:val="28"/>
          <w:szCs w:val="28"/>
        </w:rPr>
        <w:t>. 68]</w:t>
      </w:r>
    </w:p>
    <w:p w14:paraId="3E649967" w14:textId="77777777" w:rsidR="00DD40B0" w:rsidRDefault="00DD40B0" w:rsidP="003B4039">
      <w:pPr>
        <w:spacing w:after="0" w:line="240" w:lineRule="auto"/>
        <w:ind w:firstLine="709"/>
        <w:jc w:val="both"/>
        <w:rPr>
          <w:rFonts w:ascii="Times New Roman" w:hAnsi="Times New Roman"/>
          <w:sz w:val="28"/>
          <w:szCs w:val="28"/>
        </w:rPr>
      </w:pPr>
    </w:p>
    <w:p w14:paraId="6748573F" w14:textId="6B4E8581" w:rsidR="00621880" w:rsidRPr="00A0351F" w:rsidRDefault="0062188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На севере расположены бугристые и ячеистые пески массива </w:t>
      </w:r>
      <w:proofErr w:type="spellStart"/>
      <w:r w:rsidRPr="00A0351F">
        <w:rPr>
          <w:rFonts w:ascii="Times New Roman" w:hAnsi="Times New Roman"/>
          <w:sz w:val="28"/>
          <w:szCs w:val="28"/>
        </w:rPr>
        <w:t>Моинкум</w:t>
      </w:r>
      <w:proofErr w:type="spellEnd"/>
      <w:r w:rsidRPr="00A0351F">
        <w:rPr>
          <w:rFonts w:ascii="Times New Roman" w:hAnsi="Times New Roman"/>
          <w:sz w:val="28"/>
          <w:szCs w:val="28"/>
        </w:rPr>
        <w:t>, вытянутые полосой шириной 20-</w:t>
      </w:r>
      <w:smartTag w:uri="urn:schemas-microsoft-com:office:smarttags" w:element="metricconverter">
        <w:smartTagPr>
          <w:attr w:name="ProductID" w:val="30 км"/>
        </w:smartTagPr>
        <w:r w:rsidRPr="00A0351F">
          <w:rPr>
            <w:rFonts w:ascii="Times New Roman" w:hAnsi="Times New Roman"/>
            <w:sz w:val="28"/>
            <w:szCs w:val="28"/>
          </w:rPr>
          <w:t>30 км</w:t>
        </w:r>
      </w:smartTag>
      <w:r w:rsidRPr="00A0351F">
        <w:rPr>
          <w:rFonts w:ascii="Times New Roman" w:hAnsi="Times New Roman"/>
          <w:sz w:val="28"/>
          <w:szCs w:val="28"/>
        </w:rPr>
        <w:t xml:space="preserve"> с запада на восток. Пески аллювиально-эоловые, покрыты скудной пустынной растительностью. Абсолютные отметки равнинной части +</w:t>
      </w:r>
      <w:smartTag w:uri="urn:schemas-microsoft-com:office:smarttags" w:element="metricconverter">
        <w:smartTagPr>
          <w:attr w:name="ProductID" w:val="125 м"/>
        </w:smartTagPr>
        <w:r w:rsidRPr="00A0351F">
          <w:rPr>
            <w:rFonts w:ascii="Times New Roman" w:hAnsi="Times New Roman"/>
            <w:sz w:val="28"/>
            <w:szCs w:val="28"/>
          </w:rPr>
          <w:t>125 м</w:t>
        </w:r>
      </w:smartTag>
      <w:r w:rsidRPr="00A0351F">
        <w:rPr>
          <w:rFonts w:ascii="Times New Roman" w:hAnsi="Times New Roman"/>
          <w:sz w:val="28"/>
          <w:szCs w:val="28"/>
        </w:rPr>
        <w:t>, песчаного массива +</w:t>
      </w:r>
      <w:smartTag w:uri="urn:schemas-microsoft-com:office:smarttags" w:element="metricconverter">
        <w:smartTagPr>
          <w:attr w:name="ProductID" w:val="310 м"/>
        </w:smartTagPr>
        <w:r w:rsidRPr="00A0351F">
          <w:rPr>
            <w:rFonts w:ascii="Times New Roman" w:hAnsi="Times New Roman"/>
            <w:sz w:val="28"/>
            <w:szCs w:val="28"/>
          </w:rPr>
          <w:t>310 м</w:t>
        </w:r>
      </w:smartTag>
      <w:r w:rsidRPr="00A0351F">
        <w:rPr>
          <w:rFonts w:ascii="Times New Roman" w:hAnsi="Times New Roman"/>
          <w:sz w:val="28"/>
          <w:szCs w:val="28"/>
        </w:rPr>
        <w:t>.</w:t>
      </w:r>
    </w:p>
    <w:p w14:paraId="5D47FAEE" w14:textId="77777777" w:rsidR="00621880" w:rsidRPr="00A0351F" w:rsidRDefault="00621880"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 переходной части к пустыне прослеживается прерывистая полоса солончаков и </w:t>
      </w:r>
      <w:proofErr w:type="spellStart"/>
      <w:r w:rsidRPr="00A0351F">
        <w:rPr>
          <w:rFonts w:ascii="Times New Roman" w:hAnsi="Times New Roman"/>
          <w:sz w:val="28"/>
          <w:szCs w:val="28"/>
        </w:rPr>
        <w:t>соров</w:t>
      </w:r>
      <w:proofErr w:type="spellEnd"/>
      <w:r w:rsidRPr="00A0351F">
        <w:rPr>
          <w:rFonts w:ascii="Times New Roman" w:hAnsi="Times New Roman"/>
          <w:sz w:val="28"/>
          <w:szCs w:val="28"/>
        </w:rPr>
        <w:t xml:space="preserve"> СЗ простирания; наиболее крупные солончаковые озера </w:t>
      </w:r>
      <w:r w:rsidRPr="00A0351F">
        <w:rPr>
          <w:rFonts w:ascii="Times New Roman" w:hAnsi="Times New Roman"/>
          <w:sz w:val="28"/>
          <w:szCs w:val="28"/>
        </w:rPr>
        <w:lastRenderedPageBreak/>
        <w:t>(</w:t>
      </w:r>
      <w:proofErr w:type="spellStart"/>
      <w:r w:rsidRPr="00A0351F">
        <w:rPr>
          <w:rFonts w:ascii="Times New Roman" w:hAnsi="Times New Roman"/>
          <w:sz w:val="28"/>
          <w:szCs w:val="28"/>
        </w:rPr>
        <w:t>Айжайкын</w:t>
      </w:r>
      <w:proofErr w:type="spellEnd"/>
      <w:r w:rsidRPr="00A0351F">
        <w:rPr>
          <w:rFonts w:ascii="Times New Roman" w:hAnsi="Times New Roman"/>
          <w:sz w:val="28"/>
          <w:szCs w:val="28"/>
        </w:rPr>
        <w:t xml:space="preserve">, </w:t>
      </w:r>
      <w:proofErr w:type="spellStart"/>
      <w:r w:rsidRPr="00A0351F">
        <w:rPr>
          <w:rFonts w:ascii="Times New Roman" w:hAnsi="Times New Roman"/>
          <w:sz w:val="28"/>
          <w:szCs w:val="28"/>
        </w:rPr>
        <w:t>Ащиколь</w:t>
      </w:r>
      <w:proofErr w:type="spellEnd"/>
      <w:r w:rsidRPr="00A0351F">
        <w:rPr>
          <w:rFonts w:ascii="Times New Roman" w:hAnsi="Times New Roman"/>
          <w:sz w:val="28"/>
          <w:szCs w:val="28"/>
        </w:rPr>
        <w:t>) расположены в низовьях р</w:t>
      </w:r>
      <w:r w:rsidR="00C43793">
        <w:rPr>
          <w:rFonts w:ascii="Times New Roman" w:hAnsi="Times New Roman"/>
          <w:sz w:val="28"/>
          <w:szCs w:val="28"/>
        </w:rPr>
        <w:t xml:space="preserve">ека </w:t>
      </w:r>
      <w:r w:rsidRPr="00A0351F">
        <w:rPr>
          <w:rFonts w:ascii="Times New Roman" w:hAnsi="Times New Roman"/>
          <w:sz w:val="28"/>
          <w:szCs w:val="28"/>
        </w:rPr>
        <w:t>Шу в северной части месторождения и к СЗ от него.</w:t>
      </w:r>
    </w:p>
    <w:p w14:paraId="2D725DA5" w14:textId="101AA2E1" w:rsidR="00ED1092" w:rsidRPr="00A0351F" w:rsidRDefault="0062188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Климат резко континентальный с холодной малоснежной зимой (до -30°С) и с жарким (до 40°С) засушливым летом. Количество осадков в равнинных частях территории не превышает 120-190 мм в год (в горных частях 300-400 мм). Максимум их (до 85%) приходится на зимне-весенний период. Отопительный сезон – с 15 октября до 15 апреля. Глубина промерзания почвы – 50-60 см</w:t>
      </w:r>
      <w:r w:rsidR="00234873" w:rsidRPr="007E3BC0">
        <w:rPr>
          <w:rFonts w:ascii="Times New Roman" w:hAnsi="Times New Roman"/>
          <w:sz w:val="28"/>
          <w:szCs w:val="28"/>
        </w:rPr>
        <w:t xml:space="preserve"> [</w:t>
      </w:r>
      <w:r w:rsidR="00C56E14" w:rsidRPr="00A76EE4">
        <w:rPr>
          <w:rFonts w:ascii="Times New Roman" w:hAnsi="Times New Roman"/>
          <w:sz w:val="28"/>
          <w:szCs w:val="28"/>
        </w:rPr>
        <w:t>58</w:t>
      </w:r>
      <w:r w:rsidR="00234873" w:rsidRPr="007E3BC0">
        <w:rPr>
          <w:rFonts w:ascii="Times New Roman" w:hAnsi="Times New Roman"/>
          <w:sz w:val="28"/>
          <w:szCs w:val="28"/>
        </w:rPr>
        <w:t>]</w:t>
      </w:r>
      <w:r w:rsidRPr="00A0351F">
        <w:rPr>
          <w:rFonts w:ascii="Times New Roman" w:hAnsi="Times New Roman"/>
          <w:sz w:val="28"/>
          <w:szCs w:val="28"/>
        </w:rPr>
        <w:t>.</w:t>
      </w:r>
    </w:p>
    <w:p w14:paraId="177F4CF9" w14:textId="420C1DEF"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Месторождение Буденовское открыто в 1979 году в ходе поисково-рекогносцировочного бурения на продолжении рудоносных (месторождение </w:t>
      </w:r>
      <w:proofErr w:type="spellStart"/>
      <w:r w:rsidRPr="00A0351F">
        <w:rPr>
          <w:rFonts w:ascii="Times New Roman" w:hAnsi="Times New Roman"/>
          <w:sz w:val="28"/>
          <w:szCs w:val="28"/>
        </w:rPr>
        <w:t>Инкай</w:t>
      </w:r>
      <w:proofErr w:type="spellEnd"/>
      <w:r w:rsidRPr="00A0351F">
        <w:rPr>
          <w:rFonts w:ascii="Times New Roman" w:hAnsi="Times New Roman"/>
          <w:sz w:val="28"/>
          <w:szCs w:val="28"/>
        </w:rPr>
        <w:t xml:space="preserve">) зон пластового окисления, развивающихся в отложениях трех горизонтов верхнего мела: </w:t>
      </w:r>
      <w:proofErr w:type="spellStart"/>
      <w:r w:rsidRPr="00A0351F">
        <w:rPr>
          <w:rFonts w:ascii="Times New Roman" w:hAnsi="Times New Roman"/>
          <w:sz w:val="28"/>
          <w:szCs w:val="28"/>
        </w:rPr>
        <w:t>мынкудукском</w:t>
      </w:r>
      <w:proofErr w:type="spellEnd"/>
      <w:r w:rsidRPr="00A0351F">
        <w:rPr>
          <w:rFonts w:ascii="Times New Roman" w:hAnsi="Times New Roman"/>
          <w:sz w:val="28"/>
          <w:szCs w:val="28"/>
        </w:rPr>
        <w:t xml:space="preserve"> (К2t1), </w:t>
      </w:r>
      <w:proofErr w:type="spellStart"/>
      <w:r w:rsidRPr="00A0351F">
        <w:rPr>
          <w:rFonts w:ascii="Times New Roman" w:hAnsi="Times New Roman"/>
          <w:sz w:val="28"/>
          <w:szCs w:val="28"/>
        </w:rPr>
        <w:t>инкудукском</w:t>
      </w:r>
      <w:proofErr w:type="spellEnd"/>
      <w:r w:rsidRPr="00A0351F">
        <w:rPr>
          <w:rFonts w:ascii="Times New Roman" w:hAnsi="Times New Roman"/>
          <w:sz w:val="28"/>
          <w:szCs w:val="28"/>
        </w:rPr>
        <w:t xml:space="preserve"> (К2t2-st) и </w:t>
      </w:r>
      <w:proofErr w:type="spellStart"/>
      <w:r w:rsidRPr="00A0351F">
        <w:rPr>
          <w:rFonts w:ascii="Times New Roman" w:hAnsi="Times New Roman"/>
          <w:sz w:val="28"/>
          <w:szCs w:val="28"/>
        </w:rPr>
        <w:t>жалпакском</w:t>
      </w:r>
      <w:proofErr w:type="spellEnd"/>
      <w:r w:rsidRPr="00A0351F">
        <w:rPr>
          <w:rFonts w:ascii="Times New Roman" w:hAnsi="Times New Roman"/>
          <w:sz w:val="28"/>
          <w:szCs w:val="28"/>
        </w:rPr>
        <w:t xml:space="preserve"> (К2st-P11). Был пробурен профиль XV. В результате проведенных работ были подсечены рудные тела, локализующиеся в рыхлых обводненных отложениях </w:t>
      </w:r>
      <w:proofErr w:type="spellStart"/>
      <w:r w:rsidRPr="00A0351F">
        <w:rPr>
          <w:rFonts w:ascii="Times New Roman" w:hAnsi="Times New Roman"/>
          <w:sz w:val="28"/>
          <w:szCs w:val="28"/>
        </w:rPr>
        <w:t>мынкудукского</w:t>
      </w:r>
      <w:proofErr w:type="spellEnd"/>
      <w:r w:rsidRPr="00A0351F">
        <w:rPr>
          <w:rFonts w:ascii="Times New Roman" w:hAnsi="Times New Roman"/>
          <w:sz w:val="28"/>
          <w:szCs w:val="28"/>
        </w:rPr>
        <w:t xml:space="preserve"> и </w:t>
      </w:r>
      <w:proofErr w:type="spellStart"/>
      <w:r w:rsidRPr="00A0351F">
        <w:rPr>
          <w:rFonts w:ascii="Times New Roman" w:hAnsi="Times New Roman"/>
          <w:sz w:val="28"/>
          <w:szCs w:val="28"/>
        </w:rPr>
        <w:t>инкудукского</w:t>
      </w:r>
      <w:proofErr w:type="spellEnd"/>
      <w:r w:rsidRPr="00A0351F">
        <w:rPr>
          <w:rFonts w:ascii="Times New Roman" w:hAnsi="Times New Roman"/>
          <w:sz w:val="28"/>
          <w:szCs w:val="28"/>
        </w:rPr>
        <w:t xml:space="preserve"> горизонтов, с высокими содержаниями урана и большой мощностью. Дальнейшее изучение месторождения и его наиболее допустимых флангов проводилось раздельно по северной и южной частям. Поисковые работы в северной части месторождения в течение 1987-1990 </w:t>
      </w:r>
      <w:proofErr w:type="spellStart"/>
      <w:r w:rsidRPr="00A0351F">
        <w:rPr>
          <w:rFonts w:ascii="Times New Roman" w:hAnsi="Times New Roman"/>
          <w:sz w:val="28"/>
          <w:szCs w:val="28"/>
        </w:rPr>
        <w:t>г.г</w:t>
      </w:r>
      <w:proofErr w:type="spellEnd"/>
      <w:r w:rsidRPr="00A0351F">
        <w:rPr>
          <w:rFonts w:ascii="Times New Roman" w:hAnsi="Times New Roman"/>
          <w:sz w:val="28"/>
          <w:szCs w:val="28"/>
        </w:rPr>
        <w:t xml:space="preserve">. проводила ГРЭ-7 бурением по сети 6400-3200×100-50 м по геологическому заданию 7-18. Всего пробурено 88575,6 м скважин. По результатам проведенных работ был составлен отчёт с оценкой ресурсов урана по категории Р1. В таблице </w:t>
      </w:r>
      <w:r w:rsidR="00625DA5">
        <w:rPr>
          <w:rFonts w:ascii="Times New Roman" w:hAnsi="Times New Roman"/>
          <w:sz w:val="28"/>
          <w:szCs w:val="28"/>
        </w:rPr>
        <w:t>1</w:t>
      </w:r>
      <w:r w:rsidR="004C2B9D">
        <w:rPr>
          <w:rFonts w:ascii="Times New Roman" w:hAnsi="Times New Roman"/>
          <w:sz w:val="28"/>
          <w:szCs w:val="28"/>
        </w:rPr>
        <w:t>.1</w:t>
      </w:r>
      <w:r w:rsidRPr="00A0351F">
        <w:rPr>
          <w:rFonts w:ascii="Times New Roman" w:hAnsi="Times New Roman"/>
          <w:sz w:val="28"/>
          <w:szCs w:val="28"/>
        </w:rPr>
        <w:t xml:space="preserve"> приводится оценка прогнозных ресурсов категории Р1 в северной части месторождения</w:t>
      </w:r>
      <w:r w:rsidR="00234873" w:rsidRPr="00234873">
        <w:rPr>
          <w:rFonts w:ascii="Times New Roman" w:hAnsi="Times New Roman"/>
          <w:sz w:val="28"/>
          <w:szCs w:val="28"/>
        </w:rPr>
        <w:t xml:space="preserve"> [</w:t>
      </w:r>
      <w:r w:rsidR="00C56E14" w:rsidRPr="00C56E14">
        <w:rPr>
          <w:rFonts w:ascii="Times New Roman" w:hAnsi="Times New Roman"/>
          <w:sz w:val="28"/>
          <w:szCs w:val="28"/>
        </w:rPr>
        <w:t>59</w:t>
      </w:r>
      <w:r w:rsidR="00234873" w:rsidRPr="00234873">
        <w:rPr>
          <w:rFonts w:ascii="Times New Roman" w:hAnsi="Times New Roman"/>
          <w:sz w:val="28"/>
          <w:szCs w:val="28"/>
        </w:rPr>
        <w:t>]</w:t>
      </w:r>
      <w:r w:rsidRPr="00A0351F">
        <w:rPr>
          <w:rFonts w:ascii="Times New Roman" w:hAnsi="Times New Roman"/>
          <w:sz w:val="28"/>
          <w:szCs w:val="28"/>
        </w:rPr>
        <w:t>.</w:t>
      </w:r>
    </w:p>
    <w:p w14:paraId="10AE5572" w14:textId="77777777" w:rsidR="00DD40B0" w:rsidRDefault="00DD40B0" w:rsidP="00DD40B0">
      <w:pPr>
        <w:spacing w:after="0" w:line="240" w:lineRule="auto"/>
        <w:jc w:val="both"/>
        <w:rPr>
          <w:rFonts w:ascii="Times New Roman" w:hAnsi="Times New Roman"/>
          <w:sz w:val="28"/>
          <w:szCs w:val="28"/>
        </w:rPr>
      </w:pPr>
    </w:p>
    <w:p w14:paraId="0E075B83" w14:textId="30FF8D3F" w:rsidR="0015351E" w:rsidRPr="00C56E14" w:rsidRDefault="00AE2D70" w:rsidP="0015351E">
      <w:pPr>
        <w:spacing w:line="240" w:lineRule="auto"/>
        <w:jc w:val="both"/>
        <w:rPr>
          <w:rFonts w:ascii="Times New Roman" w:hAnsi="Times New Roman"/>
          <w:sz w:val="28"/>
          <w:szCs w:val="28"/>
        </w:rPr>
      </w:pPr>
      <w:r w:rsidRPr="00A0351F">
        <w:rPr>
          <w:rFonts w:ascii="Times New Roman" w:hAnsi="Times New Roman"/>
          <w:sz w:val="28"/>
          <w:szCs w:val="28"/>
        </w:rPr>
        <w:t>Таблица 1</w:t>
      </w:r>
      <w:r w:rsidR="008F7C24">
        <w:rPr>
          <w:rFonts w:ascii="Times New Roman" w:hAnsi="Times New Roman"/>
          <w:sz w:val="28"/>
          <w:szCs w:val="28"/>
        </w:rPr>
        <w:t>.1</w:t>
      </w:r>
      <w:r w:rsidR="00B958B7">
        <w:rPr>
          <w:rFonts w:ascii="Times New Roman" w:hAnsi="Times New Roman"/>
          <w:sz w:val="28"/>
          <w:szCs w:val="28"/>
          <w:lang w:val="kk-KZ"/>
        </w:rPr>
        <w:t xml:space="preserve"> – </w:t>
      </w:r>
      <w:r w:rsidRPr="00A0351F">
        <w:rPr>
          <w:rFonts w:ascii="Times New Roman" w:hAnsi="Times New Roman"/>
          <w:sz w:val="28"/>
          <w:szCs w:val="28"/>
        </w:rPr>
        <w:t>Оценка прогнозных ресурсов категории Р1 в северной части месторождения Буденовское</w:t>
      </w:r>
      <w:r w:rsidR="00C56E14" w:rsidRPr="00C56E14">
        <w:rPr>
          <w:rFonts w:ascii="Times New Roman" w:hAnsi="Times New Roman"/>
          <w:sz w:val="28"/>
          <w:szCs w:val="28"/>
        </w:rPr>
        <w:t xml:space="preserve"> [59, </w:t>
      </w:r>
      <w:r w:rsidR="00C56E14">
        <w:rPr>
          <w:rFonts w:ascii="Times New Roman" w:hAnsi="Times New Roman"/>
          <w:sz w:val="28"/>
          <w:szCs w:val="28"/>
          <w:lang w:val="en-US"/>
        </w:rPr>
        <w:t>c</w:t>
      </w:r>
      <w:r w:rsidR="00C56E14" w:rsidRPr="00C56E14">
        <w:rPr>
          <w:rFonts w:ascii="Times New Roman" w:hAnsi="Times New Roman"/>
          <w:sz w:val="28"/>
          <w:szCs w:val="28"/>
        </w:rPr>
        <w:t>. 135-147]</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3"/>
        <w:gridCol w:w="4643"/>
      </w:tblGrid>
      <w:tr w:rsidR="00A0351F" w:rsidRPr="00A0351F" w14:paraId="14733730" w14:textId="77777777" w:rsidTr="00FF7C28">
        <w:tc>
          <w:tcPr>
            <w:tcW w:w="4643" w:type="dxa"/>
            <w:tcBorders>
              <w:top w:val="single" w:sz="4" w:space="0" w:color="auto"/>
              <w:left w:val="single" w:sz="4" w:space="0" w:color="auto"/>
              <w:bottom w:val="single" w:sz="4" w:space="0" w:color="auto"/>
              <w:right w:val="single" w:sz="4" w:space="0" w:color="auto"/>
            </w:tcBorders>
          </w:tcPr>
          <w:p w14:paraId="5412031F"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 xml:space="preserve">Горизонт, </w:t>
            </w:r>
            <w:proofErr w:type="spellStart"/>
            <w:r w:rsidRPr="00A0351F">
              <w:rPr>
                <w:rFonts w:ascii="Times New Roman" w:hAnsi="Times New Roman"/>
                <w:sz w:val="28"/>
                <w:szCs w:val="28"/>
              </w:rPr>
              <w:t>подгоризонт</w:t>
            </w:r>
            <w:proofErr w:type="spellEnd"/>
          </w:p>
        </w:tc>
        <w:tc>
          <w:tcPr>
            <w:tcW w:w="4643" w:type="dxa"/>
            <w:tcBorders>
              <w:top w:val="single" w:sz="4" w:space="0" w:color="auto"/>
              <w:left w:val="single" w:sz="4" w:space="0" w:color="auto"/>
              <w:bottom w:val="single" w:sz="4" w:space="0" w:color="auto"/>
              <w:right w:val="single" w:sz="4" w:space="0" w:color="auto"/>
            </w:tcBorders>
          </w:tcPr>
          <w:p w14:paraId="520E94E7"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Прогнозные ресурсы, </w:t>
            </w:r>
            <w:proofErr w:type="spellStart"/>
            <w:r w:rsidRPr="00A0351F">
              <w:rPr>
                <w:rFonts w:ascii="Times New Roman" w:hAnsi="Times New Roman"/>
                <w:sz w:val="28"/>
                <w:szCs w:val="28"/>
              </w:rPr>
              <w:t>тыс.т</w:t>
            </w:r>
            <w:proofErr w:type="spellEnd"/>
            <w:r w:rsidRPr="00A0351F">
              <w:rPr>
                <w:rFonts w:ascii="Times New Roman" w:hAnsi="Times New Roman"/>
                <w:sz w:val="28"/>
                <w:szCs w:val="28"/>
              </w:rPr>
              <w:t>.</w:t>
            </w:r>
          </w:p>
        </w:tc>
      </w:tr>
      <w:tr w:rsidR="00A0351F" w:rsidRPr="00A0351F" w14:paraId="52D3DA05" w14:textId="77777777" w:rsidTr="00FF7C28">
        <w:tc>
          <w:tcPr>
            <w:tcW w:w="4643" w:type="dxa"/>
            <w:tcBorders>
              <w:top w:val="single" w:sz="4" w:space="0" w:color="auto"/>
              <w:left w:val="single" w:sz="4" w:space="0" w:color="auto"/>
              <w:bottom w:val="single" w:sz="4" w:space="0" w:color="auto"/>
              <w:right w:val="single" w:sz="4" w:space="0" w:color="auto"/>
            </w:tcBorders>
          </w:tcPr>
          <w:p w14:paraId="2318FB0A" w14:textId="77777777" w:rsidR="00A0351F" w:rsidRPr="00A0351F" w:rsidRDefault="00A0351F" w:rsidP="003B4039">
            <w:pPr>
              <w:spacing w:after="0" w:line="240" w:lineRule="auto"/>
              <w:jc w:val="both"/>
              <w:rPr>
                <w:rFonts w:ascii="Times New Roman" w:hAnsi="Times New Roman"/>
                <w:sz w:val="28"/>
                <w:szCs w:val="28"/>
              </w:rPr>
            </w:pPr>
            <w:proofErr w:type="spellStart"/>
            <w:r w:rsidRPr="00A0351F">
              <w:rPr>
                <w:rFonts w:ascii="Times New Roman" w:hAnsi="Times New Roman"/>
                <w:sz w:val="28"/>
                <w:szCs w:val="28"/>
              </w:rPr>
              <w:t>Нижнемынкудукский</w:t>
            </w:r>
            <w:proofErr w:type="spellEnd"/>
          </w:p>
        </w:tc>
        <w:tc>
          <w:tcPr>
            <w:tcW w:w="4643" w:type="dxa"/>
            <w:tcBorders>
              <w:top w:val="single" w:sz="4" w:space="0" w:color="auto"/>
              <w:left w:val="single" w:sz="4" w:space="0" w:color="auto"/>
              <w:bottom w:val="single" w:sz="4" w:space="0" w:color="auto"/>
              <w:right w:val="single" w:sz="4" w:space="0" w:color="auto"/>
            </w:tcBorders>
          </w:tcPr>
          <w:p w14:paraId="106376DE"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52</w:t>
            </w:r>
          </w:p>
        </w:tc>
      </w:tr>
      <w:tr w:rsidR="00A0351F" w:rsidRPr="00A0351F" w14:paraId="1B79B4C6" w14:textId="77777777" w:rsidTr="00FF7C28">
        <w:tc>
          <w:tcPr>
            <w:tcW w:w="4643" w:type="dxa"/>
            <w:tcBorders>
              <w:top w:val="single" w:sz="4" w:space="0" w:color="auto"/>
              <w:left w:val="single" w:sz="4" w:space="0" w:color="auto"/>
              <w:bottom w:val="single" w:sz="4" w:space="0" w:color="auto"/>
              <w:right w:val="single" w:sz="4" w:space="0" w:color="auto"/>
            </w:tcBorders>
          </w:tcPr>
          <w:p w14:paraId="245FD493" w14:textId="77777777" w:rsidR="00A0351F" w:rsidRPr="00A0351F" w:rsidRDefault="00A0351F" w:rsidP="003B4039">
            <w:pPr>
              <w:spacing w:after="0" w:line="240" w:lineRule="auto"/>
              <w:jc w:val="both"/>
              <w:rPr>
                <w:rFonts w:ascii="Times New Roman" w:hAnsi="Times New Roman"/>
                <w:sz w:val="28"/>
                <w:szCs w:val="28"/>
              </w:rPr>
            </w:pPr>
            <w:proofErr w:type="spellStart"/>
            <w:r w:rsidRPr="00A0351F">
              <w:rPr>
                <w:rFonts w:ascii="Times New Roman" w:hAnsi="Times New Roman"/>
                <w:sz w:val="28"/>
                <w:szCs w:val="28"/>
              </w:rPr>
              <w:t>Среднемынкудукский</w:t>
            </w:r>
            <w:proofErr w:type="spellEnd"/>
          </w:p>
        </w:tc>
        <w:tc>
          <w:tcPr>
            <w:tcW w:w="4643" w:type="dxa"/>
            <w:tcBorders>
              <w:top w:val="single" w:sz="4" w:space="0" w:color="auto"/>
              <w:left w:val="single" w:sz="4" w:space="0" w:color="auto"/>
              <w:bottom w:val="single" w:sz="4" w:space="0" w:color="auto"/>
              <w:right w:val="single" w:sz="4" w:space="0" w:color="auto"/>
            </w:tcBorders>
          </w:tcPr>
          <w:p w14:paraId="0B6ACE51"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10</w:t>
            </w:r>
          </w:p>
        </w:tc>
      </w:tr>
      <w:tr w:rsidR="00A0351F" w:rsidRPr="00A0351F" w14:paraId="1F53F968" w14:textId="77777777" w:rsidTr="00FF7C28">
        <w:tc>
          <w:tcPr>
            <w:tcW w:w="4643" w:type="dxa"/>
            <w:tcBorders>
              <w:top w:val="single" w:sz="4" w:space="0" w:color="auto"/>
              <w:left w:val="single" w:sz="4" w:space="0" w:color="auto"/>
              <w:bottom w:val="single" w:sz="4" w:space="0" w:color="auto"/>
              <w:right w:val="single" w:sz="4" w:space="0" w:color="auto"/>
            </w:tcBorders>
          </w:tcPr>
          <w:p w14:paraId="2718BE03" w14:textId="77777777" w:rsidR="00A0351F" w:rsidRPr="00A0351F" w:rsidRDefault="00A0351F" w:rsidP="003B4039">
            <w:pPr>
              <w:spacing w:after="0" w:line="240" w:lineRule="auto"/>
              <w:jc w:val="both"/>
              <w:rPr>
                <w:rFonts w:ascii="Times New Roman" w:hAnsi="Times New Roman"/>
                <w:sz w:val="28"/>
                <w:szCs w:val="28"/>
              </w:rPr>
            </w:pPr>
            <w:proofErr w:type="spellStart"/>
            <w:r w:rsidRPr="00A0351F">
              <w:rPr>
                <w:rFonts w:ascii="Times New Roman" w:hAnsi="Times New Roman"/>
                <w:sz w:val="28"/>
                <w:szCs w:val="28"/>
              </w:rPr>
              <w:t>Нижнеинкудукский</w:t>
            </w:r>
            <w:proofErr w:type="spellEnd"/>
          </w:p>
        </w:tc>
        <w:tc>
          <w:tcPr>
            <w:tcW w:w="4643" w:type="dxa"/>
            <w:tcBorders>
              <w:top w:val="single" w:sz="4" w:space="0" w:color="auto"/>
              <w:left w:val="single" w:sz="4" w:space="0" w:color="auto"/>
              <w:bottom w:val="single" w:sz="4" w:space="0" w:color="auto"/>
              <w:right w:val="single" w:sz="4" w:space="0" w:color="auto"/>
            </w:tcBorders>
          </w:tcPr>
          <w:p w14:paraId="7B3E47C3"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56</w:t>
            </w:r>
          </w:p>
        </w:tc>
      </w:tr>
      <w:tr w:rsidR="00A0351F" w:rsidRPr="00A0351F" w14:paraId="08FCD4EB" w14:textId="77777777" w:rsidTr="00FF7C28">
        <w:tc>
          <w:tcPr>
            <w:tcW w:w="4643" w:type="dxa"/>
            <w:tcBorders>
              <w:top w:val="single" w:sz="4" w:space="0" w:color="auto"/>
              <w:left w:val="single" w:sz="4" w:space="0" w:color="auto"/>
              <w:bottom w:val="single" w:sz="4" w:space="0" w:color="auto"/>
              <w:right w:val="single" w:sz="4" w:space="0" w:color="auto"/>
            </w:tcBorders>
          </w:tcPr>
          <w:p w14:paraId="7393BE1B" w14:textId="77777777" w:rsidR="00A0351F" w:rsidRPr="00A0351F" w:rsidRDefault="00A0351F" w:rsidP="003B4039">
            <w:pPr>
              <w:spacing w:after="0" w:line="240" w:lineRule="auto"/>
              <w:jc w:val="both"/>
              <w:rPr>
                <w:rFonts w:ascii="Times New Roman" w:hAnsi="Times New Roman"/>
                <w:sz w:val="28"/>
                <w:szCs w:val="28"/>
              </w:rPr>
            </w:pPr>
            <w:proofErr w:type="spellStart"/>
            <w:r w:rsidRPr="00A0351F">
              <w:rPr>
                <w:rFonts w:ascii="Times New Roman" w:hAnsi="Times New Roman"/>
                <w:sz w:val="28"/>
                <w:szCs w:val="28"/>
              </w:rPr>
              <w:t>Среднеинкудукский</w:t>
            </w:r>
            <w:proofErr w:type="spellEnd"/>
          </w:p>
        </w:tc>
        <w:tc>
          <w:tcPr>
            <w:tcW w:w="4643" w:type="dxa"/>
            <w:tcBorders>
              <w:top w:val="single" w:sz="4" w:space="0" w:color="auto"/>
              <w:left w:val="single" w:sz="4" w:space="0" w:color="auto"/>
              <w:bottom w:val="single" w:sz="4" w:space="0" w:color="auto"/>
              <w:right w:val="single" w:sz="4" w:space="0" w:color="auto"/>
            </w:tcBorders>
          </w:tcPr>
          <w:p w14:paraId="05F0FBE9"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33</w:t>
            </w:r>
          </w:p>
        </w:tc>
      </w:tr>
      <w:tr w:rsidR="00A0351F" w:rsidRPr="00A0351F" w14:paraId="5EEB0A4B" w14:textId="77777777" w:rsidTr="00FF7C28">
        <w:tc>
          <w:tcPr>
            <w:tcW w:w="4643" w:type="dxa"/>
            <w:tcBorders>
              <w:top w:val="single" w:sz="4" w:space="0" w:color="auto"/>
              <w:left w:val="single" w:sz="4" w:space="0" w:color="auto"/>
              <w:bottom w:val="single" w:sz="4" w:space="0" w:color="auto"/>
              <w:right w:val="single" w:sz="4" w:space="0" w:color="auto"/>
            </w:tcBorders>
          </w:tcPr>
          <w:p w14:paraId="6680E27B"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ВСЕГО:</w:t>
            </w:r>
          </w:p>
        </w:tc>
        <w:tc>
          <w:tcPr>
            <w:tcW w:w="4643" w:type="dxa"/>
            <w:tcBorders>
              <w:top w:val="single" w:sz="4" w:space="0" w:color="auto"/>
              <w:left w:val="single" w:sz="4" w:space="0" w:color="auto"/>
              <w:bottom w:val="single" w:sz="4" w:space="0" w:color="auto"/>
              <w:right w:val="single" w:sz="4" w:space="0" w:color="auto"/>
            </w:tcBorders>
          </w:tcPr>
          <w:p w14:paraId="797D81D7" w14:textId="77777777" w:rsidR="00A0351F" w:rsidRPr="00A0351F" w:rsidRDefault="00A0351F" w:rsidP="003B4039">
            <w:pPr>
              <w:spacing w:after="0" w:line="240" w:lineRule="auto"/>
              <w:jc w:val="both"/>
              <w:rPr>
                <w:rFonts w:ascii="Times New Roman" w:hAnsi="Times New Roman"/>
                <w:sz w:val="28"/>
                <w:szCs w:val="28"/>
              </w:rPr>
            </w:pPr>
            <w:r w:rsidRPr="00A0351F">
              <w:rPr>
                <w:rFonts w:ascii="Times New Roman" w:hAnsi="Times New Roman"/>
                <w:sz w:val="28"/>
                <w:szCs w:val="28"/>
              </w:rPr>
              <w:t>151</w:t>
            </w:r>
          </w:p>
        </w:tc>
      </w:tr>
    </w:tbl>
    <w:p w14:paraId="79F6BC61" w14:textId="77777777" w:rsidR="00AE2D70" w:rsidRPr="00A0351F" w:rsidRDefault="00AE2D70" w:rsidP="003B4039">
      <w:pPr>
        <w:spacing w:after="0" w:line="240" w:lineRule="auto"/>
        <w:jc w:val="both"/>
        <w:rPr>
          <w:rFonts w:ascii="Times New Roman" w:hAnsi="Times New Roman"/>
          <w:sz w:val="28"/>
          <w:szCs w:val="28"/>
        </w:rPr>
      </w:pPr>
    </w:p>
    <w:p w14:paraId="09A5CCFA" w14:textId="3CA21262"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В южной части месторождения поисково-рекогносцировочные работы было поручено провести экспедиции №5. В 1982-1986 гг. силами этой  экспедиции проводилось в рамках геологического задания 5-15 сначала рекогносцировочное, а затем поисковое бурение на южном и западном флангах южной части месторождения, в результате чего были установлены крупные масштабы объекта работ и реальные перспективы их расширения на флангах</w:t>
      </w:r>
      <w:r w:rsidR="00234873" w:rsidRPr="00234873">
        <w:rPr>
          <w:rFonts w:ascii="Times New Roman" w:hAnsi="Times New Roman"/>
          <w:sz w:val="28"/>
          <w:szCs w:val="28"/>
        </w:rPr>
        <w:t xml:space="preserve"> [</w:t>
      </w:r>
      <w:r w:rsidR="00C56E14" w:rsidRPr="00C56E14">
        <w:rPr>
          <w:rFonts w:ascii="Times New Roman" w:hAnsi="Times New Roman"/>
          <w:sz w:val="28"/>
          <w:szCs w:val="28"/>
        </w:rPr>
        <w:t>57-59</w:t>
      </w:r>
      <w:r w:rsidR="00234873" w:rsidRPr="00234873">
        <w:rPr>
          <w:rFonts w:ascii="Times New Roman" w:hAnsi="Times New Roman"/>
          <w:sz w:val="28"/>
          <w:szCs w:val="28"/>
        </w:rPr>
        <w:t>]</w:t>
      </w:r>
      <w:r w:rsidRPr="00A0351F">
        <w:rPr>
          <w:rFonts w:ascii="Times New Roman" w:hAnsi="Times New Roman"/>
          <w:sz w:val="28"/>
          <w:szCs w:val="28"/>
        </w:rPr>
        <w:t>.</w:t>
      </w:r>
    </w:p>
    <w:p w14:paraId="38B5507D" w14:textId="3CCD54E6" w:rsidR="00AE2D70"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Учитывая крупные масштабы уранового </w:t>
      </w:r>
      <w:proofErr w:type="spellStart"/>
      <w:r w:rsidRPr="00A0351F">
        <w:rPr>
          <w:rFonts w:ascii="Times New Roman" w:hAnsi="Times New Roman"/>
          <w:sz w:val="28"/>
          <w:szCs w:val="28"/>
        </w:rPr>
        <w:t>оруденения</w:t>
      </w:r>
      <w:proofErr w:type="spellEnd"/>
      <w:r w:rsidRPr="00A0351F">
        <w:rPr>
          <w:rFonts w:ascii="Times New Roman" w:hAnsi="Times New Roman"/>
          <w:sz w:val="28"/>
          <w:szCs w:val="28"/>
        </w:rPr>
        <w:t xml:space="preserve">, установленного в трех продуктивных горизонтах мела на глубинах 540-700 м, а также более выгодное, по сравнению с </w:t>
      </w:r>
      <w:proofErr w:type="spellStart"/>
      <w:r w:rsidRPr="00A0351F">
        <w:rPr>
          <w:rFonts w:ascii="Times New Roman" w:hAnsi="Times New Roman"/>
          <w:sz w:val="28"/>
          <w:szCs w:val="28"/>
        </w:rPr>
        <w:t>Инкайским</w:t>
      </w:r>
      <w:proofErr w:type="spellEnd"/>
      <w:r w:rsidRPr="00A0351F">
        <w:rPr>
          <w:rFonts w:ascii="Times New Roman" w:hAnsi="Times New Roman"/>
          <w:sz w:val="28"/>
          <w:szCs w:val="28"/>
        </w:rPr>
        <w:t xml:space="preserve"> месторождением, географическое положение, работы в южной части Буденовского месторождения были продолжены в рамках геологического задания 5-18, которым предусматривалось </w:t>
      </w:r>
      <w:r w:rsidRPr="00A0351F">
        <w:rPr>
          <w:rFonts w:ascii="Times New Roman" w:hAnsi="Times New Roman"/>
          <w:sz w:val="28"/>
          <w:szCs w:val="28"/>
        </w:rPr>
        <w:lastRenderedPageBreak/>
        <w:t xml:space="preserve">продолжение поисковых и проведение в пределах залежи 1 оценочных работ по сети 800×200-50 м. По результатам проведенных работ составлен отчёт с подсчётом запасов и ресурсов урана. Несмотря на неравномерную сеть бурения в пределах южной части месторождения, проведенными работами в достаточной степени изучены его масштабы, геолого-структурные и гидрогеологические условия. </w:t>
      </w:r>
      <w:r w:rsidR="009C451E" w:rsidRPr="00A0351F">
        <w:rPr>
          <w:rFonts w:ascii="Times New Roman" w:hAnsi="Times New Roman"/>
          <w:sz w:val="28"/>
          <w:szCs w:val="28"/>
        </w:rPr>
        <w:t>Наиболее изучена</w:t>
      </w:r>
      <w:r w:rsidRPr="00A0351F">
        <w:rPr>
          <w:rFonts w:ascii="Times New Roman" w:hAnsi="Times New Roman"/>
          <w:sz w:val="28"/>
          <w:szCs w:val="28"/>
        </w:rPr>
        <w:t xml:space="preserve"> рудоносная зона в </w:t>
      </w:r>
      <w:proofErr w:type="spellStart"/>
      <w:r w:rsidRPr="00A0351F">
        <w:rPr>
          <w:rFonts w:ascii="Times New Roman" w:hAnsi="Times New Roman"/>
          <w:sz w:val="28"/>
          <w:szCs w:val="28"/>
        </w:rPr>
        <w:t>инкудукском</w:t>
      </w:r>
      <w:proofErr w:type="spellEnd"/>
      <w:r w:rsidRPr="00A0351F">
        <w:rPr>
          <w:rFonts w:ascii="Times New Roman" w:hAnsi="Times New Roman"/>
          <w:sz w:val="28"/>
          <w:szCs w:val="28"/>
        </w:rPr>
        <w:t xml:space="preserve"> горизонте, вмещающем основные запасы южной части месторождения, благодаря высокой площадной продуктивности уранового </w:t>
      </w:r>
      <w:proofErr w:type="spellStart"/>
      <w:r w:rsidRPr="00A0351F">
        <w:rPr>
          <w:rFonts w:ascii="Times New Roman" w:hAnsi="Times New Roman"/>
          <w:sz w:val="28"/>
          <w:szCs w:val="28"/>
        </w:rPr>
        <w:t>оруденения</w:t>
      </w:r>
      <w:proofErr w:type="spellEnd"/>
      <w:r w:rsidRPr="00A0351F">
        <w:rPr>
          <w:rFonts w:ascii="Times New Roman" w:hAnsi="Times New Roman"/>
          <w:sz w:val="28"/>
          <w:szCs w:val="28"/>
        </w:rPr>
        <w:t xml:space="preserve">. Буровыми работами рудоносная зона прослежена на 25 км, часть её протяженностью 12 км разбурена по сети 1600-800×200-100 м, в том числе 1,6 км разбурено по сети 800×200-50 м. В </w:t>
      </w:r>
      <w:proofErr w:type="spellStart"/>
      <w:r w:rsidRPr="00A0351F">
        <w:rPr>
          <w:rFonts w:ascii="Times New Roman" w:hAnsi="Times New Roman"/>
          <w:sz w:val="28"/>
          <w:szCs w:val="28"/>
        </w:rPr>
        <w:t>жалпакском</w:t>
      </w:r>
      <w:proofErr w:type="spellEnd"/>
      <w:r w:rsidRPr="00A0351F">
        <w:rPr>
          <w:rFonts w:ascii="Times New Roman" w:hAnsi="Times New Roman"/>
          <w:sz w:val="28"/>
          <w:szCs w:val="28"/>
        </w:rPr>
        <w:t xml:space="preserve"> горизонте урановое </w:t>
      </w:r>
      <w:proofErr w:type="spellStart"/>
      <w:r w:rsidRPr="00A0351F">
        <w:rPr>
          <w:rFonts w:ascii="Times New Roman" w:hAnsi="Times New Roman"/>
          <w:sz w:val="28"/>
          <w:szCs w:val="28"/>
        </w:rPr>
        <w:t>оруденение</w:t>
      </w:r>
      <w:proofErr w:type="spellEnd"/>
      <w:r w:rsidRPr="00A0351F">
        <w:rPr>
          <w:rFonts w:ascii="Times New Roman" w:hAnsi="Times New Roman"/>
          <w:sz w:val="28"/>
          <w:szCs w:val="28"/>
        </w:rPr>
        <w:t xml:space="preserve"> прослежено в целом на 27 км, из них наиболее прямолинейный восьмикилометровый отрезок на севере участка разбурен пятью профилями по сети 3200-1600×400-100 м, в южной части, где на семикилометровом отрезке (по прямой) длина рудной залежи из-за извилистости составляет 19 км, пробурено всего три профиля скважин по сети 3200×400-200 м. Рудоносная зона в </w:t>
      </w:r>
      <w:proofErr w:type="spellStart"/>
      <w:r w:rsidRPr="00A0351F">
        <w:rPr>
          <w:rFonts w:ascii="Times New Roman" w:hAnsi="Times New Roman"/>
          <w:sz w:val="28"/>
          <w:szCs w:val="28"/>
        </w:rPr>
        <w:t>мынкудукском</w:t>
      </w:r>
      <w:proofErr w:type="spellEnd"/>
      <w:r w:rsidRPr="00A0351F">
        <w:rPr>
          <w:rFonts w:ascii="Times New Roman" w:hAnsi="Times New Roman"/>
          <w:sz w:val="28"/>
          <w:szCs w:val="28"/>
        </w:rPr>
        <w:t xml:space="preserve"> горизонте на севере участка </w:t>
      </w:r>
      <w:proofErr w:type="spellStart"/>
      <w:r w:rsidRPr="00A0351F">
        <w:rPr>
          <w:rFonts w:ascii="Times New Roman" w:hAnsi="Times New Roman"/>
          <w:sz w:val="28"/>
          <w:szCs w:val="28"/>
        </w:rPr>
        <w:t>откартирована</w:t>
      </w:r>
      <w:proofErr w:type="spellEnd"/>
      <w:r w:rsidRPr="00A0351F">
        <w:rPr>
          <w:rFonts w:ascii="Times New Roman" w:hAnsi="Times New Roman"/>
          <w:sz w:val="28"/>
          <w:szCs w:val="28"/>
        </w:rPr>
        <w:t xml:space="preserve"> четырьмя профилями по сети 2000-1600х×400-100 м, а в южной части пройдено три профиля по сети 3200×400-200 м. В целом по южной части месторождения распределение прогнозных ресурсов категорий Р1 и Р2 следующее: </w:t>
      </w:r>
      <w:proofErr w:type="spellStart"/>
      <w:r w:rsidRPr="00A0351F">
        <w:rPr>
          <w:rFonts w:ascii="Times New Roman" w:hAnsi="Times New Roman"/>
          <w:sz w:val="28"/>
          <w:szCs w:val="28"/>
        </w:rPr>
        <w:t>жалпакский</w:t>
      </w:r>
      <w:proofErr w:type="spellEnd"/>
      <w:r w:rsidRPr="00A0351F">
        <w:rPr>
          <w:rFonts w:ascii="Times New Roman" w:hAnsi="Times New Roman"/>
          <w:sz w:val="28"/>
          <w:szCs w:val="28"/>
        </w:rPr>
        <w:t xml:space="preserve"> - 17%, </w:t>
      </w:r>
      <w:proofErr w:type="spellStart"/>
      <w:r w:rsidRPr="00A0351F">
        <w:rPr>
          <w:rFonts w:ascii="Times New Roman" w:hAnsi="Times New Roman"/>
          <w:sz w:val="28"/>
          <w:szCs w:val="28"/>
        </w:rPr>
        <w:t>инкудукский</w:t>
      </w:r>
      <w:proofErr w:type="spellEnd"/>
      <w:r w:rsidRPr="00A0351F">
        <w:rPr>
          <w:rFonts w:ascii="Times New Roman" w:hAnsi="Times New Roman"/>
          <w:sz w:val="28"/>
          <w:szCs w:val="28"/>
        </w:rPr>
        <w:t xml:space="preserve"> - 53% и </w:t>
      </w:r>
      <w:proofErr w:type="spellStart"/>
      <w:r w:rsidRPr="00A0351F">
        <w:rPr>
          <w:rFonts w:ascii="Times New Roman" w:hAnsi="Times New Roman"/>
          <w:sz w:val="28"/>
          <w:szCs w:val="28"/>
        </w:rPr>
        <w:t>мынкудукский</w:t>
      </w:r>
      <w:proofErr w:type="spellEnd"/>
      <w:r w:rsidRPr="00A0351F">
        <w:rPr>
          <w:rFonts w:ascii="Times New Roman" w:hAnsi="Times New Roman"/>
          <w:sz w:val="28"/>
          <w:szCs w:val="28"/>
        </w:rPr>
        <w:t xml:space="preserve"> - 30%. В таблице </w:t>
      </w:r>
      <w:r w:rsidR="004C2B9D">
        <w:rPr>
          <w:rFonts w:ascii="Times New Roman" w:hAnsi="Times New Roman"/>
          <w:sz w:val="28"/>
          <w:szCs w:val="28"/>
        </w:rPr>
        <w:t>1.</w:t>
      </w:r>
      <w:r w:rsidRPr="00A0351F">
        <w:rPr>
          <w:rFonts w:ascii="Times New Roman" w:hAnsi="Times New Roman"/>
          <w:sz w:val="28"/>
          <w:szCs w:val="28"/>
        </w:rPr>
        <w:t>2 приводится оценка прогнозных ресурсов в южной части месторождения по состоянию на 01.01.1990</w:t>
      </w:r>
      <w:r w:rsidR="009C451E">
        <w:rPr>
          <w:rFonts w:ascii="Times New Roman" w:hAnsi="Times New Roman"/>
          <w:sz w:val="28"/>
          <w:szCs w:val="28"/>
        </w:rPr>
        <w:t xml:space="preserve"> </w:t>
      </w:r>
      <w:r w:rsidRPr="00A0351F">
        <w:rPr>
          <w:rFonts w:ascii="Times New Roman" w:hAnsi="Times New Roman"/>
          <w:sz w:val="28"/>
          <w:szCs w:val="28"/>
        </w:rPr>
        <w:t>г</w:t>
      </w:r>
      <w:r w:rsidR="009C451E">
        <w:rPr>
          <w:rFonts w:ascii="Times New Roman" w:hAnsi="Times New Roman"/>
          <w:sz w:val="28"/>
          <w:szCs w:val="28"/>
        </w:rPr>
        <w:t>ода</w:t>
      </w:r>
      <w:r w:rsidR="00234873" w:rsidRPr="00234873">
        <w:rPr>
          <w:rFonts w:ascii="Times New Roman" w:hAnsi="Times New Roman"/>
          <w:sz w:val="28"/>
          <w:szCs w:val="28"/>
        </w:rPr>
        <w:t xml:space="preserve"> [</w:t>
      </w:r>
      <w:r w:rsidR="00C56E14" w:rsidRPr="00C56E14">
        <w:rPr>
          <w:rFonts w:ascii="Times New Roman" w:hAnsi="Times New Roman"/>
          <w:sz w:val="28"/>
          <w:szCs w:val="28"/>
        </w:rPr>
        <w:t>58</w:t>
      </w:r>
      <w:r w:rsidR="00234873" w:rsidRPr="00234873">
        <w:rPr>
          <w:rFonts w:ascii="Times New Roman" w:hAnsi="Times New Roman"/>
          <w:sz w:val="28"/>
          <w:szCs w:val="28"/>
        </w:rPr>
        <w:t>]</w:t>
      </w:r>
      <w:r w:rsidRPr="00A0351F">
        <w:rPr>
          <w:rFonts w:ascii="Times New Roman" w:hAnsi="Times New Roman"/>
          <w:sz w:val="28"/>
          <w:szCs w:val="28"/>
        </w:rPr>
        <w:t>.</w:t>
      </w:r>
    </w:p>
    <w:p w14:paraId="1EDD91B2" w14:textId="77777777" w:rsidR="00AE2D70" w:rsidRPr="00A0351F" w:rsidRDefault="00AE2D70" w:rsidP="003B4039">
      <w:pPr>
        <w:spacing w:after="0" w:line="240" w:lineRule="auto"/>
        <w:ind w:firstLine="708"/>
        <w:jc w:val="both"/>
        <w:rPr>
          <w:rFonts w:ascii="Times New Roman" w:hAnsi="Times New Roman"/>
          <w:sz w:val="28"/>
          <w:szCs w:val="28"/>
        </w:rPr>
      </w:pPr>
    </w:p>
    <w:p w14:paraId="51D196A9" w14:textId="74500499" w:rsidR="00AE2D70" w:rsidRPr="00C56E14" w:rsidRDefault="00AE2D70" w:rsidP="0015351E">
      <w:pPr>
        <w:spacing w:line="240" w:lineRule="auto"/>
        <w:jc w:val="both"/>
        <w:rPr>
          <w:rFonts w:ascii="Times New Roman" w:hAnsi="Times New Roman"/>
          <w:sz w:val="28"/>
          <w:szCs w:val="28"/>
        </w:rPr>
      </w:pPr>
      <w:r w:rsidRPr="00A0351F">
        <w:rPr>
          <w:rFonts w:ascii="Times New Roman" w:hAnsi="Times New Roman"/>
          <w:sz w:val="28"/>
          <w:szCs w:val="28"/>
        </w:rPr>
        <w:t xml:space="preserve">Таблица </w:t>
      </w:r>
      <w:r w:rsidR="004C2B9D">
        <w:rPr>
          <w:rFonts w:ascii="Times New Roman" w:hAnsi="Times New Roman"/>
          <w:sz w:val="28"/>
          <w:szCs w:val="28"/>
        </w:rPr>
        <w:t>1.</w:t>
      </w:r>
      <w:r w:rsidRPr="00A0351F">
        <w:rPr>
          <w:rFonts w:ascii="Times New Roman" w:hAnsi="Times New Roman"/>
          <w:sz w:val="28"/>
          <w:szCs w:val="28"/>
        </w:rPr>
        <w:t>2</w:t>
      </w:r>
      <w:r w:rsidR="0015351E">
        <w:rPr>
          <w:rFonts w:ascii="Times New Roman" w:hAnsi="Times New Roman"/>
          <w:sz w:val="28"/>
          <w:szCs w:val="28"/>
          <w:lang w:val="kk-KZ"/>
        </w:rPr>
        <w:t xml:space="preserve"> –</w:t>
      </w:r>
      <w:r w:rsidR="00DD40B0">
        <w:rPr>
          <w:rFonts w:ascii="Times New Roman" w:hAnsi="Times New Roman"/>
          <w:sz w:val="28"/>
          <w:szCs w:val="28"/>
        </w:rPr>
        <w:t xml:space="preserve"> </w:t>
      </w:r>
      <w:r w:rsidRPr="00A0351F">
        <w:rPr>
          <w:rFonts w:ascii="Times New Roman" w:hAnsi="Times New Roman"/>
          <w:sz w:val="28"/>
          <w:szCs w:val="28"/>
        </w:rPr>
        <w:t>Оценка прогнозных ресурсов урана в южной части месторождения Буденовское</w:t>
      </w:r>
      <w:r w:rsidR="00C56E14" w:rsidRPr="00C56E14">
        <w:rPr>
          <w:rFonts w:ascii="Times New Roman" w:hAnsi="Times New Roman"/>
          <w:sz w:val="28"/>
          <w:szCs w:val="28"/>
        </w:rPr>
        <w:t xml:space="preserve"> [59]</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58"/>
        <w:gridCol w:w="2232"/>
        <w:gridCol w:w="2296"/>
      </w:tblGrid>
      <w:tr w:rsidR="00AE2D70" w:rsidRPr="00A0351F" w14:paraId="7726BAD2" w14:textId="77777777" w:rsidTr="00FF7C28">
        <w:tc>
          <w:tcPr>
            <w:tcW w:w="4758" w:type="dxa"/>
            <w:tcBorders>
              <w:top w:val="single" w:sz="4" w:space="0" w:color="auto"/>
              <w:left w:val="single" w:sz="4" w:space="0" w:color="auto"/>
              <w:bottom w:val="single" w:sz="4" w:space="0" w:color="auto"/>
              <w:right w:val="single" w:sz="4" w:space="0" w:color="auto"/>
            </w:tcBorders>
          </w:tcPr>
          <w:p w14:paraId="708DB0ED"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Горизонт</w:t>
            </w:r>
          </w:p>
        </w:tc>
        <w:tc>
          <w:tcPr>
            <w:tcW w:w="4528" w:type="dxa"/>
            <w:gridSpan w:val="2"/>
            <w:tcBorders>
              <w:top w:val="single" w:sz="4" w:space="0" w:color="auto"/>
              <w:left w:val="single" w:sz="4" w:space="0" w:color="auto"/>
              <w:bottom w:val="single" w:sz="4" w:space="0" w:color="auto"/>
              <w:right w:val="single" w:sz="4" w:space="0" w:color="auto"/>
            </w:tcBorders>
          </w:tcPr>
          <w:p w14:paraId="06C964A5"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Прогнозные ресурсы, т</w:t>
            </w:r>
          </w:p>
        </w:tc>
      </w:tr>
      <w:tr w:rsidR="00AE2D70" w:rsidRPr="00A0351F" w14:paraId="7EED0F82" w14:textId="77777777" w:rsidTr="00FF7C28">
        <w:tc>
          <w:tcPr>
            <w:tcW w:w="4758" w:type="dxa"/>
            <w:tcBorders>
              <w:top w:val="single" w:sz="4" w:space="0" w:color="auto"/>
              <w:left w:val="single" w:sz="4" w:space="0" w:color="auto"/>
              <w:bottom w:val="single" w:sz="4" w:space="0" w:color="auto"/>
              <w:right w:val="single" w:sz="4" w:space="0" w:color="auto"/>
            </w:tcBorders>
          </w:tcPr>
          <w:p w14:paraId="23DA02ED" w14:textId="77777777" w:rsidR="00AE2D70" w:rsidRPr="00A0351F" w:rsidRDefault="00AE2D70" w:rsidP="00EA6D79">
            <w:pPr>
              <w:spacing w:after="0" w:line="240" w:lineRule="auto"/>
              <w:jc w:val="center"/>
              <w:rPr>
                <w:rFonts w:ascii="Times New Roman" w:hAnsi="Times New Roman"/>
                <w:sz w:val="28"/>
                <w:szCs w:val="28"/>
              </w:rPr>
            </w:pPr>
          </w:p>
        </w:tc>
        <w:tc>
          <w:tcPr>
            <w:tcW w:w="2232" w:type="dxa"/>
            <w:tcBorders>
              <w:top w:val="single" w:sz="4" w:space="0" w:color="auto"/>
              <w:left w:val="single" w:sz="4" w:space="0" w:color="auto"/>
              <w:bottom w:val="single" w:sz="4" w:space="0" w:color="auto"/>
              <w:right w:val="single" w:sz="4" w:space="0" w:color="auto"/>
            </w:tcBorders>
          </w:tcPr>
          <w:p w14:paraId="7DAF02A7"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категория Р</w:t>
            </w:r>
            <w:r w:rsidRPr="00A0351F">
              <w:rPr>
                <w:rFonts w:ascii="Times New Roman" w:hAnsi="Times New Roman"/>
                <w:sz w:val="28"/>
                <w:szCs w:val="28"/>
                <w:vertAlign w:val="subscript"/>
              </w:rPr>
              <w:t>1</w:t>
            </w:r>
          </w:p>
        </w:tc>
        <w:tc>
          <w:tcPr>
            <w:tcW w:w="2296" w:type="dxa"/>
            <w:tcBorders>
              <w:top w:val="single" w:sz="4" w:space="0" w:color="auto"/>
              <w:left w:val="single" w:sz="4" w:space="0" w:color="auto"/>
              <w:bottom w:val="single" w:sz="4" w:space="0" w:color="auto"/>
              <w:right w:val="single" w:sz="4" w:space="0" w:color="auto"/>
            </w:tcBorders>
          </w:tcPr>
          <w:p w14:paraId="3E05C897" w14:textId="77777777" w:rsidR="00AE2D70" w:rsidRPr="00A0351F" w:rsidRDefault="00AE2D70" w:rsidP="00EA6D79">
            <w:pPr>
              <w:spacing w:after="0" w:line="240" w:lineRule="auto"/>
              <w:jc w:val="center"/>
              <w:rPr>
                <w:rFonts w:ascii="Times New Roman" w:hAnsi="Times New Roman"/>
                <w:sz w:val="28"/>
                <w:szCs w:val="28"/>
                <w:vertAlign w:val="subscript"/>
              </w:rPr>
            </w:pPr>
            <w:r w:rsidRPr="00A0351F">
              <w:rPr>
                <w:rFonts w:ascii="Times New Roman" w:hAnsi="Times New Roman"/>
                <w:sz w:val="28"/>
                <w:szCs w:val="28"/>
              </w:rPr>
              <w:t>категория Р</w:t>
            </w:r>
            <w:r w:rsidRPr="00A0351F">
              <w:rPr>
                <w:rFonts w:ascii="Times New Roman" w:hAnsi="Times New Roman"/>
                <w:sz w:val="28"/>
                <w:szCs w:val="28"/>
                <w:vertAlign w:val="subscript"/>
              </w:rPr>
              <w:t>2</w:t>
            </w:r>
          </w:p>
        </w:tc>
      </w:tr>
      <w:tr w:rsidR="00AE2D70" w:rsidRPr="00A0351F" w14:paraId="43D8B556" w14:textId="77777777" w:rsidTr="00FF7C28">
        <w:tc>
          <w:tcPr>
            <w:tcW w:w="4758" w:type="dxa"/>
            <w:tcBorders>
              <w:top w:val="single" w:sz="4" w:space="0" w:color="auto"/>
              <w:left w:val="single" w:sz="4" w:space="0" w:color="auto"/>
              <w:bottom w:val="single" w:sz="4" w:space="0" w:color="auto"/>
              <w:right w:val="single" w:sz="4" w:space="0" w:color="auto"/>
            </w:tcBorders>
          </w:tcPr>
          <w:p w14:paraId="6778F971" w14:textId="77777777" w:rsidR="00AE2D70" w:rsidRPr="00A0351F" w:rsidRDefault="00AE2D70" w:rsidP="00EA6D79">
            <w:pPr>
              <w:spacing w:after="0" w:line="240" w:lineRule="auto"/>
              <w:jc w:val="center"/>
              <w:rPr>
                <w:rFonts w:ascii="Times New Roman" w:hAnsi="Times New Roman"/>
                <w:sz w:val="28"/>
                <w:szCs w:val="28"/>
              </w:rPr>
            </w:pPr>
            <w:proofErr w:type="spellStart"/>
            <w:r w:rsidRPr="00A0351F">
              <w:rPr>
                <w:rFonts w:ascii="Times New Roman" w:hAnsi="Times New Roman"/>
                <w:sz w:val="28"/>
                <w:szCs w:val="28"/>
              </w:rPr>
              <w:t>Мынкудукский</w:t>
            </w:r>
            <w:proofErr w:type="spellEnd"/>
          </w:p>
        </w:tc>
        <w:tc>
          <w:tcPr>
            <w:tcW w:w="2232" w:type="dxa"/>
            <w:tcBorders>
              <w:top w:val="single" w:sz="4" w:space="0" w:color="auto"/>
              <w:left w:val="single" w:sz="4" w:space="0" w:color="auto"/>
              <w:bottom w:val="single" w:sz="4" w:space="0" w:color="auto"/>
              <w:right w:val="single" w:sz="4" w:space="0" w:color="auto"/>
            </w:tcBorders>
          </w:tcPr>
          <w:p w14:paraId="270650C6"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25 604</w:t>
            </w:r>
          </w:p>
        </w:tc>
        <w:tc>
          <w:tcPr>
            <w:tcW w:w="2296" w:type="dxa"/>
            <w:tcBorders>
              <w:top w:val="single" w:sz="4" w:space="0" w:color="auto"/>
              <w:left w:val="single" w:sz="4" w:space="0" w:color="auto"/>
              <w:bottom w:val="single" w:sz="4" w:space="0" w:color="auto"/>
              <w:right w:val="single" w:sz="4" w:space="0" w:color="auto"/>
            </w:tcBorders>
          </w:tcPr>
          <w:p w14:paraId="385584E9"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48 000</w:t>
            </w:r>
          </w:p>
        </w:tc>
      </w:tr>
      <w:tr w:rsidR="00AE2D70" w:rsidRPr="00A0351F" w14:paraId="0D9C5A4F" w14:textId="77777777" w:rsidTr="00FF7C28">
        <w:tc>
          <w:tcPr>
            <w:tcW w:w="4758" w:type="dxa"/>
            <w:tcBorders>
              <w:top w:val="single" w:sz="4" w:space="0" w:color="auto"/>
              <w:left w:val="single" w:sz="4" w:space="0" w:color="auto"/>
              <w:bottom w:val="single" w:sz="4" w:space="0" w:color="auto"/>
              <w:right w:val="single" w:sz="4" w:space="0" w:color="auto"/>
            </w:tcBorders>
          </w:tcPr>
          <w:p w14:paraId="6BB18426" w14:textId="77777777" w:rsidR="00AE2D70" w:rsidRPr="00A0351F" w:rsidRDefault="00AE2D70" w:rsidP="00EA6D79">
            <w:pPr>
              <w:spacing w:after="0" w:line="240" w:lineRule="auto"/>
              <w:jc w:val="center"/>
              <w:rPr>
                <w:rFonts w:ascii="Times New Roman" w:hAnsi="Times New Roman"/>
                <w:sz w:val="28"/>
                <w:szCs w:val="28"/>
              </w:rPr>
            </w:pPr>
            <w:proofErr w:type="spellStart"/>
            <w:r w:rsidRPr="00A0351F">
              <w:rPr>
                <w:rFonts w:ascii="Times New Roman" w:hAnsi="Times New Roman"/>
                <w:sz w:val="28"/>
                <w:szCs w:val="28"/>
              </w:rPr>
              <w:t>Инкудукский</w:t>
            </w:r>
            <w:proofErr w:type="spellEnd"/>
          </w:p>
        </w:tc>
        <w:tc>
          <w:tcPr>
            <w:tcW w:w="2232" w:type="dxa"/>
            <w:tcBorders>
              <w:top w:val="single" w:sz="4" w:space="0" w:color="auto"/>
              <w:left w:val="single" w:sz="4" w:space="0" w:color="auto"/>
              <w:bottom w:val="single" w:sz="4" w:space="0" w:color="auto"/>
              <w:right w:val="single" w:sz="4" w:space="0" w:color="auto"/>
            </w:tcBorders>
          </w:tcPr>
          <w:p w14:paraId="142792D4"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131 518</w:t>
            </w:r>
          </w:p>
        </w:tc>
        <w:tc>
          <w:tcPr>
            <w:tcW w:w="2296" w:type="dxa"/>
            <w:tcBorders>
              <w:top w:val="single" w:sz="4" w:space="0" w:color="auto"/>
              <w:left w:val="single" w:sz="4" w:space="0" w:color="auto"/>
              <w:bottom w:val="single" w:sz="4" w:space="0" w:color="auto"/>
              <w:right w:val="single" w:sz="4" w:space="0" w:color="auto"/>
            </w:tcBorders>
          </w:tcPr>
          <w:p w14:paraId="4D388D95"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w:t>
            </w:r>
          </w:p>
        </w:tc>
      </w:tr>
      <w:tr w:rsidR="00AE2D70" w:rsidRPr="00A0351F" w14:paraId="6543F9CE" w14:textId="77777777" w:rsidTr="00FF7C28">
        <w:tc>
          <w:tcPr>
            <w:tcW w:w="4758" w:type="dxa"/>
            <w:tcBorders>
              <w:top w:val="single" w:sz="4" w:space="0" w:color="auto"/>
              <w:left w:val="single" w:sz="4" w:space="0" w:color="auto"/>
              <w:bottom w:val="single" w:sz="4" w:space="0" w:color="auto"/>
              <w:right w:val="single" w:sz="4" w:space="0" w:color="auto"/>
            </w:tcBorders>
          </w:tcPr>
          <w:p w14:paraId="42413F9F" w14:textId="77777777" w:rsidR="00AE2D70" w:rsidRPr="00A0351F" w:rsidRDefault="00AE2D70" w:rsidP="00EA6D79">
            <w:pPr>
              <w:spacing w:after="0" w:line="240" w:lineRule="auto"/>
              <w:jc w:val="center"/>
              <w:rPr>
                <w:rFonts w:ascii="Times New Roman" w:hAnsi="Times New Roman"/>
                <w:sz w:val="28"/>
                <w:szCs w:val="28"/>
              </w:rPr>
            </w:pPr>
            <w:proofErr w:type="spellStart"/>
            <w:r w:rsidRPr="00A0351F">
              <w:rPr>
                <w:rFonts w:ascii="Times New Roman" w:hAnsi="Times New Roman"/>
                <w:sz w:val="28"/>
                <w:szCs w:val="28"/>
              </w:rPr>
              <w:t>Жалпакский</w:t>
            </w:r>
            <w:proofErr w:type="spellEnd"/>
          </w:p>
        </w:tc>
        <w:tc>
          <w:tcPr>
            <w:tcW w:w="2232" w:type="dxa"/>
            <w:tcBorders>
              <w:top w:val="single" w:sz="4" w:space="0" w:color="auto"/>
              <w:left w:val="single" w:sz="4" w:space="0" w:color="auto"/>
              <w:bottom w:val="single" w:sz="4" w:space="0" w:color="auto"/>
              <w:right w:val="single" w:sz="4" w:space="0" w:color="auto"/>
            </w:tcBorders>
          </w:tcPr>
          <w:p w14:paraId="5C329612"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18 663</w:t>
            </w:r>
          </w:p>
        </w:tc>
        <w:tc>
          <w:tcPr>
            <w:tcW w:w="2296" w:type="dxa"/>
            <w:tcBorders>
              <w:top w:val="single" w:sz="4" w:space="0" w:color="auto"/>
              <w:left w:val="single" w:sz="4" w:space="0" w:color="auto"/>
              <w:bottom w:val="single" w:sz="4" w:space="0" w:color="auto"/>
              <w:right w:val="single" w:sz="4" w:space="0" w:color="auto"/>
            </w:tcBorders>
          </w:tcPr>
          <w:p w14:paraId="1BB40C2E"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23 000</w:t>
            </w:r>
          </w:p>
        </w:tc>
      </w:tr>
      <w:tr w:rsidR="00AE2D70" w:rsidRPr="00A0351F" w14:paraId="332D12A3" w14:textId="77777777" w:rsidTr="00FF7C28">
        <w:tc>
          <w:tcPr>
            <w:tcW w:w="4758" w:type="dxa"/>
            <w:tcBorders>
              <w:top w:val="single" w:sz="4" w:space="0" w:color="auto"/>
              <w:left w:val="single" w:sz="4" w:space="0" w:color="auto"/>
              <w:bottom w:val="single" w:sz="4" w:space="0" w:color="auto"/>
              <w:right w:val="single" w:sz="4" w:space="0" w:color="auto"/>
            </w:tcBorders>
          </w:tcPr>
          <w:p w14:paraId="7BD33D68"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ВСЕГО:</w:t>
            </w:r>
          </w:p>
        </w:tc>
        <w:tc>
          <w:tcPr>
            <w:tcW w:w="2232" w:type="dxa"/>
            <w:tcBorders>
              <w:top w:val="single" w:sz="4" w:space="0" w:color="auto"/>
              <w:left w:val="single" w:sz="4" w:space="0" w:color="auto"/>
              <w:bottom w:val="single" w:sz="4" w:space="0" w:color="auto"/>
              <w:right w:val="single" w:sz="4" w:space="0" w:color="auto"/>
            </w:tcBorders>
          </w:tcPr>
          <w:p w14:paraId="71E7BC5C"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175 785</w:t>
            </w:r>
          </w:p>
        </w:tc>
        <w:tc>
          <w:tcPr>
            <w:tcW w:w="2296" w:type="dxa"/>
            <w:tcBorders>
              <w:top w:val="single" w:sz="4" w:space="0" w:color="auto"/>
              <w:left w:val="single" w:sz="4" w:space="0" w:color="auto"/>
              <w:bottom w:val="single" w:sz="4" w:space="0" w:color="auto"/>
              <w:right w:val="single" w:sz="4" w:space="0" w:color="auto"/>
            </w:tcBorders>
          </w:tcPr>
          <w:p w14:paraId="6231FFBE" w14:textId="77777777" w:rsidR="00AE2D70" w:rsidRPr="00A0351F" w:rsidRDefault="00AE2D70" w:rsidP="00EA6D79">
            <w:pPr>
              <w:spacing w:after="0" w:line="240" w:lineRule="auto"/>
              <w:jc w:val="center"/>
              <w:rPr>
                <w:rFonts w:ascii="Times New Roman" w:hAnsi="Times New Roman"/>
                <w:sz w:val="28"/>
                <w:szCs w:val="28"/>
              </w:rPr>
            </w:pPr>
            <w:r w:rsidRPr="00A0351F">
              <w:rPr>
                <w:rFonts w:ascii="Times New Roman" w:hAnsi="Times New Roman"/>
                <w:sz w:val="28"/>
                <w:szCs w:val="28"/>
              </w:rPr>
              <w:t>71 000</w:t>
            </w:r>
          </w:p>
        </w:tc>
      </w:tr>
    </w:tbl>
    <w:p w14:paraId="6330BF4B" w14:textId="77777777" w:rsidR="00AE2D70" w:rsidRPr="00A0351F" w:rsidRDefault="00AE2D70" w:rsidP="003B4039">
      <w:pPr>
        <w:spacing w:after="0" w:line="240" w:lineRule="auto"/>
        <w:jc w:val="both"/>
        <w:rPr>
          <w:rFonts w:ascii="Times New Roman" w:hAnsi="Times New Roman"/>
          <w:sz w:val="28"/>
          <w:szCs w:val="28"/>
        </w:rPr>
      </w:pPr>
    </w:p>
    <w:p w14:paraId="60279668" w14:textId="77777777"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Всего по категории Р1+Р2 – 246 785 т.</w:t>
      </w:r>
    </w:p>
    <w:p w14:paraId="69C1FEC7" w14:textId="53680119"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С 1991г. геологоразведочные работы в южной части месторождения продолжила экспедиция №7 в рамках геологического задания 7-23, которым предусмотрено проведение предварительной разведки на площади 180 </w:t>
      </w:r>
      <w:proofErr w:type="spellStart"/>
      <w:r w:rsidRPr="00A0351F">
        <w:rPr>
          <w:rFonts w:ascii="Times New Roman" w:hAnsi="Times New Roman"/>
          <w:sz w:val="28"/>
          <w:szCs w:val="28"/>
        </w:rPr>
        <w:t>кв.км</w:t>
      </w:r>
      <w:proofErr w:type="spellEnd"/>
      <w:r w:rsidRPr="00A0351F">
        <w:rPr>
          <w:rFonts w:ascii="Times New Roman" w:hAnsi="Times New Roman"/>
          <w:sz w:val="28"/>
          <w:szCs w:val="28"/>
        </w:rPr>
        <w:t xml:space="preserve">. до глубин 700 м с выявлением запасов урана категорий С1 и С2 в соотношении 30% и 70% и прогнозных ресурсов категории Р1 при доле запасов категории С1+С2 в количестве 70% от общих запасов участка. В течение 1992 года было пробурено 18592,3 </w:t>
      </w:r>
      <w:proofErr w:type="spellStart"/>
      <w:r w:rsidRPr="00A0351F">
        <w:rPr>
          <w:rFonts w:ascii="Times New Roman" w:hAnsi="Times New Roman"/>
          <w:sz w:val="28"/>
          <w:szCs w:val="28"/>
        </w:rPr>
        <w:t>п.м</w:t>
      </w:r>
      <w:proofErr w:type="spellEnd"/>
      <w:r w:rsidRPr="00A0351F">
        <w:rPr>
          <w:rFonts w:ascii="Times New Roman" w:hAnsi="Times New Roman"/>
          <w:sz w:val="28"/>
          <w:szCs w:val="28"/>
        </w:rPr>
        <w:t>. на профиле 1024, в дальнейшем работы по заданию не финансировались и были прекращены</w:t>
      </w:r>
      <w:r w:rsidR="00234873" w:rsidRPr="00234873">
        <w:rPr>
          <w:rFonts w:ascii="Times New Roman" w:hAnsi="Times New Roman"/>
          <w:sz w:val="28"/>
          <w:szCs w:val="28"/>
        </w:rPr>
        <w:t xml:space="preserve"> [</w:t>
      </w:r>
      <w:r w:rsidR="00C56E14" w:rsidRPr="00C56E14">
        <w:rPr>
          <w:rFonts w:ascii="Times New Roman" w:hAnsi="Times New Roman"/>
          <w:sz w:val="28"/>
          <w:szCs w:val="28"/>
        </w:rPr>
        <w:t>58-60, 74</w:t>
      </w:r>
      <w:r w:rsidR="00234873" w:rsidRPr="00234873">
        <w:rPr>
          <w:rFonts w:ascii="Times New Roman" w:hAnsi="Times New Roman"/>
          <w:sz w:val="28"/>
          <w:szCs w:val="28"/>
        </w:rPr>
        <w:t>]</w:t>
      </w:r>
      <w:r w:rsidRPr="00A0351F">
        <w:rPr>
          <w:rFonts w:ascii="Times New Roman" w:hAnsi="Times New Roman"/>
          <w:sz w:val="28"/>
          <w:szCs w:val="28"/>
        </w:rPr>
        <w:t>.</w:t>
      </w:r>
    </w:p>
    <w:p w14:paraId="525800D1" w14:textId="42F77DC7"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 2004 году по заданию ЗАО "НАК "Казатомпром" было составлено дополнение к отчёту по заданию 5-18 с подсчётом запасов урана категории С2 части залежи 1, разбуренной по сети 800×100-50м, с учётом деления её на три </w:t>
      </w:r>
      <w:r w:rsidRPr="00A0351F">
        <w:rPr>
          <w:rFonts w:ascii="Times New Roman" w:hAnsi="Times New Roman"/>
          <w:sz w:val="28"/>
          <w:szCs w:val="28"/>
        </w:rPr>
        <w:lastRenderedPageBreak/>
        <w:t xml:space="preserve">участка для отработки запасов различными СП. Отчёт был рассмотрен в ГКЗ РК и запасы категории С2 поставлены на государственный учёт раздельно по каждому участку. В таблице </w:t>
      </w:r>
      <w:r w:rsidR="004C2B9D">
        <w:rPr>
          <w:rFonts w:ascii="Times New Roman" w:hAnsi="Times New Roman"/>
          <w:sz w:val="28"/>
          <w:szCs w:val="28"/>
        </w:rPr>
        <w:t>1.</w:t>
      </w:r>
      <w:r w:rsidRPr="00A0351F">
        <w:rPr>
          <w:rFonts w:ascii="Times New Roman" w:hAnsi="Times New Roman"/>
          <w:sz w:val="28"/>
          <w:szCs w:val="28"/>
        </w:rPr>
        <w:t>3 приведена изученность южной части месторождения по состоянию на 01.01.2004 года</w:t>
      </w:r>
      <w:r w:rsidR="00234873" w:rsidRPr="00234873">
        <w:rPr>
          <w:rFonts w:ascii="Times New Roman" w:hAnsi="Times New Roman"/>
          <w:sz w:val="28"/>
          <w:szCs w:val="28"/>
        </w:rPr>
        <w:t xml:space="preserve"> [</w:t>
      </w:r>
      <w:r w:rsidR="00C56E14" w:rsidRPr="00C56E14">
        <w:rPr>
          <w:rFonts w:ascii="Times New Roman" w:hAnsi="Times New Roman"/>
          <w:sz w:val="28"/>
          <w:szCs w:val="28"/>
        </w:rPr>
        <w:t>58</w:t>
      </w:r>
      <w:r w:rsidR="00234873" w:rsidRPr="00234873">
        <w:rPr>
          <w:rFonts w:ascii="Times New Roman" w:hAnsi="Times New Roman"/>
          <w:sz w:val="28"/>
          <w:szCs w:val="28"/>
        </w:rPr>
        <w:t>]</w:t>
      </w:r>
      <w:r w:rsidRPr="00A0351F">
        <w:rPr>
          <w:rFonts w:ascii="Times New Roman" w:hAnsi="Times New Roman"/>
          <w:sz w:val="28"/>
          <w:szCs w:val="28"/>
        </w:rPr>
        <w:t>.</w:t>
      </w:r>
    </w:p>
    <w:p w14:paraId="15243AAE" w14:textId="77777777" w:rsidR="00AE2D70" w:rsidRPr="00A0351F" w:rsidRDefault="00AE2D70" w:rsidP="003B4039">
      <w:pPr>
        <w:spacing w:after="0" w:line="240" w:lineRule="auto"/>
        <w:ind w:firstLine="708"/>
        <w:jc w:val="both"/>
        <w:rPr>
          <w:rFonts w:ascii="Times New Roman" w:hAnsi="Times New Roman"/>
          <w:sz w:val="28"/>
          <w:szCs w:val="28"/>
        </w:rPr>
      </w:pPr>
    </w:p>
    <w:p w14:paraId="5782EE01" w14:textId="14C17B9C" w:rsidR="00AE2D70" w:rsidRPr="00C56E14" w:rsidRDefault="00AE2D70" w:rsidP="0015351E">
      <w:pPr>
        <w:spacing w:line="240" w:lineRule="auto"/>
        <w:jc w:val="both"/>
        <w:rPr>
          <w:rFonts w:ascii="Times New Roman" w:hAnsi="Times New Roman"/>
          <w:sz w:val="28"/>
          <w:szCs w:val="28"/>
        </w:rPr>
      </w:pPr>
      <w:r w:rsidRPr="00A0351F">
        <w:rPr>
          <w:rFonts w:ascii="Times New Roman" w:hAnsi="Times New Roman"/>
          <w:sz w:val="28"/>
          <w:szCs w:val="28"/>
        </w:rPr>
        <w:t xml:space="preserve">Таблица </w:t>
      </w:r>
      <w:r w:rsidR="004C2B9D">
        <w:rPr>
          <w:rFonts w:ascii="Times New Roman" w:hAnsi="Times New Roman"/>
          <w:sz w:val="28"/>
          <w:szCs w:val="28"/>
        </w:rPr>
        <w:t>1.</w:t>
      </w:r>
      <w:r w:rsidRPr="00A0351F">
        <w:rPr>
          <w:rFonts w:ascii="Times New Roman" w:hAnsi="Times New Roman"/>
          <w:sz w:val="28"/>
          <w:szCs w:val="28"/>
        </w:rPr>
        <w:t>3</w:t>
      </w:r>
      <w:r w:rsidR="0015351E">
        <w:rPr>
          <w:rFonts w:ascii="Times New Roman" w:hAnsi="Times New Roman"/>
          <w:sz w:val="28"/>
          <w:szCs w:val="28"/>
          <w:lang w:val="kk-KZ"/>
        </w:rPr>
        <w:t xml:space="preserve"> –</w:t>
      </w:r>
      <w:r w:rsidR="00DD40B0">
        <w:rPr>
          <w:rFonts w:ascii="Times New Roman" w:hAnsi="Times New Roman"/>
          <w:sz w:val="28"/>
          <w:szCs w:val="28"/>
        </w:rPr>
        <w:t xml:space="preserve"> </w:t>
      </w:r>
      <w:r w:rsidRPr="00A0351F">
        <w:rPr>
          <w:rFonts w:ascii="Times New Roman" w:hAnsi="Times New Roman"/>
          <w:sz w:val="28"/>
          <w:szCs w:val="28"/>
        </w:rPr>
        <w:t>Изученность южной части месторождения Буденовское</w:t>
      </w:r>
      <w:r w:rsidR="00C56E14" w:rsidRPr="00C56E14">
        <w:rPr>
          <w:rFonts w:ascii="Times New Roman" w:hAnsi="Times New Roman"/>
          <w:sz w:val="28"/>
          <w:szCs w:val="28"/>
        </w:rPr>
        <w:t xml:space="preserve"> [58]</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1276"/>
        <w:gridCol w:w="1105"/>
        <w:gridCol w:w="1843"/>
        <w:gridCol w:w="1843"/>
        <w:gridCol w:w="1701"/>
      </w:tblGrid>
      <w:tr w:rsidR="00AE2D70" w:rsidRPr="00A0351F" w14:paraId="5E98AC2E" w14:textId="77777777" w:rsidTr="0015351E">
        <w:trPr>
          <w:cantSplit/>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54F18EC7" w14:textId="2407CDA0"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Наименование показателей</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1FF5025"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Ед. изм.</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4AB26BD7"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Общая оценка</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39DFED20"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в том числе по категориям</w:t>
            </w:r>
          </w:p>
        </w:tc>
      </w:tr>
      <w:tr w:rsidR="00AE2D70" w:rsidRPr="00A0351F" w14:paraId="6D141ED2" w14:textId="77777777" w:rsidTr="0015351E">
        <w:trPr>
          <w:cantSplit/>
        </w:trPr>
        <w:tc>
          <w:tcPr>
            <w:tcW w:w="1838" w:type="dxa"/>
            <w:vMerge/>
            <w:tcBorders>
              <w:top w:val="single" w:sz="4" w:space="0" w:color="auto"/>
              <w:left w:val="single" w:sz="4" w:space="0" w:color="auto"/>
              <w:bottom w:val="single" w:sz="4" w:space="0" w:color="auto"/>
              <w:right w:val="single" w:sz="4" w:space="0" w:color="auto"/>
            </w:tcBorders>
            <w:vAlign w:val="center"/>
          </w:tcPr>
          <w:p w14:paraId="22124C76" w14:textId="77777777" w:rsidR="00AE2D70" w:rsidRPr="00A0351F" w:rsidRDefault="00AE2D70" w:rsidP="0015351E">
            <w:pPr>
              <w:spacing w:line="240" w:lineRule="auto"/>
              <w:jc w:val="cente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30C05FD" w14:textId="77777777" w:rsidR="00AE2D70" w:rsidRPr="00A0351F" w:rsidRDefault="00AE2D70" w:rsidP="0015351E">
            <w:pPr>
              <w:spacing w:line="240" w:lineRule="auto"/>
              <w:jc w:val="center"/>
              <w:rPr>
                <w:rFonts w:ascii="Times New Roman" w:hAnsi="Times New Roman"/>
                <w:sz w:val="24"/>
                <w:szCs w:val="24"/>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6F4E7A72" w14:textId="77777777" w:rsidR="00AE2D70" w:rsidRPr="00A0351F" w:rsidRDefault="00AE2D70" w:rsidP="0015351E">
            <w:pPr>
              <w:spacing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0BC68D1"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С</w:t>
            </w:r>
            <w:r w:rsidRPr="00A0351F">
              <w:rPr>
                <w:rFonts w:ascii="Times New Roman" w:hAnsi="Times New Roman"/>
                <w:sz w:val="24"/>
                <w:szCs w:val="24"/>
                <w:vertAlign w:val="subscript"/>
              </w:rPr>
              <w:t>2</w:t>
            </w:r>
          </w:p>
        </w:tc>
        <w:tc>
          <w:tcPr>
            <w:tcW w:w="1843" w:type="dxa"/>
            <w:tcBorders>
              <w:top w:val="single" w:sz="4" w:space="0" w:color="auto"/>
              <w:left w:val="single" w:sz="4" w:space="0" w:color="auto"/>
              <w:bottom w:val="single" w:sz="4" w:space="0" w:color="auto"/>
              <w:right w:val="single" w:sz="4" w:space="0" w:color="auto"/>
            </w:tcBorders>
            <w:vAlign w:val="center"/>
          </w:tcPr>
          <w:p w14:paraId="470DE813"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Р</w:t>
            </w:r>
            <w:r w:rsidRPr="00A0351F">
              <w:rPr>
                <w:rFonts w:ascii="Times New Roman" w:hAnsi="Times New Roman"/>
                <w:sz w:val="24"/>
                <w:szCs w:val="24"/>
                <w:vertAlign w:val="subscript"/>
              </w:rPr>
              <w:t>1</w:t>
            </w:r>
          </w:p>
        </w:tc>
        <w:tc>
          <w:tcPr>
            <w:tcW w:w="1701" w:type="dxa"/>
            <w:tcBorders>
              <w:top w:val="single" w:sz="4" w:space="0" w:color="auto"/>
              <w:left w:val="single" w:sz="4" w:space="0" w:color="auto"/>
              <w:bottom w:val="single" w:sz="4" w:space="0" w:color="auto"/>
              <w:right w:val="single" w:sz="4" w:space="0" w:color="auto"/>
            </w:tcBorders>
            <w:vAlign w:val="center"/>
          </w:tcPr>
          <w:p w14:paraId="7B8D0C0C" w14:textId="77777777" w:rsidR="00AE2D70" w:rsidRPr="00A0351F" w:rsidRDefault="00AE2D70" w:rsidP="0015351E">
            <w:pPr>
              <w:spacing w:line="240" w:lineRule="auto"/>
              <w:jc w:val="center"/>
              <w:rPr>
                <w:rFonts w:ascii="Times New Roman" w:hAnsi="Times New Roman"/>
                <w:sz w:val="24"/>
                <w:szCs w:val="24"/>
                <w:vertAlign w:val="subscript"/>
              </w:rPr>
            </w:pPr>
            <w:r w:rsidRPr="00A0351F">
              <w:rPr>
                <w:rFonts w:ascii="Times New Roman" w:hAnsi="Times New Roman"/>
                <w:sz w:val="24"/>
                <w:szCs w:val="24"/>
              </w:rPr>
              <w:t>Р</w:t>
            </w:r>
            <w:r w:rsidRPr="00A0351F">
              <w:rPr>
                <w:rFonts w:ascii="Times New Roman" w:hAnsi="Times New Roman"/>
                <w:sz w:val="24"/>
                <w:szCs w:val="24"/>
                <w:vertAlign w:val="subscript"/>
              </w:rPr>
              <w:t>2</w:t>
            </w:r>
          </w:p>
        </w:tc>
      </w:tr>
      <w:tr w:rsidR="00AE2D70" w:rsidRPr="00A0351F" w14:paraId="02A12448" w14:textId="77777777" w:rsidTr="0015351E">
        <w:tc>
          <w:tcPr>
            <w:tcW w:w="1838" w:type="dxa"/>
            <w:tcBorders>
              <w:top w:val="single" w:sz="4" w:space="0" w:color="auto"/>
              <w:left w:val="single" w:sz="4" w:space="0" w:color="auto"/>
              <w:bottom w:val="single" w:sz="4" w:space="0" w:color="auto"/>
              <w:right w:val="single" w:sz="4" w:space="0" w:color="auto"/>
            </w:tcBorders>
            <w:vAlign w:val="center"/>
          </w:tcPr>
          <w:p w14:paraId="37EF3EDF"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Руда</w:t>
            </w:r>
          </w:p>
        </w:tc>
        <w:tc>
          <w:tcPr>
            <w:tcW w:w="1276" w:type="dxa"/>
            <w:tcBorders>
              <w:top w:val="single" w:sz="4" w:space="0" w:color="auto"/>
              <w:left w:val="single" w:sz="4" w:space="0" w:color="auto"/>
              <w:bottom w:val="single" w:sz="4" w:space="0" w:color="auto"/>
              <w:right w:val="single" w:sz="4" w:space="0" w:color="auto"/>
            </w:tcBorders>
            <w:vAlign w:val="center"/>
          </w:tcPr>
          <w:p w14:paraId="704BD018"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тыс. тонн</w:t>
            </w:r>
          </w:p>
        </w:tc>
        <w:tc>
          <w:tcPr>
            <w:tcW w:w="1105" w:type="dxa"/>
            <w:tcBorders>
              <w:top w:val="single" w:sz="4" w:space="0" w:color="auto"/>
              <w:left w:val="single" w:sz="4" w:space="0" w:color="auto"/>
              <w:bottom w:val="single" w:sz="4" w:space="0" w:color="auto"/>
              <w:right w:val="single" w:sz="4" w:space="0" w:color="auto"/>
            </w:tcBorders>
            <w:vAlign w:val="center"/>
          </w:tcPr>
          <w:p w14:paraId="277B15D1"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3800B863"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36300</w:t>
            </w:r>
          </w:p>
        </w:tc>
        <w:tc>
          <w:tcPr>
            <w:tcW w:w="1843" w:type="dxa"/>
            <w:tcBorders>
              <w:top w:val="single" w:sz="4" w:space="0" w:color="auto"/>
              <w:left w:val="single" w:sz="4" w:space="0" w:color="auto"/>
              <w:bottom w:val="single" w:sz="4" w:space="0" w:color="auto"/>
              <w:right w:val="single" w:sz="4" w:space="0" w:color="auto"/>
            </w:tcBorders>
            <w:vAlign w:val="center"/>
          </w:tcPr>
          <w:p w14:paraId="0EAE700E"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50D8481"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r>
      <w:tr w:rsidR="00AE2D70" w:rsidRPr="00A0351F" w14:paraId="1AA9DF36" w14:textId="77777777" w:rsidTr="0015351E">
        <w:tc>
          <w:tcPr>
            <w:tcW w:w="1838" w:type="dxa"/>
            <w:tcBorders>
              <w:top w:val="single" w:sz="4" w:space="0" w:color="auto"/>
              <w:left w:val="single" w:sz="4" w:space="0" w:color="auto"/>
              <w:bottom w:val="single" w:sz="4" w:space="0" w:color="auto"/>
              <w:right w:val="single" w:sz="4" w:space="0" w:color="auto"/>
            </w:tcBorders>
            <w:vAlign w:val="center"/>
          </w:tcPr>
          <w:p w14:paraId="7AF98258" w14:textId="370FC21E"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Содержание урана</w:t>
            </w:r>
          </w:p>
        </w:tc>
        <w:tc>
          <w:tcPr>
            <w:tcW w:w="1276" w:type="dxa"/>
            <w:tcBorders>
              <w:top w:val="single" w:sz="4" w:space="0" w:color="auto"/>
              <w:left w:val="single" w:sz="4" w:space="0" w:color="auto"/>
              <w:bottom w:val="single" w:sz="4" w:space="0" w:color="auto"/>
              <w:right w:val="single" w:sz="4" w:space="0" w:color="auto"/>
            </w:tcBorders>
            <w:vAlign w:val="center"/>
          </w:tcPr>
          <w:p w14:paraId="510A5FE8"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105" w:type="dxa"/>
            <w:tcBorders>
              <w:top w:val="single" w:sz="4" w:space="0" w:color="auto"/>
              <w:left w:val="single" w:sz="4" w:space="0" w:color="auto"/>
              <w:bottom w:val="single" w:sz="4" w:space="0" w:color="auto"/>
              <w:right w:val="single" w:sz="4" w:space="0" w:color="auto"/>
            </w:tcBorders>
            <w:vAlign w:val="center"/>
          </w:tcPr>
          <w:p w14:paraId="160E3474"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39FF1291"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0,088</w:t>
            </w:r>
          </w:p>
        </w:tc>
        <w:tc>
          <w:tcPr>
            <w:tcW w:w="1843" w:type="dxa"/>
            <w:tcBorders>
              <w:top w:val="single" w:sz="4" w:space="0" w:color="auto"/>
              <w:left w:val="single" w:sz="4" w:space="0" w:color="auto"/>
              <w:bottom w:val="single" w:sz="4" w:space="0" w:color="auto"/>
              <w:right w:val="single" w:sz="4" w:space="0" w:color="auto"/>
            </w:tcBorders>
            <w:vAlign w:val="center"/>
          </w:tcPr>
          <w:p w14:paraId="09782902"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61C9ED85" w14:textId="77777777" w:rsidR="00AE2D70" w:rsidRPr="00A0351F" w:rsidRDefault="00AE2D70"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r>
      <w:tr w:rsidR="0015351E" w:rsidRPr="00A0351F" w14:paraId="009E344D" w14:textId="77777777" w:rsidTr="0015351E">
        <w:trPr>
          <w:trHeight w:val="360"/>
        </w:trPr>
        <w:tc>
          <w:tcPr>
            <w:tcW w:w="1838" w:type="dxa"/>
            <w:vMerge w:val="restart"/>
            <w:tcBorders>
              <w:top w:val="single" w:sz="4" w:space="0" w:color="auto"/>
              <w:left w:val="single" w:sz="4" w:space="0" w:color="auto"/>
              <w:right w:val="single" w:sz="4" w:space="0" w:color="auto"/>
            </w:tcBorders>
            <w:vAlign w:val="center"/>
          </w:tcPr>
          <w:p w14:paraId="01E4D092" w14:textId="77777777"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Металл</w:t>
            </w:r>
          </w:p>
        </w:tc>
        <w:tc>
          <w:tcPr>
            <w:tcW w:w="1276" w:type="dxa"/>
            <w:tcBorders>
              <w:top w:val="single" w:sz="4" w:space="0" w:color="auto"/>
              <w:left w:val="single" w:sz="4" w:space="0" w:color="auto"/>
              <w:bottom w:val="single" w:sz="4" w:space="0" w:color="auto"/>
              <w:right w:val="single" w:sz="4" w:space="0" w:color="auto"/>
            </w:tcBorders>
            <w:vAlign w:val="center"/>
          </w:tcPr>
          <w:p w14:paraId="319DBC1D" w14:textId="3419C8D4"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т</w:t>
            </w:r>
          </w:p>
        </w:tc>
        <w:tc>
          <w:tcPr>
            <w:tcW w:w="1105" w:type="dxa"/>
            <w:tcBorders>
              <w:top w:val="single" w:sz="4" w:space="0" w:color="auto"/>
              <w:left w:val="single" w:sz="4" w:space="0" w:color="auto"/>
              <w:bottom w:val="single" w:sz="4" w:space="0" w:color="auto"/>
              <w:right w:val="single" w:sz="4" w:space="0" w:color="auto"/>
            </w:tcBorders>
            <w:vAlign w:val="center"/>
          </w:tcPr>
          <w:p w14:paraId="283A73C4" w14:textId="3875CDB3"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204 103</w:t>
            </w:r>
          </w:p>
        </w:tc>
        <w:tc>
          <w:tcPr>
            <w:tcW w:w="1843" w:type="dxa"/>
            <w:tcBorders>
              <w:top w:val="single" w:sz="4" w:space="0" w:color="auto"/>
              <w:left w:val="single" w:sz="4" w:space="0" w:color="auto"/>
              <w:bottom w:val="single" w:sz="4" w:space="0" w:color="auto"/>
              <w:right w:val="single" w:sz="4" w:space="0" w:color="auto"/>
            </w:tcBorders>
            <w:vAlign w:val="center"/>
          </w:tcPr>
          <w:p w14:paraId="47479BF0" w14:textId="17BE37E3"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32 000</w:t>
            </w:r>
          </w:p>
        </w:tc>
        <w:tc>
          <w:tcPr>
            <w:tcW w:w="1843" w:type="dxa"/>
            <w:tcBorders>
              <w:top w:val="single" w:sz="4" w:space="0" w:color="auto"/>
              <w:left w:val="single" w:sz="4" w:space="0" w:color="auto"/>
              <w:bottom w:val="single" w:sz="4" w:space="0" w:color="auto"/>
              <w:right w:val="single" w:sz="4" w:space="0" w:color="auto"/>
            </w:tcBorders>
            <w:vAlign w:val="center"/>
          </w:tcPr>
          <w:p w14:paraId="31C87D20" w14:textId="701261A8"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101 103</w:t>
            </w:r>
          </w:p>
        </w:tc>
        <w:tc>
          <w:tcPr>
            <w:tcW w:w="1701" w:type="dxa"/>
            <w:tcBorders>
              <w:top w:val="single" w:sz="4" w:space="0" w:color="auto"/>
              <w:left w:val="single" w:sz="4" w:space="0" w:color="auto"/>
              <w:bottom w:val="single" w:sz="4" w:space="0" w:color="auto"/>
              <w:right w:val="single" w:sz="4" w:space="0" w:color="auto"/>
            </w:tcBorders>
            <w:vAlign w:val="center"/>
          </w:tcPr>
          <w:p w14:paraId="6AC77346" w14:textId="11D46503"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71 000</w:t>
            </w:r>
          </w:p>
        </w:tc>
      </w:tr>
      <w:tr w:rsidR="0015351E" w:rsidRPr="00A0351F" w14:paraId="6F8B237F" w14:textId="77777777" w:rsidTr="0015351E">
        <w:trPr>
          <w:trHeight w:val="585"/>
        </w:trPr>
        <w:tc>
          <w:tcPr>
            <w:tcW w:w="1838" w:type="dxa"/>
            <w:vMerge/>
            <w:tcBorders>
              <w:left w:val="single" w:sz="4" w:space="0" w:color="auto"/>
              <w:bottom w:val="single" w:sz="4" w:space="0" w:color="auto"/>
              <w:right w:val="single" w:sz="4" w:space="0" w:color="auto"/>
            </w:tcBorders>
            <w:vAlign w:val="center"/>
          </w:tcPr>
          <w:p w14:paraId="02125B03" w14:textId="77777777" w:rsidR="0015351E" w:rsidRPr="00A0351F" w:rsidRDefault="0015351E" w:rsidP="0015351E">
            <w:pPr>
              <w:spacing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53A33FF" w14:textId="1DBE99AA"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w:t>
            </w:r>
          </w:p>
        </w:tc>
        <w:tc>
          <w:tcPr>
            <w:tcW w:w="1105" w:type="dxa"/>
            <w:tcBorders>
              <w:top w:val="single" w:sz="4" w:space="0" w:color="auto"/>
              <w:left w:val="single" w:sz="4" w:space="0" w:color="auto"/>
              <w:bottom w:val="single" w:sz="4" w:space="0" w:color="auto"/>
              <w:right w:val="single" w:sz="4" w:space="0" w:color="auto"/>
            </w:tcBorders>
            <w:vAlign w:val="center"/>
          </w:tcPr>
          <w:p w14:paraId="74E97010" w14:textId="27C7D652"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3A7D1005" w14:textId="365C8DF1"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15,7</w:t>
            </w:r>
          </w:p>
        </w:tc>
        <w:tc>
          <w:tcPr>
            <w:tcW w:w="1843" w:type="dxa"/>
            <w:tcBorders>
              <w:top w:val="single" w:sz="4" w:space="0" w:color="auto"/>
              <w:left w:val="single" w:sz="4" w:space="0" w:color="auto"/>
              <w:bottom w:val="single" w:sz="4" w:space="0" w:color="auto"/>
              <w:right w:val="single" w:sz="4" w:space="0" w:color="auto"/>
            </w:tcBorders>
            <w:vAlign w:val="center"/>
          </w:tcPr>
          <w:p w14:paraId="6ADC738B" w14:textId="0228BE1F"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49,5</w:t>
            </w:r>
          </w:p>
        </w:tc>
        <w:tc>
          <w:tcPr>
            <w:tcW w:w="1701" w:type="dxa"/>
            <w:tcBorders>
              <w:top w:val="single" w:sz="4" w:space="0" w:color="auto"/>
              <w:left w:val="single" w:sz="4" w:space="0" w:color="auto"/>
              <w:bottom w:val="single" w:sz="4" w:space="0" w:color="auto"/>
              <w:right w:val="single" w:sz="4" w:space="0" w:color="auto"/>
            </w:tcBorders>
            <w:vAlign w:val="center"/>
          </w:tcPr>
          <w:p w14:paraId="264992A2" w14:textId="797ED593" w:rsidR="0015351E" w:rsidRPr="00A0351F" w:rsidRDefault="0015351E" w:rsidP="0015351E">
            <w:pPr>
              <w:spacing w:line="240" w:lineRule="auto"/>
              <w:jc w:val="center"/>
              <w:rPr>
                <w:rFonts w:ascii="Times New Roman" w:hAnsi="Times New Roman"/>
                <w:sz w:val="24"/>
                <w:szCs w:val="24"/>
              </w:rPr>
            </w:pPr>
            <w:r w:rsidRPr="00A0351F">
              <w:rPr>
                <w:rFonts w:ascii="Times New Roman" w:hAnsi="Times New Roman"/>
                <w:sz w:val="24"/>
                <w:szCs w:val="24"/>
              </w:rPr>
              <w:t>34,8</w:t>
            </w:r>
          </w:p>
        </w:tc>
      </w:tr>
    </w:tbl>
    <w:p w14:paraId="504928CA" w14:textId="77777777" w:rsidR="00AE2D70" w:rsidRPr="00A0351F" w:rsidRDefault="00AE2D70" w:rsidP="003B4039">
      <w:pPr>
        <w:spacing w:after="0" w:line="240" w:lineRule="auto"/>
        <w:jc w:val="both"/>
        <w:rPr>
          <w:rFonts w:ascii="Times New Roman" w:hAnsi="Times New Roman"/>
          <w:sz w:val="28"/>
          <w:szCs w:val="28"/>
        </w:rPr>
      </w:pPr>
    </w:p>
    <w:p w14:paraId="21AEBDC7" w14:textId="41B6C725" w:rsidR="00AE2D70" w:rsidRPr="00A0351F" w:rsidRDefault="00AE2D70"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По участку №1 залежи 1, на котором настоящим проектом предусматривается разведка, запасы урана категории С2 составляют 20 200 т, среднее содержание урана по </w:t>
      </w:r>
      <w:proofErr w:type="spellStart"/>
      <w:r w:rsidRPr="00A0351F">
        <w:rPr>
          <w:rFonts w:ascii="Times New Roman" w:hAnsi="Times New Roman"/>
          <w:sz w:val="28"/>
          <w:szCs w:val="28"/>
        </w:rPr>
        <w:t>категорийным</w:t>
      </w:r>
      <w:proofErr w:type="spellEnd"/>
      <w:r w:rsidRPr="00A0351F">
        <w:rPr>
          <w:rFonts w:ascii="Times New Roman" w:hAnsi="Times New Roman"/>
          <w:sz w:val="28"/>
          <w:szCs w:val="28"/>
        </w:rPr>
        <w:t xml:space="preserve"> запасам - 0,083%</w:t>
      </w:r>
      <w:r w:rsidR="00234873" w:rsidRPr="00234873">
        <w:rPr>
          <w:rFonts w:ascii="Times New Roman" w:hAnsi="Times New Roman"/>
          <w:sz w:val="28"/>
          <w:szCs w:val="28"/>
        </w:rPr>
        <w:t xml:space="preserve"> [</w:t>
      </w:r>
      <w:r w:rsidR="00C56E14" w:rsidRPr="00C56E14">
        <w:rPr>
          <w:rFonts w:ascii="Times New Roman" w:hAnsi="Times New Roman"/>
          <w:sz w:val="28"/>
          <w:szCs w:val="28"/>
        </w:rPr>
        <w:t>59</w:t>
      </w:r>
      <w:r w:rsidR="00234873" w:rsidRPr="00234873">
        <w:rPr>
          <w:rFonts w:ascii="Times New Roman" w:hAnsi="Times New Roman"/>
          <w:sz w:val="28"/>
          <w:szCs w:val="28"/>
        </w:rPr>
        <w:t>]</w:t>
      </w:r>
      <w:r w:rsidRPr="00A0351F">
        <w:rPr>
          <w:rFonts w:ascii="Times New Roman" w:hAnsi="Times New Roman"/>
          <w:sz w:val="28"/>
          <w:szCs w:val="28"/>
        </w:rPr>
        <w:t>.</w:t>
      </w:r>
    </w:p>
    <w:p w14:paraId="47B34BEA" w14:textId="77777777" w:rsidR="00621880" w:rsidRPr="00A0351F" w:rsidRDefault="00621880" w:rsidP="003B4039">
      <w:pPr>
        <w:spacing w:after="0" w:line="240" w:lineRule="auto"/>
        <w:ind w:firstLine="709"/>
        <w:jc w:val="both"/>
        <w:rPr>
          <w:rStyle w:val="29"/>
          <w:rFonts w:ascii="Times New Roman" w:hAnsi="Times New Roman"/>
          <w:b/>
          <w:i/>
          <w:sz w:val="28"/>
          <w:szCs w:val="28"/>
        </w:rPr>
      </w:pPr>
      <w:r w:rsidRPr="00A0351F">
        <w:rPr>
          <w:rFonts w:ascii="Times New Roman" w:hAnsi="Times New Roman"/>
          <w:noProof/>
          <w:sz w:val="28"/>
          <w:szCs w:val="28"/>
        </w:rPr>
        <w:lastRenderedPageBreak/>
        <w:drawing>
          <wp:anchor distT="0" distB="0" distL="114300" distR="114300" simplePos="0" relativeHeight="251662336" behindDoc="0" locked="0" layoutInCell="1" allowOverlap="1" wp14:anchorId="183068F2" wp14:editId="2EAD6A54">
            <wp:simplePos x="0" y="0"/>
            <wp:positionH relativeFrom="column">
              <wp:posOffset>386715</wp:posOffset>
            </wp:positionH>
            <wp:positionV relativeFrom="paragraph">
              <wp:posOffset>786765</wp:posOffset>
            </wp:positionV>
            <wp:extent cx="5379720" cy="6460490"/>
            <wp:effectExtent l="0" t="0" r="0" b="0"/>
            <wp:wrapTopAndBottom/>
            <wp:docPr id="9" name="Рисунок 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9720" cy="6460490"/>
                    </a:xfrm>
                    <a:prstGeom prst="rect">
                      <a:avLst/>
                    </a:prstGeom>
                    <a:noFill/>
                    <a:ln>
                      <a:noFill/>
                    </a:ln>
                  </pic:spPr>
                </pic:pic>
              </a:graphicData>
            </a:graphic>
          </wp:anchor>
        </w:drawing>
      </w:r>
      <w:r w:rsidRPr="00A0351F">
        <w:rPr>
          <w:rFonts w:ascii="Times New Roman" w:hAnsi="Times New Roman"/>
          <w:sz w:val="28"/>
          <w:szCs w:val="28"/>
        </w:rPr>
        <w:t xml:space="preserve">В </w:t>
      </w:r>
      <w:smartTag w:uri="urn:schemas-microsoft-com:office:smarttags" w:element="metricconverter">
        <w:smartTagPr>
          <w:attr w:name="ProductID" w:val="2008 г"/>
        </w:smartTagPr>
        <w:r w:rsidRPr="00A0351F">
          <w:rPr>
            <w:rFonts w:ascii="Times New Roman" w:hAnsi="Times New Roman"/>
            <w:sz w:val="28"/>
            <w:szCs w:val="28"/>
          </w:rPr>
          <w:t>2008 г</w:t>
        </w:r>
      </w:smartTag>
      <w:r w:rsidRPr="00A0351F">
        <w:rPr>
          <w:rFonts w:ascii="Times New Roman" w:hAnsi="Times New Roman"/>
          <w:sz w:val="28"/>
          <w:szCs w:val="28"/>
        </w:rPr>
        <w:t>. началась детальная разведка на участке 2</w:t>
      </w:r>
      <w:r w:rsidR="009C451E">
        <w:rPr>
          <w:rFonts w:ascii="Times New Roman" w:hAnsi="Times New Roman"/>
          <w:sz w:val="28"/>
          <w:szCs w:val="28"/>
        </w:rPr>
        <w:t xml:space="preserve"> (рисунок </w:t>
      </w:r>
      <w:r w:rsidR="000016C9">
        <w:rPr>
          <w:rFonts w:ascii="Times New Roman" w:hAnsi="Times New Roman"/>
          <w:sz w:val="28"/>
          <w:szCs w:val="28"/>
        </w:rPr>
        <w:t>1.</w:t>
      </w:r>
      <w:r w:rsidR="009C451E">
        <w:rPr>
          <w:rFonts w:ascii="Times New Roman" w:hAnsi="Times New Roman"/>
          <w:sz w:val="28"/>
          <w:szCs w:val="28"/>
        </w:rPr>
        <w:t>7)</w:t>
      </w:r>
      <w:r w:rsidRPr="00A0351F">
        <w:rPr>
          <w:rFonts w:ascii="Times New Roman" w:hAnsi="Times New Roman"/>
          <w:sz w:val="28"/>
          <w:szCs w:val="28"/>
        </w:rPr>
        <w:t xml:space="preserve"> по сети 200-400х50м на западном фланге геологического отвода серией профилей СВ ориентировки. Схематическое расположение участка можно видеть на </w:t>
      </w:r>
    </w:p>
    <w:p w14:paraId="44743AEE" w14:textId="6F0868D4" w:rsidR="00621880" w:rsidRPr="00C56E14" w:rsidRDefault="00621880" w:rsidP="00DD40B0">
      <w:pPr>
        <w:pStyle w:val="5"/>
        <w:spacing w:before="0" w:line="240" w:lineRule="auto"/>
        <w:jc w:val="center"/>
        <w:rPr>
          <w:rFonts w:ascii="Times New Roman" w:eastAsia="Calibri" w:hAnsi="Times New Roman" w:cs="Times New Roman"/>
          <w:b/>
          <w:i/>
          <w:color w:val="auto"/>
          <w:sz w:val="28"/>
          <w:szCs w:val="28"/>
          <w:lang w:eastAsia="en-US"/>
        </w:rPr>
      </w:pPr>
      <w:r w:rsidRPr="00A0351F">
        <w:rPr>
          <w:rStyle w:val="29"/>
          <w:rFonts w:ascii="Times New Roman" w:hAnsi="Times New Roman" w:cs="Times New Roman"/>
          <w:color w:val="auto"/>
          <w:sz w:val="28"/>
          <w:szCs w:val="28"/>
        </w:rPr>
        <w:t xml:space="preserve">Рисунок </w:t>
      </w:r>
      <w:r w:rsidR="000016C9">
        <w:rPr>
          <w:rStyle w:val="29"/>
          <w:rFonts w:ascii="Times New Roman" w:hAnsi="Times New Roman" w:cs="Times New Roman"/>
          <w:color w:val="auto"/>
          <w:sz w:val="28"/>
          <w:szCs w:val="28"/>
        </w:rPr>
        <w:t>1.</w:t>
      </w:r>
      <w:r w:rsidR="009C451E">
        <w:rPr>
          <w:rStyle w:val="29"/>
          <w:rFonts w:ascii="Times New Roman" w:hAnsi="Times New Roman" w:cs="Times New Roman"/>
          <w:color w:val="auto"/>
          <w:sz w:val="28"/>
          <w:szCs w:val="28"/>
        </w:rPr>
        <w:t>7</w:t>
      </w:r>
      <w:r w:rsidR="00B9792C">
        <w:rPr>
          <w:rStyle w:val="29"/>
          <w:rFonts w:ascii="Times New Roman" w:hAnsi="Times New Roman" w:cs="Times New Roman"/>
          <w:color w:val="auto"/>
          <w:sz w:val="28"/>
          <w:szCs w:val="28"/>
          <w:lang w:val="kk-KZ"/>
        </w:rPr>
        <w:t xml:space="preserve"> –</w:t>
      </w:r>
      <w:r w:rsidRPr="00A0351F">
        <w:rPr>
          <w:rStyle w:val="29"/>
          <w:rFonts w:ascii="Times New Roman" w:hAnsi="Times New Roman" w:cs="Times New Roman"/>
          <w:color w:val="auto"/>
          <w:sz w:val="28"/>
          <w:szCs w:val="28"/>
        </w:rPr>
        <w:t xml:space="preserve"> Картограмма расположения участка №2 месторождения Буденовское</w:t>
      </w:r>
      <w:r w:rsidR="00C56E14" w:rsidRPr="00C56E14">
        <w:rPr>
          <w:rStyle w:val="29"/>
          <w:rFonts w:ascii="Times New Roman" w:hAnsi="Times New Roman" w:cs="Times New Roman"/>
          <w:color w:val="auto"/>
          <w:sz w:val="28"/>
          <w:szCs w:val="28"/>
        </w:rPr>
        <w:t xml:space="preserve"> [74]</w:t>
      </w:r>
    </w:p>
    <w:p w14:paraId="5855BC71" w14:textId="77777777" w:rsidR="00B9792C" w:rsidRDefault="00B9792C" w:rsidP="003B4039">
      <w:pPr>
        <w:spacing w:after="0" w:line="240" w:lineRule="auto"/>
        <w:ind w:firstLine="708"/>
        <w:jc w:val="both"/>
        <w:rPr>
          <w:rFonts w:ascii="Times New Roman" w:hAnsi="Times New Roman"/>
          <w:b/>
          <w:sz w:val="28"/>
          <w:szCs w:val="28"/>
        </w:rPr>
      </w:pPr>
    </w:p>
    <w:p w14:paraId="048BEC54" w14:textId="42ABEAA6" w:rsidR="00ED1092" w:rsidRPr="00A0351F" w:rsidRDefault="00621880" w:rsidP="003B4039">
      <w:pPr>
        <w:spacing w:after="0" w:line="240" w:lineRule="auto"/>
        <w:ind w:firstLine="708"/>
        <w:jc w:val="both"/>
        <w:rPr>
          <w:rFonts w:ascii="Times New Roman" w:hAnsi="Times New Roman"/>
          <w:b/>
          <w:sz w:val="28"/>
          <w:szCs w:val="28"/>
        </w:rPr>
      </w:pPr>
      <w:r w:rsidRPr="00A0351F">
        <w:rPr>
          <w:rFonts w:ascii="Times New Roman" w:hAnsi="Times New Roman"/>
          <w:b/>
          <w:sz w:val="28"/>
          <w:szCs w:val="28"/>
        </w:rPr>
        <w:t>1.3.1 Геологическое строение участка</w:t>
      </w:r>
    </w:p>
    <w:p w14:paraId="26E097FE"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 xml:space="preserve">Площадь работ расположена в северо-западной части </w:t>
      </w:r>
      <w:proofErr w:type="spellStart"/>
      <w:r w:rsidRPr="00911509">
        <w:rPr>
          <w:rFonts w:ascii="Times New Roman" w:hAnsi="Times New Roman"/>
          <w:sz w:val="28"/>
          <w:szCs w:val="28"/>
        </w:rPr>
        <w:t>Сузакской</w:t>
      </w:r>
      <w:proofErr w:type="spellEnd"/>
      <w:r w:rsidRPr="00911509">
        <w:rPr>
          <w:rFonts w:ascii="Times New Roman" w:hAnsi="Times New Roman"/>
          <w:sz w:val="28"/>
          <w:szCs w:val="28"/>
        </w:rPr>
        <w:t xml:space="preserve"> впадины в пределах </w:t>
      </w:r>
      <w:proofErr w:type="spellStart"/>
      <w:r w:rsidRPr="00911509">
        <w:rPr>
          <w:rFonts w:ascii="Times New Roman" w:hAnsi="Times New Roman"/>
          <w:sz w:val="28"/>
          <w:szCs w:val="28"/>
        </w:rPr>
        <w:t>Аксумбинского</w:t>
      </w:r>
      <w:proofErr w:type="spellEnd"/>
      <w:r w:rsidRPr="00911509">
        <w:rPr>
          <w:rFonts w:ascii="Times New Roman" w:hAnsi="Times New Roman"/>
          <w:sz w:val="28"/>
          <w:szCs w:val="28"/>
        </w:rPr>
        <w:t xml:space="preserve"> выступа между </w:t>
      </w:r>
      <w:proofErr w:type="spellStart"/>
      <w:r w:rsidRPr="00911509">
        <w:rPr>
          <w:rFonts w:ascii="Times New Roman" w:hAnsi="Times New Roman"/>
          <w:sz w:val="28"/>
          <w:szCs w:val="28"/>
        </w:rPr>
        <w:t>Бугеджильским</w:t>
      </w:r>
      <w:proofErr w:type="spellEnd"/>
      <w:r w:rsidRPr="00911509">
        <w:rPr>
          <w:rFonts w:ascii="Times New Roman" w:hAnsi="Times New Roman"/>
          <w:sz w:val="28"/>
          <w:szCs w:val="28"/>
        </w:rPr>
        <w:t xml:space="preserve"> поднятием - на севере и хребтом </w:t>
      </w:r>
      <w:proofErr w:type="spellStart"/>
      <w:r w:rsidRPr="00911509">
        <w:rPr>
          <w:rFonts w:ascii="Times New Roman" w:hAnsi="Times New Roman"/>
          <w:sz w:val="28"/>
          <w:szCs w:val="28"/>
        </w:rPr>
        <w:t>Б.Каратау</w:t>
      </w:r>
      <w:proofErr w:type="spellEnd"/>
      <w:r w:rsidRPr="00911509">
        <w:rPr>
          <w:rFonts w:ascii="Times New Roman" w:hAnsi="Times New Roman"/>
          <w:sz w:val="28"/>
          <w:szCs w:val="28"/>
        </w:rPr>
        <w:t xml:space="preserve"> - на юге.</w:t>
      </w:r>
    </w:p>
    <w:p w14:paraId="1133A592"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В кровле палеозойского поднятия, скрытой под чехлом рыхлых отложений на глубине 400-900 м залегают алевролиты и аргиллиты пермского возраста</w:t>
      </w:r>
      <w:r>
        <w:rPr>
          <w:rFonts w:ascii="Times New Roman" w:hAnsi="Times New Roman"/>
          <w:sz w:val="28"/>
          <w:szCs w:val="28"/>
        </w:rPr>
        <w:t xml:space="preserve"> </w:t>
      </w:r>
      <w:r w:rsidRPr="00911509">
        <w:rPr>
          <w:rFonts w:ascii="Times New Roman" w:hAnsi="Times New Roman"/>
          <w:sz w:val="28"/>
          <w:szCs w:val="28"/>
        </w:rPr>
        <w:t>[44].</w:t>
      </w:r>
    </w:p>
    <w:p w14:paraId="056391A8"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lastRenderedPageBreak/>
        <w:t xml:space="preserve">По данным </w:t>
      </w:r>
      <w:proofErr w:type="spellStart"/>
      <w:r w:rsidRPr="00911509">
        <w:rPr>
          <w:rFonts w:ascii="Times New Roman" w:hAnsi="Times New Roman"/>
          <w:sz w:val="28"/>
          <w:szCs w:val="28"/>
        </w:rPr>
        <w:t>грави</w:t>
      </w:r>
      <w:proofErr w:type="spellEnd"/>
      <w:r w:rsidRPr="00911509">
        <w:rPr>
          <w:rFonts w:ascii="Times New Roman" w:hAnsi="Times New Roman"/>
          <w:sz w:val="28"/>
          <w:szCs w:val="28"/>
        </w:rPr>
        <w:t>-магниторазведки в толще палеозоя залегают не выходящие на поверхность интрузии кислого и среднего состава.</w:t>
      </w:r>
    </w:p>
    <w:p w14:paraId="57D795AC"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 xml:space="preserve">Определяющая роль в формировании современного структурного плана площади работ принадлежит крупным </w:t>
      </w:r>
      <w:proofErr w:type="spellStart"/>
      <w:r w:rsidRPr="00911509">
        <w:rPr>
          <w:rFonts w:ascii="Times New Roman" w:hAnsi="Times New Roman"/>
          <w:sz w:val="28"/>
          <w:szCs w:val="28"/>
        </w:rPr>
        <w:t>Аксумбинскому</w:t>
      </w:r>
      <w:proofErr w:type="spellEnd"/>
      <w:r w:rsidRPr="00911509">
        <w:rPr>
          <w:rFonts w:ascii="Times New Roman" w:hAnsi="Times New Roman"/>
          <w:sz w:val="28"/>
          <w:szCs w:val="28"/>
        </w:rPr>
        <w:t xml:space="preserve"> и Северо-</w:t>
      </w:r>
      <w:proofErr w:type="spellStart"/>
      <w:r w:rsidRPr="00911509">
        <w:rPr>
          <w:rFonts w:ascii="Times New Roman" w:hAnsi="Times New Roman"/>
          <w:sz w:val="28"/>
          <w:szCs w:val="28"/>
        </w:rPr>
        <w:t>Аксумбинскому</w:t>
      </w:r>
      <w:proofErr w:type="spellEnd"/>
      <w:r w:rsidRPr="00911509">
        <w:rPr>
          <w:rFonts w:ascii="Times New Roman" w:hAnsi="Times New Roman"/>
          <w:sz w:val="28"/>
          <w:szCs w:val="28"/>
        </w:rPr>
        <w:t xml:space="preserve"> разломам северо-западного направления, которые довольно хорошо проявлены в породах мезозойско-кайнозойского чехла. Хорошо фиксируются на космических снимках и частично выражены в современном рельефе довольно значительные разломы северо-западного простирания, отмечаются также отдельные фрагменты </w:t>
      </w:r>
      <w:proofErr w:type="spellStart"/>
      <w:r w:rsidRPr="00911509">
        <w:rPr>
          <w:rFonts w:ascii="Times New Roman" w:hAnsi="Times New Roman"/>
          <w:sz w:val="28"/>
          <w:szCs w:val="28"/>
        </w:rPr>
        <w:t>субмеридиональных</w:t>
      </w:r>
      <w:proofErr w:type="spellEnd"/>
      <w:r w:rsidRPr="00911509">
        <w:rPr>
          <w:rFonts w:ascii="Times New Roman" w:hAnsi="Times New Roman"/>
          <w:sz w:val="28"/>
          <w:szCs w:val="28"/>
        </w:rPr>
        <w:t xml:space="preserve"> нарушений.</w:t>
      </w:r>
    </w:p>
    <w:p w14:paraId="0495D7CE"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 xml:space="preserve">Породы мезозойско-кайнозойского чехла по условиям залегания и особенностям состава подразделяются на юрский </w:t>
      </w:r>
      <w:proofErr w:type="spellStart"/>
      <w:r w:rsidRPr="00911509">
        <w:rPr>
          <w:rFonts w:ascii="Times New Roman" w:hAnsi="Times New Roman"/>
          <w:sz w:val="28"/>
          <w:szCs w:val="28"/>
        </w:rPr>
        <w:t>приразломный</w:t>
      </w:r>
      <w:proofErr w:type="spellEnd"/>
      <w:r w:rsidRPr="00911509">
        <w:rPr>
          <w:rFonts w:ascii="Times New Roman" w:hAnsi="Times New Roman"/>
          <w:sz w:val="28"/>
          <w:szCs w:val="28"/>
        </w:rPr>
        <w:t xml:space="preserve"> депрессионный, мел-палеогеновый платформенный и неоген-четвертичный платформенный и частично </w:t>
      </w:r>
      <w:proofErr w:type="spellStart"/>
      <w:r w:rsidRPr="00911509">
        <w:rPr>
          <w:rFonts w:ascii="Times New Roman" w:hAnsi="Times New Roman"/>
          <w:sz w:val="28"/>
          <w:szCs w:val="28"/>
        </w:rPr>
        <w:t>суборогенный</w:t>
      </w:r>
      <w:proofErr w:type="spellEnd"/>
      <w:r w:rsidRPr="00911509">
        <w:rPr>
          <w:rFonts w:ascii="Times New Roman" w:hAnsi="Times New Roman"/>
          <w:sz w:val="28"/>
          <w:szCs w:val="28"/>
        </w:rPr>
        <w:t xml:space="preserve"> комплексы.</w:t>
      </w:r>
    </w:p>
    <w:p w14:paraId="0384B808"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 xml:space="preserve">Юрские отложения мало изучены и выделяются в пределах </w:t>
      </w:r>
      <w:proofErr w:type="spellStart"/>
      <w:r w:rsidRPr="00911509">
        <w:rPr>
          <w:rFonts w:ascii="Times New Roman" w:hAnsi="Times New Roman"/>
          <w:sz w:val="28"/>
          <w:szCs w:val="28"/>
        </w:rPr>
        <w:t>Даутской</w:t>
      </w:r>
      <w:proofErr w:type="spellEnd"/>
      <w:r w:rsidRPr="00911509">
        <w:rPr>
          <w:rFonts w:ascii="Times New Roman" w:hAnsi="Times New Roman"/>
          <w:sz w:val="28"/>
          <w:szCs w:val="28"/>
        </w:rPr>
        <w:t xml:space="preserve"> грабен-синклинали, расположенной вдоль Главного </w:t>
      </w:r>
      <w:proofErr w:type="spellStart"/>
      <w:r w:rsidRPr="00911509">
        <w:rPr>
          <w:rFonts w:ascii="Times New Roman" w:hAnsi="Times New Roman"/>
          <w:sz w:val="28"/>
          <w:szCs w:val="28"/>
        </w:rPr>
        <w:t>Каратаусского</w:t>
      </w:r>
      <w:proofErr w:type="spellEnd"/>
      <w:r w:rsidRPr="00911509">
        <w:rPr>
          <w:rFonts w:ascii="Times New Roman" w:hAnsi="Times New Roman"/>
          <w:sz w:val="28"/>
          <w:szCs w:val="28"/>
        </w:rPr>
        <w:t xml:space="preserve"> разлома, и к северо-западу от </w:t>
      </w:r>
      <w:proofErr w:type="spellStart"/>
      <w:r w:rsidRPr="00911509">
        <w:rPr>
          <w:rFonts w:ascii="Times New Roman" w:hAnsi="Times New Roman"/>
          <w:sz w:val="28"/>
          <w:szCs w:val="28"/>
        </w:rPr>
        <w:t>г.Даут</w:t>
      </w:r>
      <w:proofErr w:type="spellEnd"/>
      <w:r w:rsidRPr="00911509">
        <w:rPr>
          <w:rFonts w:ascii="Times New Roman" w:hAnsi="Times New Roman"/>
          <w:sz w:val="28"/>
          <w:szCs w:val="28"/>
        </w:rPr>
        <w:t>, и представлены песчаниками, алевролитами и аргиллитами с линзами и прослоями конгломератов</w:t>
      </w:r>
      <w:r w:rsidR="004C12CF" w:rsidRPr="004C12CF">
        <w:rPr>
          <w:rFonts w:ascii="Times New Roman" w:hAnsi="Times New Roman"/>
          <w:sz w:val="28"/>
          <w:szCs w:val="28"/>
        </w:rPr>
        <w:t xml:space="preserve"> [45]</w:t>
      </w:r>
      <w:r w:rsidRPr="00911509">
        <w:rPr>
          <w:rFonts w:ascii="Times New Roman" w:hAnsi="Times New Roman"/>
          <w:sz w:val="28"/>
          <w:szCs w:val="28"/>
        </w:rPr>
        <w:t>.</w:t>
      </w:r>
    </w:p>
    <w:p w14:paraId="1594B53E" w14:textId="77777777" w:rsidR="00911509" w:rsidRPr="00911509" w:rsidRDefault="00911509" w:rsidP="00911509">
      <w:pPr>
        <w:spacing w:after="0" w:line="240" w:lineRule="auto"/>
        <w:ind w:firstLine="708"/>
        <w:jc w:val="both"/>
        <w:rPr>
          <w:rFonts w:ascii="Times New Roman" w:hAnsi="Times New Roman"/>
          <w:sz w:val="28"/>
          <w:szCs w:val="28"/>
        </w:rPr>
      </w:pPr>
      <w:r w:rsidRPr="00911509">
        <w:rPr>
          <w:rFonts w:ascii="Times New Roman" w:hAnsi="Times New Roman"/>
          <w:sz w:val="28"/>
          <w:szCs w:val="28"/>
        </w:rPr>
        <w:t>Выше залегают песчано-гравийные образования верхнего мела  (</w:t>
      </w:r>
      <w:proofErr w:type="spellStart"/>
      <w:r w:rsidRPr="00911509">
        <w:rPr>
          <w:rFonts w:ascii="Times New Roman" w:hAnsi="Times New Roman"/>
          <w:sz w:val="28"/>
          <w:szCs w:val="28"/>
        </w:rPr>
        <w:t>мынкудукский</w:t>
      </w:r>
      <w:proofErr w:type="spellEnd"/>
      <w:r w:rsidRPr="00911509">
        <w:rPr>
          <w:rFonts w:ascii="Times New Roman" w:hAnsi="Times New Roman"/>
          <w:sz w:val="28"/>
          <w:szCs w:val="28"/>
        </w:rPr>
        <w:t xml:space="preserve">, </w:t>
      </w:r>
      <w:proofErr w:type="spellStart"/>
      <w:r w:rsidRPr="00911509">
        <w:rPr>
          <w:rFonts w:ascii="Times New Roman" w:hAnsi="Times New Roman"/>
          <w:sz w:val="28"/>
          <w:szCs w:val="28"/>
        </w:rPr>
        <w:t>инкудукский</w:t>
      </w:r>
      <w:proofErr w:type="spellEnd"/>
      <w:r w:rsidRPr="00911509">
        <w:rPr>
          <w:rFonts w:ascii="Times New Roman" w:hAnsi="Times New Roman"/>
          <w:sz w:val="28"/>
          <w:szCs w:val="28"/>
        </w:rPr>
        <w:t xml:space="preserve"> и </w:t>
      </w:r>
      <w:proofErr w:type="spellStart"/>
      <w:r w:rsidRPr="00911509">
        <w:rPr>
          <w:rFonts w:ascii="Times New Roman" w:hAnsi="Times New Roman"/>
          <w:sz w:val="28"/>
          <w:szCs w:val="28"/>
        </w:rPr>
        <w:t>жалпакский</w:t>
      </w:r>
      <w:proofErr w:type="spellEnd"/>
      <w:r w:rsidRPr="00911509">
        <w:rPr>
          <w:rFonts w:ascii="Times New Roman" w:hAnsi="Times New Roman"/>
          <w:sz w:val="28"/>
          <w:szCs w:val="28"/>
        </w:rPr>
        <w:t xml:space="preserve"> горизонты) мощностью около 250 м, песчано-глинистые отложения палеоцен-эоценового возраста "пестрый", </w:t>
      </w:r>
      <w:proofErr w:type="spellStart"/>
      <w:r w:rsidRPr="00911509">
        <w:rPr>
          <w:rFonts w:ascii="Times New Roman" w:hAnsi="Times New Roman"/>
          <w:sz w:val="28"/>
          <w:szCs w:val="28"/>
        </w:rPr>
        <w:t>канжуганский</w:t>
      </w:r>
      <w:proofErr w:type="spellEnd"/>
      <w:r w:rsidRPr="00911509">
        <w:rPr>
          <w:rFonts w:ascii="Times New Roman" w:hAnsi="Times New Roman"/>
          <w:sz w:val="28"/>
          <w:szCs w:val="28"/>
        </w:rPr>
        <w:t xml:space="preserve">, </w:t>
      </w:r>
      <w:proofErr w:type="spellStart"/>
      <w:r w:rsidRPr="00911509">
        <w:rPr>
          <w:rFonts w:ascii="Times New Roman" w:hAnsi="Times New Roman"/>
          <w:sz w:val="28"/>
          <w:szCs w:val="28"/>
        </w:rPr>
        <w:t>уюкский</w:t>
      </w:r>
      <w:proofErr w:type="spellEnd"/>
      <w:r w:rsidRPr="00911509">
        <w:rPr>
          <w:rFonts w:ascii="Times New Roman" w:hAnsi="Times New Roman"/>
          <w:sz w:val="28"/>
          <w:szCs w:val="28"/>
        </w:rPr>
        <w:t xml:space="preserve"> и </w:t>
      </w:r>
      <w:proofErr w:type="spellStart"/>
      <w:r w:rsidRPr="00911509">
        <w:rPr>
          <w:rFonts w:ascii="Times New Roman" w:hAnsi="Times New Roman"/>
          <w:sz w:val="28"/>
          <w:szCs w:val="28"/>
        </w:rPr>
        <w:t>иканский</w:t>
      </w:r>
      <w:proofErr w:type="spellEnd"/>
      <w:r w:rsidRPr="00911509">
        <w:rPr>
          <w:rFonts w:ascii="Times New Roman" w:hAnsi="Times New Roman"/>
          <w:sz w:val="28"/>
          <w:szCs w:val="28"/>
        </w:rPr>
        <w:t xml:space="preserve"> горизонты) мощностью 200 м, верхнеэоценовые глины мощностью около 160 м, красноцветные плотные песчанистые глины неогена мощностью 200 м, и маломощные, до 10 м, пески и супеси четвертичного возраста.</w:t>
      </w:r>
    </w:p>
    <w:p w14:paraId="04F9D70E" w14:textId="77777777" w:rsidR="00911509" w:rsidRPr="00911509" w:rsidRDefault="00911509" w:rsidP="00911509">
      <w:pPr>
        <w:spacing w:after="0" w:line="240" w:lineRule="auto"/>
        <w:ind w:firstLine="708"/>
        <w:jc w:val="both"/>
        <w:rPr>
          <w:rFonts w:ascii="Times New Roman" w:hAnsi="Times New Roman"/>
          <w:sz w:val="28"/>
          <w:szCs w:val="28"/>
        </w:rPr>
      </w:pPr>
      <w:proofErr w:type="spellStart"/>
      <w:r w:rsidRPr="00911509">
        <w:rPr>
          <w:rFonts w:ascii="Times New Roman" w:hAnsi="Times New Roman"/>
          <w:sz w:val="28"/>
          <w:szCs w:val="28"/>
        </w:rPr>
        <w:t>Мынкудукский</w:t>
      </w:r>
      <w:proofErr w:type="spellEnd"/>
      <w:r w:rsidRPr="00911509">
        <w:rPr>
          <w:rFonts w:ascii="Times New Roman" w:hAnsi="Times New Roman"/>
          <w:sz w:val="28"/>
          <w:szCs w:val="28"/>
        </w:rPr>
        <w:t xml:space="preserve"> горизонт, залегающий в основании разреза, представлен в основном грубозернистыми песками, </w:t>
      </w:r>
      <w:proofErr w:type="spellStart"/>
      <w:r w:rsidRPr="00911509">
        <w:rPr>
          <w:rFonts w:ascii="Times New Roman" w:hAnsi="Times New Roman"/>
          <w:sz w:val="28"/>
          <w:szCs w:val="28"/>
        </w:rPr>
        <w:t>гравийниками</w:t>
      </w:r>
      <w:proofErr w:type="spellEnd"/>
      <w:r w:rsidRPr="00911509">
        <w:rPr>
          <w:rFonts w:ascii="Times New Roman" w:hAnsi="Times New Roman"/>
          <w:sz w:val="28"/>
          <w:szCs w:val="28"/>
        </w:rPr>
        <w:t xml:space="preserve"> и галечниками. Глубина залегания 620-800 м, мощность около 35 м. Редкие маломощные, до метра, прослои глин и глинистых алевролитов тяготеют к кровле горизонта. Рудоконтролирующая граница выклинивания ЗПО довольно извилиста и прослежена в северо-западном направлении на 55 километров. Ширина рудной зоны в плане 0,2-0,8 км. Суммарная мощность рудных интервалов до 12 м при содержании урана до 0,120%. Рудные интервалы представлены грубо- и разнозернистыми серыми песками</w:t>
      </w:r>
      <w:r w:rsidR="004C12CF" w:rsidRPr="00171336">
        <w:rPr>
          <w:rFonts w:ascii="Times New Roman" w:hAnsi="Times New Roman"/>
          <w:sz w:val="28"/>
          <w:szCs w:val="28"/>
        </w:rPr>
        <w:t xml:space="preserve"> [46]</w:t>
      </w:r>
      <w:r w:rsidRPr="00911509">
        <w:rPr>
          <w:rFonts w:ascii="Times New Roman" w:hAnsi="Times New Roman"/>
          <w:sz w:val="28"/>
          <w:szCs w:val="28"/>
        </w:rPr>
        <w:t>.</w:t>
      </w:r>
    </w:p>
    <w:p w14:paraId="7FBBEB28" w14:textId="77777777" w:rsidR="00911509" w:rsidRPr="00911509" w:rsidRDefault="00911509" w:rsidP="00911509">
      <w:pPr>
        <w:spacing w:after="0" w:line="240" w:lineRule="auto"/>
        <w:ind w:firstLine="708"/>
        <w:jc w:val="both"/>
        <w:rPr>
          <w:rFonts w:ascii="Times New Roman" w:hAnsi="Times New Roman"/>
          <w:sz w:val="28"/>
          <w:szCs w:val="28"/>
        </w:rPr>
      </w:pPr>
      <w:proofErr w:type="spellStart"/>
      <w:r w:rsidRPr="00911509">
        <w:rPr>
          <w:rFonts w:ascii="Times New Roman" w:hAnsi="Times New Roman"/>
          <w:sz w:val="28"/>
          <w:szCs w:val="28"/>
        </w:rPr>
        <w:t>Инкудукский</w:t>
      </w:r>
      <w:proofErr w:type="spellEnd"/>
      <w:r w:rsidRPr="00911509">
        <w:rPr>
          <w:rFonts w:ascii="Times New Roman" w:hAnsi="Times New Roman"/>
          <w:sz w:val="28"/>
          <w:szCs w:val="28"/>
        </w:rPr>
        <w:t xml:space="preserve"> горизонт залегает на глубине 530-670 м при средней мощности отложений 80-90 м. Рудоносная граница выклинивания зоны пластового окисления км. Ширина рудной полосы в плане 0,5-2,5 км. Суммарная мощность рудных интервалов до 20,9 м, содержание урана до 0,098%. Рудные залежи приурочены к грубозернистым пескам с галькой и гравием.</w:t>
      </w:r>
    </w:p>
    <w:p w14:paraId="67394AC6" w14:textId="77777777" w:rsidR="00054A24" w:rsidRPr="00A0351F" w:rsidRDefault="00911509" w:rsidP="00911509">
      <w:pPr>
        <w:spacing w:after="0" w:line="240" w:lineRule="auto"/>
        <w:ind w:firstLine="708"/>
        <w:jc w:val="both"/>
        <w:rPr>
          <w:rFonts w:ascii="Times New Roman" w:hAnsi="Times New Roman"/>
          <w:sz w:val="28"/>
          <w:szCs w:val="28"/>
        </w:rPr>
      </w:pPr>
      <w:proofErr w:type="spellStart"/>
      <w:r w:rsidRPr="00911509">
        <w:rPr>
          <w:rFonts w:ascii="Times New Roman" w:hAnsi="Times New Roman"/>
          <w:sz w:val="28"/>
          <w:szCs w:val="28"/>
        </w:rPr>
        <w:t>Жалпакский</w:t>
      </w:r>
      <w:proofErr w:type="spellEnd"/>
      <w:r w:rsidRPr="00911509">
        <w:rPr>
          <w:rFonts w:ascii="Times New Roman" w:hAnsi="Times New Roman"/>
          <w:sz w:val="28"/>
          <w:szCs w:val="28"/>
        </w:rPr>
        <w:t xml:space="preserve"> горизонт залегает на глубине 470-615 м и подразделяется на два </w:t>
      </w:r>
      <w:proofErr w:type="spellStart"/>
      <w:r w:rsidRPr="00911509">
        <w:rPr>
          <w:rFonts w:ascii="Times New Roman" w:hAnsi="Times New Roman"/>
          <w:sz w:val="28"/>
          <w:szCs w:val="28"/>
        </w:rPr>
        <w:t>подгоризонта</w:t>
      </w:r>
      <w:proofErr w:type="spellEnd"/>
      <w:r w:rsidRPr="00911509">
        <w:rPr>
          <w:rFonts w:ascii="Times New Roman" w:hAnsi="Times New Roman"/>
          <w:sz w:val="28"/>
          <w:szCs w:val="28"/>
        </w:rPr>
        <w:t xml:space="preserve">: </w:t>
      </w:r>
      <w:proofErr w:type="spellStart"/>
      <w:r w:rsidRPr="00911509">
        <w:rPr>
          <w:rFonts w:ascii="Times New Roman" w:hAnsi="Times New Roman"/>
          <w:sz w:val="28"/>
          <w:szCs w:val="28"/>
        </w:rPr>
        <w:t>нижнежалпакский</w:t>
      </w:r>
      <w:proofErr w:type="spellEnd"/>
      <w:r w:rsidRPr="00911509">
        <w:rPr>
          <w:rFonts w:ascii="Times New Roman" w:hAnsi="Times New Roman"/>
          <w:sz w:val="28"/>
          <w:szCs w:val="28"/>
        </w:rPr>
        <w:t xml:space="preserve">, мощность которого 75-80 м и </w:t>
      </w:r>
      <w:proofErr w:type="spellStart"/>
      <w:r w:rsidRPr="00911509">
        <w:rPr>
          <w:rFonts w:ascii="Times New Roman" w:hAnsi="Times New Roman"/>
          <w:sz w:val="28"/>
          <w:szCs w:val="28"/>
        </w:rPr>
        <w:t>верхнежалпакский</w:t>
      </w:r>
      <w:proofErr w:type="spellEnd"/>
      <w:r w:rsidRPr="00911509">
        <w:rPr>
          <w:rFonts w:ascii="Times New Roman" w:hAnsi="Times New Roman"/>
          <w:sz w:val="28"/>
          <w:szCs w:val="28"/>
        </w:rPr>
        <w:t xml:space="preserve"> - мощностью 25-35 м. Рудные тела встречаются только в </w:t>
      </w:r>
      <w:proofErr w:type="spellStart"/>
      <w:r w:rsidRPr="00911509">
        <w:rPr>
          <w:rFonts w:ascii="Times New Roman" w:hAnsi="Times New Roman"/>
          <w:sz w:val="28"/>
          <w:szCs w:val="28"/>
        </w:rPr>
        <w:t>нижнежалпакском</w:t>
      </w:r>
      <w:proofErr w:type="spellEnd"/>
      <w:r w:rsidRPr="00911509">
        <w:rPr>
          <w:rFonts w:ascii="Times New Roman" w:hAnsi="Times New Roman"/>
          <w:sz w:val="28"/>
          <w:szCs w:val="28"/>
        </w:rPr>
        <w:t xml:space="preserve"> </w:t>
      </w:r>
      <w:proofErr w:type="spellStart"/>
      <w:r w:rsidRPr="00911509">
        <w:rPr>
          <w:rFonts w:ascii="Times New Roman" w:hAnsi="Times New Roman"/>
          <w:sz w:val="28"/>
          <w:szCs w:val="28"/>
        </w:rPr>
        <w:t>подгоризонте</w:t>
      </w:r>
      <w:proofErr w:type="spellEnd"/>
      <w:r w:rsidRPr="00911509">
        <w:rPr>
          <w:rFonts w:ascii="Times New Roman" w:hAnsi="Times New Roman"/>
          <w:sz w:val="28"/>
          <w:szCs w:val="28"/>
        </w:rPr>
        <w:t xml:space="preserve">. Рудная полоса прослеживается на 60 км. Ширина рудной зоны в плане 0,5-1,5 км. Суммарная мощность рудных интервалов по отдельным скважинам достигает 5,8 м, содержание урана - до </w:t>
      </w:r>
      <w:r w:rsidRPr="00911509">
        <w:rPr>
          <w:rFonts w:ascii="Times New Roman" w:hAnsi="Times New Roman"/>
          <w:sz w:val="28"/>
          <w:szCs w:val="28"/>
        </w:rPr>
        <w:lastRenderedPageBreak/>
        <w:t xml:space="preserve">0,076%. Рудные залежи приурочены к среднезернистым пескам с довольно высоким содержанием </w:t>
      </w:r>
      <w:proofErr w:type="spellStart"/>
      <w:r w:rsidRPr="00911509">
        <w:rPr>
          <w:rFonts w:ascii="Times New Roman" w:hAnsi="Times New Roman"/>
          <w:sz w:val="28"/>
          <w:szCs w:val="28"/>
        </w:rPr>
        <w:t>углефицированного</w:t>
      </w:r>
      <w:proofErr w:type="spellEnd"/>
      <w:r w:rsidRPr="00911509">
        <w:rPr>
          <w:rFonts w:ascii="Times New Roman" w:hAnsi="Times New Roman"/>
          <w:sz w:val="28"/>
          <w:szCs w:val="28"/>
        </w:rPr>
        <w:t xml:space="preserve"> органического вещества и включениями гальки и гравия. </w:t>
      </w:r>
      <w:r w:rsidR="008711CF" w:rsidRPr="008711CF">
        <w:rPr>
          <w:rFonts w:ascii="Times New Roman" w:hAnsi="Times New Roman"/>
          <w:sz w:val="28"/>
          <w:szCs w:val="28"/>
        </w:rPr>
        <w:t>[47]</w:t>
      </w:r>
      <w:r w:rsidR="00054A24" w:rsidRPr="00A0351F">
        <w:rPr>
          <w:rFonts w:ascii="Times New Roman" w:hAnsi="Times New Roman"/>
          <w:sz w:val="28"/>
          <w:szCs w:val="28"/>
        </w:rPr>
        <w:t>.</w:t>
      </w:r>
    </w:p>
    <w:p w14:paraId="1BF687D7" w14:textId="77777777" w:rsidR="00054A24" w:rsidRPr="00A0351F" w:rsidRDefault="00054A24" w:rsidP="003B4039">
      <w:pPr>
        <w:spacing w:after="0" w:line="240" w:lineRule="auto"/>
        <w:ind w:firstLine="708"/>
        <w:jc w:val="both"/>
        <w:rPr>
          <w:rFonts w:ascii="Times New Roman" w:hAnsi="Times New Roman"/>
          <w:b/>
          <w:sz w:val="28"/>
          <w:szCs w:val="28"/>
        </w:rPr>
      </w:pPr>
    </w:p>
    <w:p w14:paraId="5BC60AE3" w14:textId="77777777" w:rsidR="00054A24" w:rsidRPr="00A0351F" w:rsidRDefault="00054A24" w:rsidP="003B4039">
      <w:pPr>
        <w:spacing w:after="0" w:line="240" w:lineRule="auto"/>
        <w:ind w:firstLine="708"/>
        <w:jc w:val="both"/>
        <w:rPr>
          <w:rFonts w:ascii="Times New Roman" w:hAnsi="Times New Roman"/>
          <w:b/>
          <w:sz w:val="28"/>
          <w:szCs w:val="28"/>
        </w:rPr>
      </w:pPr>
      <w:r w:rsidRPr="00A0351F">
        <w:rPr>
          <w:rFonts w:ascii="Times New Roman" w:hAnsi="Times New Roman"/>
          <w:b/>
          <w:sz w:val="28"/>
          <w:szCs w:val="28"/>
        </w:rPr>
        <w:t>1.3.2 Гидрогеологические условия месторождения</w:t>
      </w:r>
    </w:p>
    <w:p w14:paraId="43C42B6A" w14:textId="57C26AEE" w:rsidR="001360EC" w:rsidRDefault="001360EC" w:rsidP="003B4039">
      <w:pPr>
        <w:spacing w:after="0" w:line="240" w:lineRule="auto"/>
        <w:ind w:firstLine="709"/>
        <w:jc w:val="both"/>
        <w:rPr>
          <w:rFonts w:ascii="Times New Roman" w:hAnsi="Times New Roman"/>
          <w:sz w:val="28"/>
          <w:szCs w:val="28"/>
        </w:rPr>
      </w:pPr>
      <w:r w:rsidRPr="001360EC">
        <w:rPr>
          <w:rFonts w:ascii="Times New Roman" w:hAnsi="Times New Roman"/>
          <w:sz w:val="28"/>
          <w:szCs w:val="28"/>
        </w:rPr>
        <w:t>Высоконапорный характер подземных вод означает, что водоносный горизонт, находящийся под поверхностью земли, содержит воду, давление которой достаточно высоко для того, чтобы она поднималась к поверхности земли без помощи насоса. Такое давление возникает, когда воду зажимают мощные слои горных пород сверху и снизу. Если водоносный горизонт ограничен слоями не проницаемых пород, то под ним может накапливаться большое количество воды, которое оказывает давление на эти породы. В результате такого давления вода может подняться на поверхность земли или выбраться в виде источника. Высоконапорные воды могут быть очень полезными для водоснабжения и других целей, но могут также представлять опасность при строительстве подземных сооружений, таких как тоннели, шахты и скважины.</w:t>
      </w:r>
    </w:p>
    <w:p w14:paraId="5E351EE5" w14:textId="3752E1FF" w:rsidR="001360EC" w:rsidRPr="001360EC" w:rsidRDefault="00BB148A" w:rsidP="001360EC">
      <w:pPr>
        <w:spacing w:after="0" w:line="240" w:lineRule="auto"/>
        <w:ind w:firstLine="709"/>
        <w:jc w:val="both"/>
        <w:rPr>
          <w:rFonts w:ascii="Times New Roman" w:hAnsi="Times New Roman"/>
          <w:sz w:val="28"/>
          <w:szCs w:val="28"/>
        </w:rPr>
      </w:pPr>
      <w:r>
        <w:rPr>
          <w:rFonts w:ascii="Times New Roman" w:hAnsi="Times New Roman"/>
          <w:sz w:val="28"/>
          <w:szCs w:val="28"/>
        </w:rPr>
        <w:t>В работ</w:t>
      </w:r>
      <w:r w:rsidR="00D51DBC">
        <w:rPr>
          <w:rFonts w:ascii="Times New Roman" w:hAnsi="Times New Roman"/>
          <w:sz w:val="28"/>
          <w:szCs w:val="28"/>
        </w:rPr>
        <w:t>ах</w:t>
      </w:r>
      <w:r>
        <w:rPr>
          <w:rFonts w:ascii="Times New Roman" w:hAnsi="Times New Roman"/>
          <w:sz w:val="28"/>
          <w:szCs w:val="28"/>
        </w:rPr>
        <w:t xml:space="preserve"> </w:t>
      </w:r>
      <w:r w:rsidRPr="00BB148A">
        <w:rPr>
          <w:rFonts w:ascii="Times New Roman" w:hAnsi="Times New Roman"/>
          <w:sz w:val="28"/>
          <w:szCs w:val="28"/>
        </w:rPr>
        <w:t>[48</w:t>
      </w:r>
      <w:r w:rsidR="004331FB">
        <w:rPr>
          <w:rFonts w:ascii="Times New Roman" w:hAnsi="Times New Roman"/>
          <w:sz w:val="28"/>
          <w:szCs w:val="28"/>
        </w:rPr>
        <w:t>,</w:t>
      </w:r>
      <w:r w:rsidR="00D51DBC">
        <w:rPr>
          <w:rFonts w:ascii="Times New Roman" w:hAnsi="Times New Roman"/>
          <w:sz w:val="28"/>
          <w:szCs w:val="28"/>
        </w:rPr>
        <w:t>50,51</w:t>
      </w:r>
      <w:r w:rsidRPr="00BB148A">
        <w:rPr>
          <w:rFonts w:ascii="Times New Roman" w:hAnsi="Times New Roman"/>
          <w:sz w:val="28"/>
          <w:szCs w:val="28"/>
        </w:rPr>
        <w:t>]</w:t>
      </w:r>
      <w:r w:rsidR="001360EC" w:rsidRPr="001360EC">
        <w:rPr>
          <w:rFonts w:ascii="Times New Roman" w:hAnsi="Times New Roman"/>
          <w:sz w:val="28"/>
          <w:szCs w:val="28"/>
        </w:rPr>
        <w:t xml:space="preserve"> предоставл</w:t>
      </w:r>
      <w:r>
        <w:rPr>
          <w:rFonts w:ascii="Times New Roman" w:hAnsi="Times New Roman"/>
          <w:sz w:val="28"/>
          <w:szCs w:val="28"/>
        </w:rPr>
        <w:t>ено</w:t>
      </w:r>
      <w:r w:rsidR="001360EC" w:rsidRPr="001360EC">
        <w:rPr>
          <w:rFonts w:ascii="Times New Roman" w:hAnsi="Times New Roman"/>
          <w:sz w:val="28"/>
          <w:szCs w:val="28"/>
        </w:rPr>
        <w:t xml:space="preserve"> подробное описание физических процессов, связанных с высоконапорными системами подземных вод, и описывает методы и практику их исследования и управления.</w:t>
      </w:r>
      <w:r w:rsidR="004331FB" w:rsidRPr="004331FB">
        <w:rPr>
          <w:rFonts w:ascii="Times New Roman" w:hAnsi="Times New Roman"/>
          <w:sz w:val="28"/>
          <w:szCs w:val="28"/>
        </w:rPr>
        <w:t xml:space="preserve"> </w:t>
      </w:r>
      <w:r w:rsidR="004331FB">
        <w:rPr>
          <w:rFonts w:ascii="Times New Roman" w:hAnsi="Times New Roman"/>
          <w:sz w:val="28"/>
          <w:szCs w:val="28"/>
        </w:rPr>
        <w:t>А также о</w:t>
      </w:r>
      <w:r w:rsidR="004331FB" w:rsidRPr="001360EC">
        <w:rPr>
          <w:rFonts w:ascii="Times New Roman" w:hAnsi="Times New Roman"/>
          <w:sz w:val="28"/>
          <w:szCs w:val="28"/>
        </w:rPr>
        <w:t>писание геологических и геофизических аспектов высоконапорных подземных вод, а также инженерных проблем, связанных с ними.</w:t>
      </w:r>
    </w:p>
    <w:p w14:paraId="3BF1CC49" w14:textId="752E0122" w:rsidR="001360EC" w:rsidRPr="001360EC" w:rsidRDefault="001360EC" w:rsidP="001360EC">
      <w:pPr>
        <w:spacing w:after="0" w:line="240" w:lineRule="auto"/>
        <w:ind w:firstLine="709"/>
        <w:jc w:val="both"/>
        <w:rPr>
          <w:rFonts w:ascii="Times New Roman" w:hAnsi="Times New Roman"/>
          <w:sz w:val="28"/>
          <w:szCs w:val="28"/>
        </w:rPr>
      </w:pPr>
      <w:r w:rsidRPr="001360EC">
        <w:rPr>
          <w:rFonts w:ascii="Times New Roman" w:hAnsi="Times New Roman"/>
          <w:sz w:val="28"/>
          <w:szCs w:val="28"/>
        </w:rPr>
        <w:t xml:space="preserve">В </w:t>
      </w:r>
      <w:r w:rsidR="00D51DBC">
        <w:rPr>
          <w:rFonts w:ascii="Times New Roman" w:hAnsi="Times New Roman"/>
          <w:sz w:val="28"/>
          <w:szCs w:val="28"/>
        </w:rPr>
        <w:t xml:space="preserve">данной </w:t>
      </w:r>
      <w:r w:rsidRPr="001360EC">
        <w:rPr>
          <w:rFonts w:ascii="Times New Roman" w:hAnsi="Times New Roman"/>
          <w:sz w:val="28"/>
          <w:szCs w:val="28"/>
        </w:rPr>
        <w:t>книге</w:t>
      </w:r>
      <w:r w:rsidR="00D51DBC">
        <w:rPr>
          <w:rFonts w:ascii="Times New Roman" w:hAnsi="Times New Roman"/>
          <w:sz w:val="28"/>
          <w:szCs w:val="28"/>
        </w:rPr>
        <w:t xml:space="preserve"> </w:t>
      </w:r>
      <w:r w:rsidR="00D51DBC" w:rsidRPr="00D51DBC">
        <w:rPr>
          <w:rFonts w:ascii="Times New Roman" w:hAnsi="Times New Roman"/>
          <w:sz w:val="28"/>
          <w:szCs w:val="28"/>
        </w:rPr>
        <w:t>[49.52]</w:t>
      </w:r>
      <w:r w:rsidRPr="001360EC">
        <w:rPr>
          <w:rFonts w:ascii="Times New Roman" w:hAnsi="Times New Roman"/>
          <w:sz w:val="28"/>
          <w:szCs w:val="28"/>
        </w:rPr>
        <w:t xml:space="preserve"> описываются методы и технологии, используемые для исследования, моделирования и управления высоконапорными подземными водами</w:t>
      </w:r>
      <w:r w:rsidR="00D51DBC">
        <w:rPr>
          <w:rFonts w:ascii="Times New Roman" w:hAnsi="Times New Roman"/>
          <w:sz w:val="28"/>
          <w:szCs w:val="28"/>
        </w:rPr>
        <w:t xml:space="preserve">, </w:t>
      </w:r>
      <w:r w:rsidRPr="001360EC">
        <w:rPr>
          <w:rFonts w:ascii="Times New Roman" w:hAnsi="Times New Roman"/>
          <w:sz w:val="28"/>
          <w:szCs w:val="28"/>
        </w:rPr>
        <w:t>рассматриваются экологические аспекты высоконапорных подземных вод и их влияние на окружающую среду.</w:t>
      </w:r>
    </w:p>
    <w:p w14:paraId="423EB3F5" w14:textId="7D68508E" w:rsidR="001360EC" w:rsidRPr="001360EC" w:rsidRDefault="00D51DBC" w:rsidP="00D51DBC">
      <w:pPr>
        <w:spacing w:after="0" w:line="240" w:lineRule="auto"/>
        <w:jc w:val="both"/>
        <w:rPr>
          <w:rFonts w:ascii="Times New Roman" w:hAnsi="Times New Roman"/>
          <w:sz w:val="28"/>
          <w:szCs w:val="28"/>
        </w:rPr>
      </w:pPr>
      <w:r>
        <w:rPr>
          <w:rFonts w:ascii="Times New Roman" w:hAnsi="Times New Roman"/>
          <w:sz w:val="28"/>
          <w:szCs w:val="28"/>
        </w:rPr>
        <w:t>Также</w:t>
      </w:r>
      <w:r w:rsidR="001360EC" w:rsidRPr="001360EC">
        <w:rPr>
          <w:rFonts w:ascii="Times New Roman" w:hAnsi="Times New Roman"/>
          <w:sz w:val="28"/>
          <w:szCs w:val="28"/>
        </w:rPr>
        <w:t xml:space="preserve"> описывает инженерные проблемы, связанные с высоконапорными подземными водами, и предлагает методы и технологии их решения.</w:t>
      </w:r>
    </w:p>
    <w:p w14:paraId="588D1C1A" w14:textId="0DACDE6B" w:rsidR="001360EC" w:rsidRDefault="001360EC" w:rsidP="00D51DBC">
      <w:pPr>
        <w:spacing w:after="0" w:line="240" w:lineRule="auto"/>
        <w:jc w:val="both"/>
        <w:rPr>
          <w:rFonts w:ascii="Times New Roman" w:hAnsi="Times New Roman"/>
          <w:sz w:val="28"/>
          <w:szCs w:val="28"/>
        </w:rPr>
      </w:pPr>
      <w:r w:rsidRPr="001360EC">
        <w:rPr>
          <w:rFonts w:ascii="Times New Roman" w:hAnsi="Times New Roman"/>
          <w:sz w:val="28"/>
          <w:szCs w:val="28"/>
        </w:rPr>
        <w:t>В этой книге</w:t>
      </w:r>
      <w:r w:rsidR="00D51DBC">
        <w:rPr>
          <w:rFonts w:ascii="Times New Roman" w:hAnsi="Times New Roman"/>
          <w:sz w:val="28"/>
          <w:szCs w:val="28"/>
        </w:rPr>
        <w:t xml:space="preserve"> </w:t>
      </w:r>
      <w:r w:rsidR="00D51DBC" w:rsidRPr="00D51DBC">
        <w:rPr>
          <w:rFonts w:ascii="Times New Roman" w:hAnsi="Times New Roman"/>
          <w:sz w:val="28"/>
          <w:szCs w:val="28"/>
        </w:rPr>
        <w:t>[53]</w:t>
      </w:r>
      <w:r w:rsidRPr="001360EC">
        <w:rPr>
          <w:rFonts w:ascii="Times New Roman" w:hAnsi="Times New Roman"/>
          <w:sz w:val="28"/>
          <w:szCs w:val="28"/>
        </w:rPr>
        <w:t xml:space="preserve"> рассматриваются физические процессы, связанные с высоконапорными подземными водами, а также методы и технологии численного моделирования этих процессов.</w:t>
      </w:r>
    </w:p>
    <w:p w14:paraId="2A04413C" w14:textId="61F5A7E4"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Месторождение располагается на площади Шу-</w:t>
      </w:r>
      <w:proofErr w:type="spellStart"/>
      <w:r w:rsidRPr="00A0351F">
        <w:rPr>
          <w:rFonts w:ascii="Times New Roman" w:hAnsi="Times New Roman"/>
          <w:sz w:val="28"/>
          <w:szCs w:val="28"/>
        </w:rPr>
        <w:t>Сарысуйской</w:t>
      </w:r>
      <w:proofErr w:type="spellEnd"/>
      <w:r w:rsidRPr="00A0351F">
        <w:rPr>
          <w:rFonts w:ascii="Times New Roman" w:hAnsi="Times New Roman"/>
          <w:sz w:val="28"/>
          <w:szCs w:val="28"/>
        </w:rPr>
        <w:t xml:space="preserve"> депрессии в юго-западной краевой части </w:t>
      </w:r>
      <w:proofErr w:type="spellStart"/>
      <w:r w:rsidRPr="00A0351F">
        <w:rPr>
          <w:rFonts w:ascii="Times New Roman" w:hAnsi="Times New Roman"/>
          <w:sz w:val="28"/>
          <w:szCs w:val="28"/>
        </w:rPr>
        <w:t>С</w:t>
      </w:r>
      <w:r w:rsidR="00795D65">
        <w:rPr>
          <w:rFonts w:ascii="Times New Roman" w:hAnsi="Times New Roman"/>
          <w:sz w:val="28"/>
          <w:szCs w:val="28"/>
        </w:rPr>
        <w:t>у</w:t>
      </w:r>
      <w:r w:rsidRPr="00A0351F">
        <w:rPr>
          <w:rFonts w:ascii="Times New Roman" w:hAnsi="Times New Roman"/>
          <w:sz w:val="28"/>
          <w:szCs w:val="28"/>
        </w:rPr>
        <w:t>закского</w:t>
      </w:r>
      <w:proofErr w:type="spellEnd"/>
      <w:r w:rsidRPr="00A0351F">
        <w:rPr>
          <w:rFonts w:ascii="Times New Roman" w:hAnsi="Times New Roman"/>
          <w:sz w:val="28"/>
          <w:szCs w:val="28"/>
        </w:rPr>
        <w:t xml:space="preserve"> артезианского бассейна третьего порядка, на стыке его с гидрогеологическим массивом </w:t>
      </w:r>
      <w:proofErr w:type="spellStart"/>
      <w:r w:rsidRPr="00A0351F">
        <w:rPr>
          <w:rFonts w:ascii="Times New Roman" w:hAnsi="Times New Roman"/>
          <w:sz w:val="28"/>
          <w:szCs w:val="28"/>
        </w:rPr>
        <w:t>суборогенного</w:t>
      </w:r>
      <w:proofErr w:type="spellEnd"/>
      <w:r w:rsidRPr="00A0351F">
        <w:rPr>
          <w:rFonts w:ascii="Times New Roman" w:hAnsi="Times New Roman"/>
          <w:sz w:val="28"/>
          <w:szCs w:val="28"/>
        </w:rPr>
        <w:t xml:space="preserve"> поднятия хр</w:t>
      </w:r>
      <w:r w:rsidR="00510F5E">
        <w:rPr>
          <w:rFonts w:ascii="Times New Roman" w:hAnsi="Times New Roman"/>
          <w:sz w:val="28"/>
          <w:szCs w:val="28"/>
        </w:rPr>
        <w:t xml:space="preserve">ебта </w:t>
      </w:r>
      <w:r w:rsidRPr="00A0351F">
        <w:rPr>
          <w:rFonts w:ascii="Times New Roman" w:hAnsi="Times New Roman"/>
          <w:sz w:val="28"/>
          <w:szCs w:val="28"/>
        </w:rPr>
        <w:t>Б.</w:t>
      </w:r>
      <w:r w:rsidR="00510F5E">
        <w:rPr>
          <w:rFonts w:ascii="Times New Roman" w:hAnsi="Times New Roman"/>
          <w:sz w:val="28"/>
          <w:szCs w:val="28"/>
        </w:rPr>
        <w:t xml:space="preserve"> </w:t>
      </w:r>
      <w:r w:rsidRPr="00A0351F">
        <w:rPr>
          <w:rFonts w:ascii="Times New Roman" w:hAnsi="Times New Roman"/>
          <w:sz w:val="28"/>
          <w:szCs w:val="28"/>
        </w:rPr>
        <w:t>Каратау</w:t>
      </w:r>
      <w:r w:rsidR="00BE6ED7" w:rsidRPr="00BE6ED7">
        <w:rPr>
          <w:rFonts w:ascii="Times New Roman" w:hAnsi="Times New Roman"/>
          <w:sz w:val="28"/>
          <w:szCs w:val="28"/>
        </w:rPr>
        <w:t xml:space="preserve"> [54]</w:t>
      </w:r>
      <w:r w:rsidRPr="00A0351F">
        <w:rPr>
          <w:rFonts w:ascii="Times New Roman" w:hAnsi="Times New Roman"/>
          <w:sz w:val="28"/>
          <w:szCs w:val="28"/>
        </w:rPr>
        <w:t>.</w:t>
      </w:r>
    </w:p>
    <w:p w14:paraId="00475B77" w14:textId="1BE4D054"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Такое положение рассматриваемого месторождения в региональных гидрогеологических структурах определяет проявление на его территории как факторов регионального плана, связанных с эволюцией </w:t>
      </w:r>
      <w:proofErr w:type="spellStart"/>
      <w:r w:rsidRPr="00A0351F">
        <w:rPr>
          <w:rFonts w:ascii="Times New Roman" w:hAnsi="Times New Roman"/>
          <w:sz w:val="28"/>
          <w:szCs w:val="28"/>
        </w:rPr>
        <w:t>орогенных</w:t>
      </w:r>
      <w:proofErr w:type="spellEnd"/>
      <w:r w:rsidRPr="00A0351F">
        <w:rPr>
          <w:rFonts w:ascii="Times New Roman" w:hAnsi="Times New Roman"/>
          <w:sz w:val="28"/>
          <w:szCs w:val="28"/>
        </w:rPr>
        <w:t xml:space="preserve"> систем в целом, так и местных, локальных, обусловленных влиянием на гидрогеологические условия сопредельного малоамплитудного </w:t>
      </w:r>
      <w:proofErr w:type="spellStart"/>
      <w:r w:rsidRPr="00A0351F">
        <w:rPr>
          <w:rFonts w:ascii="Times New Roman" w:hAnsi="Times New Roman"/>
          <w:sz w:val="28"/>
          <w:szCs w:val="28"/>
        </w:rPr>
        <w:t>орогена</w:t>
      </w:r>
      <w:proofErr w:type="spellEnd"/>
      <w:r w:rsidRPr="00A0351F">
        <w:rPr>
          <w:rFonts w:ascii="Times New Roman" w:hAnsi="Times New Roman"/>
          <w:sz w:val="28"/>
          <w:szCs w:val="28"/>
        </w:rPr>
        <w:t xml:space="preserve">  хр</w:t>
      </w:r>
      <w:r w:rsidR="00510F5E">
        <w:rPr>
          <w:rFonts w:ascii="Times New Roman" w:hAnsi="Times New Roman"/>
          <w:sz w:val="28"/>
          <w:szCs w:val="28"/>
        </w:rPr>
        <w:t>ебта</w:t>
      </w:r>
      <w:r w:rsidRPr="00A0351F">
        <w:rPr>
          <w:rFonts w:ascii="Times New Roman" w:hAnsi="Times New Roman"/>
          <w:sz w:val="28"/>
          <w:szCs w:val="28"/>
        </w:rPr>
        <w:t xml:space="preserve"> Б. Каратау</w:t>
      </w:r>
      <w:r w:rsidR="00BE6ED7" w:rsidRPr="00BE6ED7">
        <w:rPr>
          <w:rFonts w:ascii="Times New Roman" w:hAnsi="Times New Roman"/>
          <w:sz w:val="28"/>
          <w:szCs w:val="28"/>
        </w:rPr>
        <w:t xml:space="preserve"> [55]</w:t>
      </w:r>
      <w:r w:rsidRPr="00A0351F">
        <w:rPr>
          <w:rFonts w:ascii="Times New Roman" w:hAnsi="Times New Roman"/>
          <w:sz w:val="28"/>
          <w:szCs w:val="28"/>
        </w:rPr>
        <w:t>.</w:t>
      </w:r>
    </w:p>
    <w:p w14:paraId="4C8C8E57" w14:textId="5913F073" w:rsidR="00054A24" w:rsidRPr="008711C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 геологическом разрезе мезозойско-кайнозойского чехла месторождения </w:t>
      </w:r>
      <w:r w:rsidR="006F3353">
        <w:rPr>
          <w:rFonts w:ascii="Times New Roman" w:hAnsi="Times New Roman"/>
          <w:sz w:val="28"/>
          <w:szCs w:val="28"/>
        </w:rPr>
        <w:t>Буденовское</w:t>
      </w:r>
      <w:r w:rsidRPr="00A0351F">
        <w:rPr>
          <w:rFonts w:ascii="Times New Roman" w:hAnsi="Times New Roman"/>
          <w:sz w:val="28"/>
          <w:szCs w:val="28"/>
        </w:rPr>
        <w:t xml:space="preserve"> и всей </w:t>
      </w:r>
      <w:proofErr w:type="spellStart"/>
      <w:r w:rsidRPr="00A0351F">
        <w:rPr>
          <w:rFonts w:ascii="Times New Roman" w:hAnsi="Times New Roman"/>
          <w:sz w:val="28"/>
          <w:szCs w:val="28"/>
        </w:rPr>
        <w:t>Жабакольской</w:t>
      </w:r>
      <w:proofErr w:type="spellEnd"/>
      <w:r w:rsidRPr="00A0351F">
        <w:rPr>
          <w:rFonts w:ascii="Times New Roman" w:hAnsi="Times New Roman"/>
          <w:sz w:val="28"/>
          <w:szCs w:val="28"/>
        </w:rPr>
        <w:t xml:space="preserve"> площади, на которой расположено </w:t>
      </w:r>
      <w:r w:rsidRPr="00A0351F">
        <w:rPr>
          <w:rFonts w:ascii="Times New Roman" w:hAnsi="Times New Roman"/>
          <w:sz w:val="28"/>
          <w:szCs w:val="28"/>
        </w:rPr>
        <w:lastRenderedPageBreak/>
        <w:t>месторождение, могут быть выделены следующие структурно-гидрогеологические этажи</w:t>
      </w:r>
      <w:r w:rsidR="008711CF" w:rsidRPr="008711CF">
        <w:rPr>
          <w:rFonts w:ascii="Times New Roman" w:hAnsi="Times New Roman"/>
          <w:sz w:val="28"/>
          <w:szCs w:val="28"/>
        </w:rPr>
        <w:t xml:space="preserve"> [</w:t>
      </w:r>
      <w:r w:rsidR="00BE6ED7" w:rsidRPr="00BE6ED7">
        <w:rPr>
          <w:rFonts w:ascii="Times New Roman" w:hAnsi="Times New Roman"/>
          <w:sz w:val="28"/>
          <w:szCs w:val="28"/>
        </w:rPr>
        <w:t>56.57</w:t>
      </w:r>
      <w:r w:rsidR="008711CF" w:rsidRPr="008711CF">
        <w:rPr>
          <w:rFonts w:ascii="Times New Roman" w:hAnsi="Times New Roman"/>
          <w:sz w:val="28"/>
          <w:szCs w:val="28"/>
        </w:rPr>
        <w:t>].</w:t>
      </w:r>
    </w:p>
    <w:p w14:paraId="473D7C98"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lang w:val="en-US"/>
        </w:rPr>
        <w:t>I</w:t>
      </w:r>
      <w:r w:rsidRPr="00A0351F">
        <w:rPr>
          <w:rFonts w:ascii="Times New Roman" w:hAnsi="Times New Roman"/>
          <w:sz w:val="28"/>
          <w:szCs w:val="28"/>
        </w:rPr>
        <w:t xml:space="preserve"> этаж преимущественно рыхлых и </w:t>
      </w:r>
      <w:proofErr w:type="spellStart"/>
      <w:r w:rsidRPr="00A0351F">
        <w:rPr>
          <w:rFonts w:ascii="Times New Roman" w:hAnsi="Times New Roman"/>
          <w:sz w:val="28"/>
          <w:szCs w:val="28"/>
        </w:rPr>
        <w:t>слаболитифицированных</w:t>
      </w:r>
      <w:proofErr w:type="spellEnd"/>
      <w:r w:rsidRPr="00A0351F">
        <w:rPr>
          <w:rFonts w:ascii="Times New Roman" w:hAnsi="Times New Roman"/>
          <w:sz w:val="28"/>
          <w:szCs w:val="28"/>
        </w:rPr>
        <w:t xml:space="preserve"> образований этапа новейшей тектонической активизации (</w:t>
      </w:r>
      <w:r w:rsidRPr="00A0351F">
        <w:rPr>
          <w:rFonts w:ascii="Times New Roman" w:hAnsi="Times New Roman"/>
          <w:sz w:val="28"/>
          <w:szCs w:val="28"/>
        </w:rPr>
        <w:sym w:font="StratigraficAge" w:char="F041"/>
      </w:r>
      <w:r w:rsidRPr="00A0351F">
        <w:rPr>
          <w:rFonts w:ascii="Times New Roman" w:hAnsi="Times New Roman"/>
          <w:sz w:val="28"/>
          <w:szCs w:val="28"/>
          <w:vertAlign w:val="subscript"/>
        </w:rPr>
        <w:t>3</w:t>
      </w:r>
      <w:r w:rsidRPr="00A0351F">
        <w:rPr>
          <w:rFonts w:ascii="Times New Roman" w:hAnsi="Times New Roman"/>
          <w:sz w:val="28"/>
          <w:szCs w:val="28"/>
          <w:vertAlign w:val="superscript"/>
        </w:rPr>
        <w:t>2</w:t>
      </w:r>
      <w:r w:rsidRPr="00A0351F">
        <w:rPr>
          <w:rFonts w:ascii="Times New Roman" w:hAnsi="Times New Roman"/>
          <w:sz w:val="28"/>
          <w:szCs w:val="28"/>
        </w:rPr>
        <w:t xml:space="preserve">-Q) с порово-пластовыми скоплениями подземных вод в </w:t>
      </w:r>
      <w:proofErr w:type="spellStart"/>
      <w:r w:rsidRPr="00A0351F">
        <w:rPr>
          <w:rFonts w:ascii="Times New Roman" w:hAnsi="Times New Roman"/>
          <w:sz w:val="28"/>
          <w:szCs w:val="28"/>
        </w:rPr>
        <w:t>молассоидах</w:t>
      </w:r>
      <w:proofErr w:type="spellEnd"/>
      <w:r w:rsidRPr="00A0351F">
        <w:rPr>
          <w:rFonts w:ascii="Times New Roman" w:hAnsi="Times New Roman"/>
          <w:sz w:val="28"/>
          <w:szCs w:val="28"/>
        </w:rPr>
        <w:t>;</w:t>
      </w:r>
    </w:p>
    <w:p w14:paraId="1CE1A50B"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lang w:val="en-US"/>
        </w:rPr>
        <w:t>II</w:t>
      </w:r>
      <w:r w:rsidRPr="00A0351F">
        <w:rPr>
          <w:rFonts w:ascii="Times New Roman" w:hAnsi="Times New Roman"/>
          <w:sz w:val="28"/>
          <w:szCs w:val="28"/>
        </w:rPr>
        <w:t xml:space="preserve"> этаж рыхлых и, реже - слабосцементированных образований этапа платформенного развития (К</w:t>
      </w:r>
      <w:r w:rsidRPr="00A0351F">
        <w:rPr>
          <w:rFonts w:ascii="Times New Roman" w:hAnsi="Times New Roman"/>
          <w:sz w:val="28"/>
          <w:szCs w:val="28"/>
          <w:vertAlign w:val="subscript"/>
        </w:rPr>
        <w:t>2</w:t>
      </w:r>
      <w:r w:rsidRPr="00A0351F">
        <w:rPr>
          <w:rFonts w:ascii="Times New Roman" w:hAnsi="Times New Roman"/>
          <w:sz w:val="28"/>
          <w:szCs w:val="28"/>
        </w:rPr>
        <w:t>-</w:t>
      </w:r>
      <w:r w:rsidRPr="00A0351F">
        <w:rPr>
          <w:rFonts w:ascii="Times New Roman" w:hAnsi="Times New Roman"/>
          <w:sz w:val="28"/>
          <w:szCs w:val="28"/>
        </w:rPr>
        <w:sym w:font="StratigraficAge" w:char="F041"/>
      </w:r>
      <w:r w:rsidRPr="00A0351F">
        <w:rPr>
          <w:rFonts w:ascii="Times New Roman" w:hAnsi="Times New Roman"/>
          <w:sz w:val="28"/>
          <w:szCs w:val="28"/>
          <w:vertAlign w:val="subscript"/>
        </w:rPr>
        <w:t>2</w:t>
      </w:r>
      <w:r w:rsidRPr="00A0351F">
        <w:rPr>
          <w:rFonts w:ascii="Times New Roman" w:hAnsi="Times New Roman"/>
          <w:sz w:val="28"/>
          <w:szCs w:val="28"/>
          <w:vertAlign w:val="superscript"/>
        </w:rPr>
        <w:t>2-3</w:t>
      </w:r>
      <w:r w:rsidRPr="00A0351F">
        <w:rPr>
          <w:rFonts w:ascii="Times New Roman" w:hAnsi="Times New Roman"/>
          <w:sz w:val="28"/>
          <w:szCs w:val="28"/>
        </w:rPr>
        <w:t>) с порово-пластовыми, в отдельных случаях трещинно-порово-пластовыми скоплениями подземных вод в терригенных породах;</w:t>
      </w:r>
    </w:p>
    <w:p w14:paraId="178557F6"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lang w:val="en-US"/>
        </w:rPr>
        <w:t>III</w:t>
      </w:r>
      <w:r w:rsidRPr="00A0351F">
        <w:rPr>
          <w:rFonts w:ascii="Times New Roman" w:hAnsi="Times New Roman"/>
          <w:sz w:val="28"/>
          <w:szCs w:val="28"/>
        </w:rPr>
        <w:t xml:space="preserve"> этаж </w:t>
      </w:r>
      <w:proofErr w:type="spellStart"/>
      <w:r w:rsidRPr="00A0351F">
        <w:rPr>
          <w:rFonts w:ascii="Times New Roman" w:hAnsi="Times New Roman"/>
          <w:sz w:val="28"/>
          <w:szCs w:val="28"/>
        </w:rPr>
        <w:t>слаболитифицированных</w:t>
      </w:r>
      <w:proofErr w:type="spellEnd"/>
      <w:r w:rsidRPr="00A0351F">
        <w:rPr>
          <w:rFonts w:ascii="Times New Roman" w:hAnsi="Times New Roman"/>
          <w:sz w:val="28"/>
          <w:szCs w:val="28"/>
        </w:rPr>
        <w:t xml:space="preserve"> и </w:t>
      </w:r>
      <w:proofErr w:type="spellStart"/>
      <w:r w:rsidRPr="00A0351F">
        <w:rPr>
          <w:rFonts w:ascii="Times New Roman" w:hAnsi="Times New Roman"/>
          <w:sz w:val="28"/>
          <w:szCs w:val="28"/>
        </w:rPr>
        <w:t>литифицированных</w:t>
      </w:r>
      <w:proofErr w:type="spellEnd"/>
      <w:r w:rsidRPr="00A0351F">
        <w:rPr>
          <w:rFonts w:ascii="Times New Roman" w:hAnsi="Times New Roman"/>
          <w:sz w:val="28"/>
          <w:szCs w:val="28"/>
        </w:rPr>
        <w:t xml:space="preserve"> образований этапа </w:t>
      </w:r>
      <w:proofErr w:type="spellStart"/>
      <w:r w:rsidRPr="00A0351F">
        <w:rPr>
          <w:rFonts w:ascii="Times New Roman" w:hAnsi="Times New Roman"/>
          <w:sz w:val="28"/>
          <w:szCs w:val="28"/>
        </w:rPr>
        <w:t>сводового</w:t>
      </w:r>
      <w:proofErr w:type="spellEnd"/>
      <w:r w:rsidRPr="00A0351F">
        <w:rPr>
          <w:rFonts w:ascii="Times New Roman" w:hAnsi="Times New Roman"/>
          <w:sz w:val="28"/>
          <w:szCs w:val="28"/>
        </w:rPr>
        <w:t xml:space="preserve"> поднятия (раннемезозойской </w:t>
      </w:r>
      <w:proofErr w:type="spellStart"/>
      <w:r w:rsidRPr="00A0351F">
        <w:rPr>
          <w:rFonts w:ascii="Times New Roman" w:hAnsi="Times New Roman"/>
          <w:sz w:val="28"/>
          <w:szCs w:val="28"/>
        </w:rPr>
        <w:t>тектоно</w:t>
      </w:r>
      <w:proofErr w:type="spellEnd"/>
      <w:r w:rsidRPr="00A0351F">
        <w:rPr>
          <w:rFonts w:ascii="Times New Roman" w:hAnsi="Times New Roman"/>
          <w:sz w:val="28"/>
          <w:szCs w:val="28"/>
        </w:rPr>
        <w:t xml:space="preserve">-магматической активизации, </w:t>
      </w:r>
      <w:proofErr w:type="spellStart"/>
      <w:r w:rsidRPr="00A0351F">
        <w:rPr>
          <w:rFonts w:ascii="Times New Roman" w:hAnsi="Times New Roman"/>
          <w:sz w:val="28"/>
          <w:szCs w:val="28"/>
        </w:rPr>
        <w:t>рифтогенеза</w:t>
      </w:r>
      <w:proofErr w:type="spellEnd"/>
      <w:r w:rsidRPr="00A0351F">
        <w:rPr>
          <w:rFonts w:ascii="Times New Roman" w:hAnsi="Times New Roman"/>
          <w:sz w:val="28"/>
          <w:szCs w:val="28"/>
        </w:rPr>
        <w:t>, Т</w:t>
      </w:r>
      <w:r w:rsidRPr="00A0351F">
        <w:rPr>
          <w:rFonts w:ascii="Times New Roman" w:hAnsi="Times New Roman"/>
          <w:sz w:val="28"/>
          <w:szCs w:val="28"/>
          <w:vertAlign w:val="subscript"/>
        </w:rPr>
        <w:t>3</w:t>
      </w:r>
      <w:r w:rsidRPr="00A0351F">
        <w:rPr>
          <w:rFonts w:ascii="Times New Roman" w:hAnsi="Times New Roman"/>
          <w:sz w:val="28"/>
          <w:szCs w:val="28"/>
        </w:rPr>
        <w:t>-I</w:t>
      </w:r>
      <w:r w:rsidRPr="00A0351F">
        <w:rPr>
          <w:rFonts w:ascii="Times New Roman" w:hAnsi="Times New Roman"/>
          <w:sz w:val="28"/>
          <w:szCs w:val="28"/>
          <w:vertAlign w:val="subscript"/>
        </w:rPr>
        <w:t>2</w:t>
      </w:r>
      <w:r w:rsidRPr="00A0351F">
        <w:rPr>
          <w:rFonts w:ascii="Times New Roman" w:hAnsi="Times New Roman"/>
          <w:sz w:val="28"/>
          <w:szCs w:val="28"/>
        </w:rPr>
        <w:t>) с трещинно-порово-пластовыми и порово-трещинно-пластовыми скоплениями подземных вод в терригенных породах.</w:t>
      </w:r>
    </w:p>
    <w:p w14:paraId="718C3E59" w14:textId="60F845D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Мезозойско-кайнозойский осадочный чехол подстилается породами двух этажей, которым присваиваем порядковые номера </w:t>
      </w:r>
      <w:r w:rsidRPr="00A0351F">
        <w:rPr>
          <w:rFonts w:ascii="Times New Roman" w:hAnsi="Times New Roman"/>
          <w:sz w:val="28"/>
          <w:szCs w:val="28"/>
          <w:lang w:val="en-US"/>
        </w:rPr>
        <w:t>IV</w:t>
      </w:r>
      <w:r w:rsidRPr="00A0351F">
        <w:rPr>
          <w:rFonts w:ascii="Times New Roman" w:hAnsi="Times New Roman"/>
          <w:sz w:val="28"/>
          <w:szCs w:val="28"/>
        </w:rPr>
        <w:t xml:space="preserve"> и </w:t>
      </w:r>
      <w:r w:rsidRPr="00A0351F">
        <w:rPr>
          <w:rFonts w:ascii="Times New Roman" w:hAnsi="Times New Roman"/>
          <w:sz w:val="28"/>
          <w:szCs w:val="28"/>
          <w:lang w:val="en-US"/>
        </w:rPr>
        <w:t>V</w:t>
      </w:r>
      <w:r w:rsidR="008711CF" w:rsidRPr="008711CF">
        <w:rPr>
          <w:rFonts w:ascii="Times New Roman" w:hAnsi="Times New Roman"/>
          <w:sz w:val="28"/>
          <w:szCs w:val="28"/>
        </w:rPr>
        <w:t xml:space="preserve"> [</w:t>
      </w:r>
      <w:r w:rsidR="00BE6ED7" w:rsidRPr="00BE6ED7">
        <w:rPr>
          <w:rFonts w:ascii="Times New Roman" w:hAnsi="Times New Roman"/>
          <w:sz w:val="28"/>
          <w:szCs w:val="28"/>
        </w:rPr>
        <w:t>58</w:t>
      </w:r>
      <w:r w:rsidR="008711CF" w:rsidRPr="008711CF">
        <w:rPr>
          <w:rFonts w:ascii="Times New Roman" w:hAnsi="Times New Roman"/>
          <w:sz w:val="28"/>
          <w:szCs w:val="28"/>
        </w:rPr>
        <w:t>]</w:t>
      </w:r>
      <w:r w:rsidRPr="00A0351F">
        <w:rPr>
          <w:rFonts w:ascii="Times New Roman" w:hAnsi="Times New Roman"/>
          <w:sz w:val="28"/>
          <w:szCs w:val="28"/>
        </w:rPr>
        <w:t>.</w:t>
      </w:r>
    </w:p>
    <w:p w14:paraId="2C40CF33"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lang w:val="en-US"/>
        </w:rPr>
        <w:t>IV</w:t>
      </w:r>
      <w:r w:rsidRPr="00A0351F">
        <w:rPr>
          <w:rFonts w:ascii="Times New Roman" w:hAnsi="Times New Roman"/>
          <w:sz w:val="28"/>
          <w:szCs w:val="28"/>
        </w:rPr>
        <w:t xml:space="preserve"> этаж сложен </w:t>
      </w:r>
      <w:proofErr w:type="spellStart"/>
      <w:r w:rsidRPr="00A0351F">
        <w:rPr>
          <w:rFonts w:ascii="Times New Roman" w:hAnsi="Times New Roman"/>
          <w:sz w:val="28"/>
          <w:szCs w:val="28"/>
        </w:rPr>
        <w:t>литифицированными</w:t>
      </w:r>
      <w:proofErr w:type="spellEnd"/>
      <w:r w:rsidRPr="00A0351F">
        <w:rPr>
          <w:rFonts w:ascii="Times New Roman" w:hAnsi="Times New Roman"/>
          <w:sz w:val="28"/>
          <w:szCs w:val="28"/>
        </w:rPr>
        <w:t xml:space="preserve"> образованиями этапа субплатформенного развития (D</w:t>
      </w:r>
      <w:r w:rsidRPr="00A0351F">
        <w:rPr>
          <w:rFonts w:ascii="Times New Roman" w:hAnsi="Times New Roman"/>
          <w:sz w:val="28"/>
          <w:szCs w:val="28"/>
          <w:vertAlign w:val="subscript"/>
        </w:rPr>
        <w:t>3</w:t>
      </w:r>
      <w:r w:rsidRPr="00A0351F">
        <w:rPr>
          <w:rFonts w:ascii="Times New Roman" w:hAnsi="Times New Roman"/>
          <w:sz w:val="28"/>
          <w:szCs w:val="28"/>
        </w:rPr>
        <w:t>fm-Р), заключающими трещинно-пластовые, карстово-пластовые, пластово-трещинные, иногда трещинно-жильные и карстово-жильные скопления подземных вод в терригенных, карбонатных и хемогенных породах.</w:t>
      </w:r>
    </w:p>
    <w:p w14:paraId="4D599C89" w14:textId="142C0D22"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lang w:val="en-US"/>
        </w:rPr>
        <w:t>V</w:t>
      </w:r>
      <w:r w:rsidRPr="00A0351F">
        <w:rPr>
          <w:rFonts w:ascii="Times New Roman" w:hAnsi="Times New Roman"/>
          <w:sz w:val="28"/>
          <w:szCs w:val="28"/>
        </w:rPr>
        <w:t xml:space="preserve"> этаж представлен интенсивно </w:t>
      </w:r>
      <w:proofErr w:type="spellStart"/>
      <w:r w:rsidRPr="00A0351F">
        <w:rPr>
          <w:rFonts w:ascii="Times New Roman" w:hAnsi="Times New Roman"/>
          <w:sz w:val="28"/>
          <w:szCs w:val="28"/>
        </w:rPr>
        <w:t>литифицированными</w:t>
      </w:r>
      <w:proofErr w:type="spellEnd"/>
      <w:r w:rsidRPr="00A0351F">
        <w:rPr>
          <w:rFonts w:ascii="Times New Roman" w:hAnsi="Times New Roman"/>
          <w:sz w:val="28"/>
          <w:szCs w:val="28"/>
        </w:rPr>
        <w:t>, в разной степени метаморфизованными осадочными и магматическими, а также метаморфическими образованиями геосинклинального (</w:t>
      </w:r>
      <w:r w:rsidRPr="00A0351F">
        <w:rPr>
          <w:rFonts w:ascii="Times New Roman" w:hAnsi="Times New Roman"/>
          <w:sz w:val="28"/>
          <w:szCs w:val="28"/>
          <w:lang w:val="en-US"/>
        </w:rPr>
        <w:t>PR</w:t>
      </w:r>
      <w:r w:rsidRPr="00A0351F">
        <w:rPr>
          <w:rFonts w:ascii="Times New Roman" w:hAnsi="Times New Roman"/>
          <w:sz w:val="28"/>
          <w:szCs w:val="28"/>
        </w:rPr>
        <w:t>-</w:t>
      </w:r>
      <w:r w:rsidRPr="00A0351F">
        <w:rPr>
          <w:rFonts w:ascii="Times New Roman" w:hAnsi="Times New Roman"/>
          <w:sz w:val="28"/>
          <w:szCs w:val="28"/>
          <w:lang w:val="en-US"/>
        </w:rPr>
        <w:t>S</w:t>
      </w:r>
      <w:r w:rsidRPr="00A0351F">
        <w:rPr>
          <w:rFonts w:ascii="Times New Roman" w:hAnsi="Times New Roman"/>
          <w:sz w:val="28"/>
          <w:szCs w:val="28"/>
        </w:rPr>
        <w:t xml:space="preserve">) и </w:t>
      </w:r>
      <w:proofErr w:type="spellStart"/>
      <w:r w:rsidRPr="00A0351F">
        <w:rPr>
          <w:rFonts w:ascii="Times New Roman" w:hAnsi="Times New Roman"/>
          <w:sz w:val="28"/>
          <w:szCs w:val="28"/>
        </w:rPr>
        <w:t>орогенного</w:t>
      </w:r>
      <w:proofErr w:type="spellEnd"/>
      <w:r w:rsidRPr="00A0351F">
        <w:rPr>
          <w:rFonts w:ascii="Times New Roman" w:hAnsi="Times New Roman"/>
          <w:sz w:val="28"/>
          <w:szCs w:val="28"/>
        </w:rPr>
        <w:t xml:space="preserve"> (</w:t>
      </w:r>
      <w:r w:rsidRPr="00A0351F">
        <w:rPr>
          <w:rFonts w:ascii="Times New Roman" w:hAnsi="Times New Roman"/>
          <w:sz w:val="28"/>
          <w:szCs w:val="28"/>
          <w:lang w:val="en-US"/>
        </w:rPr>
        <w:t>D</w:t>
      </w:r>
      <w:r w:rsidRPr="00A0351F">
        <w:rPr>
          <w:rFonts w:ascii="Times New Roman" w:hAnsi="Times New Roman"/>
          <w:sz w:val="28"/>
          <w:szCs w:val="28"/>
          <w:vertAlign w:val="subscript"/>
        </w:rPr>
        <w:t>1</w:t>
      </w:r>
      <w:r w:rsidRPr="00A0351F">
        <w:rPr>
          <w:rFonts w:ascii="Times New Roman" w:hAnsi="Times New Roman"/>
          <w:sz w:val="28"/>
          <w:szCs w:val="28"/>
        </w:rPr>
        <w:t>-</w:t>
      </w:r>
      <w:r w:rsidRPr="00A0351F">
        <w:rPr>
          <w:rFonts w:ascii="Times New Roman" w:hAnsi="Times New Roman"/>
          <w:sz w:val="28"/>
          <w:szCs w:val="28"/>
          <w:lang w:val="en-US"/>
        </w:rPr>
        <w:t>D</w:t>
      </w:r>
      <w:r w:rsidRPr="00A0351F">
        <w:rPr>
          <w:rFonts w:ascii="Times New Roman" w:hAnsi="Times New Roman"/>
          <w:sz w:val="28"/>
          <w:szCs w:val="28"/>
          <w:vertAlign w:val="subscript"/>
        </w:rPr>
        <w:t>2</w:t>
      </w:r>
      <w:proofErr w:type="spellStart"/>
      <w:r w:rsidRPr="00A0351F">
        <w:rPr>
          <w:rFonts w:ascii="Times New Roman" w:hAnsi="Times New Roman"/>
          <w:sz w:val="28"/>
          <w:szCs w:val="28"/>
          <w:lang w:val="en-US"/>
        </w:rPr>
        <w:t>fr</w:t>
      </w:r>
      <w:proofErr w:type="spellEnd"/>
      <w:r w:rsidRPr="00A0351F">
        <w:rPr>
          <w:rFonts w:ascii="Times New Roman" w:hAnsi="Times New Roman"/>
          <w:sz w:val="28"/>
          <w:szCs w:val="28"/>
        </w:rPr>
        <w:t xml:space="preserve">) этапов развития (складчатый фундамент) с трещинно-жильными и карстово-жильными скоплениями подземных вод. Подземные воды </w:t>
      </w:r>
      <w:proofErr w:type="spellStart"/>
      <w:r w:rsidRPr="00A0351F">
        <w:rPr>
          <w:rFonts w:ascii="Times New Roman" w:hAnsi="Times New Roman"/>
          <w:sz w:val="28"/>
          <w:szCs w:val="28"/>
        </w:rPr>
        <w:t>домезозойских</w:t>
      </w:r>
      <w:proofErr w:type="spellEnd"/>
      <w:r w:rsidRPr="00A0351F">
        <w:rPr>
          <w:rFonts w:ascii="Times New Roman" w:hAnsi="Times New Roman"/>
          <w:sz w:val="28"/>
          <w:szCs w:val="28"/>
        </w:rPr>
        <w:t xml:space="preserve"> толщ, распространённые под мезозойско-кайнозойским чехлом, не изучены. На территории </w:t>
      </w:r>
      <w:proofErr w:type="spellStart"/>
      <w:r w:rsidRPr="00A0351F">
        <w:rPr>
          <w:rFonts w:ascii="Times New Roman" w:hAnsi="Times New Roman"/>
          <w:sz w:val="28"/>
          <w:szCs w:val="28"/>
        </w:rPr>
        <w:t>хр.Б.Каратау</w:t>
      </w:r>
      <w:proofErr w:type="spellEnd"/>
      <w:r w:rsidRPr="00A0351F">
        <w:rPr>
          <w:rFonts w:ascii="Times New Roman" w:hAnsi="Times New Roman"/>
          <w:sz w:val="28"/>
          <w:szCs w:val="28"/>
        </w:rPr>
        <w:t xml:space="preserve"> в зоне выветривания эти воды содержат растворённый атмосферный кислород и уран в количестве от (1-</w:t>
      </w:r>
      <w:proofErr w:type="gramStart"/>
      <w:r w:rsidRPr="00A0351F">
        <w:rPr>
          <w:rFonts w:ascii="Times New Roman" w:hAnsi="Times New Roman"/>
          <w:sz w:val="28"/>
          <w:szCs w:val="28"/>
        </w:rPr>
        <w:t>10)х</w:t>
      </w:r>
      <w:proofErr w:type="gramEnd"/>
      <w:r w:rsidRPr="00A0351F">
        <w:rPr>
          <w:rFonts w:ascii="Times New Roman" w:hAnsi="Times New Roman"/>
          <w:sz w:val="28"/>
          <w:szCs w:val="28"/>
        </w:rPr>
        <w:t>10</w:t>
      </w:r>
      <w:r w:rsidRPr="00A0351F">
        <w:rPr>
          <w:rFonts w:ascii="Times New Roman" w:hAnsi="Times New Roman"/>
          <w:sz w:val="28"/>
          <w:szCs w:val="28"/>
          <w:vertAlign w:val="superscript"/>
        </w:rPr>
        <w:t>-7</w:t>
      </w:r>
      <w:r w:rsidRPr="00A0351F">
        <w:rPr>
          <w:rFonts w:ascii="Times New Roman" w:hAnsi="Times New Roman"/>
          <w:sz w:val="28"/>
          <w:szCs w:val="28"/>
        </w:rPr>
        <w:t xml:space="preserve"> г/дм</w:t>
      </w:r>
      <w:r w:rsidRPr="00A0351F">
        <w:rPr>
          <w:rFonts w:ascii="Times New Roman" w:hAnsi="Times New Roman"/>
          <w:sz w:val="28"/>
          <w:szCs w:val="28"/>
          <w:vertAlign w:val="superscript"/>
        </w:rPr>
        <w:t xml:space="preserve">3 </w:t>
      </w:r>
      <w:r w:rsidRPr="00A0351F">
        <w:rPr>
          <w:rFonts w:ascii="Times New Roman" w:hAnsi="Times New Roman"/>
          <w:sz w:val="28"/>
          <w:szCs w:val="28"/>
        </w:rPr>
        <w:t xml:space="preserve">и менее; в отдельных случаях выше, как, например, на месторождении </w:t>
      </w:r>
      <w:proofErr w:type="spellStart"/>
      <w:r w:rsidRPr="00A0351F">
        <w:rPr>
          <w:rFonts w:ascii="Times New Roman" w:hAnsi="Times New Roman"/>
          <w:sz w:val="28"/>
          <w:szCs w:val="28"/>
        </w:rPr>
        <w:t>Курумсак</w:t>
      </w:r>
      <w:proofErr w:type="spellEnd"/>
      <w:r w:rsidRPr="00A0351F">
        <w:rPr>
          <w:rFonts w:ascii="Times New Roman" w:hAnsi="Times New Roman"/>
          <w:sz w:val="28"/>
          <w:szCs w:val="28"/>
        </w:rPr>
        <w:t xml:space="preserve">, локализованном в углеродистых породах. Подземные воды углеродистых пород характеризуются широким спектром повышенных концентраций химических элементов: </w:t>
      </w:r>
      <w:r w:rsidRPr="00A0351F">
        <w:rPr>
          <w:rFonts w:ascii="Times New Roman" w:hAnsi="Times New Roman"/>
          <w:sz w:val="28"/>
          <w:szCs w:val="28"/>
          <w:lang w:val="en-US"/>
        </w:rPr>
        <w:t>U</w:t>
      </w:r>
      <w:r w:rsidRPr="00A0351F">
        <w:rPr>
          <w:rFonts w:ascii="Times New Roman" w:hAnsi="Times New Roman"/>
          <w:sz w:val="28"/>
          <w:szCs w:val="28"/>
        </w:rPr>
        <w:t xml:space="preserve">, </w:t>
      </w:r>
      <w:r w:rsidRPr="00A0351F">
        <w:rPr>
          <w:rFonts w:ascii="Times New Roman" w:hAnsi="Times New Roman"/>
          <w:sz w:val="28"/>
          <w:szCs w:val="28"/>
          <w:lang w:val="en-US"/>
        </w:rPr>
        <w:t>Mo</w:t>
      </w:r>
      <w:r w:rsidRPr="00A0351F">
        <w:rPr>
          <w:rFonts w:ascii="Times New Roman" w:hAnsi="Times New Roman"/>
          <w:sz w:val="28"/>
          <w:szCs w:val="28"/>
        </w:rPr>
        <w:t xml:space="preserve">, </w:t>
      </w:r>
      <w:r w:rsidRPr="00A0351F">
        <w:rPr>
          <w:rFonts w:ascii="Times New Roman" w:hAnsi="Times New Roman"/>
          <w:sz w:val="28"/>
          <w:szCs w:val="28"/>
          <w:lang w:val="en-US"/>
        </w:rPr>
        <w:t>Re</w:t>
      </w:r>
      <w:r w:rsidRPr="00A0351F">
        <w:rPr>
          <w:rFonts w:ascii="Times New Roman" w:hAnsi="Times New Roman"/>
          <w:sz w:val="28"/>
          <w:szCs w:val="28"/>
        </w:rPr>
        <w:t xml:space="preserve">, </w:t>
      </w:r>
      <w:r w:rsidRPr="00A0351F">
        <w:rPr>
          <w:rFonts w:ascii="Times New Roman" w:hAnsi="Times New Roman"/>
          <w:sz w:val="28"/>
          <w:szCs w:val="28"/>
          <w:lang w:val="en-US"/>
        </w:rPr>
        <w:t>Tl</w:t>
      </w:r>
      <w:r w:rsidRPr="00A0351F">
        <w:rPr>
          <w:rFonts w:ascii="Times New Roman" w:hAnsi="Times New Roman"/>
          <w:sz w:val="28"/>
          <w:szCs w:val="28"/>
        </w:rPr>
        <w:t xml:space="preserve">, </w:t>
      </w:r>
      <w:r w:rsidRPr="00A0351F">
        <w:rPr>
          <w:rFonts w:ascii="Times New Roman" w:hAnsi="Times New Roman"/>
          <w:sz w:val="28"/>
          <w:szCs w:val="28"/>
          <w:lang w:val="en-US"/>
        </w:rPr>
        <w:t>TR</w:t>
      </w:r>
      <w:r w:rsidRPr="00A0351F">
        <w:rPr>
          <w:rFonts w:ascii="Times New Roman" w:hAnsi="Times New Roman"/>
          <w:sz w:val="28"/>
          <w:szCs w:val="28"/>
        </w:rPr>
        <w:t xml:space="preserve"> и др. Воды палеозойских и </w:t>
      </w:r>
      <w:proofErr w:type="spellStart"/>
      <w:r w:rsidRPr="00A0351F">
        <w:rPr>
          <w:rFonts w:ascii="Times New Roman" w:hAnsi="Times New Roman"/>
          <w:sz w:val="28"/>
          <w:szCs w:val="28"/>
        </w:rPr>
        <w:t>допалеозойских</w:t>
      </w:r>
      <w:proofErr w:type="spellEnd"/>
      <w:r w:rsidRPr="00A0351F">
        <w:rPr>
          <w:rFonts w:ascii="Times New Roman" w:hAnsi="Times New Roman"/>
          <w:sz w:val="28"/>
          <w:szCs w:val="28"/>
        </w:rPr>
        <w:t xml:space="preserve"> образований хр. Б. Каратау поступают в сопредельные части изученного региона в составе подземного и поверхностного стока</w:t>
      </w:r>
      <w:r w:rsidR="00881D2C" w:rsidRPr="00881D2C">
        <w:rPr>
          <w:rFonts w:ascii="Times New Roman" w:hAnsi="Times New Roman"/>
          <w:sz w:val="28"/>
          <w:szCs w:val="28"/>
        </w:rPr>
        <w:t xml:space="preserve"> [5</w:t>
      </w:r>
      <w:r w:rsidR="00BE6ED7" w:rsidRPr="00BE6ED7">
        <w:rPr>
          <w:rFonts w:ascii="Times New Roman" w:hAnsi="Times New Roman"/>
          <w:sz w:val="28"/>
          <w:szCs w:val="28"/>
        </w:rPr>
        <w:t>9</w:t>
      </w:r>
      <w:r w:rsidR="00881D2C" w:rsidRPr="00881D2C">
        <w:rPr>
          <w:rFonts w:ascii="Times New Roman" w:hAnsi="Times New Roman"/>
          <w:sz w:val="28"/>
          <w:szCs w:val="28"/>
        </w:rPr>
        <w:t>]</w:t>
      </w:r>
      <w:r w:rsidRPr="00A0351F">
        <w:rPr>
          <w:rFonts w:ascii="Times New Roman" w:hAnsi="Times New Roman"/>
          <w:sz w:val="28"/>
          <w:szCs w:val="28"/>
        </w:rPr>
        <w:t>.</w:t>
      </w:r>
    </w:p>
    <w:p w14:paraId="01D718C7"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На месторождении в составе </w:t>
      </w:r>
      <w:r w:rsidRPr="00A0351F">
        <w:rPr>
          <w:rFonts w:ascii="Times New Roman" w:hAnsi="Times New Roman"/>
          <w:sz w:val="28"/>
          <w:szCs w:val="28"/>
          <w:lang w:val="en-US"/>
        </w:rPr>
        <w:t>I</w:t>
      </w:r>
      <w:r w:rsidRPr="00A0351F">
        <w:rPr>
          <w:rFonts w:ascii="Times New Roman" w:hAnsi="Times New Roman"/>
          <w:sz w:val="28"/>
          <w:szCs w:val="28"/>
        </w:rPr>
        <w:t xml:space="preserve"> этажа выделяются водоносный, локально-водоносный и водоупорный </w:t>
      </w:r>
      <w:proofErr w:type="spellStart"/>
      <w:r w:rsidRPr="00A0351F">
        <w:rPr>
          <w:rFonts w:ascii="Times New Roman" w:hAnsi="Times New Roman"/>
          <w:sz w:val="28"/>
          <w:szCs w:val="28"/>
        </w:rPr>
        <w:t>среднемиоценовый</w:t>
      </w:r>
      <w:proofErr w:type="spellEnd"/>
      <w:r w:rsidRPr="00A0351F">
        <w:rPr>
          <w:rFonts w:ascii="Times New Roman" w:hAnsi="Times New Roman"/>
          <w:sz w:val="28"/>
          <w:szCs w:val="28"/>
        </w:rPr>
        <w:t>-</w:t>
      </w:r>
      <w:proofErr w:type="spellStart"/>
      <w:r w:rsidRPr="00A0351F">
        <w:rPr>
          <w:rFonts w:ascii="Times New Roman" w:hAnsi="Times New Roman"/>
          <w:sz w:val="28"/>
          <w:szCs w:val="28"/>
        </w:rPr>
        <w:t>верхнеплио</w:t>
      </w:r>
      <w:proofErr w:type="spellEnd"/>
      <w:r w:rsidRPr="00A0351F">
        <w:rPr>
          <w:rFonts w:ascii="Times New Roman" w:hAnsi="Times New Roman"/>
          <w:sz w:val="28"/>
          <w:szCs w:val="28"/>
        </w:rPr>
        <w:t xml:space="preserve">-ценовый комплекс, глинистая толща верхнего олигоцена – нижнего миоцена с локальными скоплениями подземных вод и водоносными горизонтами, приуроченными к обрамлению </w:t>
      </w:r>
      <w:proofErr w:type="spellStart"/>
      <w:r w:rsidRPr="00A0351F">
        <w:rPr>
          <w:rFonts w:ascii="Times New Roman" w:hAnsi="Times New Roman"/>
          <w:sz w:val="28"/>
          <w:szCs w:val="28"/>
        </w:rPr>
        <w:t>палеоподнятий</w:t>
      </w:r>
      <w:proofErr w:type="spellEnd"/>
      <w:r w:rsidRPr="00A0351F">
        <w:rPr>
          <w:rFonts w:ascii="Times New Roman" w:hAnsi="Times New Roman"/>
          <w:sz w:val="28"/>
          <w:szCs w:val="28"/>
        </w:rPr>
        <w:t xml:space="preserve"> миоценового и нижнеплиоценового возраста. Сверху перечисленные отложения перекрыты маломощным (4-</w:t>
      </w:r>
      <w:smartTag w:uri="urn:schemas-microsoft-com:office:smarttags" w:element="metricconverter">
        <w:smartTagPr>
          <w:attr w:name="ProductID" w:val="5 м"/>
        </w:smartTagPr>
        <w:r w:rsidRPr="00A0351F">
          <w:rPr>
            <w:rFonts w:ascii="Times New Roman" w:hAnsi="Times New Roman"/>
            <w:sz w:val="28"/>
            <w:szCs w:val="28"/>
          </w:rPr>
          <w:t>5 м</w:t>
        </w:r>
      </w:smartTag>
      <w:r w:rsidRPr="00A0351F">
        <w:rPr>
          <w:rFonts w:ascii="Times New Roman" w:hAnsi="Times New Roman"/>
          <w:sz w:val="28"/>
          <w:szCs w:val="28"/>
        </w:rPr>
        <w:t xml:space="preserve">) покровом аллювиально-пролювиальных верхнечетвертичных песчаных, супесчаных, суглинистых, практически безводных отложений (Рисунок </w:t>
      </w:r>
      <w:r w:rsidR="000016C9">
        <w:rPr>
          <w:rFonts w:ascii="Times New Roman" w:hAnsi="Times New Roman"/>
          <w:sz w:val="28"/>
          <w:szCs w:val="28"/>
        </w:rPr>
        <w:t>1.</w:t>
      </w:r>
      <w:r w:rsidR="00510F5E">
        <w:rPr>
          <w:rFonts w:ascii="Times New Roman" w:hAnsi="Times New Roman"/>
          <w:sz w:val="28"/>
          <w:szCs w:val="28"/>
        </w:rPr>
        <w:t>8</w:t>
      </w:r>
      <w:r w:rsidRPr="00A0351F">
        <w:rPr>
          <w:rFonts w:ascii="Times New Roman" w:hAnsi="Times New Roman"/>
          <w:sz w:val="28"/>
          <w:szCs w:val="28"/>
        </w:rPr>
        <w:t>).</w:t>
      </w:r>
    </w:p>
    <w:p w14:paraId="33DE3813"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noProof/>
          <w:sz w:val="28"/>
          <w:szCs w:val="28"/>
        </w:rPr>
        <w:lastRenderedPageBreak/>
        <w:drawing>
          <wp:inline distT="0" distB="0" distL="0" distR="0" wp14:anchorId="178680E5" wp14:editId="1B5EC6F1">
            <wp:extent cx="4844415" cy="7289622"/>
            <wp:effectExtent l="0" t="0" r="0" b="6985"/>
            <wp:docPr id="10" name="Рисунок 10"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8250" cy="7295392"/>
                    </a:xfrm>
                    <a:prstGeom prst="rect">
                      <a:avLst/>
                    </a:prstGeom>
                    <a:noFill/>
                    <a:ln>
                      <a:noFill/>
                    </a:ln>
                  </pic:spPr>
                </pic:pic>
              </a:graphicData>
            </a:graphic>
          </wp:inline>
        </w:drawing>
      </w:r>
    </w:p>
    <w:p w14:paraId="6F1A0A11" w14:textId="77777777" w:rsidR="00054A24" w:rsidRPr="00A0351F" w:rsidRDefault="00054A24" w:rsidP="00914FD2">
      <w:pPr>
        <w:spacing w:after="0" w:line="240" w:lineRule="auto"/>
        <w:ind w:firstLine="709"/>
        <w:jc w:val="center"/>
        <w:rPr>
          <w:rFonts w:ascii="Times New Roman" w:hAnsi="Times New Roman"/>
          <w:sz w:val="28"/>
          <w:szCs w:val="28"/>
        </w:rPr>
      </w:pPr>
      <w:r w:rsidRPr="00A0351F">
        <w:rPr>
          <w:rFonts w:ascii="Times New Roman" w:hAnsi="Times New Roman"/>
          <w:sz w:val="28"/>
          <w:szCs w:val="28"/>
        </w:rPr>
        <w:t>М 1:50 000</w:t>
      </w:r>
    </w:p>
    <w:p w14:paraId="550124DC" w14:textId="429FE537" w:rsidR="00054A24" w:rsidRPr="00A0351F" w:rsidRDefault="00054A24" w:rsidP="00914FD2">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0016C9">
        <w:rPr>
          <w:rFonts w:ascii="Times New Roman" w:hAnsi="Times New Roman"/>
          <w:sz w:val="28"/>
          <w:szCs w:val="28"/>
        </w:rPr>
        <w:t>1.</w:t>
      </w:r>
      <w:r w:rsidR="00510F5E">
        <w:rPr>
          <w:rFonts w:ascii="Times New Roman" w:hAnsi="Times New Roman"/>
          <w:sz w:val="28"/>
          <w:szCs w:val="28"/>
        </w:rPr>
        <w:t>8</w:t>
      </w:r>
      <w:r w:rsidR="00B9792C">
        <w:rPr>
          <w:rFonts w:ascii="Times New Roman" w:hAnsi="Times New Roman"/>
          <w:sz w:val="28"/>
          <w:szCs w:val="28"/>
          <w:lang w:val="kk-KZ"/>
        </w:rPr>
        <w:t xml:space="preserve"> –</w:t>
      </w:r>
      <w:r w:rsidR="00914FD2">
        <w:rPr>
          <w:rFonts w:ascii="Times New Roman" w:hAnsi="Times New Roman"/>
          <w:sz w:val="28"/>
          <w:szCs w:val="28"/>
        </w:rPr>
        <w:t xml:space="preserve"> </w:t>
      </w:r>
      <w:r w:rsidRPr="00A0351F">
        <w:rPr>
          <w:rFonts w:ascii="Times New Roman" w:hAnsi="Times New Roman"/>
          <w:sz w:val="28"/>
          <w:szCs w:val="28"/>
        </w:rPr>
        <w:t xml:space="preserve">Гидрогеологическая карта и гидрогеологический разрез по линии </w:t>
      </w:r>
      <w:r w:rsidRPr="00A0351F">
        <w:rPr>
          <w:rFonts w:ascii="Times New Roman" w:hAnsi="Times New Roman"/>
          <w:sz w:val="28"/>
          <w:szCs w:val="28"/>
          <w:lang w:val="en-US"/>
        </w:rPr>
        <w:t>I</w:t>
      </w:r>
      <w:r w:rsidRPr="00A0351F">
        <w:rPr>
          <w:rFonts w:ascii="Times New Roman" w:hAnsi="Times New Roman"/>
          <w:sz w:val="28"/>
          <w:szCs w:val="28"/>
        </w:rPr>
        <w:t>-1 участка №2 месторождения Буденовское</w:t>
      </w:r>
    </w:p>
    <w:p w14:paraId="27F00156" w14:textId="77777777" w:rsidR="00054A24" w:rsidRPr="00A0351F" w:rsidRDefault="00054A24" w:rsidP="003B4039">
      <w:pPr>
        <w:spacing w:after="0" w:line="240" w:lineRule="auto"/>
        <w:ind w:firstLine="709"/>
        <w:jc w:val="both"/>
        <w:rPr>
          <w:rFonts w:ascii="Times New Roman" w:hAnsi="Times New Roman"/>
          <w:sz w:val="28"/>
          <w:szCs w:val="28"/>
        </w:rPr>
      </w:pPr>
    </w:p>
    <w:p w14:paraId="3D700BEC" w14:textId="2CA7DE23" w:rsidR="00054A24" w:rsidRPr="00A0351F" w:rsidRDefault="00054A24"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Водоносный и локально-водоносный </w:t>
      </w:r>
      <w:proofErr w:type="spellStart"/>
      <w:r w:rsidRPr="00A0351F">
        <w:rPr>
          <w:rFonts w:ascii="Times New Roman" w:hAnsi="Times New Roman"/>
          <w:sz w:val="28"/>
          <w:szCs w:val="28"/>
        </w:rPr>
        <w:t>среднемиоценовый</w:t>
      </w:r>
      <w:proofErr w:type="spellEnd"/>
      <w:r w:rsidRPr="00A0351F">
        <w:rPr>
          <w:rFonts w:ascii="Times New Roman" w:hAnsi="Times New Roman"/>
          <w:sz w:val="28"/>
          <w:szCs w:val="28"/>
        </w:rPr>
        <w:t>-верхне-плиоценовый осадочный терригенно-карбонатный комплекс (</w:t>
      </w:r>
      <w:r w:rsidRPr="00A0351F">
        <w:rPr>
          <w:rFonts w:ascii="Times New Roman" w:hAnsi="Times New Roman"/>
          <w:sz w:val="28"/>
          <w:szCs w:val="28"/>
          <w:lang w:val="en-US"/>
        </w:rPr>
        <w:t>N</w:t>
      </w:r>
      <w:r w:rsidRPr="00A0351F">
        <w:rPr>
          <w:rFonts w:ascii="Times New Roman" w:hAnsi="Times New Roman"/>
          <w:sz w:val="28"/>
          <w:szCs w:val="28"/>
          <w:vertAlign w:val="subscript"/>
        </w:rPr>
        <w:t>1</w:t>
      </w:r>
      <w:r w:rsidRPr="00A0351F">
        <w:rPr>
          <w:rFonts w:ascii="Times New Roman" w:hAnsi="Times New Roman"/>
          <w:sz w:val="28"/>
          <w:szCs w:val="28"/>
          <w:vertAlign w:val="superscript"/>
        </w:rPr>
        <w:t>2</w:t>
      </w:r>
      <w:r w:rsidRPr="00A0351F">
        <w:rPr>
          <w:rFonts w:ascii="Times New Roman" w:hAnsi="Times New Roman"/>
          <w:sz w:val="28"/>
          <w:szCs w:val="28"/>
        </w:rPr>
        <w:t>-</w:t>
      </w:r>
      <w:r w:rsidRPr="00A0351F">
        <w:rPr>
          <w:rFonts w:ascii="Times New Roman" w:hAnsi="Times New Roman"/>
          <w:sz w:val="28"/>
          <w:szCs w:val="28"/>
          <w:lang w:val="en-US"/>
        </w:rPr>
        <w:t>N</w:t>
      </w:r>
      <w:r w:rsidRPr="00A0351F">
        <w:rPr>
          <w:rFonts w:ascii="Times New Roman" w:hAnsi="Times New Roman"/>
          <w:sz w:val="28"/>
          <w:szCs w:val="28"/>
          <w:vertAlign w:val="subscript"/>
        </w:rPr>
        <w:t>2</w:t>
      </w:r>
      <w:r w:rsidRPr="00A0351F">
        <w:rPr>
          <w:rFonts w:ascii="Times New Roman" w:hAnsi="Times New Roman"/>
          <w:sz w:val="28"/>
          <w:szCs w:val="28"/>
          <w:vertAlign w:val="superscript"/>
        </w:rPr>
        <w:t>2</w:t>
      </w:r>
      <w:r w:rsidRPr="00A0351F">
        <w:rPr>
          <w:rFonts w:ascii="Times New Roman" w:hAnsi="Times New Roman"/>
          <w:sz w:val="28"/>
          <w:szCs w:val="28"/>
        </w:rPr>
        <w:t xml:space="preserve">). Подземные воды </w:t>
      </w:r>
      <w:proofErr w:type="spellStart"/>
      <w:r w:rsidRPr="00A0351F">
        <w:rPr>
          <w:rFonts w:ascii="Times New Roman" w:hAnsi="Times New Roman"/>
          <w:sz w:val="28"/>
          <w:szCs w:val="28"/>
        </w:rPr>
        <w:t>среднемиоценовых</w:t>
      </w:r>
      <w:proofErr w:type="spellEnd"/>
      <w:r w:rsidRPr="00A0351F">
        <w:rPr>
          <w:rFonts w:ascii="Times New Roman" w:hAnsi="Times New Roman"/>
          <w:sz w:val="28"/>
          <w:szCs w:val="28"/>
        </w:rPr>
        <w:t xml:space="preserve">-верхнеплиоценовых отложений </w:t>
      </w:r>
      <w:proofErr w:type="spellStart"/>
      <w:r w:rsidRPr="00A0351F">
        <w:rPr>
          <w:rFonts w:ascii="Times New Roman" w:hAnsi="Times New Roman"/>
          <w:sz w:val="28"/>
          <w:szCs w:val="28"/>
        </w:rPr>
        <w:t>тогускенской</w:t>
      </w:r>
      <w:proofErr w:type="spellEnd"/>
      <w:r w:rsidRPr="00A0351F">
        <w:rPr>
          <w:rFonts w:ascii="Times New Roman" w:hAnsi="Times New Roman"/>
          <w:sz w:val="28"/>
          <w:szCs w:val="28"/>
        </w:rPr>
        <w:t xml:space="preserve"> толщи приурочены к мелкозернистым пескам, залегающим среди глинистых отложений. Мощность песчаной части толщи меняется от </w:t>
      </w:r>
      <w:smartTag w:uri="urn:schemas-microsoft-com:office:smarttags" w:element="metricconverter">
        <w:smartTagPr>
          <w:attr w:name="ProductID" w:val="25 м"/>
        </w:smartTagPr>
        <w:r w:rsidRPr="00A0351F">
          <w:rPr>
            <w:rFonts w:ascii="Times New Roman" w:hAnsi="Times New Roman"/>
            <w:sz w:val="28"/>
            <w:szCs w:val="28"/>
          </w:rPr>
          <w:t>25 м</w:t>
        </w:r>
      </w:smartTag>
      <w:r w:rsidRPr="00A0351F">
        <w:rPr>
          <w:rFonts w:ascii="Times New Roman" w:hAnsi="Times New Roman"/>
          <w:sz w:val="28"/>
          <w:szCs w:val="28"/>
        </w:rPr>
        <w:t xml:space="preserve"> на </w:t>
      </w:r>
      <w:r w:rsidRPr="00A0351F">
        <w:rPr>
          <w:rFonts w:ascii="Times New Roman" w:hAnsi="Times New Roman"/>
          <w:sz w:val="28"/>
          <w:szCs w:val="28"/>
        </w:rPr>
        <w:lastRenderedPageBreak/>
        <w:t xml:space="preserve">севере до </w:t>
      </w:r>
      <w:smartTag w:uri="urn:schemas-microsoft-com:office:smarttags" w:element="metricconverter">
        <w:smartTagPr>
          <w:attr w:name="ProductID" w:val="110 м"/>
        </w:smartTagPr>
        <w:r w:rsidRPr="00A0351F">
          <w:rPr>
            <w:rFonts w:ascii="Times New Roman" w:hAnsi="Times New Roman"/>
            <w:sz w:val="28"/>
            <w:szCs w:val="28"/>
          </w:rPr>
          <w:t>110 м</w:t>
        </w:r>
      </w:smartTag>
      <w:r w:rsidRPr="00A0351F">
        <w:rPr>
          <w:rFonts w:ascii="Times New Roman" w:hAnsi="Times New Roman"/>
          <w:sz w:val="28"/>
          <w:szCs w:val="28"/>
        </w:rPr>
        <w:t xml:space="preserve"> на юге. Кровля водоносного комплекса находится на глубине от нескольких метров, на севере, до </w:t>
      </w:r>
      <w:smartTag w:uri="urn:schemas-microsoft-com:office:smarttags" w:element="metricconverter">
        <w:smartTagPr>
          <w:attr w:name="ProductID" w:val="80 м"/>
        </w:smartTagPr>
        <w:r w:rsidRPr="00A0351F">
          <w:rPr>
            <w:rFonts w:ascii="Times New Roman" w:hAnsi="Times New Roman"/>
            <w:sz w:val="28"/>
            <w:szCs w:val="28"/>
          </w:rPr>
          <w:t>80 м</w:t>
        </w:r>
      </w:smartTag>
      <w:r w:rsidRPr="00A0351F">
        <w:rPr>
          <w:rFonts w:ascii="Times New Roman" w:hAnsi="Times New Roman"/>
          <w:sz w:val="28"/>
          <w:szCs w:val="28"/>
        </w:rPr>
        <w:t xml:space="preserve"> на юге. Движение вод ориентировано с юга от горного сооружения на север к солончаковым понижениям в долине р</w:t>
      </w:r>
      <w:r w:rsidR="00510F5E">
        <w:rPr>
          <w:rFonts w:ascii="Times New Roman" w:hAnsi="Times New Roman"/>
          <w:sz w:val="28"/>
          <w:szCs w:val="28"/>
        </w:rPr>
        <w:t xml:space="preserve">еки </w:t>
      </w:r>
      <w:r w:rsidRPr="00A0351F">
        <w:rPr>
          <w:rFonts w:ascii="Times New Roman" w:hAnsi="Times New Roman"/>
          <w:sz w:val="28"/>
          <w:szCs w:val="28"/>
        </w:rPr>
        <w:t xml:space="preserve">Шу. Подземные воды </w:t>
      </w:r>
      <w:proofErr w:type="spellStart"/>
      <w:r w:rsidRPr="00A0351F">
        <w:rPr>
          <w:rFonts w:ascii="Times New Roman" w:hAnsi="Times New Roman"/>
          <w:sz w:val="28"/>
          <w:szCs w:val="28"/>
        </w:rPr>
        <w:t>среднемиоценовых</w:t>
      </w:r>
      <w:proofErr w:type="spellEnd"/>
      <w:r w:rsidRPr="00A0351F">
        <w:rPr>
          <w:rFonts w:ascii="Times New Roman" w:hAnsi="Times New Roman"/>
          <w:sz w:val="28"/>
          <w:szCs w:val="28"/>
        </w:rPr>
        <w:t xml:space="preserve">-верхнеплиоценовых отложений преимущественно солёные, а в пределах солончаков – рассольные. Содержание урана достигает </w:t>
      </w:r>
      <w:r w:rsidRPr="00A0351F">
        <w:rPr>
          <w:rFonts w:ascii="Times New Roman" w:hAnsi="Times New Roman"/>
          <w:sz w:val="28"/>
          <w:szCs w:val="28"/>
          <w:lang w:val="en-US"/>
        </w:rPr>
        <w:t>n</w:t>
      </w:r>
      <w:r w:rsidRPr="00A0351F">
        <w:rPr>
          <w:rFonts w:ascii="Times New Roman" w:hAnsi="Times New Roman"/>
          <w:sz w:val="28"/>
          <w:szCs w:val="28"/>
        </w:rPr>
        <w:t>·10</w:t>
      </w:r>
      <w:r w:rsidRPr="00A0351F">
        <w:rPr>
          <w:rFonts w:ascii="Times New Roman" w:hAnsi="Times New Roman"/>
          <w:sz w:val="28"/>
          <w:szCs w:val="28"/>
          <w:vertAlign w:val="superscript"/>
        </w:rPr>
        <w:t>-5</w:t>
      </w:r>
      <w:r w:rsidRPr="00A0351F">
        <w:rPr>
          <w:rFonts w:ascii="Times New Roman" w:hAnsi="Times New Roman"/>
          <w:sz w:val="28"/>
          <w:szCs w:val="28"/>
        </w:rPr>
        <w:t> г/дм</w:t>
      </w:r>
      <w:r w:rsidRPr="00A0351F">
        <w:rPr>
          <w:rFonts w:ascii="Times New Roman" w:hAnsi="Times New Roman"/>
          <w:sz w:val="28"/>
          <w:szCs w:val="28"/>
          <w:vertAlign w:val="superscript"/>
        </w:rPr>
        <w:t>3</w:t>
      </w:r>
      <w:r w:rsidRPr="00A0351F">
        <w:rPr>
          <w:rFonts w:ascii="Times New Roman" w:hAnsi="Times New Roman"/>
          <w:sz w:val="28"/>
          <w:szCs w:val="28"/>
        </w:rPr>
        <w:t>, а в рассолах днищ аэрированных солончаков – (1-</w:t>
      </w:r>
      <w:proofErr w:type="gramStart"/>
      <w:r w:rsidRPr="00A0351F">
        <w:rPr>
          <w:rFonts w:ascii="Times New Roman" w:hAnsi="Times New Roman"/>
          <w:sz w:val="28"/>
          <w:szCs w:val="28"/>
        </w:rPr>
        <w:t>2)х</w:t>
      </w:r>
      <w:proofErr w:type="gramEnd"/>
      <w:r w:rsidRPr="00A0351F">
        <w:rPr>
          <w:rFonts w:ascii="Times New Roman" w:hAnsi="Times New Roman"/>
          <w:sz w:val="28"/>
          <w:szCs w:val="28"/>
        </w:rPr>
        <w:t>10</w:t>
      </w:r>
      <w:r w:rsidRPr="00A0351F">
        <w:rPr>
          <w:rFonts w:ascii="Times New Roman" w:hAnsi="Times New Roman"/>
          <w:sz w:val="28"/>
          <w:szCs w:val="28"/>
          <w:vertAlign w:val="superscript"/>
        </w:rPr>
        <w:t>-4</w:t>
      </w:r>
      <w:r w:rsidRPr="00A0351F">
        <w:rPr>
          <w:rFonts w:ascii="Times New Roman" w:hAnsi="Times New Roman"/>
          <w:sz w:val="28"/>
          <w:szCs w:val="28"/>
        </w:rPr>
        <w:t> г/дм</w:t>
      </w:r>
      <w:r w:rsidRPr="00A0351F">
        <w:rPr>
          <w:rFonts w:ascii="Times New Roman" w:hAnsi="Times New Roman"/>
          <w:sz w:val="28"/>
          <w:szCs w:val="28"/>
          <w:vertAlign w:val="superscript"/>
        </w:rPr>
        <w:t>3</w:t>
      </w:r>
      <w:r w:rsidRPr="00A0351F">
        <w:rPr>
          <w:rFonts w:ascii="Times New Roman" w:hAnsi="Times New Roman"/>
          <w:sz w:val="28"/>
          <w:szCs w:val="28"/>
        </w:rPr>
        <w:t xml:space="preserve"> и более</w:t>
      </w:r>
      <w:r w:rsidR="00881D2C" w:rsidRPr="00881D2C">
        <w:rPr>
          <w:rFonts w:ascii="Times New Roman" w:hAnsi="Times New Roman"/>
          <w:sz w:val="28"/>
          <w:szCs w:val="28"/>
        </w:rPr>
        <w:t xml:space="preserve"> [</w:t>
      </w:r>
      <w:r w:rsidR="00BE6ED7" w:rsidRPr="00BE6ED7">
        <w:rPr>
          <w:rFonts w:ascii="Times New Roman" w:hAnsi="Times New Roman"/>
          <w:sz w:val="28"/>
          <w:szCs w:val="28"/>
        </w:rPr>
        <w:t>60</w:t>
      </w:r>
      <w:r w:rsidR="00881D2C" w:rsidRPr="00881D2C">
        <w:rPr>
          <w:rFonts w:ascii="Times New Roman" w:hAnsi="Times New Roman"/>
          <w:sz w:val="28"/>
          <w:szCs w:val="28"/>
        </w:rPr>
        <w:t>]</w:t>
      </w:r>
      <w:r w:rsidRPr="00A0351F">
        <w:rPr>
          <w:rFonts w:ascii="Times New Roman" w:hAnsi="Times New Roman"/>
          <w:sz w:val="28"/>
          <w:szCs w:val="28"/>
        </w:rPr>
        <w:t>.</w:t>
      </w:r>
    </w:p>
    <w:p w14:paraId="0E8621BF"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Локально-водоносный </w:t>
      </w:r>
      <w:proofErr w:type="spellStart"/>
      <w:r w:rsidRPr="00A0351F">
        <w:rPr>
          <w:rFonts w:ascii="Times New Roman" w:hAnsi="Times New Roman"/>
          <w:sz w:val="28"/>
          <w:szCs w:val="28"/>
        </w:rPr>
        <w:t>верхнеолигоценовый-нижнемиоценовый</w:t>
      </w:r>
      <w:proofErr w:type="spellEnd"/>
      <w:r w:rsidRPr="00A0351F">
        <w:rPr>
          <w:rFonts w:ascii="Times New Roman" w:hAnsi="Times New Roman"/>
          <w:sz w:val="28"/>
          <w:szCs w:val="28"/>
        </w:rPr>
        <w:t xml:space="preserve"> осадочный терригенно-карбонатный комплекс (</w:t>
      </w:r>
      <w:r w:rsidRPr="00A0351F">
        <w:rPr>
          <w:rFonts w:ascii="Times New Roman" w:hAnsi="Times New Roman"/>
          <w:strike/>
          <w:sz w:val="28"/>
          <w:szCs w:val="28"/>
        </w:rPr>
        <w:t>Р</w:t>
      </w:r>
      <w:r w:rsidRPr="00A0351F">
        <w:rPr>
          <w:rFonts w:ascii="Times New Roman" w:hAnsi="Times New Roman"/>
          <w:sz w:val="28"/>
          <w:szCs w:val="28"/>
          <w:vertAlign w:val="subscript"/>
        </w:rPr>
        <w:t>3</w:t>
      </w:r>
      <w:r w:rsidRPr="00A0351F">
        <w:rPr>
          <w:rFonts w:ascii="Times New Roman" w:hAnsi="Times New Roman"/>
          <w:sz w:val="28"/>
          <w:szCs w:val="28"/>
          <w:vertAlign w:val="superscript"/>
        </w:rPr>
        <w:t>2</w:t>
      </w:r>
      <w:r w:rsidRPr="00A0351F">
        <w:rPr>
          <w:rFonts w:ascii="Times New Roman" w:hAnsi="Times New Roman"/>
          <w:sz w:val="28"/>
          <w:szCs w:val="28"/>
        </w:rPr>
        <w:t>-</w:t>
      </w:r>
      <w:r w:rsidRPr="00A0351F">
        <w:rPr>
          <w:rFonts w:ascii="Times New Roman" w:hAnsi="Times New Roman"/>
          <w:sz w:val="28"/>
          <w:szCs w:val="28"/>
          <w:lang w:val="en-US"/>
        </w:rPr>
        <w:t>N</w:t>
      </w:r>
      <w:r w:rsidRPr="00A0351F">
        <w:rPr>
          <w:rFonts w:ascii="Times New Roman" w:hAnsi="Times New Roman"/>
          <w:sz w:val="28"/>
          <w:szCs w:val="28"/>
          <w:vertAlign w:val="subscript"/>
        </w:rPr>
        <w:t>1</w:t>
      </w:r>
      <w:r w:rsidRPr="00A0351F">
        <w:rPr>
          <w:rFonts w:ascii="Times New Roman" w:hAnsi="Times New Roman"/>
          <w:sz w:val="28"/>
          <w:szCs w:val="28"/>
          <w:vertAlign w:val="superscript"/>
        </w:rPr>
        <w:t>1</w:t>
      </w:r>
      <w:r w:rsidRPr="00A0351F">
        <w:rPr>
          <w:rFonts w:ascii="Times New Roman" w:hAnsi="Times New Roman"/>
          <w:sz w:val="28"/>
          <w:szCs w:val="28"/>
        </w:rPr>
        <w:t xml:space="preserve">). Водовмещающими породами отложений являются мелкозернистые пески розового и бурого цвета мощностью от 20 до </w:t>
      </w:r>
      <w:smartTag w:uri="urn:schemas-microsoft-com:office:smarttags" w:element="metricconverter">
        <w:smartTagPr>
          <w:attr w:name="ProductID" w:val="100 м"/>
        </w:smartTagPr>
        <w:r w:rsidRPr="00A0351F">
          <w:rPr>
            <w:rFonts w:ascii="Times New Roman" w:hAnsi="Times New Roman"/>
            <w:sz w:val="28"/>
            <w:szCs w:val="28"/>
          </w:rPr>
          <w:t>100</w:t>
        </w:r>
        <w:r w:rsidRPr="00A0351F">
          <w:rPr>
            <w:rFonts w:ascii="Times New Roman" w:hAnsi="Times New Roman"/>
            <w:sz w:val="28"/>
            <w:szCs w:val="28"/>
            <w:lang w:val="en-US"/>
          </w:rPr>
          <w:t> </w:t>
        </w:r>
        <w:r w:rsidRPr="00A0351F">
          <w:rPr>
            <w:rFonts w:ascii="Times New Roman" w:hAnsi="Times New Roman"/>
            <w:sz w:val="28"/>
            <w:szCs w:val="28"/>
          </w:rPr>
          <w:t>м</w:t>
        </w:r>
      </w:smartTag>
      <w:r w:rsidRPr="00A0351F">
        <w:rPr>
          <w:rFonts w:ascii="Times New Roman" w:hAnsi="Times New Roman"/>
          <w:sz w:val="28"/>
          <w:szCs w:val="28"/>
        </w:rPr>
        <w:t xml:space="preserve">. Подстилающие породы – морские глины </w:t>
      </w:r>
      <w:proofErr w:type="spellStart"/>
      <w:r w:rsidRPr="00A0351F">
        <w:rPr>
          <w:rFonts w:ascii="Times New Roman" w:hAnsi="Times New Roman"/>
          <w:sz w:val="28"/>
          <w:szCs w:val="28"/>
        </w:rPr>
        <w:t>интымакского</w:t>
      </w:r>
      <w:proofErr w:type="spellEnd"/>
      <w:r w:rsidRPr="00A0351F">
        <w:rPr>
          <w:rFonts w:ascii="Times New Roman" w:hAnsi="Times New Roman"/>
          <w:sz w:val="28"/>
          <w:szCs w:val="28"/>
        </w:rPr>
        <w:t xml:space="preserve"> горизонта среднего-верхнего эоцена.</w:t>
      </w:r>
    </w:p>
    <w:p w14:paraId="4AC95B07" w14:textId="77777777" w:rsidR="00054A24" w:rsidRPr="00A0351F" w:rsidRDefault="00054A24" w:rsidP="003B4039">
      <w:pPr>
        <w:pStyle w:val="27"/>
        <w:ind w:left="0" w:firstLine="709"/>
        <w:jc w:val="both"/>
        <w:rPr>
          <w:sz w:val="28"/>
          <w:szCs w:val="28"/>
        </w:rPr>
      </w:pPr>
      <w:proofErr w:type="spellStart"/>
      <w:r w:rsidRPr="00A0351F">
        <w:rPr>
          <w:sz w:val="28"/>
          <w:szCs w:val="28"/>
        </w:rPr>
        <w:t>Водообильность</w:t>
      </w:r>
      <w:proofErr w:type="spellEnd"/>
      <w:r w:rsidRPr="00A0351F">
        <w:rPr>
          <w:sz w:val="28"/>
          <w:szCs w:val="28"/>
        </w:rPr>
        <w:t xml:space="preserve"> песков низкая. Дебиты скважин 0,1-6,7 дм</w:t>
      </w:r>
      <w:r w:rsidRPr="00A0351F">
        <w:rPr>
          <w:sz w:val="28"/>
          <w:szCs w:val="28"/>
          <w:vertAlign w:val="superscript"/>
        </w:rPr>
        <w:t>3</w:t>
      </w:r>
      <w:r w:rsidRPr="00A0351F">
        <w:rPr>
          <w:sz w:val="28"/>
          <w:szCs w:val="28"/>
        </w:rPr>
        <w:t xml:space="preserve">/с при понижении уровня от 0,5 до </w:t>
      </w:r>
      <w:smartTag w:uri="urn:schemas-microsoft-com:office:smarttags" w:element="metricconverter">
        <w:smartTagPr>
          <w:attr w:name="ProductID" w:val="14 м"/>
        </w:smartTagPr>
        <w:r w:rsidRPr="00A0351F">
          <w:rPr>
            <w:sz w:val="28"/>
            <w:szCs w:val="28"/>
          </w:rPr>
          <w:t>14 м</w:t>
        </w:r>
      </w:smartTag>
      <w:r w:rsidRPr="00A0351F">
        <w:rPr>
          <w:sz w:val="28"/>
          <w:szCs w:val="28"/>
        </w:rPr>
        <w:t>. Удельные дебиты колеблются в широких пределах: от 0,014 до 1,5-1,7 дм</w:t>
      </w:r>
      <w:r w:rsidRPr="00A0351F">
        <w:rPr>
          <w:sz w:val="28"/>
          <w:szCs w:val="28"/>
          <w:vertAlign w:val="superscript"/>
        </w:rPr>
        <w:t>3</w:t>
      </w:r>
      <w:r w:rsidRPr="00A0351F">
        <w:rPr>
          <w:sz w:val="28"/>
          <w:szCs w:val="28"/>
        </w:rPr>
        <w:t xml:space="preserve">/с. Воды слабо напорные. Глубина залегания уровня подземных вод от 0,4 до </w:t>
      </w:r>
      <w:smartTag w:uri="urn:schemas-microsoft-com:office:smarttags" w:element="metricconverter">
        <w:smartTagPr>
          <w:attr w:name="ProductID" w:val="32 м"/>
        </w:smartTagPr>
        <w:r w:rsidRPr="00A0351F">
          <w:rPr>
            <w:sz w:val="28"/>
            <w:szCs w:val="28"/>
          </w:rPr>
          <w:t>32 м</w:t>
        </w:r>
      </w:smartTag>
      <w:r w:rsidRPr="00A0351F">
        <w:rPr>
          <w:sz w:val="28"/>
          <w:szCs w:val="28"/>
        </w:rPr>
        <w:t>.</w:t>
      </w:r>
    </w:p>
    <w:p w14:paraId="29B5EFB0" w14:textId="2BB784C8"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Воды слабосолоноватые, солёные с минерализацией 2,2-5,8 г/дм</w:t>
      </w:r>
      <w:r w:rsidRPr="00A0351F">
        <w:rPr>
          <w:rFonts w:ascii="Times New Roman" w:hAnsi="Times New Roman"/>
          <w:sz w:val="28"/>
          <w:szCs w:val="28"/>
          <w:vertAlign w:val="superscript"/>
        </w:rPr>
        <w:t xml:space="preserve">3 </w:t>
      </w:r>
      <w:r w:rsidRPr="00A0351F">
        <w:rPr>
          <w:rFonts w:ascii="Times New Roman" w:hAnsi="Times New Roman"/>
          <w:sz w:val="28"/>
          <w:szCs w:val="28"/>
        </w:rPr>
        <w:t>сульфатно-хлоридного натриевого состава, а в пределах солончаков – рассольные с минерализацией до 77 г/дм</w:t>
      </w:r>
      <w:r w:rsidRPr="00A0351F">
        <w:rPr>
          <w:rFonts w:ascii="Times New Roman" w:hAnsi="Times New Roman"/>
          <w:sz w:val="28"/>
          <w:szCs w:val="28"/>
          <w:vertAlign w:val="superscript"/>
        </w:rPr>
        <w:t xml:space="preserve">3 </w:t>
      </w:r>
      <w:r w:rsidRPr="00A0351F">
        <w:rPr>
          <w:rFonts w:ascii="Times New Roman" w:hAnsi="Times New Roman"/>
          <w:sz w:val="28"/>
          <w:szCs w:val="28"/>
        </w:rPr>
        <w:t xml:space="preserve">хлоридного натриевого состава. Воды проявляют сульфатный вид агрессии по отношению </w:t>
      </w:r>
      <w:r w:rsidR="00510F5E" w:rsidRPr="00A0351F">
        <w:rPr>
          <w:rFonts w:ascii="Times New Roman" w:hAnsi="Times New Roman"/>
          <w:sz w:val="28"/>
          <w:szCs w:val="28"/>
        </w:rPr>
        <w:t>к бетону</w:t>
      </w:r>
      <w:r w:rsidR="00881D2C" w:rsidRPr="007E3BC0">
        <w:rPr>
          <w:rFonts w:ascii="Times New Roman" w:hAnsi="Times New Roman"/>
          <w:sz w:val="28"/>
          <w:szCs w:val="28"/>
        </w:rPr>
        <w:t xml:space="preserve"> [</w:t>
      </w:r>
      <w:r w:rsidR="00BE6ED7" w:rsidRPr="00EB5DE4">
        <w:rPr>
          <w:rFonts w:ascii="Times New Roman" w:hAnsi="Times New Roman"/>
          <w:sz w:val="28"/>
          <w:szCs w:val="28"/>
        </w:rPr>
        <w:t>61</w:t>
      </w:r>
      <w:r w:rsidR="00881D2C" w:rsidRPr="007E3BC0">
        <w:rPr>
          <w:rFonts w:ascii="Times New Roman" w:hAnsi="Times New Roman"/>
          <w:sz w:val="28"/>
          <w:szCs w:val="28"/>
        </w:rPr>
        <w:t>]</w:t>
      </w:r>
      <w:r w:rsidRPr="00A0351F">
        <w:rPr>
          <w:rFonts w:ascii="Times New Roman" w:hAnsi="Times New Roman"/>
          <w:sz w:val="28"/>
          <w:szCs w:val="28"/>
        </w:rPr>
        <w:t>.</w:t>
      </w:r>
    </w:p>
    <w:p w14:paraId="43B90C1A"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 составе </w:t>
      </w:r>
      <w:r w:rsidRPr="00A0351F">
        <w:rPr>
          <w:rFonts w:ascii="Times New Roman" w:hAnsi="Times New Roman"/>
          <w:sz w:val="28"/>
          <w:szCs w:val="28"/>
          <w:lang w:val="en-US"/>
        </w:rPr>
        <w:t>II</w:t>
      </w:r>
      <w:r w:rsidRPr="00A0351F">
        <w:rPr>
          <w:rFonts w:ascii="Times New Roman" w:hAnsi="Times New Roman"/>
          <w:sz w:val="28"/>
          <w:szCs w:val="28"/>
        </w:rPr>
        <w:t xml:space="preserve"> структурно-гидрогеологического этажа на месторождении </w:t>
      </w:r>
      <w:r w:rsidR="006F3353">
        <w:rPr>
          <w:rFonts w:ascii="Times New Roman" w:hAnsi="Times New Roman"/>
          <w:sz w:val="28"/>
          <w:szCs w:val="28"/>
        </w:rPr>
        <w:t>Буденовское</w:t>
      </w:r>
      <w:r w:rsidRPr="00A0351F">
        <w:rPr>
          <w:rFonts w:ascii="Times New Roman" w:hAnsi="Times New Roman"/>
          <w:sz w:val="28"/>
          <w:szCs w:val="28"/>
        </w:rPr>
        <w:t xml:space="preserve"> выделяются водоносные эоценовый, палеоценовый, верхнемеловой комплексы. Общая гидрогеологическая обстановка в этих комплексах на рудном поле в целом определяется развитием региональных потоков подземных вод с юго-востока, и влиянием локального местного подземного стока с хр. Б. Каратау.</w:t>
      </w:r>
    </w:p>
    <w:p w14:paraId="2D122121" w14:textId="70159889" w:rsidR="00054A24" w:rsidRPr="00881D2C"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Водоносный эоценовый морской комплекс – </w:t>
      </w:r>
      <w:r w:rsidRPr="00A0351F">
        <w:rPr>
          <w:rFonts w:ascii="Times New Roman" w:hAnsi="Times New Roman"/>
          <w:strike/>
          <w:sz w:val="28"/>
          <w:szCs w:val="28"/>
        </w:rPr>
        <w:t>Р</w:t>
      </w:r>
      <w:r w:rsidRPr="00A0351F">
        <w:rPr>
          <w:rFonts w:ascii="Times New Roman" w:hAnsi="Times New Roman"/>
          <w:sz w:val="28"/>
          <w:szCs w:val="28"/>
          <w:vertAlign w:val="subscript"/>
        </w:rPr>
        <w:t>2</w:t>
      </w:r>
      <w:r w:rsidRPr="00A0351F">
        <w:rPr>
          <w:rFonts w:ascii="Times New Roman" w:hAnsi="Times New Roman"/>
          <w:sz w:val="28"/>
          <w:szCs w:val="28"/>
          <w:vertAlign w:val="superscript"/>
        </w:rPr>
        <w:t>1-2</w:t>
      </w:r>
      <w:r w:rsidRPr="00A0351F">
        <w:rPr>
          <w:rFonts w:ascii="Times New Roman" w:hAnsi="Times New Roman"/>
          <w:sz w:val="28"/>
          <w:szCs w:val="28"/>
        </w:rPr>
        <w:t xml:space="preserve">. Глубина кровли водоносного комплекса от </w:t>
      </w:r>
      <w:smartTag w:uri="urn:schemas-microsoft-com:office:smarttags" w:element="metricconverter">
        <w:smartTagPr>
          <w:attr w:name="ProductID" w:val="320 м"/>
        </w:smartTagPr>
        <w:r w:rsidRPr="00A0351F">
          <w:rPr>
            <w:rFonts w:ascii="Times New Roman" w:hAnsi="Times New Roman"/>
            <w:sz w:val="28"/>
            <w:szCs w:val="28"/>
          </w:rPr>
          <w:t>320 м</w:t>
        </w:r>
      </w:smartTag>
      <w:r w:rsidRPr="00A0351F">
        <w:rPr>
          <w:rFonts w:ascii="Times New Roman" w:hAnsi="Times New Roman"/>
          <w:sz w:val="28"/>
          <w:szCs w:val="28"/>
        </w:rPr>
        <w:t xml:space="preserve"> на севере, с увеличением к югу до </w:t>
      </w:r>
      <w:smartTag w:uri="urn:schemas-microsoft-com:office:smarttags" w:element="metricconverter">
        <w:smartTagPr>
          <w:attr w:name="ProductID" w:val="480 м"/>
        </w:smartTagPr>
        <w:r w:rsidRPr="00A0351F">
          <w:rPr>
            <w:rFonts w:ascii="Times New Roman" w:hAnsi="Times New Roman"/>
            <w:sz w:val="28"/>
            <w:szCs w:val="28"/>
          </w:rPr>
          <w:t>480 м</w:t>
        </w:r>
      </w:smartTag>
      <w:r w:rsidRPr="00A0351F">
        <w:rPr>
          <w:rFonts w:ascii="Times New Roman" w:hAnsi="Times New Roman"/>
          <w:sz w:val="28"/>
          <w:szCs w:val="28"/>
        </w:rPr>
        <w:t>. Мощность комплекса составляет 70-</w:t>
      </w:r>
      <w:smartTag w:uri="urn:schemas-microsoft-com:office:smarttags" w:element="metricconverter">
        <w:smartTagPr>
          <w:attr w:name="ProductID" w:val="100 м"/>
        </w:smartTagPr>
        <w:r w:rsidRPr="00A0351F">
          <w:rPr>
            <w:rFonts w:ascii="Times New Roman" w:hAnsi="Times New Roman"/>
            <w:sz w:val="28"/>
            <w:szCs w:val="28"/>
          </w:rPr>
          <w:t>100 м</w:t>
        </w:r>
      </w:smartTag>
      <w:r w:rsidRPr="00A0351F">
        <w:rPr>
          <w:rFonts w:ascii="Times New Roman" w:hAnsi="Times New Roman"/>
          <w:sz w:val="28"/>
          <w:szCs w:val="28"/>
        </w:rPr>
        <w:t xml:space="preserve">. Водовмещающими являются линзы и прослои песков мощностью от 6 до </w:t>
      </w:r>
      <w:smartTag w:uri="urn:schemas-microsoft-com:office:smarttags" w:element="metricconverter">
        <w:smartTagPr>
          <w:attr w:name="ProductID" w:val="25 м"/>
        </w:smartTagPr>
        <w:r w:rsidRPr="00A0351F">
          <w:rPr>
            <w:rFonts w:ascii="Times New Roman" w:hAnsi="Times New Roman"/>
            <w:sz w:val="28"/>
            <w:szCs w:val="28"/>
          </w:rPr>
          <w:t>25 м</w:t>
        </w:r>
      </w:smartTag>
      <w:r w:rsidRPr="00A0351F">
        <w:rPr>
          <w:rFonts w:ascii="Times New Roman" w:hAnsi="Times New Roman"/>
          <w:sz w:val="28"/>
          <w:szCs w:val="28"/>
        </w:rPr>
        <w:t>. Дебит скважин при самоизливе колеблется от 2,5 до 4,4 дм</w:t>
      </w:r>
      <w:r w:rsidRPr="00A0351F">
        <w:rPr>
          <w:rFonts w:ascii="Times New Roman" w:hAnsi="Times New Roman"/>
          <w:sz w:val="28"/>
          <w:szCs w:val="28"/>
          <w:vertAlign w:val="superscript"/>
        </w:rPr>
        <w:t>3</w:t>
      </w:r>
      <w:r w:rsidRPr="00A0351F">
        <w:rPr>
          <w:rFonts w:ascii="Times New Roman" w:hAnsi="Times New Roman"/>
          <w:sz w:val="28"/>
          <w:szCs w:val="28"/>
        </w:rPr>
        <w:t>/с при понижении уровня воды на 4,5-</w:t>
      </w:r>
      <w:smartTag w:uri="urn:schemas-microsoft-com:office:smarttags" w:element="metricconverter">
        <w:smartTagPr>
          <w:attr w:name="ProductID" w:val="10,2 м"/>
        </w:smartTagPr>
        <w:r w:rsidRPr="00A0351F">
          <w:rPr>
            <w:rFonts w:ascii="Times New Roman" w:hAnsi="Times New Roman"/>
            <w:sz w:val="28"/>
            <w:szCs w:val="28"/>
          </w:rPr>
          <w:t>10,2 м</w:t>
        </w:r>
      </w:smartTag>
      <w:r w:rsidRPr="00A0351F">
        <w:rPr>
          <w:rFonts w:ascii="Times New Roman" w:hAnsi="Times New Roman"/>
          <w:sz w:val="28"/>
          <w:szCs w:val="28"/>
        </w:rPr>
        <w:t xml:space="preserve">. Пьезометрический уровень устанавливается над поверхностью земли на высоте до </w:t>
      </w:r>
      <w:smartTag w:uri="urn:schemas-microsoft-com:office:smarttags" w:element="metricconverter">
        <w:smartTagPr>
          <w:attr w:name="ProductID" w:val="10 м"/>
        </w:smartTagPr>
        <w:r w:rsidRPr="00A0351F">
          <w:rPr>
            <w:rFonts w:ascii="Times New Roman" w:hAnsi="Times New Roman"/>
            <w:sz w:val="28"/>
            <w:szCs w:val="28"/>
          </w:rPr>
          <w:t>10 м</w:t>
        </w:r>
      </w:smartTag>
      <w:r w:rsidRPr="00A0351F">
        <w:rPr>
          <w:rFonts w:ascii="Times New Roman" w:hAnsi="Times New Roman"/>
          <w:sz w:val="28"/>
          <w:szCs w:val="28"/>
        </w:rPr>
        <w:t xml:space="preserve"> и больше. Воды комплекса от пресных до слабосолоноватых с минерализацией 0,9-2,5 г/дм</w:t>
      </w:r>
      <w:r w:rsidRPr="00A0351F">
        <w:rPr>
          <w:rFonts w:ascii="Times New Roman" w:hAnsi="Times New Roman"/>
          <w:sz w:val="28"/>
          <w:szCs w:val="28"/>
          <w:vertAlign w:val="superscript"/>
        </w:rPr>
        <w:t>3</w:t>
      </w:r>
      <w:r w:rsidR="00881D2C" w:rsidRPr="00881D2C">
        <w:rPr>
          <w:rFonts w:ascii="Times New Roman" w:hAnsi="Times New Roman"/>
          <w:sz w:val="28"/>
          <w:szCs w:val="28"/>
          <w:vertAlign w:val="superscript"/>
        </w:rPr>
        <w:t xml:space="preserve"> </w:t>
      </w:r>
      <w:r w:rsidR="00881D2C" w:rsidRPr="00881D2C">
        <w:rPr>
          <w:rFonts w:ascii="Times New Roman" w:hAnsi="Times New Roman"/>
          <w:sz w:val="28"/>
          <w:szCs w:val="28"/>
        </w:rPr>
        <w:t>[</w:t>
      </w:r>
      <w:r w:rsidR="00BE6ED7" w:rsidRPr="00BE6ED7">
        <w:rPr>
          <w:rFonts w:ascii="Times New Roman" w:hAnsi="Times New Roman"/>
          <w:sz w:val="28"/>
          <w:szCs w:val="28"/>
        </w:rPr>
        <w:t>62, 63</w:t>
      </w:r>
      <w:r w:rsidR="00881D2C" w:rsidRPr="00881D2C">
        <w:rPr>
          <w:rFonts w:ascii="Times New Roman" w:hAnsi="Times New Roman"/>
          <w:sz w:val="28"/>
          <w:szCs w:val="28"/>
        </w:rPr>
        <w:t>]</w:t>
      </w:r>
      <w:r w:rsidRPr="00A0351F">
        <w:rPr>
          <w:rFonts w:ascii="Times New Roman" w:hAnsi="Times New Roman"/>
          <w:sz w:val="28"/>
          <w:szCs w:val="28"/>
        </w:rPr>
        <w:t>.</w:t>
      </w:r>
    </w:p>
    <w:p w14:paraId="2B8DC71B" w14:textId="77777777" w:rsidR="00054A24" w:rsidRPr="00A0351F" w:rsidRDefault="00054A24" w:rsidP="003B4039">
      <w:pPr>
        <w:pStyle w:val="af9"/>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Водоносный палеоценовый морской комплекс – </w:t>
      </w:r>
      <w:r w:rsidRPr="00A0351F">
        <w:rPr>
          <w:rFonts w:ascii="Times New Roman" w:hAnsi="Times New Roman"/>
          <w:strike/>
          <w:sz w:val="28"/>
          <w:szCs w:val="28"/>
        </w:rPr>
        <w:t>Р</w:t>
      </w:r>
      <w:r w:rsidRPr="00A0351F">
        <w:rPr>
          <w:rFonts w:ascii="Times New Roman" w:hAnsi="Times New Roman"/>
          <w:sz w:val="28"/>
          <w:szCs w:val="28"/>
          <w:vertAlign w:val="subscript"/>
        </w:rPr>
        <w:t>1</w:t>
      </w:r>
      <w:r w:rsidRPr="00A0351F">
        <w:rPr>
          <w:rFonts w:ascii="Times New Roman" w:hAnsi="Times New Roman"/>
          <w:sz w:val="28"/>
          <w:szCs w:val="28"/>
          <w:vertAlign w:val="superscript"/>
        </w:rPr>
        <w:t>1-2</w:t>
      </w:r>
      <w:r w:rsidRPr="00A0351F">
        <w:rPr>
          <w:rFonts w:ascii="Times New Roman" w:hAnsi="Times New Roman"/>
          <w:sz w:val="28"/>
          <w:szCs w:val="28"/>
        </w:rPr>
        <w:t>. Данный водоносный комплекс распространен в виде линз среди глин. На месторождении комплекс состоит из нижне-</w:t>
      </w:r>
      <w:proofErr w:type="spellStart"/>
      <w:r w:rsidRPr="00A0351F">
        <w:rPr>
          <w:rFonts w:ascii="Times New Roman" w:hAnsi="Times New Roman"/>
          <w:sz w:val="28"/>
          <w:szCs w:val="28"/>
        </w:rPr>
        <w:t>верхнепалеоценового</w:t>
      </w:r>
      <w:proofErr w:type="spellEnd"/>
      <w:r w:rsidRPr="00A0351F">
        <w:rPr>
          <w:rFonts w:ascii="Times New Roman" w:hAnsi="Times New Roman"/>
          <w:sz w:val="28"/>
          <w:szCs w:val="28"/>
        </w:rPr>
        <w:t xml:space="preserve"> (</w:t>
      </w:r>
      <w:proofErr w:type="spellStart"/>
      <w:r w:rsidRPr="00A0351F">
        <w:rPr>
          <w:rFonts w:ascii="Times New Roman" w:hAnsi="Times New Roman"/>
          <w:sz w:val="28"/>
          <w:szCs w:val="28"/>
        </w:rPr>
        <w:t>канжуганского</w:t>
      </w:r>
      <w:proofErr w:type="spellEnd"/>
      <w:r w:rsidRPr="00A0351F">
        <w:rPr>
          <w:rFonts w:ascii="Times New Roman" w:hAnsi="Times New Roman"/>
          <w:sz w:val="28"/>
          <w:szCs w:val="28"/>
        </w:rPr>
        <w:t xml:space="preserve">) и </w:t>
      </w:r>
      <w:proofErr w:type="spellStart"/>
      <w:r w:rsidRPr="00A0351F">
        <w:rPr>
          <w:rFonts w:ascii="Times New Roman" w:hAnsi="Times New Roman"/>
          <w:sz w:val="28"/>
          <w:szCs w:val="28"/>
        </w:rPr>
        <w:t>нижнепалеоценового</w:t>
      </w:r>
      <w:proofErr w:type="spellEnd"/>
      <w:r w:rsidRPr="00A0351F">
        <w:rPr>
          <w:rFonts w:ascii="Times New Roman" w:hAnsi="Times New Roman"/>
          <w:sz w:val="28"/>
          <w:szCs w:val="28"/>
        </w:rPr>
        <w:t xml:space="preserve"> водоносных горизонтов.</w:t>
      </w:r>
    </w:p>
    <w:p w14:paraId="49DFC264" w14:textId="77777777" w:rsidR="00914FD2" w:rsidRDefault="00054A24" w:rsidP="003B4039">
      <w:pPr>
        <w:pStyle w:val="af9"/>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Мощность водоносного палеоценового комплекса варьирует от 45 до </w:t>
      </w:r>
      <w:smartTag w:uri="urn:schemas-microsoft-com:office:smarttags" w:element="metricconverter">
        <w:smartTagPr>
          <w:attr w:name="ProductID" w:val="75 м"/>
        </w:smartTagPr>
        <w:r w:rsidRPr="00A0351F">
          <w:rPr>
            <w:rFonts w:ascii="Times New Roman" w:hAnsi="Times New Roman"/>
            <w:sz w:val="28"/>
            <w:szCs w:val="28"/>
          </w:rPr>
          <w:t>75 м</w:t>
        </w:r>
      </w:smartTag>
      <w:r w:rsidRPr="00A0351F">
        <w:rPr>
          <w:rFonts w:ascii="Times New Roman" w:hAnsi="Times New Roman"/>
          <w:sz w:val="28"/>
          <w:szCs w:val="28"/>
        </w:rPr>
        <w:t xml:space="preserve">. Водоносными являются пески разнозернистые мощностью от 0 до </w:t>
      </w:r>
      <w:smartTag w:uri="urn:schemas-microsoft-com:office:smarttags" w:element="metricconverter">
        <w:smartTagPr>
          <w:attr w:name="ProductID" w:val="60 м"/>
        </w:smartTagPr>
        <w:r w:rsidRPr="00A0351F">
          <w:rPr>
            <w:rFonts w:ascii="Times New Roman" w:hAnsi="Times New Roman"/>
            <w:sz w:val="28"/>
            <w:szCs w:val="28"/>
          </w:rPr>
          <w:t>60 м</w:t>
        </w:r>
      </w:smartTag>
      <w:r w:rsidRPr="00A0351F">
        <w:rPr>
          <w:rFonts w:ascii="Times New Roman" w:hAnsi="Times New Roman"/>
          <w:sz w:val="28"/>
          <w:szCs w:val="28"/>
        </w:rPr>
        <w:t>. Комплекс вскрывается на глубинах 390-</w:t>
      </w:r>
      <w:smartTag w:uri="urn:schemas-microsoft-com:office:smarttags" w:element="metricconverter">
        <w:smartTagPr>
          <w:attr w:name="ProductID" w:val="560 м"/>
        </w:smartTagPr>
        <w:r w:rsidRPr="00A0351F">
          <w:rPr>
            <w:rFonts w:ascii="Times New Roman" w:hAnsi="Times New Roman"/>
            <w:sz w:val="28"/>
            <w:szCs w:val="28"/>
          </w:rPr>
          <w:t>560 м</w:t>
        </w:r>
      </w:smartTag>
      <w:r w:rsidRPr="00A0351F">
        <w:rPr>
          <w:rFonts w:ascii="Times New Roman" w:hAnsi="Times New Roman"/>
          <w:sz w:val="28"/>
          <w:szCs w:val="28"/>
        </w:rPr>
        <w:t>.</w:t>
      </w:r>
    </w:p>
    <w:p w14:paraId="47443BD7" w14:textId="69E9D00F" w:rsidR="00054A24" w:rsidRPr="00A0351F" w:rsidRDefault="00054A24" w:rsidP="003B4039">
      <w:pPr>
        <w:pStyle w:val="af9"/>
        <w:spacing w:after="0" w:line="240" w:lineRule="auto"/>
        <w:ind w:firstLine="709"/>
        <w:jc w:val="both"/>
        <w:rPr>
          <w:rFonts w:ascii="Times New Roman" w:hAnsi="Times New Roman"/>
          <w:sz w:val="28"/>
          <w:szCs w:val="28"/>
        </w:rPr>
      </w:pPr>
      <w:r w:rsidRPr="00A0351F">
        <w:rPr>
          <w:rFonts w:ascii="Times New Roman" w:hAnsi="Times New Roman"/>
          <w:sz w:val="28"/>
          <w:szCs w:val="28"/>
        </w:rPr>
        <w:t>Перекрывающие породы водоносных отложений комплекса – эоценовые морские глины мощностью 45-</w:t>
      </w:r>
      <w:smartTag w:uri="urn:schemas-microsoft-com:office:smarttags" w:element="metricconverter">
        <w:smartTagPr>
          <w:attr w:name="ProductID" w:val="65 м"/>
        </w:smartTagPr>
        <w:r w:rsidRPr="00A0351F">
          <w:rPr>
            <w:rFonts w:ascii="Times New Roman" w:hAnsi="Times New Roman"/>
            <w:sz w:val="28"/>
            <w:szCs w:val="28"/>
          </w:rPr>
          <w:t>65 м</w:t>
        </w:r>
      </w:smartTag>
      <w:r w:rsidRPr="00A0351F">
        <w:rPr>
          <w:rFonts w:ascii="Times New Roman" w:hAnsi="Times New Roman"/>
          <w:sz w:val="28"/>
          <w:szCs w:val="28"/>
        </w:rPr>
        <w:t xml:space="preserve">. Подстилающими являются глины, алевриты мощностью до </w:t>
      </w:r>
      <w:smartTag w:uri="urn:schemas-microsoft-com:office:smarttags" w:element="metricconverter">
        <w:smartTagPr>
          <w:attr w:name="ProductID" w:val="8 м"/>
        </w:smartTagPr>
        <w:r w:rsidRPr="00A0351F">
          <w:rPr>
            <w:rFonts w:ascii="Times New Roman" w:hAnsi="Times New Roman"/>
            <w:sz w:val="28"/>
            <w:szCs w:val="28"/>
          </w:rPr>
          <w:t>8 м</w:t>
        </w:r>
      </w:smartTag>
      <w:r w:rsidRPr="00A0351F">
        <w:rPr>
          <w:rFonts w:ascii="Times New Roman" w:hAnsi="Times New Roman"/>
          <w:sz w:val="28"/>
          <w:szCs w:val="28"/>
        </w:rPr>
        <w:t>.</w:t>
      </w:r>
    </w:p>
    <w:p w14:paraId="1FB8933B" w14:textId="1F639E32" w:rsidR="00054A24" w:rsidRPr="00A0351F" w:rsidRDefault="00054A24" w:rsidP="003B4039">
      <w:pPr>
        <w:pStyle w:val="af9"/>
        <w:spacing w:after="0" w:line="240" w:lineRule="auto"/>
        <w:ind w:firstLine="709"/>
        <w:jc w:val="both"/>
        <w:rPr>
          <w:rFonts w:ascii="Times New Roman" w:hAnsi="Times New Roman"/>
          <w:sz w:val="28"/>
          <w:szCs w:val="28"/>
        </w:rPr>
      </w:pPr>
      <w:r w:rsidRPr="00A0351F">
        <w:rPr>
          <w:rFonts w:ascii="Times New Roman" w:hAnsi="Times New Roman"/>
          <w:sz w:val="28"/>
          <w:szCs w:val="28"/>
        </w:rPr>
        <w:lastRenderedPageBreak/>
        <w:t xml:space="preserve">Воды горизонта напорные. Пьезометрический уровень располагается от </w:t>
      </w:r>
      <w:smartTag w:uri="urn:schemas-microsoft-com:office:smarttags" w:element="metricconverter">
        <w:smartTagPr>
          <w:attr w:name="ProductID" w:val="30 м"/>
        </w:smartTagPr>
        <w:r w:rsidRPr="00A0351F">
          <w:rPr>
            <w:rFonts w:ascii="Times New Roman" w:hAnsi="Times New Roman"/>
            <w:sz w:val="28"/>
            <w:szCs w:val="28"/>
          </w:rPr>
          <w:t>30 м</w:t>
        </w:r>
      </w:smartTag>
      <w:r w:rsidRPr="00A0351F">
        <w:rPr>
          <w:rFonts w:ascii="Times New Roman" w:hAnsi="Times New Roman"/>
          <w:sz w:val="28"/>
          <w:szCs w:val="28"/>
        </w:rPr>
        <w:t xml:space="preserve"> выше поверхности земли в северной части до неглубокого его залегания (до </w:t>
      </w:r>
      <w:smartTag w:uri="urn:schemas-microsoft-com:office:smarttags" w:element="metricconverter">
        <w:smartTagPr>
          <w:attr w:name="ProductID" w:val="23 м"/>
        </w:smartTagPr>
        <w:r w:rsidRPr="00A0351F">
          <w:rPr>
            <w:rFonts w:ascii="Times New Roman" w:hAnsi="Times New Roman"/>
            <w:sz w:val="28"/>
            <w:szCs w:val="28"/>
          </w:rPr>
          <w:t>23 м</w:t>
        </w:r>
      </w:smartTag>
      <w:r w:rsidRPr="00A0351F">
        <w:rPr>
          <w:rFonts w:ascii="Times New Roman" w:hAnsi="Times New Roman"/>
          <w:sz w:val="28"/>
          <w:szCs w:val="28"/>
        </w:rPr>
        <w:t>) в южной части</w:t>
      </w:r>
      <w:r w:rsidR="00573B32" w:rsidRPr="00573B32">
        <w:rPr>
          <w:rFonts w:ascii="Times New Roman" w:hAnsi="Times New Roman"/>
          <w:sz w:val="28"/>
          <w:szCs w:val="28"/>
        </w:rPr>
        <w:t xml:space="preserve"> [</w:t>
      </w:r>
      <w:r w:rsidR="00BE6ED7" w:rsidRPr="00BE6ED7">
        <w:rPr>
          <w:rFonts w:ascii="Times New Roman" w:hAnsi="Times New Roman"/>
          <w:sz w:val="28"/>
          <w:szCs w:val="28"/>
        </w:rPr>
        <w:t>64</w:t>
      </w:r>
      <w:r w:rsidR="00573B32" w:rsidRPr="00573B32">
        <w:rPr>
          <w:rFonts w:ascii="Times New Roman" w:hAnsi="Times New Roman"/>
          <w:sz w:val="28"/>
          <w:szCs w:val="28"/>
        </w:rPr>
        <w:t>]</w:t>
      </w:r>
      <w:r w:rsidRPr="00A0351F">
        <w:rPr>
          <w:rFonts w:ascii="Times New Roman" w:hAnsi="Times New Roman"/>
          <w:sz w:val="28"/>
          <w:szCs w:val="28"/>
        </w:rPr>
        <w:t>.</w:t>
      </w:r>
    </w:p>
    <w:p w14:paraId="06F4F609" w14:textId="77777777" w:rsidR="00054A24" w:rsidRPr="00A0351F" w:rsidRDefault="00054A24" w:rsidP="003B4039">
      <w:pPr>
        <w:pStyle w:val="af9"/>
        <w:spacing w:after="0" w:line="240" w:lineRule="auto"/>
        <w:ind w:firstLine="709"/>
        <w:jc w:val="both"/>
        <w:rPr>
          <w:rFonts w:ascii="Times New Roman" w:hAnsi="Times New Roman"/>
          <w:sz w:val="28"/>
          <w:szCs w:val="28"/>
        </w:rPr>
      </w:pPr>
      <w:r w:rsidRPr="00A0351F">
        <w:rPr>
          <w:rFonts w:ascii="Times New Roman" w:hAnsi="Times New Roman"/>
          <w:sz w:val="28"/>
          <w:szCs w:val="28"/>
        </w:rPr>
        <w:t>Дебит скважин меняется в большом диапазоне - от 0,04 до 48 дм</w:t>
      </w:r>
      <w:r w:rsidRPr="00A0351F">
        <w:rPr>
          <w:rFonts w:ascii="Times New Roman" w:hAnsi="Times New Roman"/>
          <w:sz w:val="28"/>
          <w:szCs w:val="28"/>
          <w:vertAlign w:val="superscript"/>
        </w:rPr>
        <w:t>3</w:t>
      </w:r>
      <w:r w:rsidRPr="00A0351F">
        <w:rPr>
          <w:rFonts w:ascii="Times New Roman" w:hAnsi="Times New Roman"/>
          <w:sz w:val="28"/>
          <w:szCs w:val="28"/>
        </w:rPr>
        <w:t xml:space="preserve">/с при понижении уровня от 28 до </w:t>
      </w:r>
      <w:smartTag w:uri="urn:schemas-microsoft-com:office:smarttags" w:element="metricconverter">
        <w:smartTagPr>
          <w:attr w:name="ProductID" w:val="39 м"/>
        </w:smartTagPr>
        <w:r w:rsidRPr="00A0351F">
          <w:rPr>
            <w:rFonts w:ascii="Times New Roman" w:hAnsi="Times New Roman"/>
            <w:sz w:val="28"/>
            <w:szCs w:val="28"/>
          </w:rPr>
          <w:t>39 м</w:t>
        </w:r>
      </w:smartTag>
      <w:r w:rsidRPr="00A0351F">
        <w:rPr>
          <w:rFonts w:ascii="Times New Roman" w:hAnsi="Times New Roman"/>
          <w:sz w:val="28"/>
          <w:szCs w:val="28"/>
        </w:rPr>
        <w:t>.</w:t>
      </w:r>
    </w:p>
    <w:p w14:paraId="7E8F6233"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Воды водоносного комплекса от пресных с минерализацией 0,6 г/дм</w:t>
      </w:r>
      <w:r w:rsidRPr="00A0351F">
        <w:rPr>
          <w:rFonts w:ascii="Times New Roman" w:hAnsi="Times New Roman"/>
          <w:sz w:val="28"/>
          <w:szCs w:val="28"/>
          <w:vertAlign w:val="superscript"/>
        </w:rPr>
        <w:t>3</w:t>
      </w:r>
      <w:r w:rsidRPr="00A0351F">
        <w:rPr>
          <w:rFonts w:ascii="Times New Roman" w:hAnsi="Times New Roman"/>
          <w:sz w:val="28"/>
          <w:szCs w:val="28"/>
        </w:rPr>
        <w:t xml:space="preserve"> до слабосолоноватых с минерализацией до 3 г/дм</w:t>
      </w:r>
      <w:r w:rsidRPr="00A0351F">
        <w:rPr>
          <w:rFonts w:ascii="Times New Roman" w:hAnsi="Times New Roman"/>
          <w:sz w:val="28"/>
          <w:szCs w:val="28"/>
          <w:vertAlign w:val="superscript"/>
        </w:rPr>
        <w:t>3</w:t>
      </w:r>
      <w:r w:rsidRPr="00A0351F">
        <w:rPr>
          <w:rFonts w:ascii="Times New Roman" w:hAnsi="Times New Roman"/>
          <w:sz w:val="28"/>
          <w:szCs w:val="28"/>
        </w:rPr>
        <w:t>.</w:t>
      </w:r>
    </w:p>
    <w:p w14:paraId="5DB741CD"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Водоносный верхнемеловой озерно-аллювиальный комплекс (К</w:t>
      </w:r>
      <w:r w:rsidRPr="00A0351F">
        <w:rPr>
          <w:rFonts w:ascii="Times New Roman" w:hAnsi="Times New Roman"/>
          <w:sz w:val="28"/>
          <w:szCs w:val="28"/>
          <w:vertAlign w:val="subscript"/>
        </w:rPr>
        <w:t>2</w:t>
      </w:r>
      <w:r w:rsidRPr="00A0351F">
        <w:rPr>
          <w:rFonts w:ascii="Times New Roman" w:hAnsi="Times New Roman"/>
          <w:sz w:val="28"/>
          <w:szCs w:val="28"/>
          <w:lang w:val="en-US"/>
        </w:rPr>
        <w:t>t</w:t>
      </w:r>
      <w:r w:rsidRPr="00A0351F">
        <w:rPr>
          <w:rFonts w:ascii="Times New Roman" w:hAnsi="Times New Roman"/>
          <w:sz w:val="28"/>
          <w:szCs w:val="28"/>
          <w:vertAlign w:val="subscript"/>
        </w:rPr>
        <w:t>1</w:t>
      </w:r>
      <w:r w:rsidRPr="00A0351F">
        <w:rPr>
          <w:rFonts w:ascii="Times New Roman" w:hAnsi="Times New Roman"/>
          <w:sz w:val="28"/>
          <w:szCs w:val="28"/>
        </w:rPr>
        <w:t>-</w:t>
      </w:r>
      <w:r w:rsidRPr="00A0351F">
        <w:rPr>
          <w:rFonts w:ascii="Times New Roman" w:hAnsi="Times New Roman"/>
          <w:sz w:val="28"/>
          <w:szCs w:val="28"/>
          <w:lang w:val="en-US"/>
        </w:rPr>
        <w:t>km</w:t>
      </w:r>
      <w:r w:rsidRPr="00A0351F">
        <w:rPr>
          <w:rFonts w:ascii="Times New Roman" w:hAnsi="Times New Roman"/>
          <w:sz w:val="28"/>
          <w:szCs w:val="28"/>
        </w:rPr>
        <w:t xml:space="preserve">) имеет повсеместное распространение и представлен тремя водоносными горизонтами, изученными раздельно: </w:t>
      </w:r>
      <w:proofErr w:type="spellStart"/>
      <w:r w:rsidRPr="00A0351F">
        <w:rPr>
          <w:rFonts w:ascii="Times New Roman" w:hAnsi="Times New Roman"/>
          <w:sz w:val="28"/>
          <w:szCs w:val="28"/>
        </w:rPr>
        <w:t>жалпакским</w:t>
      </w:r>
      <w:proofErr w:type="spellEnd"/>
      <w:r w:rsidRPr="00A0351F">
        <w:rPr>
          <w:rFonts w:ascii="Times New Roman" w:hAnsi="Times New Roman"/>
          <w:sz w:val="28"/>
          <w:szCs w:val="28"/>
        </w:rPr>
        <w:t xml:space="preserve"> (К</w:t>
      </w:r>
      <w:r w:rsidRPr="00A0351F">
        <w:rPr>
          <w:rFonts w:ascii="Times New Roman" w:hAnsi="Times New Roman"/>
          <w:sz w:val="28"/>
          <w:szCs w:val="28"/>
          <w:vertAlign w:val="subscript"/>
        </w:rPr>
        <w:t>2</w:t>
      </w:r>
      <w:r w:rsidRPr="00A0351F">
        <w:rPr>
          <w:rFonts w:ascii="Times New Roman" w:hAnsi="Times New Roman"/>
          <w:sz w:val="28"/>
          <w:szCs w:val="28"/>
          <w:lang w:val="en-US"/>
        </w:rPr>
        <w:t>km</w:t>
      </w:r>
      <w:r w:rsidRPr="00A0351F">
        <w:rPr>
          <w:rFonts w:ascii="Times New Roman" w:hAnsi="Times New Roman"/>
          <w:sz w:val="28"/>
          <w:szCs w:val="28"/>
        </w:rPr>
        <w:t>-</w:t>
      </w:r>
      <w:r w:rsidRPr="00A0351F">
        <w:rPr>
          <w:rFonts w:ascii="Times New Roman" w:hAnsi="Times New Roman"/>
          <w:sz w:val="28"/>
          <w:szCs w:val="28"/>
          <w:lang w:val="en-US"/>
        </w:rPr>
        <w:t>m</w:t>
      </w:r>
      <w:r w:rsidRPr="00A0351F">
        <w:rPr>
          <w:rFonts w:ascii="Times New Roman" w:hAnsi="Times New Roman"/>
          <w:sz w:val="28"/>
          <w:szCs w:val="28"/>
        </w:rPr>
        <w:t xml:space="preserve">), </w:t>
      </w:r>
      <w:proofErr w:type="spellStart"/>
      <w:r w:rsidRPr="00A0351F">
        <w:rPr>
          <w:rFonts w:ascii="Times New Roman" w:hAnsi="Times New Roman"/>
          <w:sz w:val="28"/>
          <w:szCs w:val="28"/>
        </w:rPr>
        <w:t>инкудукским</w:t>
      </w:r>
      <w:proofErr w:type="spellEnd"/>
      <w:r w:rsidRPr="00A0351F">
        <w:rPr>
          <w:rFonts w:ascii="Times New Roman" w:hAnsi="Times New Roman"/>
          <w:sz w:val="28"/>
          <w:szCs w:val="28"/>
        </w:rPr>
        <w:t xml:space="preserve"> (К</w:t>
      </w:r>
      <w:r w:rsidRPr="00A0351F">
        <w:rPr>
          <w:rFonts w:ascii="Times New Roman" w:hAnsi="Times New Roman"/>
          <w:sz w:val="28"/>
          <w:szCs w:val="28"/>
          <w:vertAlign w:val="subscript"/>
        </w:rPr>
        <w:t>2</w:t>
      </w:r>
      <w:r w:rsidRPr="00A0351F">
        <w:rPr>
          <w:rFonts w:ascii="Times New Roman" w:hAnsi="Times New Roman"/>
          <w:sz w:val="28"/>
          <w:szCs w:val="28"/>
          <w:lang w:val="en-US"/>
        </w:rPr>
        <w:t>t</w:t>
      </w:r>
      <w:r w:rsidRPr="00A0351F">
        <w:rPr>
          <w:rFonts w:ascii="Times New Roman" w:hAnsi="Times New Roman"/>
          <w:sz w:val="28"/>
          <w:szCs w:val="28"/>
          <w:vertAlign w:val="subscript"/>
        </w:rPr>
        <w:t>2</w:t>
      </w:r>
      <w:r w:rsidRPr="00A0351F">
        <w:rPr>
          <w:rFonts w:ascii="Times New Roman" w:hAnsi="Times New Roman"/>
          <w:sz w:val="28"/>
          <w:szCs w:val="28"/>
        </w:rPr>
        <w:noBreakHyphen/>
      </w:r>
      <w:proofErr w:type="spellStart"/>
      <w:r w:rsidRPr="00A0351F">
        <w:rPr>
          <w:rFonts w:ascii="Times New Roman" w:hAnsi="Times New Roman"/>
          <w:sz w:val="28"/>
          <w:szCs w:val="28"/>
          <w:lang w:val="en-US"/>
        </w:rPr>
        <w:t>st</w:t>
      </w:r>
      <w:proofErr w:type="spellEnd"/>
      <w:r w:rsidRPr="00A0351F">
        <w:rPr>
          <w:rFonts w:ascii="Times New Roman" w:hAnsi="Times New Roman"/>
          <w:sz w:val="28"/>
          <w:szCs w:val="28"/>
        </w:rPr>
        <w:t xml:space="preserve">) и </w:t>
      </w:r>
      <w:proofErr w:type="spellStart"/>
      <w:r w:rsidRPr="00A0351F">
        <w:rPr>
          <w:rFonts w:ascii="Times New Roman" w:hAnsi="Times New Roman"/>
          <w:sz w:val="28"/>
          <w:szCs w:val="28"/>
        </w:rPr>
        <w:t>мынкудукским</w:t>
      </w:r>
      <w:proofErr w:type="spellEnd"/>
      <w:r w:rsidRPr="00A0351F">
        <w:rPr>
          <w:rFonts w:ascii="Times New Roman" w:hAnsi="Times New Roman"/>
          <w:sz w:val="28"/>
          <w:szCs w:val="28"/>
        </w:rPr>
        <w:t xml:space="preserve"> (К</w:t>
      </w:r>
      <w:r w:rsidRPr="00A0351F">
        <w:rPr>
          <w:rFonts w:ascii="Times New Roman" w:hAnsi="Times New Roman"/>
          <w:sz w:val="28"/>
          <w:szCs w:val="28"/>
          <w:vertAlign w:val="subscript"/>
        </w:rPr>
        <w:t>2</w:t>
      </w:r>
      <w:r w:rsidRPr="00A0351F">
        <w:rPr>
          <w:rFonts w:ascii="Times New Roman" w:hAnsi="Times New Roman"/>
          <w:sz w:val="28"/>
          <w:szCs w:val="28"/>
          <w:lang w:val="en-US"/>
        </w:rPr>
        <w:t>t</w:t>
      </w:r>
      <w:r w:rsidRPr="00A0351F">
        <w:rPr>
          <w:rFonts w:ascii="Times New Roman" w:hAnsi="Times New Roman"/>
          <w:sz w:val="28"/>
          <w:szCs w:val="28"/>
          <w:vertAlign w:val="subscript"/>
        </w:rPr>
        <w:t>1</w:t>
      </w:r>
      <w:r w:rsidRPr="00A0351F">
        <w:rPr>
          <w:rFonts w:ascii="Times New Roman" w:hAnsi="Times New Roman"/>
          <w:sz w:val="28"/>
          <w:szCs w:val="28"/>
        </w:rPr>
        <w:t xml:space="preserve">). Рудовмещающими являются </w:t>
      </w:r>
      <w:proofErr w:type="spellStart"/>
      <w:r w:rsidRPr="00A0351F">
        <w:rPr>
          <w:rFonts w:ascii="Times New Roman" w:hAnsi="Times New Roman"/>
          <w:sz w:val="28"/>
          <w:szCs w:val="28"/>
        </w:rPr>
        <w:t>инкудукский</w:t>
      </w:r>
      <w:proofErr w:type="spellEnd"/>
      <w:r w:rsidRPr="00A0351F">
        <w:rPr>
          <w:rFonts w:ascii="Times New Roman" w:hAnsi="Times New Roman"/>
          <w:sz w:val="28"/>
          <w:szCs w:val="28"/>
        </w:rPr>
        <w:t xml:space="preserve"> и </w:t>
      </w:r>
      <w:proofErr w:type="spellStart"/>
      <w:r w:rsidRPr="00A0351F">
        <w:rPr>
          <w:rFonts w:ascii="Times New Roman" w:hAnsi="Times New Roman"/>
          <w:sz w:val="28"/>
          <w:szCs w:val="28"/>
        </w:rPr>
        <w:t>мынкудукский</w:t>
      </w:r>
      <w:proofErr w:type="spellEnd"/>
      <w:r w:rsidRPr="00A0351F">
        <w:rPr>
          <w:rFonts w:ascii="Times New Roman" w:hAnsi="Times New Roman"/>
          <w:sz w:val="28"/>
          <w:szCs w:val="28"/>
        </w:rPr>
        <w:t xml:space="preserve"> горизонты.</w:t>
      </w:r>
    </w:p>
    <w:p w14:paraId="5A64384D" w14:textId="77777777" w:rsidR="00054A24" w:rsidRPr="00A0351F" w:rsidRDefault="00054A24" w:rsidP="003B4039">
      <w:pPr>
        <w:spacing w:after="0" w:line="240" w:lineRule="auto"/>
        <w:ind w:firstLine="709"/>
        <w:jc w:val="both"/>
        <w:rPr>
          <w:rFonts w:ascii="Times New Roman" w:hAnsi="Times New Roman"/>
          <w:sz w:val="28"/>
          <w:szCs w:val="28"/>
        </w:rPr>
      </w:pPr>
      <w:proofErr w:type="spellStart"/>
      <w:r w:rsidRPr="00A0351F">
        <w:rPr>
          <w:rFonts w:ascii="Times New Roman" w:hAnsi="Times New Roman"/>
          <w:sz w:val="28"/>
          <w:szCs w:val="28"/>
        </w:rPr>
        <w:t>Жалпакский</w:t>
      </w:r>
      <w:proofErr w:type="spellEnd"/>
      <w:r w:rsidRPr="00A0351F">
        <w:rPr>
          <w:rFonts w:ascii="Times New Roman" w:hAnsi="Times New Roman"/>
          <w:sz w:val="28"/>
          <w:szCs w:val="28"/>
        </w:rPr>
        <w:t xml:space="preserve"> горизонт вскрывается на глубинах от </w:t>
      </w:r>
      <w:smartTag w:uri="urn:schemas-microsoft-com:office:smarttags" w:element="metricconverter">
        <w:smartTagPr>
          <w:attr w:name="ProductID" w:val="440 м"/>
        </w:smartTagPr>
        <w:r w:rsidRPr="00A0351F">
          <w:rPr>
            <w:rFonts w:ascii="Times New Roman" w:hAnsi="Times New Roman"/>
            <w:sz w:val="28"/>
            <w:szCs w:val="28"/>
          </w:rPr>
          <w:t>440 м</w:t>
        </w:r>
      </w:smartTag>
      <w:r w:rsidRPr="00A0351F">
        <w:rPr>
          <w:rFonts w:ascii="Times New Roman" w:hAnsi="Times New Roman"/>
          <w:sz w:val="28"/>
          <w:szCs w:val="28"/>
        </w:rPr>
        <w:t xml:space="preserve"> до </w:t>
      </w:r>
      <w:smartTag w:uri="urn:schemas-microsoft-com:office:smarttags" w:element="metricconverter">
        <w:smartTagPr>
          <w:attr w:name="ProductID" w:val="650 м"/>
        </w:smartTagPr>
        <w:r w:rsidRPr="00A0351F">
          <w:rPr>
            <w:rFonts w:ascii="Times New Roman" w:hAnsi="Times New Roman"/>
            <w:sz w:val="28"/>
            <w:szCs w:val="28"/>
          </w:rPr>
          <w:t>650 м</w:t>
        </w:r>
      </w:smartTag>
      <w:r w:rsidRPr="00A0351F">
        <w:rPr>
          <w:rFonts w:ascii="Times New Roman" w:hAnsi="Times New Roman"/>
          <w:sz w:val="28"/>
          <w:szCs w:val="28"/>
        </w:rPr>
        <w:t xml:space="preserve">, </w:t>
      </w:r>
      <w:proofErr w:type="spellStart"/>
      <w:r w:rsidRPr="00A0351F">
        <w:rPr>
          <w:rFonts w:ascii="Times New Roman" w:hAnsi="Times New Roman"/>
          <w:sz w:val="28"/>
          <w:szCs w:val="28"/>
        </w:rPr>
        <w:t>инкудукский</w:t>
      </w:r>
      <w:proofErr w:type="spellEnd"/>
      <w:r w:rsidRPr="00A0351F">
        <w:rPr>
          <w:rFonts w:ascii="Times New Roman" w:hAnsi="Times New Roman"/>
          <w:sz w:val="28"/>
          <w:szCs w:val="28"/>
        </w:rPr>
        <w:t xml:space="preserve"> – на глубинах от </w:t>
      </w:r>
      <w:smartTag w:uri="urn:schemas-microsoft-com:office:smarttags" w:element="metricconverter">
        <w:smartTagPr>
          <w:attr w:name="ProductID" w:val="510 м"/>
        </w:smartTagPr>
        <w:r w:rsidRPr="00A0351F">
          <w:rPr>
            <w:rFonts w:ascii="Times New Roman" w:hAnsi="Times New Roman"/>
            <w:sz w:val="28"/>
            <w:szCs w:val="28"/>
          </w:rPr>
          <w:t>510 м</w:t>
        </w:r>
      </w:smartTag>
      <w:r w:rsidRPr="00A0351F">
        <w:rPr>
          <w:rFonts w:ascii="Times New Roman" w:hAnsi="Times New Roman"/>
          <w:sz w:val="28"/>
          <w:szCs w:val="28"/>
        </w:rPr>
        <w:t xml:space="preserve"> до </w:t>
      </w:r>
      <w:smartTag w:uri="urn:schemas-microsoft-com:office:smarttags" w:element="metricconverter">
        <w:smartTagPr>
          <w:attr w:name="ProductID" w:val="730 м"/>
        </w:smartTagPr>
        <w:r w:rsidRPr="00A0351F">
          <w:rPr>
            <w:rFonts w:ascii="Times New Roman" w:hAnsi="Times New Roman"/>
            <w:sz w:val="28"/>
            <w:szCs w:val="28"/>
          </w:rPr>
          <w:t>730 м</w:t>
        </w:r>
      </w:smartTag>
      <w:r w:rsidRPr="00A0351F">
        <w:rPr>
          <w:rFonts w:ascii="Times New Roman" w:hAnsi="Times New Roman"/>
          <w:sz w:val="28"/>
          <w:szCs w:val="28"/>
        </w:rPr>
        <w:t xml:space="preserve"> и </w:t>
      </w:r>
      <w:proofErr w:type="spellStart"/>
      <w:r w:rsidRPr="00A0351F">
        <w:rPr>
          <w:rFonts w:ascii="Times New Roman" w:hAnsi="Times New Roman"/>
          <w:sz w:val="28"/>
          <w:szCs w:val="28"/>
        </w:rPr>
        <w:t>мынкудукский</w:t>
      </w:r>
      <w:proofErr w:type="spellEnd"/>
      <w:r w:rsidRPr="00A0351F">
        <w:rPr>
          <w:rFonts w:ascii="Times New Roman" w:hAnsi="Times New Roman"/>
          <w:sz w:val="28"/>
          <w:szCs w:val="28"/>
        </w:rPr>
        <w:t xml:space="preserve"> – на глубинах 600-</w:t>
      </w:r>
      <w:smartTag w:uri="urn:schemas-microsoft-com:office:smarttags" w:element="metricconverter">
        <w:smartTagPr>
          <w:attr w:name="ProductID" w:val="780 м"/>
        </w:smartTagPr>
        <w:r w:rsidRPr="00A0351F">
          <w:rPr>
            <w:rFonts w:ascii="Times New Roman" w:hAnsi="Times New Roman"/>
            <w:sz w:val="28"/>
            <w:szCs w:val="28"/>
          </w:rPr>
          <w:t>780 м</w:t>
        </w:r>
      </w:smartTag>
      <w:r w:rsidRPr="00A0351F">
        <w:rPr>
          <w:rFonts w:ascii="Times New Roman" w:hAnsi="Times New Roman"/>
          <w:sz w:val="28"/>
          <w:szCs w:val="28"/>
        </w:rPr>
        <w:t>.</w:t>
      </w:r>
    </w:p>
    <w:p w14:paraId="51D0D237"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Водовмещающими породами комплекса являются мелко- среднезернистые пески, в нижней части разреза появляются пески разнозернистые с гравием. Общая мощность комплекса около </w:t>
      </w:r>
      <w:smartTag w:uri="urn:schemas-microsoft-com:office:smarttags" w:element="metricconverter">
        <w:smartTagPr>
          <w:attr w:name="ProductID" w:val="200 м"/>
        </w:smartTagPr>
        <w:r w:rsidRPr="00A0351F">
          <w:rPr>
            <w:rFonts w:ascii="Times New Roman" w:hAnsi="Times New Roman"/>
            <w:sz w:val="28"/>
            <w:szCs w:val="28"/>
          </w:rPr>
          <w:t>200 м</w:t>
        </w:r>
      </w:smartTag>
      <w:r w:rsidRPr="00A0351F">
        <w:rPr>
          <w:rFonts w:ascii="Times New Roman" w:hAnsi="Times New Roman"/>
          <w:sz w:val="28"/>
          <w:szCs w:val="28"/>
        </w:rPr>
        <w:t xml:space="preserve">, а на юге уменьшается до </w:t>
      </w:r>
      <w:smartTag w:uri="urn:schemas-microsoft-com:office:smarttags" w:element="metricconverter">
        <w:smartTagPr>
          <w:attr w:name="ProductID" w:val="130 м"/>
        </w:smartTagPr>
        <w:r w:rsidRPr="00A0351F">
          <w:rPr>
            <w:rFonts w:ascii="Times New Roman" w:hAnsi="Times New Roman"/>
            <w:sz w:val="28"/>
            <w:szCs w:val="28"/>
          </w:rPr>
          <w:t>130</w:t>
        </w:r>
        <w:r w:rsidRPr="00A0351F">
          <w:rPr>
            <w:rFonts w:ascii="Times New Roman" w:hAnsi="Times New Roman"/>
            <w:sz w:val="28"/>
            <w:szCs w:val="28"/>
            <w:lang w:val="en-US"/>
          </w:rPr>
          <w:t> </w:t>
        </w:r>
        <w:r w:rsidRPr="00A0351F">
          <w:rPr>
            <w:rFonts w:ascii="Times New Roman" w:hAnsi="Times New Roman"/>
            <w:sz w:val="28"/>
            <w:szCs w:val="28"/>
          </w:rPr>
          <w:t>м</w:t>
        </w:r>
      </w:smartTag>
      <w:r w:rsidRPr="00A0351F">
        <w:rPr>
          <w:rFonts w:ascii="Times New Roman" w:hAnsi="Times New Roman"/>
          <w:sz w:val="28"/>
          <w:szCs w:val="28"/>
        </w:rPr>
        <w:t xml:space="preserve">. Выдержанных по мощности и простиранию </w:t>
      </w:r>
      <w:proofErr w:type="spellStart"/>
      <w:r w:rsidRPr="00A0351F">
        <w:rPr>
          <w:rFonts w:ascii="Times New Roman" w:hAnsi="Times New Roman"/>
          <w:sz w:val="28"/>
          <w:szCs w:val="28"/>
        </w:rPr>
        <w:t>водоупоров</w:t>
      </w:r>
      <w:proofErr w:type="spellEnd"/>
      <w:r w:rsidRPr="00A0351F">
        <w:rPr>
          <w:rFonts w:ascii="Times New Roman" w:hAnsi="Times New Roman"/>
          <w:sz w:val="28"/>
          <w:szCs w:val="28"/>
        </w:rPr>
        <w:t xml:space="preserve"> между горизонтами практически нет. Водоупорные </w:t>
      </w:r>
      <w:proofErr w:type="spellStart"/>
      <w:r w:rsidRPr="00A0351F">
        <w:rPr>
          <w:rFonts w:ascii="Times New Roman" w:hAnsi="Times New Roman"/>
          <w:sz w:val="28"/>
          <w:szCs w:val="28"/>
        </w:rPr>
        <w:t>линзующиеся</w:t>
      </w:r>
      <w:proofErr w:type="spellEnd"/>
      <w:r w:rsidRPr="00A0351F">
        <w:rPr>
          <w:rFonts w:ascii="Times New Roman" w:hAnsi="Times New Roman"/>
          <w:sz w:val="28"/>
          <w:szCs w:val="28"/>
        </w:rPr>
        <w:t xml:space="preserve"> породы мощностью от 1-</w:t>
      </w:r>
      <w:smartTag w:uri="urn:schemas-microsoft-com:office:smarttags" w:element="metricconverter">
        <w:smartTagPr>
          <w:attr w:name="ProductID" w:val="2 м"/>
        </w:smartTagPr>
        <w:r w:rsidRPr="00A0351F">
          <w:rPr>
            <w:rFonts w:ascii="Times New Roman" w:hAnsi="Times New Roman"/>
            <w:sz w:val="28"/>
            <w:szCs w:val="28"/>
          </w:rPr>
          <w:t>2</w:t>
        </w:r>
        <w:r w:rsidRPr="00A0351F">
          <w:rPr>
            <w:rFonts w:ascii="Times New Roman" w:hAnsi="Times New Roman"/>
            <w:sz w:val="28"/>
            <w:szCs w:val="28"/>
            <w:lang w:val="en-US"/>
          </w:rPr>
          <w:t> </w:t>
        </w:r>
        <w:r w:rsidRPr="00A0351F">
          <w:rPr>
            <w:rFonts w:ascii="Times New Roman" w:hAnsi="Times New Roman"/>
            <w:sz w:val="28"/>
            <w:szCs w:val="28"/>
          </w:rPr>
          <w:t>м</w:t>
        </w:r>
      </w:smartTag>
      <w:r w:rsidRPr="00A0351F">
        <w:rPr>
          <w:rFonts w:ascii="Times New Roman" w:hAnsi="Times New Roman"/>
          <w:sz w:val="28"/>
          <w:szCs w:val="28"/>
        </w:rPr>
        <w:t xml:space="preserve"> до 5-</w:t>
      </w:r>
      <w:smartTag w:uri="urn:schemas-microsoft-com:office:smarttags" w:element="metricconverter">
        <w:smartTagPr>
          <w:attr w:name="ProductID" w:val="10 м"/>
        </w:smartTagPr>
        <w:r w:rsidRPr="00A0351F">
          <w:rPr>
            <w:rFonts w:ascii="Times New Roman" w:hAnsi="Times New Roman"/>
            <w:sz w:val="28"/>
            <w:szCs w:val="28"/>
          </w:rPr>
          <w:t>10</w:t>
        </w:r>
        <w:r w:rsidRPr="00A0351F">
          <w:rPr>
            <w:rFonts w:ascii="Times New Roman" w:hAnsi="Times New Roman"/>
            <w:sz w:val="28"/>
            <w:szCs w:val="28"/>
            <w:lang w:val="en-US"/>
          </w:rPr>
          <w:t> </w:t>
        </w:r>
        <w:r w:rsidRPr="00A0351F">
          <w:rPr>
            <w:rFonts w:ascii="Times New Roman" w:hAnsi="Times New Roman"/>
            <w:sz w:val="28"/>
            <w:szCs w:val="28"/>
          </w:rPr>
          <w:t>м</w:t>
        </w:r>
      </w:smartTag>
      <w:r w:rsidRPr="00A0351F">
        <w:rPr>
          <w:rFonts w:ascii="Times New Roman" w:hAnsi="Times New Roman"/>
          <w:sz w:val="28"/>
          <w:szCs w:val="28"/>
        </w:rPr>
        <w:t xml:space="preserve"> представлены глинами, алевритами и глинистыми песками.</w:t>
      </w:r>
    </w:p>
    <w:p w14:paraId="531D6591" w14:textId="77777777" w:rsidR="00054A24" w:rsidRPr="00A0351F" w:rsidRDefault="00510F5E"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Подземные воды</w:t>
      </w:r>
      <w:r w:rsidR="00054A24" w:rsidRPr="00A0351F">
        <w:rPr>
          <w:rFonts w:ascii="Times New Roman" w:hAnsi="Times New Roman"/>
          <w:sz w:val="28"/>
          <w:szCs w:val="28"/>
        </w:rPr>
        <w:t xml:space="preserve"> комплекса высоконапорные, с напорами около 480-</w:t>
      </w:r>
      <w:smartTag w:uri="urn:schemas-microsoft-com:office:smarttags" w:element="metricconverter">
        <w:smartTagPr>
          <w:attr w:name="ProductID" w:val="580 м"/>
        </w:smartTagPr>
        <w:r w:rsidR="00054A24" w:rsidRPr="00A0351F">
          <w:rPr>
            <w:rFonts w:ascii="Times New Roman" w:hAnsi="Times New Roman"/>
            <w:sz w:val="28"/>
            <w:szCs w:val="28"/>
          </w:rPr>
          <w:t>580 м</w:t>
        </w:r>
      </w:smartTag>
      <w:r w:rsidR="00054A24" w:rsidRPr="00A0351F">
        <w:rPr>
          <w:rFonts w:ascii="Times New Roman" w:hAnsi="Times New Roman"/>
          <w:sz w:val="28"/>
          <w:szCs w:val="28"/>
        </w:rPr>
        <w:t xml:space="preserve"> и пьезометрическим уровнем от 26 до </w:t>
      </w:r>
      <w:smartTag w:uri="urn:schemas-microsoft-com:office:smarttags" w:element="metricconverter">
        <w:smartTagPr>
          <w:attr w:name="ProductID" w:val="43 м"/>
        </w:smartTagPr>
        <w:r w:rsidR="00054A24" w:rsidRPr="00A0351F">
          <w:rPr>
            <w:rFonts w:ascii="Times New Roman" w:hAnsi="Times New Roman"/>
            <w:sz w:val="28"/>
            <w:szCs w:val="28"/>
          </w:rPr>
          <w:t>43 м</w:t>
        </w:r>
      </w:smartTag>
      <w:r w:rsidR="00054A24" w:rsidRPr="00A0351F">
        <w:rPr>
          <w:rFonts w:ascii="Times New Roman" w:hAnsi="Times New Roman"/>
          <w:sz w:val="28"/>
          <w:szCs w:val="28"/>
        </w:rPr>
        <w:t xml:space="preserve"> выше поверхности земли.</w:t>
      </w:r>
    </w:p>
    <w:p w14:paraId="29CE407F" w14:textId="545BAF04" w:rsidR="00054A24" w:rsidRPr="00A0351F" w:rsidRDefault="00054A24" w:rsidP="003B4039">
      <w:pPr>
        <w:spacing w:after="0" w:line="240" w:lineRule="auto"/>
        <w:ind w:firstLine="709"/>
        <w:jc w:val="both"/>
        <w:rPr>
          <w:rFonts w:ascii="Times New Roman" w:hAnsi="Times New Roman"/>
          <w:sz w:val="28"/>
          <w:szCs w:val="28"/>
        </w:rPr>
      </w:pPr>
      <w:proofErr w:type="spellStart"/>
      <w:r w:rsidRPr="00A0351F">
        <w:rPr>
          <w:rFonts w:ascii="Times New Roman" w:hAnsi="Times New Roman"/>
          <w:sz w:val="28"/>
          <w:szCs w:val="28"/>
        </w:rPr>
        <w:t>Водообильность</w:t>
      </w:r>
      <w:proofErr w:type="spellEnd"/>
      <w:r w:rsidRPr="00A0351F">
        <w:rPr>
          <w:rFonts w:ascii="Times New Roman" w:hAnsi="Times New Roman"/>
          <w:sz w:val="28"/>
          <w:szCs w:val="28"/>
        </w:rPr>
        <w:t xml:space="preserve"> меловых отложений характеризуется дебитами скважин при самоизливе от 7,7 дм</w:t>
      </w:r>
      <w:r w:rsidRPr="00A0351F">
        <w:rPr>
          <w:rFonts w:ascii="Times New Roman" w:hAnsi="Times New Roman"/>
          <w:sz w:val="28"/>
          <w:szCs w:val="28"/>
          <w:vertAlign w:val="superscript"/>
        </w:rPr>
        <w:t>3</w:t>
      </w:r>
      <w:r w:rsidRPr="00A0351F">
        <w:rPr>
          <w:rFonts w:ascii="Times New Roman" w:hAnsi="Times New Roman"/>
          <w:sz w:val="28"/>
          <w:szCs w:val="28"/>
        </w:rPr>
        <w:t>/с до 17 дм</w:t>
      </w:r>
      <w:r w:rsidRPr="00A0351F">
        <w:rPr>
          <w:rFonts w:ascii="Times New Roman" w:hAnsi="Times New Roman"/>
          <w:sz w:val="28"/>
          <w:szCs w:val="28"/>
          <w:vertAlign w:val="superscript"/>
        </w:rPr>
        <w:t>3</w:t>
      </w:r>
      <w:r w:rsidRPr="00A0351F">
        <w:rPr>
          <w:rFonts w:ascii="Times New Roman" w:hAnsi="Times New Roman"/>
          <w:sz w:val="28"/>
          <w:szCs w:val="28"/>
        </w:rPr>
        <w:t xml:space="preserve">/с при понижении уровня от </w:t>
      </w:r>
      <w:smartTag w:uri="urn:schemas-microsoft-com:office:smarttags" w:element="metricconverter">
        <w:smartTagPr>
          <w:attr w:name="ProductID" w:val="21,6 м"/>
        </w:smartTagPr>
        <w:r w:rsidRPr="00A0351F">
          <w:rPr>
            <w:rFonts w:ascii="Times New Roman" w:hAnsi="Times New Roman"/>
            <w:sz w:val="28"/>
            <w:szCs w:val="28"/>
          </w:rPr>
          <w:t>21,6 м</w:t>
        </w:r>
      </w:smartTag>
      <w:r w:rsidRPr="00A0351F">
        <w:rPr>
          <w:rFonts w:ascii="Times New Roman" w:hAnsi="Times New Roman"/>
          <w:sz w:val="28"/>
          <w:szCs w:val="28"/>
        </w:rPr>
        <w:t xml:space="preserve"> до </w:t>
      </w:r>
      <w:smartTag w:uri="urn:schemas-microsoft-com:office:smarttags" w:element="metricconverter">
        <w:smartTagPr>
          <w:attr w:name="ProductID" w:val="40,3 м"/>
        </w:smartTagPr>
        <w:r w:rsidRPr="00A0351F">
          <w:rPr>
            <w:rFonts w:ascii="Times New Roman" w:hAnsi="Times New Roman"/>
            <w:sz w:val="28"/>
            <w:szCs w:val="28"/>
          </w:rPr>
          <w:t>40,3 м</w:t>
        </w:r>
      </w:smartTag>
      <w:r w:rsidRPr="00A0351F">
        <w:rPr>
          <w:rFonts w:ascii="Times New Roman" w:hAnsi="Times New Roman"/>
          <w:sz w:val="28"/>
          <w:szCs w:val="28"/>
        </w:rPr>
        <w:t>, удельные дебиты – 0,25-0,73 дм</w:t>
      </w:r>
      <w:r w:rsidRPr="00A0351F">
        <w:rPr>
          <w:rFonts w:ascii="Times New Roman" w:hAnsi="Times New Roman"/>
          <w:sz w:val="28"/>
          <w:szCs w:val="28"/>
          <w:vertAlign w:val="superscript"/>
        </w:rPr>
        <w:t>3</w:t>
      </w:r>
      <w:r w:rsidRPr="00A0351F">
        <w:rPr>
          <w:rFonts w:ascii="Times New Roman" w:hAnsi="Times New Roman"/>
          <w:sz w:val="28"/>
          <w:szCs w:val="28"/>
        </w:rPr>
        <w:t>/с</w:t>
      </w:r>
      <w:r w:rsidR="00573B32" w:rsidRPr="00573B32">
        <w:rPr>
          <w:rFonts w:ascii="Times New Roman" w:hAnsi="Times New Roman"/>
          <w:sz w:val="28"/>
          <w:szCs w:val="28"/>
        </w:rPr>
        <w:t xml:space="preserve"> [</w:t>
      </w:r>
      <w:r w:rsidR="00BE6ED7" w:rsidRPr="00BE6ED7">
        <w:rPr>
          <w:rFonts w:ascii="Times New Roman" w:hAnsi="Times New Roman"/>
          <w:sz w:val="28"/>
          <w:szCs w:val="28"/>
        </w:rPr>
        <w:t>65</w:t>
      </w:r>
      <w:r w:rsidR="00573B32" w:rsidRPr="00573B32">
        <w:rPr>
          <w:rFonts w:ascii="Times New Roman" w:hAnsi="Times New Roman"/>
          <w:sz w:val="28"/>
          <w:szCs w:val="28"/>
        </w:rPr>
        <w:t>]</w:t>
      </w:r>
      <w:r w:rsidRPr="00A0351F">
        <w:rPr>
          <w:rFonts w:ascii="Times New Roman" w:hAnsi="Times New Roman"/>
          <w:sz w:val="28"/>
          <w:szCs w:val="28"/>
        </w:rPr>
        <w:t>.</w:t>
      </w:r>
    </w:p>
    <w:p w14:paraId="688D134A"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Водоносный комплекс представляет собой мощную слоистую толщу из нескольких гидравлически связанных между собой водоносных горизонтов. Степень связи между водоносными горизонтами в разных местах, в зависимости от наличия, протяжённости в плане и мощности локальных </w:t>
      </w:r>
      <w:proofErr w:type="spellStart"/>
      <w:r w:rsidRPr="00A0351F">
        <w:rPr>
          <w:rFonts w:ascii="Times New Roman" w:hAnsi="Times New Roman"/>
          <w:sz w:val="28"/>
          <w:szCs w:val="28"/>
        </w:rPr>
        <w:t>водоупоров</w:t>
      </w:r>
      <w:proofErr w:type="spellEnd"/>
      <w:r w:rsidRPr="00A0351F">
        <w:rPr>
          <w:rFonts w:ascii="Times New Roman" w:hAnsi="Times New Roman"/>
          <w:sz w:val="28"/>
          <w:szCs w:val="28"/>
        </w:rPr>
        <w:t xml:space="preserve">, также различная. В результате этого при опытных выпусках в каждой скважине мощность возмущения водоносных горизонтов получилась различная - в пределах от 100 до </w:t>
      </w:r>
      <w:smartTag w:uri="urn:schemas-microsoft-com:office:smarttags" w:element="metricconverter">
        <w:smartTagPr>
          <w:attr w:name="ProductID" w:val="160 м"/>
        </w:smartTagPr>
        <w:r w:rsidRPr="00A0351F">
          <w:rPr>
            <w:rFonts w:ascii="Times New Roman" w:hAnsi="Times New Roman"/>
            <w:sz w:val="28"/>
            <w:szCs w:val="28"/>
          </w:rPr>
          <w:t>160 м</w:t>
        </w:r>
      </w:smartTag>
      <w:r w:rsidRPr="00A0351F">
        <w:rPr>
          <w:rFonts w:ascii="Times New Roman" w:hAnsi="Times New Roman"/>
          <w:sz w:val="28"/>
          <w:szCs w:val="28"/>
        </w:rPr>
        <w:t xml:space="preserve">. В зависимости от мощности возмущения горизонтов </w:t>
      </w:r>
      <w:proofErr w:type="spellStart"/>
      <w:r w:rsidRPr="00A0351F">
        <w:rPr>
          <w:rFonts w:ascii="Times New Roman" w:hAnsi="Times New Roman"/>
          <w:sz w:val="28"/>
          <w:szCs w:val="28"/>
        </w:rPr>
        <w:t>водопроводимость</w:t>
      </w:r>
      <w:proofErr w:type="spellEnd"/>
      <w:r w:rsidRPr="00A0351F">
        <w:rPr>
          <w:rFonts w:ascii="Times New Roman" w:hAnsi="Times New Roman"/>
          <w:sz w:val="28"/>
          <w:szCs w:val="28"/>
        </w:rPr>
        <w:t xml:space="preserve"> на месторождении варьирует в широких пределах - от 178 м</w:t>
      </w:r>
      <w:r w:rsidRPr="00A0351F">
        <w:rPr>
          <w:rFonts w:ascii="Times New Roman" w:hAnsi="Times New Roman"/>
          <w:sz w:val="28"/>
          <w:szCs w:val="28"/>
          <w:vertAlign w:val="superscript"/>
        </w:rPr>
        <w:t>2</w:t>
      </w:r>
      <w:r w:rsidRPr="00A0351F">
        <w:rPr>
          <w:rFonts w:ascii="Times New Roman" w:hAnsi="Times New Roman"/>
          <w:sz w:val="28"/>
          <w:szCs w:val="28"/>
        </w:rPr>
        <w:t>/сутки до 1284 м</w:t>
      </w:r>
      <w:r w:rsidRPr="00A0351F">
        <w:rPr>
          <w:rFonts w:ascii="Times New Roman" w:hAnsi="Times New Roman"/>
          <w:sz w:val="28"/>
          <w:szCs w:val="28"/>
          <w:vertAlign w:val="superscript"/>
        </w:rPr>
        <w:t>2</w:t>
      </w:r>
      <w:r w:rsidRPr="00A0351F">
        <w:rPr>
          <w:rFonts w:ascii="Times New Roman" w:hAnsi="Times New Roman"/>
          <w:sz w:val="28"/>
          <w:szCs w:val="28"/>
        </w:rPr>
        <w:t>/сутки, а коэффициент фильтрации колеблется в более узком диапазоне - от 1,3 до 8,8 м/сутки.</w:t>
      </w:r>
    </w:p>
    <w:p w14:paraId="0729DED8"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Гидрогеологические условия разведки и разработки участка №2 по результатам поисково-оценочных работ и разведки дана характеристика гидрогеологических условий и </w:t>
      </w:r>
      <w:proofErr w:type="spellStart"/>
      <w:r w:rsidRPr="00A0351F">
        <w:rPr>
          <w:rFonts w:ascii="Times New Roman" w:hAnsi="Times New Roman"/>
          <w:sz w:val="28"/>
          <w:szCs w:val="28"/>
        </w:rPr>
        <w:t>радиогидрогеохимических</w:t>
      </w:r>
      <w:proofErr w:type="spellEnd"/>
      <w:r w:rsidRPr="00A0351F">
        <w:rPr>
          <w:rFonts w:ascii="Times New Roman" w:hAnsi="Times New Roman"/>
          <w:sz w:val="28"/>
          <w:szCs w:val="28"/>
        </w:rPr>
        <w:t xml:space="preserve"> особенностей рудного поля месторождения Буд</w:t>
      </w:r>
      <w:r w:rsidR="00510F5E">
        <w:rPr>
          <w:rFonts w:ascii="Times New Roman" w:hAnsi="Times New Roman"/>
          <w:sz w:val="28"/>
          <w:szCs w:val="28"/>
        </w:rPr>
        <w:t>е</w:t>
      </w:r>
      <w:r w:rsidRPr="00A0351F">
        <w:rPr>
          <w:rFonts w:ascii="Times New Roman" w:hAnsi="Times New Roman"/>
          <w:sz w:val="28"/>
          <w:szCs w:val="28"/>
        </w:rPr>
        <w:t xml:space="preserve">новское и </w:t>
      </w:r>
      <w:proofErr w:type="spellStart"/>
      <w:r w:rsidRPr="00A0351F">
        <w:rPr>
          <w:rFonts w:ascii="Times New Roman" w:hAnsi="Times New Roman"/>
          <w:sz w:val="28"/>
          <w:szCs w:val="28"/>
        </w:rPr>
        <w:t>Жабакольской</w:t>
      </w:r>
      <w:proofErr w:type="spellEnd"/>
      <w:r w:rsidRPr="00A0351F">
        <w:rPr>
          <w:rFonts w:ascii="Times New Roman" w:hAnsi="Times New Roman"/>
          <w:sz w:val="28"/>
          <w:szCs w:val="28"/>
        </w:rPr>
        <w:t xml:space="preserve"> площади. Основные выводы сводятся к следующему:</w:t>
      </w:r>
    </w:p>
    <w:p w14:paraId="6C56B997"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1) Установлено, что меридиональная полоса </w:t>
      </w:r>
      <w:proofErr w:type="spellStart"/>
      <w:r w:rsidRPr="00A0351F">
        <w:rPr>
          <w:rFonts w:ascii="Times New Roman" w:hAnsi="Times New Roman"/>
          <w:sz w:val="28"/>
          <w:szCs w:val="28"/>
        </w:rPr>
        <w:t>оруденения</w:t>
      </w:r>
      <w:proofErr w:type="spellEnd"/>
      <w:r w:rsidRPr="00A0351F">
        <w:rPr>
          <w:rFonts w:ascii="Times New Roman" w:hAnsi="Times New Roman"/>
          <w:sz w:val="28"/>
          <w:szCs w:val="28"/>
        </w:rPr>
        <w:t xml:space="preserve"> месторождения </w:t>
      </w:r>
      <w:r w:rsidR="006F3353">
        <w:rPr>
          <w:rFonts w:ascii="Times New Roman" w:hAnsi="Times New Roman"/>
          <w:sz w:val="28"/>
          <w:szCs w:val="28"/>
        </w:rPr>
        <w:t>Буденовское</w:t>
      </w:r>
      <w:r w:rsidRPr="00A0351F">
        <w:rPr>
          <w:rFonts w:ascii="Times New Roman" w:hAnsi="Times New Roman"/>
          <w:sz w:val="28"/>
          <w:szCs w:val="28"/>
        </w:rPr>
        <w:t xml:space="preserve"> связана с деятельностью подземных вод, поступающих с юго-</w:t>
      </w:r>
      <w:r w:rsidRPr="00A0351F">
        <w:rPr>
          <w:rFonts w:ascii="Times New Roman" w:hAnsi="Times New Roman"/>
          <w:sz w:val="28"/>
          <w:szCs w:val="28"/>
        </w:rPr>
        <w:lastRenderedPageBreak/>
        <w:t>востока. В её пределах наблюдается соответствие гидрогеологической и рудоконтролирующей эпигенетической зональностей;</w:t>
      </w:r>
    </w:p>
    <w:p w14:paraId="561ACDBD"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2) Северо-западные фланги месторождения </w:t>
      </w:r>
      <w:r w:rsidR="006F3353">
        <w:rPr>
          <w:rFonts w:ascii="Times New Roman" w:hAnsi="Times New Roman"/>
          <w:sz w:val="28"/>
          <w:szCs w:val="28"/>
        </w:rPr>
        <w:t>Буденовское</w:t>
      </w:r>
      <w:r w:rsidRPr="00A0351F">
        <w:rPr>
          <w:rFonts w:ascii="Times New Roman" w:hAnsi="Times New Roman"/>
          <w:sz w:val="28"/>
          <w:szCs w:val="28"/>
        </w:rPr>
        <w:t xml:space="preserve"> испытывают влияние локальных потоков бескислородных вод, развивающихся от горного сооружения хр</w:t>
      </w:r>
      <w:r w:rsidR="006F3353">
        <w:rPr>
          <w:rFonts w:ascii="Times New Roman" w:hAnsi="Times New Roman"/>
          <w:sz w:val="28"/>
          <w:szCs w:val="28"/>
        </w:rPr>
        <w:t xml:space="preserve">ебта </w:t>
      </w:r>
      <w:r w:rsidRPr="00A0351F">
        <w:rPr>
          <w:rFonts w:ascii="Times New Roman" w:hAnsi="Times New Roman"/>
          <w:sz w:val="28"/>
          <w:szCs w:val="28"/>
        </w:rPr>
        <w:t>Б.</w:t>
      </w:r>
      <w:r w:rsidR="006F3353">
        <w:rPr>
          <w:rFonts w:ascii="Times New Roman" w:hAnsi="Times New Roman"/>
          <w:sz w:val="28"/>
          <w:szCs w:val="28"/>
        </w:rPr>
        <w:t xml:space="preserve"> </w:t>
      </w:r>
      <w:r w:rsidRPr="00A0351F">
        <w:rPr>
          <w:rFonts w:ascii="Times New Roman" w:hAnsi="Times New Roman"/>
          <w:sz w:val="28"/>
          <w:szCs w:val="28"/>
        </w:rPr>
        <w:t>Каратау, что предопределяет несоответствие упомянутых зональностей в водоносных горизонтах;</w:t>
      </w:r>
    </w:p>
    <w:p w14:paraId="5D53BD7A"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3) В</w:t>
      </w:r>
      <w:r w:rsidR="00AD620E" w:rsidRPr="00A0351F">
        <w:rPr>
          <w:rFonts w:ascii="Times New Roman" w:hAnsi="Times New Roman"/>
          <w:sz w:val="28"/>
          <w:szCs w:val="28"/>
        </w:rPr>
        <w:t xml:space="preserve"> </w:t>
      </w:r>
      <w:r w:rsidRPr="00A0351F">
        <w:rPr>
          <w:rFonts w:ascii="Times New Roman" w:hAnsi="Times New Roman"/>
          <w:sz w:val="28"/>
          <w:szCs w:val="28"/>
        </w:rPr>
        <w:t>подземных водах меридиональной рудной полосы установлен широкий спектр рудных элементов. Повышенные концентрации характерны для молибдена, цинка, рения и др.;</w:t>
      </w:r>
    </w:p>
    <w:p w14:paraId="7098C7C9" w14:textId="77777777"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4) В подземных водах </w:t>
      </w:r>
      <w:proofErr w:type="spellStart"/>
      <w:r w:rsidRPr="00A0351F">
        <w:rPr>
          <w:rFonts w:ascii="Times New Roman" w:hAnsi="Times New Roman"/>
          <w:sz w:val="28"/>
          <w:szCs w:val="28"/>
        </w:rPr>
        <w:t>сероцветных</w:t>
      </w:r>
      <w:proofErr w:type="spellEnd"/>
      <w:r w:rsidRPr="00A0351F">
        <w:rPr>
          <w:rFonts w:ascii="Times New Roman" w:hAnsi="Times New Roman"/>
          <w:sz w:val="28"/>
          <w:szCs w:val="28"/>
        </w:rPr>
        <w:t xml:space="preserve"> </w:t>
      </w:r>
      <w:proofErr w:type="spellStart"/>
      <w:r w:rsidRPr="00A0351F">
        <w:rPr>
          <w:rFonts w:ascii="Times New Roman" w:hAnsi="Times New Roman"/>
          <w:sz w:val="28"/>
          <w:szCs w:val="28"/>
        </w:rPr>
        <w:t>эпигенетически</w:t>
      </w:r>
      <w:proofErr w:type="spellEnd"/>
      <w:r w:rsidRPr="00A0351F">
        <w:rPr>
          <w:rFonts w:ascii="Times New Roman" w:hAnsi="Times New Roman"/>
          <w:sz w:val="28"/>
          <w:szCs w:val="28"/>
        </w:rPr>
        <w:t xml:space="preserve"> неизменённых пород установлены контрастные восстановительные геохимические барьеры, которые могут быть достаточными для формирования аккумуляций редких и рассеянных элементов, проходящих очаги </w:t>
      </w:r>
      <w:proofErr w:type="spellStart"/>
      <w:r w:rsidRPr="00A0351F">
        <w:rPr>
          <w:rFonts w:ascii="Times New Roman" w:hAnsi="Times New Roman"/>
          <w:sz w:val="28"/>
          <w:szCs w:val="28"/>
        </w:rPr>
        <w:t>уранонакопления</w:t>
      </w:r>
      <w:proofErr w:type="spellEnd"/>
      <w:r w:rsidRPr="00A0351F">
        <w:rPr>
          <w:rFonts w:ascii="Times New Roman" w:hAnsi="Times New Roman"/>
          <w:sz w:val="28"/>
          <w:szCs w:val="28"/>
        </w:rPr>
        <w:t xml:space="preserve"> на выклинивании зон пластового окисления;</w:t>
      </w:r>
    </w:p>
    <w:p w14:paraId="30355B63" w14:textId="3E0FA61B" w:rsidR="00054A24" w:rsidRPr="00A0351F" w:rsidRDefault="00054A24"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5) Неблагоприятными в экологическом отношении в изученном районе являются </w:t>
      </w:r>
      <w:proofErr w:type="spellStart"/>
      <w:r w:rsidRPr="00A0351F">
        <w:rPr>
          <w:rFonts w:ascii="Times New Roman" w:hAnsi="Times New Roman"/>
          <w:sz w:val="28"/>
          <w:szCs w:val="28"/>
        </w:rPr>
        <w:t>селеноносные</w:t>
      </w:r>
      <w:proofErr w:type="spellEnd"/>
      <w:r w:rsidRPr="00A0351F">
        <w:rPr>
          <w:rFonts w:ascii="Times New Roman" w:hAnsi="Times New Roman"/>
          <w:sz w:val="28"/>
          <w:szCs w:val="28"/>
        </w:rPr>
        <w:t xml:space="preserve"> воды меридиональной рудной полосы и фторсодержащие содовые воды, концентрация селена и фтора в которых превышает ПДК в 2-2,5 раза</w:t>
      </w:r>
      <w:r w:rsidR="00573B32" w:rsidRPr="00573B32">
        <w:rPr>
          <w:rFonts w:ascii="Times New Roman" w:hAnsi="Times New Roman"/>
          <w:sz w:val="28"/>
          <w:szCs w:val="28"/>
        </w:rPr>
        <w:t xml:space="preserve"> [</w:t>
      </w:r>
      <w:r w:rsidR="00BE6ED7" w:rsidRPr="00BE6ED7">
        <w:rPr>
          <w:rFonts w:ascii="Times New Roman" w:hAnsi="Times New Roman"/>
          <w:sz w:val="28"/>
          <w:szCs w:val="28"/>
        </w:rPr>
        <w:t>66</w:t>
      </w:r>
      <w:r w:rsidR="00573B32" w:rsidRPr="00573B32">
        <w:rPr>
          <w:rFonts w:ascii="Times New Roman" w:hAnsi="Times New Roman"/>
          <w:sz w:val="28"/>
          <w:szCs w:val="28"/>
        </w:rPr>
        <w:t>]</w:t>
      </w:r>
      <w:r w:rsidRPr="00A0351F">
        <w:rPr>
          <w:rFonts w:ascii="Times New Roman" w:hAnsi="Times New Roman"/>
          <w:sz w:val="28"/>
          <w:szCs w:val="28"/>
        </w:rPr>
        <w:t>.</w:t>
      </w:r>
    </w:p>
    <w:p w14:paraId="09FFB810" w14:textId="77777777" w:rsidR="00054A24" w:rsidRPr="00A0351F" w:rsidRDefault="00054A24" w:rsidP="003B4039">
      <w:pPr>
        <w:spacing w:after="0" w:line="240" w:lineRule="auto"/>
        <w:ind w:firstLine="708"/>
        <w:jc w:val="both"/>
        <w:rPr>
          <w:rFonts w:ascii="Times New Roman" w:hAnsi="Times New Roman"/>
          <w:sz w:val="28"/>
          <w:szCs w:val="28"/>
        </w:rPr>
      </w:pPr>
      <w:r w:rsidRPr="00A0351F">
        <w:rPr>
          <w:rFonts w:ascii="Times New Roman" w:hAnsi="Times New Roman"/>
          <w:sz w:val="28"/>
          <w:szCs w:val="28"/>
        </w:rPr>
        <w:t>На основании приведенной характеристики водоносного верхнемелового комплекса положительными факторами для проведения подземного скважинного выщелачивания (ПСВ) урановой руды являются:</w:t>
      </w:r>
    </w:p>
    <w:p w14:paraId="32450226" w14:textId="77777777" w:rsidR="00054A24" w:rsidRPr="00A0351F" w:rsidRDefault="00054A24" w:rsidP="003B4039">
      <w:pPr>
        <w:spacing w:after="0" w:line="240" w:lineRule="auto"/>
        <w:ind w:firstLine="426"/>
        <w:jc w:val="both"/>
        <w:rPr>
          <w:rFonts w:ascii="Times New Roman" w:hAnsi="Times New Roman"/>
          <w:sz w:val="28"/>
          <w:szCs w:val="28"/>
        </w:rPr>
      </w:pPr>
      <w:r w:rsidRPr="00A0351F">
        <w:rPr>
          <w:rFonts w:ascii="Times New Roman" w:hAnsi="Times New Roman"/>
          <w:sz w:val="28"/>
          <w:szCs w:val="28"/>
        </w:rPr>
        <w:t xml:space="preserve">1) Водоносные рудовмещающие горизонты умеренно водообильные и водообильные с удельными </w:t>
      </w:r>
      <w:r w:rsidR="006F3353" w:rsidRPr="00A0351F">
        <w:rPr>
          <w:rFonts w:ascii="Times New Roman" w:hAnsi="Times New Roman"/>
          <w:sz w:val="28"/>
          <w:szCs w:val="28"/>
        </w:rPr>
        <w:t>дебитами 0</w:t>
      </w:r>
      <w:r w:rsidRPr="00A0351F">
        <w:rPr>
          <w:rFonts w:ascii="Times New Roman" w:hAnsi="Times New Roman"/>
          <w:sz w:val="28"/>
          <w:szCs w:val="28"/>
        </w:rPr>
        <w:t>,25 – 0,73 дм3/с;</w:t>
      </w:r>
    </w:p>
    <w:p w14:paraId="1C703875" w14:textId="77777777" w:rsidR="00054A24" w:rsidRPr="00A0351F" w:rsidRDefault="00054A24" w:rsidP="003B4039">
      <w:pPr>
        <w:spacing w:after="0" w:line="240" w:lineRule="auto"/>
        <w:ind w:firstLine="426"/>
        <w:jc w:val="both"/>
        <w:rPr>
          <w:rFonts w:ascii="Times New Roman" w:hAnsi="Times New Roman"/>
          <w:sz w:val="28"/>
          <w:szCs w:val="28"/>
        </w:rPr>
      </w:pPr>
      <w:r w:rsidRPr="00A0351F">
        <w:rPr>
          <w:rFonts w:ascii="Times New Roman" w:hAnsi="Times New Roman"/>
          <w:sz w:val="28"/>
          <w:szCs w:val="28"/>
        </w:rPr>
        <w:t>2) Водоносные рудовмещающие горизонты умеренно проницаемые и проницаемые – коэффициент фильтрации 1,3-5,7 м/сутки;</w:t>
      </w:r>
    </w:p>
    <w:p w14:paraId="1832B361" w14:textId="77777777" w:rsidR="00054A24" w:rsidRPr="00A0351F" w:rsidRDefault="00054A24" w:rsidP="003B4039">
      <w:pPr>
        <w:spacing w:after="0" w:line="240" w:lineRule="auto"/>
        <w:ind w:firstLine="426"/>
        <w:jc w:val="both"/>
        <w:rPr>
          <w:rFonts w:ascii="Times New Roman" w:hAnsi="Times New Roman"/>
          <w:sz w:val="28"/>
          <w:szCs w:val="28"/>
        </w:rPr>
      </w:pPr>
      <w:r w:rsidRPr="00A0351F">
        <w:rPr>
          <w:rFonts w:ascii="Times New Roman" w:hAnsi="Times New Roman"/>
          <w:sz w:val="28"/>
          <w:szCs w:val="28"/>
        </w:rPr>
        <w:t xml:space="preserve">3) Высокая </w:t>
      </w:r>
      <w:proofErr w:type="spellStart"/>
      <w:r w:rsidRPr="00A0351F">
        <w:rPr>
          <w:rFonts w:ascii="Times New Roman" w:hAnsi="Times New Roman"/>
          <w:sz w:val="28"/>
          <w:szCs w:val="28"/>
        </w:rPr>
        <w:t>водопроводимость</w:t>
      </w:r>
      <w:proofErr w:type="spellEnd"/>
      <w:r w:rsidRPr="00A0351F">
        <w:rPr>
          <w:rFonts w:ascii="Times New Roman" w:hAnsi="Times New Roman"/>
          <w:sz w:val="28"/>
          <w:szCs w:val="28"/>
        </w:rPr>
        <w:t xml:space="preserve"> горизонтов –178– 770 м2/сутки;</w:t>
      </w:r>
    </w:p>
    <w:p w14:paraId="6C183FAA" w14:textId="4EC24AEC" w:rsidR="00054A24" w:rsidRPr="00A0351F" w:rsidRDefault="00054A24" w:rsidP="003B4039">
      <w:pPr>
        <w:spacing w:after="0" w:line="240" w:lineRule="auto"/>
        <w:ind w:firstLine="426"/>
        <w:jc w:val="both"/>
        <w:rPr>
          <w:rFonts w:ascii="Times New Roman" w:hAnsi="Times New Roman"/>
          <w:sz w:val="28"/>
          <w:szCs w:val="28"/>
        </w:rPr>
      </w:pPr>
      <w:r w:rsidRPr="00A0351F">
        <w:rPr>
          <w:rFonts w:ascii="Times New Roman" w:hAnsi="Times New Roman"/>
          <w:sz w:val="28"/>
          <w:szCs w:val="28"/>
        </w:rPr>
        <w:t>4) Высоконапорный характер подземных вод с положительным залеганием пьезометрического уровня</w:t>
      </w:r>
      <w:r w:rsidR="00171336" w:rsidRPr="00171336">
        <w:rPr>
          <w:rFonts w:ascii="Times New Roman" w:hAnsi="Times New Roman"/>
          <w:sz w:val="28"/>
          <w:szCs w:val="28"/>
        </w:rPr>
        <w:t xml:space="preserve"> + 20 </w:t>
      </w:r>
      <w:r w:rsidR="00171336">
        <w:rPr>
          <w:rFonts w:ascii="Times New Roman" w:hAnsi="Times New Roman"/>
          <w:sz w:val="28"/>
          <w:szCs w:val="28"/>
        </w:rPr>
        <w:t>м</w:t>
      </w:r>
      <w:r w:rsidRPr="00A0351F">
        <w:rPr>
          <w:rFonts w:ascii="Times New Roman" w:hAnsi="Times New Roman"/>
          <w:sz w:val="28"/>
          <w:szCs w:val="28"/>
        </w:rPr>
        <w:t>;</w:t>
      </w:r>
    </w:p>
    <w:p w14:paraId="794F5C22" w14:textId="2EC9C559" w:rsidR="00054A24" w:rsidRDefault="00054A24" w:rsidP="003B4039">
      <w:pPr>
        <w:spacing w:after="0" w:line="240" w:lineRule="auto"/>
        <w:ind w:firstLine="426"/>
        <w:jc w:val="both"/>
        <w:rPr>
          <w:rFonts w:ascii="Times New Roman" w:hAnsi="Times New Roman"/>
          <w:sz w:val="28"/>
          <w:szCs w:val="28"/>
        </w:rPr>
      </w:pPr>
      <w:r w:rsidRPr="00A0351F">
        <w:rPr>
          <w:rFonts w:ascii="Times New Roman" w:hAnsi="Times New Roman"/>
          <w:sz w:val="28"/>
          <w:szCs w:val="28"/>
        </w:rPr>
        <w:t>5) Высокая температура подземных вод - до 35</w:t>
      </w:r>
      <w:r w:rsidRPr="00A0351F">
        <w:rPr>
          <w:rFonts w:ascii="Times New Roman" w:hAnsi="Times New Roman"/>
          <w:sz w:val="28"/>
          <w:szCs w:val="28"/>
          <w:vertAlign w:val="superscript"/>
        </w:rPr>
        <w:t>0</w:t>
      </w:r>
      <w:r w:rsidRPr="00A0351F">
        <w:rPr>
          <w:rFonts w:ascii="Times New Roman" w:hAnsi="Times New Roman"/>
          <w:sz w:val="28"/>
          <w:szCs w:val="28"/>
        </w:rPr>
        <w:t>.</w:t>
      </w:r>
    </w:p>
    <w:p w14:paraId="0DA4A1B4" w14:textId="52F9BDAE" w:rsidR="001360EC" w:rsidRPr="00A0351F" w:rsidRDefault="001360EC" w:rsidP="003B4039">
      <w:pPr>
        <w:spacing w:after="0" w:line="240" w:lineRule="auto"/>
        <w:ind w:firstLine="426"/>
        <w:jc w:val="both"/>
        <w:rPr>
          <w:rFonts w:ascii="Times New Roman" w:hAnsi="Times New Roman"/>
          <w:sz w:val="28"/>
          <w:szCs w:val="28"/>
        </w:rPr>
      </w:pPr>
      <w:r>
        <w:rPr>
          <w:rFonts w:ascii="Times New Roman" w:hAnsi="Times New Roman"/>
          <w:sz w:val="28"/>
          <w:szCs w:val="28"/>
        </w:rPr>
        <w:tab/>
      </w:r>
      <w:bookmarkStart w:id="20" w:name="_Hlk131219575"/>
      <w:r w:rsidRPr="001360EC">
        <w:rPr>
          <w:rFonts w:ascii="Times New Roman" w:hAnsi="Times New Roman"/>
          <w:sz w:val="28"/>
          <w:szCs w:val="28"/>
        </w:rPr>
        <w:t>Высоконапорный характер подземных вод означает, что водоносный горизонт, находящийся под поверхностью земли, содержит воду, давление которой достаточно высоко для того, чтобы она поднималась к поверхности земли без помощи насоса. Такое давление возникает, когда воду зажимают мощные слои горных пород сверху и снизу. Если водоносный горизонт ограничен слоями не проницаемых пород, то под ним может накапливаться большое количество воды, которое оказывает давление на эти породы. В результате такого давления вода может подняться на поверхность земли или выбраться в виде источника.</w:t>
      </w:r>
      <w:bookmarkEnd w:id="20"/>
      <w:r w:rsidRPr="001360EC">
        <w:rPr>
          <w:rFonts w:ascii="Times New Roman" w:hAnsi="Times New Roman"/>
          <w:sz w:val="28"/>
          <w:szCs w:val="28"/>
        </w:rPr>
        <w:t xml:space="preserve"> Высоконапорные воды могут быть очень полезными для водоснабжения и других целей, но могут также представлять опасность при строительстве подземных сооружений, таких как тоннели, шахты и скважины.</w:t>
      </w:r>
    </w:p>
    <w:p w14:paraId="748E7C75" w14:textId="1599A7E9" w:rsidR="00054A24" w:rsidRPr="00A0351F" w:rsidRDefault="00054A24"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Из неблагоприятных факторов следует отметить отсутствие регионально выдержанных достаточно мощных </w:t>
      </w:r>
      <w:proofErr w:type="spellStart"/>
      <w:r w:rsidRPr="00A0351F">
        <w:rPr>
          <w:rFonts w:ascii="Times New Roman" w:hAnsi="Times New Roman"/>
          <w:sz w:val="28"/>
          <w:szCs w:val="28"/>
        </w:rPr>
        <w:t>водоупоров</w:t>
      </w:r>
      <w:proofErr w:type="spellEnd"/>
      <w:r w:rsidRPr="00A0351F">
        <w:rPr>
          <w:rFonts w:ascii="Times New Roman" w:hAnsi="Times New Roman"/>
          <w:sz w:val="28"/>
          <w:szCs w:val="28"/>
        </w:rPr>
        <w:t xml:space="preserve">, между продуктивными горизонтами, </w:t>
      </w:r>
      <w:proofErr w:type="spellStart"/>
      <w:r w:rsidRPr="00A0351F">
        <w:rPr>
          <w:rFonts w:ascii="Times New Roman" w:hAnsi="Times New Roman"/>
          <w:sz w:val="28"/>
          <w:szCs w:val="28"/>
        </w:rPr>
        <w:t>подгоризонтами</w:t>
      </w:r>
      <w:proofErr w:type="spellEnd"/>
      <w:r w:rsidRPr="00A0351F">
        <w:rPr>
          <w:rFonts w:ascii="Times New Roman" w:hAnsi="Times New Roman"/>
          <w:sz w:val="28"/>
          <w:szCs w:val="28"/>
        </w:rPr>
        <w:t xml:space="preserve"> и рудными залежами</w:t>
      </w:r>
      <w:r w:rsidR="00573B32" w:rsidRPr="00573B32">
        <w:rPr>
          <w:rFonts w:ascii="Times New Roman" w:hAnsi="Times New Roman"/>
          <w:sz w:val="28"/>
          <w:szCs w:val="28"/>
        </w:rPr>
        <w:t xml:space="preserve"> [</w:t>
      </w:r>
      <w:r w:rsidR="00BE6ED7" w:rsidRPr="00BE6ED7">
        <w:rPr>
          <w:rFonts w:ascii="Times New Roman" w:hAnsi="Times New Roman"/>
          <w:sz w:val="28"/>
          <w:szCs w:val="28"/>
        </w:rPr>
        <w:t>6</w:t>
      </w:r>
      <w:r w:rsidR="00573B32" w:rsidRPr="00573B32">
        <w:rPr>
          <w:rFonts w:ascii="Times New Roman" w:hAnsi="Times New Roman"/>
          <w:sz w:val="28"/>
          <w:szCs w:val="28"/>
        </w:rPr>
        <w:t>7]</w:t>
      </w:r>
      <w:r w:rsidRPr="00A0351F">
        <w:rPr>
          <w:rFonts w:ascii="Times New Roman" w:hAnsi="Times New Roman"/>
          <w:sz w:val="28"/>
          <w:szCs w:val="28"/>
        </w:rPr>
        <w:t>.</w:t>
      </w:r>
    </w:p>
    <w:p w14:paraId="6E7B86DE" w14:textId="69369A2E" w:rsidR="00E27B63" w:rsidRDefault="00E27B63" w:rsidP="00B9792C">
      <w:pPr>
        <w:spacing w:after="0" w:line="240" w:lineRule="auto"/>
        <w:ind w:firstLine="708"/>
        <w:jc w:val="both"/>
        <w:rPr>
          <w:rFonts w:ascii="Times New Roman" w:hAnsi="Times New Roman"/>
          <w:b/>
          <w:sz w:val="28"/>
          <w:szCs w:val="28"/>
          <w:lang w:eastAsia="x-none"/>
        </w:rPr>
      </w:pPr>
      <w:r w:rsidRPr="00A0351F">
        <w:rPr>
          <w:rFonts w:ascii="Times New Roman" w:hAnsi="Times New Roman"/>
          <w:sz w:val="28"/>
          <w:szCs w:val="28"/>
        </w:rPr>
        <w:br w:type="page"/>
      </w:r>
      <w:r w:rsidR="003E6DA1" w:rsidRPr="00A0351F">
        <w:rPr>
          <w:rFonts w:ascii="Times New Roman" w:hAnsi="Times New Roman"/>
          <w:b/>
          <w:sz w:val="28"/>
          <w:szCs w:val="28"/>
          <w:lang w:eastAsia="x-none"/>
        </w:rPr>
        <w:lastRenderedPageBreak/>
        <w:t xml:space="preserve">2 </w:t>
      </w:r>
      <w:r w:rsidR="00716AC2" w:rsidRPr="00A0351F">
        <w:rPr>
          <w:rFonts w:ascii="Times New Roman" w:hAnsi="Times New Roman"/>
          <w:b/>
          <w:sz w:val="28"/>
          <w:szCs w:val="28"/>
          <w:lang w:eastAsia="x-none"/>
        </w:rPr>
        <w:t>ПРЕДЛАГАЕМАЯ ТЕХНОЛОГИЯ ПОДЗЕМНОГО СКВАЖИННОГО ВЫЩЕЛАЧИВАНИЯ</w:t>
      </w:r>
      <w:r w:rsidR="000F5663">
        <w:rPr>
          <w:rFonts w:ascii="Times New Roman" w:hAnsi="Times New Roman"/>
          <w:b/>
          <w:sz w:val="28"/>
          <w:szCs w:val="28"/>
          <w:lang w:eastAsia="x-none"/>
        </w:rPr>
        <w:t xml:space="preserve"> В УСЛОВИЯХ ВЫСОКОНАПОРНОГО ХАРАКТЕРА ПОДЗЕМНЫХ ВОД</w:t>
      </w:r>
    </w:p>
    <w:p w14:paraId="7D7FA2CC" w14:textId="77777777" w:rsidR="007F6816" w:rsidRDefault="007F6816" w:rsidP="00DA3B03">
      <w:pPr>
        <w:spacing w:after="0" w:line="240" w:lineRule="auto"/>
        <w:rPr>
          <w:rFonts w:ascii="Times New Roman" w:hAnsi="Times New Roman"/>
          <w:b/>
          <w:sz w:val="28"/>
          <w:szCs w:val="28"/>
          <w:lang w:eastAsia="x-none"/>
        </w:rPr>
      </w:pPr>
    </w:p>
    <w:p w14:paraId="0266EE6D" w14:textId="0B2952B7" w:rsidR="00512FD4" w:rsidRPr="00A0351F" w:rsidRDefault="00E27B63" w:rsidP="00B9792C">
      <w:pPr>
        <w:spacing w:after="0" w:line="240" w:lineRule="auto"/>
        <w:ind w:firstLine="708"/>
        <w:jc w:val="both"/>
        <w:rPr>
          <w:rFonts w:ascii="Times New Roman" w:hAnsi="Times New Roman"/>
          <w:b/>
          <w:sz w:val="28"/>
          <w:szCs w:val="28"/>
          <w:lang w:eastAsia="x-none"/>
        </w:rPr>
      </w:pPr>
      <w:r w:rsidRPr="00A0351F">
        <w:rPr>
          <w:rFonts w:ascii="Times New Roman" w:hAnsi="Times New Roman"/>
          <w:b/>
          <w:sz w:val="28"/>
          <w:szCs w:val="28"/>
          <w:lang w:eastAsia="x-none"/>
        </w:rPr>
        <w:t xml:space="preserve">2.1 </w:t>
      </w:r>
      <w:r w:rsidR="00C03055">
        <w:rPr>
          <w:rFonts w:ascii="Times New Roman" w:hAnsi="Times New Roman"/>
          <w:b/>
          <w:sz w:val="28"/>
          <w:szCs w:val="28"/>
          <w:lang w:eastAsia="x-none"/>
        </w:rPr>
        <w:t>Применяемая технология выщелачивания</w:t>
      </w:r>
      <w:r w:rsidR="002F29F0" w:rsidRPr="00A0351F">
        <w:rPr>
          <w:rFonts w:ascii="Times New Roman" w:hAnsi="Times New Roman"/>
          <w:b/>
          <w:sz w:val="28"/>
          <w:szCs w:val="28"/>
          <w:lang w:eastAsia="x-none"/>
        </w:rPr>
        <w:t xml:space="preserve"> на объекте исследования</w:t>
      </w:r>
    </w:p>
    <w:p w14:paraId="41D56CA4" w14:textId="77777777" w:rsidR="007B10B1" w:rsidRPr="00FA2AB1" w:rsidRDefault="007B10B1" w:rsidP="003B4039">
      <w:pPr>
        <w:pStyle w:val="ae"/>
        <w:tabs>
          <w:tab w:val="left" w:pos="9360"/>
        </w:tabs>
        <w:spacing w:after="0"/>
        <w:ind w:left="0" w:firstLine="709"/>
        <w:jc w:val="both"/>
        <w:rPr>
          <w:sz w:val="28"/>
          <w:szCs w:val="28"/>
        </w:rPr>
      </w:pPr>
      <w:r w:rsidRPr="00FA2AB1">
        <w:rPr>
          <w:sz w:val="28"/>
          <w:szCs w:val="28"/>
        </w:rPr>
        <w:t>При определении последовательности вовлечения в промышленную отработку гео</w:t>
      </w:r>
      <w:r>
        <w:rPr>
          <w:sz w:val="28"/>
          <w:szCs w:val="28"/>
        </w:rPr>
        <w:t>логических блоков участка №2 месторожде</w:t>
      </w:r>
      <w:r w:rsidRPr="00FA2AB1">
        <w:rPr>
          <w:sz w:val="28"/>
          <w:szCs w:val="28"/>
        </w:rPr>
        <w:t xml:space="preserve">ния </w:t>
      </w:r>
      <w:r w:rsidR="006F3353">
        <w:rPr>
          <w:sz w:val="28"/>
          <w:szCs w:val="28"/>
        </w:rPr>
        <w:t>Буденовское</w:t>
      </w:r>
      <w:r w:rsidRPr="00FA2AB1">
        <w:rPr>
          <w:sz w:val="28"/>
          <w:szCs w:val="28"/>
        </w:rPr>
        <w:t xml:space="preserve"> принимались во внимание:</w:t>
      </w:r>
    </w:p>
    <w:p w14:paraId="33B5AD64" w14:textId="77777777" w:rsidR="007B10B1" w:rsidRPr="00FA2AB1" w:rsidRDefault="007B10B1" w:rsidP="003B4039">
      <w:pPr>
        <w:pStyle w:val="ae"/>
        <w:numPr>
          <w:ilvl w:val="0"/>
          <w:numId w:val="21"/>
        </w:numPr>
        <w:tabs>
          <w:tab w:val="left" w:pos="426"/>
        </w:tabs>
        <w:suppressAutoHyphens w:val="0"/>
        <w:spacing w:after="0"/>
        <w:ind w:left="426" w:hanging="426"/>
        <w:jc w:val="both"/>
        <w:rPr>
          <w:sz w:val="28"/>
          <w:szCs w:val="28"/>
        </w:rPr>
      </w:pPr>
      <w:r w:rsidRPr="00FA2AB1">
        <w:rPr>
          <w:sz w:val="28"/>
          <w:szCs w:val="28"/>
        </w:rPr>
        <w:t>Распределение запасов по геологическим блокам залежи №</w:t>
      </w:r>
      <w:r>
        <w:rPr>
          <w:sz w:val="28"/>
          <w:szCs w:val="28"/>
        </w:rPr>
        <w:t>2</w:t>
      </w:r>
      <w:r w:rsidRPr="00FA2AB1">
        <w:rPr>
          <w:sz w:val="28"/>
          <w:szCs w:val="28"/>
        </w:rPr>
        <w:t xml:space="preserve"> и их геотехнологическая характеристика.</w:t>
      </w:r>
    </w:p>
    <w:p w14:paraId="5BC9AFB1" w14:textId="77777777" w:rsidR="007B10B1" w:rsidRPr="00FA2AB1" w:rsidRDefault="007B10B1" w:rsidP="003B4039">
      <w:pPr>
        <w:numPr>
          <w:ilvl w:val="0"/>
          <w:numId w:val="21"/>
        </w:numPr>
        <w:tabs>
          <w:tab w:val="left" w:pos="426"/>
        </w:tabs>
        <w:spacing w:after="0" w:line="240" w:lineRule="auto"/>
        <w:ind w:left="426" w:hanging="426"/>
        <w:jc w:val="both"/>
        <w:rPr>
          <w:rFonts w:ascii="Times New Roman" w:hAnsi="Times New Roman"/>
          <w:sz w:val="28"/>
          <w:szCs w:val="28"/>
        </w:rPr>
      </w:pPr>
      <w:r w:rsidRPr="00FA2AB1">
        <w:rPr>
          <w:rFonts w:ascii="Times New Roman" w:hAnsi="Times New Roman"/>
          <w:sz w:val="28"/>
          <w:szCs w:val="28"/>
        </w:rPr>
        <w:t>Характерные особенности участка месторождения:</w:t>
      </w:r>
    </w:p>
    <w:p w14:paraId="6365F563" w14:textId="77777777" w:rsidR="007B10B1" w:rsidRPr="00FA2AB1" w:rsidRDefault="007B10B1" w:rsidP="003B4039">
      <w:pPr>
        <w:numPr>
          <w:ilvl w:val="0"/>
          <w:numId w:val="19"/>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приуроченность основных запасов урана к проницаемым породам с высокой площадной продуктивностью руд и хорошими фильтрационными свойствами;</w:t>
      </w:r>
    </w:p>
    <w:p w14:paraId="5983B9DE" w14:textId="77777777" w:rsidR="007B10B1" w:rsidRPr="00FA2AB1" w:rsidRDefault="007B10B1" w:rsidP="003B4039">
      <w:pPr>
        <w:numPr>
          <w:ilvl w:val="0"/>
          <w:numId w:val="19"/>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наличие напорных вод;</w:t>
      </w:r>
    </w:p>
    <w:p w14:paraId="2D7E70DC" w14:textId="77777777" w:rsidR="007B10B1" w:rsidRPr="00FA2AB1" w:rsidRDefault="007B10B1" w:rsidP="003B4039">
      <w:pPr>
        <w:numPr>
          <w:ilvl w:val="0"/>
          <w:numId w:val="19"/>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 xml:space="preserve">низкая </w:t>
      </w:r>
      <w:proofErr w:type="spellStart"/>
      <w:r w:rsidRPr="00FA2AB1">
        <w:rPr>
          <w:rFonts w:ascii="Times New Roman" w:hAnsi="Times New Roman"/>
          <w:sz w:val="28"/>
          <w:szCs w:val="28"/>
        </w:rPr>
        <w:t>карбонатность</w:t>
      </w:r>
      <w:proofErr w:type="spellEnd"/>
      <w:r w:rsidRPr="00FA2AB1">
        <w:rPr>
          <w:rFonts w:ascii="Times New Roman" w:hAnsi="Times New Roman"/>
          <w:sz w:val="28"/>
          <w:szCs w:val="28"/>
        </w:rPr>
        <w:t xml:space="preserve"> руд и вмещающих пород;</w:t>
      </w:r>
    </w:p>
    <w:p w14:paraId="66BC8162" w14:textId="77777777" w:rsidR="007B10B1" w:rsidRPr="00FA2AB1" w:rsidRDefault="007B10B1" w:rsidP="003B4039">
      <w:pPr>
        <w:numPr>
          <w:ilvl w:val="0"/>
          <w:numId w:val="19"/>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 xml:space="preserve">достаточно равномерное распределение уранового </w:t>
      </w:r>
      <w:proofErr w:type="spellStart"/>
      <w:r w:rsidRPr="00FA2AB1">
        <w:rPr>
          <w:rFonts w:ascii="Times New Roman" w:hAnsi="Times New Roman"/>
          <w:sz w:val="28"/>
          <w:szCs w:val="28"/>
        </w:rPr>
        <w:t>оруденения</w:t>
      </w:r>
      <w:proofErr w:type="spellEnd"/>
      <w:r w:rsidRPr="00FA2AB1">
        <w:rPr>
          <w:rFonts w:ascii="Times New Roman" w:hAnsi="Times New Roman"/>
          <w:sz w:val="28"/>
          <w:szCs w:val="28"/>
        </w:rPr>
        <w:t xml:space="preserve"> при однородном литологическом строении рудовмещающего горизонта.</w:t>
      </w:r>
    </w:p>
    <w:p w14:paraId="68BC8828" w14:textId="77777777" w:rsidR="007B10B1" w:rsidRPr="00FA2AB1" w:rsidRDefault="007B10B1" w:rsidP="003B4039">
      <w:pPr>
        <w:numPr>
          <w:ilvl w:val="0"/>
          <w:numId w:val="22"/>
        </w:numPr>
        <w:tabs>
          <w:tab w:val="left" w:pos="426"/>
        </w:tabs>
        <w:spacing w:after="0" w:line="240" w:lineRule="auto"/>
        <w:ind w:left="426" w:hanging="426"/>
        <w:jc w:val="both"/>
        <w:rPr>
          <w:rFonts w:ascii="Times New Roman" w:hAnsi="Times New Roman"/>
          <w:sz w:val="28"/>
          <w:szCs w:val="28"/>
        </w:rPr>
      </w:pPr>
      <w:r w:rsidRPr="00FA2AB1">
        <w:rPr>
          <w:rFonts w:ascii="Times New Roman" w:hAnsi="Times New Roman"/>
          <w:sz w:val="28"/>
          <w:szCs w:val="28"/>
        </w:rPr>
        <w:t>Основные осложняющие отработку геологических блоков факторы:</w:t>
      </w:r>
    </w:p>
    <w:p w14:paraId="23C05487" w14:textId="77777777" w:rsidR="007B10B1" w:rsidRPr="00FA2AB1" w:rsidRDefault="007B10B1" w:rsidP="003B4039">
      <w:pPr>
        <w:numPr>
          <w:ilvl w:val="0"/>
          <w:numId w:val="10"/>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 xml:space="preserve">расположение рудных тел в нескольких </w:t>
      </w:r>
      <w:proofErr w:type="spellStart"/>
      <w:r w:rsidRPr="00FA2AB1">
        <w:rPr>
          <w:rFonts w:ascii="Times New Roman" w:hAnsi="Times New Roman"/>
          <w:sz w:val="28"/>
          <w:szCs w:val="28"/>
        </w:rPr>
        <w:t>подгоризонтах</w:t>
      </w:r>
      <w:proofErr w:type="spellEnd"/>
      <w:r w:rsidRPr="00FA2AB1">
        <w:rPr>
          <w:rFonts w:ascii="Times New Roman" w:hAnsi="Times New Roman"/>
          <w:sz w:val="28"/>
          <w:szCs w:val="28"/>
        </w:rPr>
        <w:t>;</w:t>
      </w:r>
    </w:p>
    <w:p w14:paraId="24778B66" w14:textId="77777777" w:rsidR="007B10B1" w:rsidRPr="00FA2AB1" w:rsidRDefault="007B10B1" w:rsidP="003B4039">
      <w:pPr>
        <w:numPr>
          <w:ilvl w:val="0"/>
          <w:numId w:val="10"/>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 xml:space="preserve">наличие так называемых «висячих руд», частично разделённых между собой </w:t>
      </w:r>
      <w:proofErr w:type="spellStart"/>
      <w:r w:rsidRPr="00FA2AB1">
        <w:rPr>
          <w:rFonts w:ascii="Times New Roman" w:hAnsi="Times New Roman"/>
          <w:sz w:val="28"/>
          <w:szCs w:val="28"/>
        </w:rPr>
        <w:t>водоупором</w:t>
      </w:r>
      <w:proofErr w:type="spellEnd"/>
      <w:r w:rsidRPr="00FA2AB1">
        <w:rPr>
          <w:rFonts w:ascii="Times New Roman" w:hAnsi="Times New Roman"/>
          <w:sz w:val="28"/>
          <w:szCs w:val="28"/>
        </w:rPr>
        <w:t>;</w:t>
      </w:r>
    </w:p>
    <w:p w14:paraId="192B7F0E" w14:textId="77777777" w:rsidR="007B10B1" w:rsidRPr="00FA2AB1" w:rsidRDefault="007B10B1" w:rsidP="003B4039">
      <w:pPr>
        <w:numPr>
          <w:ilvl w:val="0"/>
          <w:numId w:val="10"/>
        </w:numPr>
        <w:tabs>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положение статического уровня напорных вод, достигающего 20 м и выше над землей, что обуславливает поддерживание давления на закачке на уровне 6 М</w:t>
      </w:r>
      <w:r w:rsidR="006F3353">
        <w:rPr>
          <w:rFonts w:ascii="Times New Roman" w:hAnsi="Times New Roman"/>
          <w:sz w:val="28"/>
          <w:szCs w:val="28"/>
        </w:rPr>
        <w:t>П</w:t>
      </w:r>
      <w:r w:rsidRPr="00FA2AB1">
        <w:rPr>
          <w:rFonts w:ascii="Times New Roman" w:hAnsi="Times New Roman"/>
          <w:sz w:val="28"/>
          <w:szCs w:val="28"/>
        </w:rPr>
        <w:t>а и выше.</w:t>
      </w:r>
    </w:p>
    <w:p w14:paraId="34B5FC00" w14:textId="77777777" w:rsidR="007B10B1" w:rsidRPr="00FA2AB1" w:rsidRDefault="007B10B1" w:rsidP="003B4039">
      <w:pPr>
        <w:pStyle w:val="ae"/>
        <w:numPr>
          <w:ilvl w:val="0"/>
          <w:numId w:val="20"/>
        </w:numPr>
        <w:tabs>
          <w:tab w:val="clear" w:pos="720"/>
          <w:tab w:val="num" w:pos="426"/>
          <w:tab w:val="left" w:pos="9360"/>
        </w:tabs>
        <w:suppressAutoHyphens w:val="0"/>
        <w:spacing w:after="0"/>
        <w:ind w:left="426" w:hanging="426"/>
        <w:jc w:val="both"/>
        <w:rPr>
          <w:sz w:val="28"/>
          <w:szCs w:val="28"/>
        </w:rPr>
      </w:pPr>
      <w:r w:rsidRPr="00FA2AB1">
        <w:rPr>
          <w:sz w:val="28"/>
          <w:szCs w:val="28"/>
        </w:rPr>
        <w:t>Расположение действующих участков (блоков) – этажность вскрытых подгоризонтов.</w:t>
      </w:r>
    </w:p>
    <w:p w14:paraId="44916384" w14:textId="0AAD085A" w:rsidR="007B10B1" w:rsidRPr="00FA2AB1" w:rsidRDefault="007B10B1" w:rsidP="003B4039">
      <w:pPr>
        <w:pStyle w:val="ae"/>
        <w:numPr>
          <w:ilvl w:val="0"/>
          <w:numId w:val="20"/>
        </w:numPr>
        <w:tabs>
          <w:tab w:val="clear" w:pos="720"/>
          <w:tab w:val="num" w:pos="426"/>
          <w:tab w:val="left" w:pos="9360"/>
        </w:tabs>
        <w:suppressAutoHyphens w:val="0"/>
        <w:spacing w:after="0"/>
        <w:ind w:left="426" w:hanging="426"/>
        <w:jc w:val="both"/>
        <w:rPr>
          <w:sz w:val="28"/>
          <w:szCs w:val="28"/>
        </w:rPr>
      </w:pPr>
      <w:r w:rsidRPr="00FA2AB1">
        <w:rPr>
          <w:sz w:val="28"/>
          <w:szCs w:val="28"/>
        </w:rPr>
        <w:t>Прогнозное время отработки существующих участков (блоков) и проектируемых технологических блоков</w:t>
      </w:r>
      <w:r w:rsidR="00262456" w:rsidRPr="00262456">
        <w:rPr>
          <w:sz w:val="28"/>
          <w:szCs w:val="28"/>
          <w:lang w:val="ru-RU"/>
        </w:rPr>
        <w:t xml:space="preserve"> [</w:t>
      </w:r>
      <w:r w:rsidR="00BE6ED7" w:rsidRPr="00BE6ED7">
        <w:rPr>
          <w:sz w:val="28"/>
          <w:szCs w:val="28"/>
          <w:lang w:val="ru-RU"/>
        </w:rPr>
        <w:t>6</w:t>
      </w:r>
      <w:r w:rsidR="00262456" w:rsidRPr="00262456">
        <w:rPr>
          <w:sz w:val="28"/>
          <w:szCs w:val="28"/>
          <w:lang w:val="ru-RU"/>
        </w:rPr>
        <w:t>8]</w:t>
      </w:r>
      <w:r w:rsidRPr="00FA2AB1">
        <w:rPr>
          <w:sz w:val="28"/>
          <w:szCs w:val="28"/>
        </w:rPr>
        <w:t>.</w:t>
      </w:r>
    </w:p>
    <w:p w14:paraId="18A39ECA" w14:textId="77777777" w:rsidR="007B10B1" w:rsidRPr="00FA2AB1" w:rsidRDefault="007B10B1" w:rsidP="003B4039">
      <w:pPr>
        <w:tabs>
          <w:tab w:val="num" w:pos="0"/>
          <w:tab w:val="left" w:pos="9360"/>
        </w:tabs>
        <w:spacing w:after="0" w:line="240" w:lineRule="auto"/>
        <w:ind w:firstLine="720"/>
        <w:jc w:val="both"/>
        <w:rPr>
          <w:rFonts w:ascii="Times New Roman" w:hAnsi="Times New Roman"/>
          <w:sz w:val="28"/>
          <w:szCs w:val="28"/>
        </w:rPr>
      </w:pPr>
      <w:r w:rsidRPr="00FA2AB1">
        <w:rPr>
          <w:rFonts w:ascii="Times New Roman" w:hAnsi="Times New Roman"/>
          <w:sz w:val="28"/>
          <w:szCs w:val="28"/>
        </w:rPr>
        <w:t>При проектировании принят как основной следующий принцип развития отработки участка №2 м</w:t>
      </w:r>
      <w:r>
        <w:rPr>
          <w:rFonts w:ascii="Times New Roman" w:hAnsi="Times New Roman"/>
          <w:sz w:val="28"/>
          <w:szCs w:val="28"/>
        </w:rPr>
        <w:t>есторожден</w:t>
      </w:r>
      <w:r w:rsidRPr="00FA2AB1">
        <w:rPr>
          <w:rFonts w:ascii="Times New Roman" w:hAnsi="Times New Roman"/>
          <w:sz w:val="28"/>
          <w:szCs w:val="28"/>
        </w:rPr>
        <w:t xml:space="preserve">ия </w:t>
      </w:r>
      <w:r w:rsidR="006F3353">
        <w:rPr>
          <w:rFonts w:ascii="Times New Roman" w:hAnsi="Times New Roman"/>
          <w:sz w:val="28"/>
          <w:szCs w:val="28"/>
        </w:rPr>
        <w:t>Буденовское</w:t>
      </w:r>
      <w:r w:rsidRPr="00FA2AB1">
        <w:rPr>
          <w:rFonts w:ascii="Times New Roman" w:hAnsi="Times New Roman"/>
          <w:sz w:val="28"/>
          <w:szCs w:val="28"/>
        </w:rPr>
        <w:t xml:space="preserve">: </w:t>
      </w:r>
    </w:p>
    <w:p w14:paraId="580F6B12" w14:textId="77777777" w:rsidR="007B10B1" w:rsidRPr="00FA2AB1" w:rsidRDefault="007B10B1" w:rsidP="003B4039">
      <w:pPr>
        <w:tabs>
          <w:tab w:val="num" w:pos="0"/>
          <w:tab w:val="left" w:pos="9360"/>
        </w:tabs>
        <w:spacing w:after="0" w:line="240" w:lineRule="auto"/>
        <w:jc w:val="both"/>
        <w:rPr>
          <w:rFonts w:ascii="Times New Roman" w:hAnsi="Times New Roman"/>
          <w:sz w:val="28"/>
          <w:szCs w:val="28"/>
        </w:rPr>
      </w:pPr>
      <w:r w:rsidRPr="00FA2AB1">
        <w:rPr>
          <w:rFonts w:ascii="Times New Roman" w:hAnsi="Times New Roman"/>
          <w:sz w:val="28"/>
          <w:szCs w:val="28"/>
        </w:rPr>
        <w:t xml:space="preserve">одновременная или последовательная отработка руд различных </w:t>
      </w:r>
      <w:proofErr w:type="spellStart"/>
      <w:r w:rsidRPr="00FA2AB1">
        <w:rPr>
          <w:rFonts w:ascii="Times New Roman" w:hAnsi="Times New Roman"/>
          <w:sz w:val="28"/>
          <w:szCs w:val="28"/>
        </w:rPr>
        <w:t>подгоризонтов</w:t>
      </w:r>
      <w:proofErr w:type="spellEnd"/>
      <w:r w:rsidRPr="00FA2AB1">
        <w:rPr>
          <w:rFonts w:ascii="Times New Roman" w:hAnsi="Times New Roman"/>
          <w:sz w:val="28"/>
          <w:szCs w:val="28"/>
        </w:rPr>
        <w:t>.</w:t>
      </w:r>
    </w:p>
    <w:p w14:paraId="628B7A83" w14:textId="05BA702B" w:rsidR="007B10B1" w:rsidRPr="005E71F2" w:rsidRDefault="007B10B1" w:rsidP="003B4039">
      <w:pPr>
        <w:tabs>
          <w:tab w:val="num" w:pos="0"/>
          <w:tab w:val="left" w:pos="9360"/>
        </w:tabs>
        <w:spacing w:after="0" w:line="240" w:lineRule="auto"/>
        <w:ind w:firstLine="720"/>
        <w:jc w:val="both"/>
        <w:rPr>
          <w:rFonts w:ascii="Times New Roman" w:hAnsi="Times New Roman"/>
          <w:sz w:val="28"/>
          <w:szCs w:val="28"/>
        </w:rPr>
      </w:pPr>
      <w:r w:rsidRPr="00FA2AB1">
        <w:rPr>
          <w:rFonts w:ascii="Times New Roman" w:hAnsi="Times New Roman"/>
          <w:sz w:val="28"/>
          <w:szCs w:val="28"/>
        </w:rPr>
        <w:t xml:space="preserve">Для этого планируется вскрытие рудных тел по так называемой многоэтажной схеме, при которой фильтровые части технологических скважин вскрывают рудные тела на разных </w:t>
      </w:r>
      <w:proofErr w:type="spellStart"/>
      <w:r w:rsidRPr="00FA2AB1">
        <w:rPr>
          <w:rFonts w:ascii="Times New Roman" w:hAnsi="Times New Roman"/>
          <w:sz w:val="28"/>
          <w:szCs w:val="28"/>
        </w:rPr>
        <w:t>подгоризонтах</w:t>
      </w:r>
      <w:proofErr w:type="spellEnd"/>
      <w:r w:rsidRPr="00FA2AB1">
        <w:rPr>
          <w:rFonts w:ascii="Times New Roman" w:hAnsi="Times New Roman"/>
          <w:sz w:val="28"/>
          <w:szCs w:val="28"/>
        </w:rPr>
        <w:t xml:space="preserve">. Устья откачных и </w:t>
      </w:r>
      <w:proofErr w:type="spellStart"/>
      <w:r w:rsidRPr="00FA2AB1">
        <w:rPr>
          <w:rFonts w:ascii="Times New Roman" w:hAnsi="Times New Roman"/>
          <w:sz w:val="28"/>
          <w:szCs w:val="28"/>
        </w:rPr>
        <w:t>закачных</w:t>
      </w:r>
      <w:proofErr w:type="spellEnd"/>
      <w:r w:rsidRPr="00FA2AB1">
        <w:rPr>
          <w:rFonts w:ascii="Times New Roman" w:hAnsi="Times New Roman"/>
          <w:sz w:val="28"/>
          <w:szCs w:val="28"/>
        </w:rPr>
        <w:t xml:space="preserve"> скважин располагаются на поверхности с некоторым смещением друг относительно друга</w:t>
      </w:r>
      <w:r w:rsidR="0090036C" w:rsidRPr="0090036C">
        <w:rPr>
          <w:rFonts w:ascii="Times New Roman" w:hAnsi="Times New Roman"/>
          <w:sz w:val="28"/>
          <w:szCs w:val="28"/>
        </w:rPr>
        <w:t xml:space="preserve"> [69]</w:t>
      </w:r>
      <w:r w:rsidRPr="00FA2AB1">
        <w:rPr>
          <w:rFonts w:ascii="Times New Roman" w:hAnsi="Times New Roman"/>
          <w:sz w:val="28"/>
          <w:szCs w:val="28"/>
        </w:rPr>
        <w:t>.</w:t>
      </w:r>
    </w:p>
    <w:p w14:paraId="1BE7DFCA" w14:textId="77777777" w:rsidR="007B10B1" w:rsidRPr="00FA2AB1" w:rsidRDefault="007B10B1" w:rsidP="003B4039">
      <w:pPr>
        <w:pStyle w:val="aff8"/>
        <w:tabs>
          <w:tab w:val="left" w:pos="9360"/>
        </w:tabs>
        <w:ind w:left="0" w:right="-6" w:firstLine="720"/>
      </w:pPr>
      <w:r w:rsidRPr="00FA2AB1">
        <w:t>При рассмотрении различных схем расположения технологических скважин приняты во внимание:</w:t>
      </w:r>
    </w:p>
    <w:p w14:paraId="298106F3" w14:textId="77777777" w:rsidR="007B10B1" w:rsidRPr="00FA2AB1" w:rsidRDefault="007B10B1" w:rsidP="003B4039">
      <w:pPr>
        <w:pStyle w:val="aff8"/>
        <w:numPr>
          <w:ilvl w:val="0"/>
          <w:numId w:val="23"/>
        </w:numPr>
        <w:tabs>
          <w:tab w:val="clear" w:pos="720"/>
          <w:tab w:val="num" w:pos="426"/>
          <w:tab w:val="left" w:pos="9360"/>
        </w:tabs>
        <w:ind w:left="426" w:right="-6" w:hanging="426"/>
      </w:pPr>
      <w:r w:rsidRPr="00FA2AB1">
        <w:t>прежде всего, результаты работы опытного участка и технологических блоков опытно</w:t>
      </w:r>
      <w:r>
        <w:t>-промышленного участка, вскрытые</w:t>
      </w:r>
      <w:r w:rsidRPr="00FA2AB1">
        <w:t xml:space="preserve"> по гексагональной схеме;</w:t>
      </w:r>
    </w:p>
    <w:p w14:paraId="55F46574" w14:textId="77777777" w:rsidR="007B10B1" w:rsidRPr="00FA2AB1" w:rsidRDefault="007B10B1" w:rsidP="003B4039">
      <w:pPr>
        <w:pStyle w:val="aff8"/>
        <w:numPr>
          <w:ilvl w:val="0"/>
          <w:numId w:val="23"/>
        </w:numPr>
        <w:tabs>
          <w:tab w:val="clear" w:pos="720"/>
          <w:tab w:val="num" w:pos="426"/>
          <w:tab w:val="left" w:pos="9360"/>
        </w:tabs>
        <w:ind w:left="426" w:right="-6" w:hanging="426"/>
      </w:pPr>
      <w:r w:rsidRPr="00FA2AB1">
        <w:t xml:space="preserve">опыт эксплуатации </w:t>
      </w:r>
      <w:r>
        <w:t>технологических блоков, вскрытые</w:t>
      </w:r>
      <w:r w:rsidRPr="00FA2AB1">
        <w:t xml:space="preserve"> по рядной схеме расположения скважин;</w:t>
      </w:r>
    </w:p>
    <w:p w14:paraId="1BE4F06E" w14:textId="77777777" w:rsidR="007B10B1" w:rsidRPr="00FA2AB1" w:rsidRDefault="007B10B1" w:rsidP="003B4039">
      <w:pPr>
        <w:pStyle w:val="aff8"/>
        <w:numPr>
          <w:ilvl w:val="0"/>
          <w:numId w:val="23"/>
        </w:numPr>
        <w:tabs>
          <w:tab w:val="clear" w:pos="720"/>
          <w:tab w:val="num" w:pos="426"/>
          <w:tab w:val="left" w:pos="9360"/>
        </w:tabs>
        <w:ind w:left="426" w:right="-6" w:hanging="426"/>
      </w:pPr>
      <w:r w:rsidRPr="00FA2AB1">
        <w:lastRenderedPageBreak/>
        <w:t>накопленные данные по работе полигонов скважин различных месторождений;</w:t>
      </w:r>
    </w:p>
    <w:p w14:paraId="38E864E8" w14:textId="77777777" w:rsidR="007B10B1" w:rsidRPr="00FA2AB1" w:rsidRDefault="007B10B1" w:rsidP="003B4039">
      <w:pPr>
        <w:pStyle w:val="aff8"/>
        <w:numPr>
          <w:ilvl w:val="0"/>
          <w:numId w:val="23"/>
        </w:numPr>
        <w:tabs>
          <w:tab w:val="clear" w:pos="720"/>
          <w:tab w:val="num" w:pos="426"/>
          <w:tab w:val="left" w:pos="9360"/>
        </w:tabs>
        <w:ind w:left="426" w:right="-6" w:hanging="426"/>
      </w:pPr>
      <w:r w:rsidRPr="00FA2AB1">
        <w:t>литолого-фи</w:t>
      </w:r>
      <w:r>
        <w:t>льтрационные свойства залежи №2</w:t>
      </w:r>
      <w:r w:rsidRPr="00FA2AB1">
        <w:t>;</w:t>
      </w:r>
    </w:p>
    <w:p w14:paraId="4673F3EB" w14:textId="5BC946E7" w:rsidR="007B10B1" w:rsidRPr="00FA2AB1" w:rsidRDefault="007B10B1" w:rsidP="003B4039">
      <w:pPr>
        <w:pStyle w:val="aff8"/>
        <w:numPr>
          <w:ilvl w:val="0"/>
          <w:numId w:val="23"/>
        </w:numPr>
        <w:tabs>
          <w:tab w:val="clear" w:pos="720"/>
          <w:tab w:val="num" w:pos="426"/>
          <w:tab w:val="left" w:pos="9360"/>
        </w:tabs>
        <w:ind w:left="426" w:right="-6" w:hanging="426"/>
      </w:pPr>
      <w:r w:rsidRPr="00FA2AB1">
        <w:t xml:space="preserve">расположение рудного тела в нескольких рудных </w:t>
      </w:r>
      <w:proofErr w:type="spellStart"/>
      <w:r w:rsidRPr="00FA2AB1">
        <w:t>подгоризонтах</w:t>
      </w:r>
      <w:proofErr w:type="spellEnd"/>
      <w:r w:rsidRPr="00FA2AB1">
        <w:t xml:space="preserve"> и ширина гео</w:t>
      </w:r>
      <w:r>
        <w:t>логических блоков залежи №2</w:t>
      </w:r>
      <w:r w:rsidR="007017DA">
        <w:t xml:space="preserve"> </w:t>
      </w:r>
      <w:r w:rsidR="007017DA" w:rsidRPr="007017DA">
        <w:t>[</w:t>
      </w:r>
      <w:r w:rsidR="0090036C" w:rsidRPr="0090036C">
        <w:t>70</w:t>
      </w:r>
      <w:r w:rsidR="007017DA" w:rsidRPr="007017DA">
        <w:t>]</w:t>
      </w:r>
      <w:r w:rsidRPr="00FA2AB1">
        <w:t>.</w:t>
      </w:r>
    </w:p>
    <w:p w14:paraId="69615DD4" w14:textId="77777777" w:rsidR="007B10B1" w:rsidRPr="00FA2AB1" w:rsidRDefault="007B10B1" w:rsidP="003B4039">
      <w:pPr>
        <w:pStyle w:val="ae"/>
        <w:tabs>
          <w:tab w:val="left" w:pos="9360"/>
        </w:tabs>
        <w:spacing w:after="0"/>
        <w:ind w:left="0" w:firstLine="709"/>
        <w:jc w:val="both"/>
        <w:rPr>
          <w:sz w:val="28"/>
          <w:szCs w:val="28"/>
        </w:rPr>
      </w:pPr>
      <w:r w:rsidRPr="00FA2AB1">
        <w:rPr>
          <w:sz w:val="28"/>
          <w:szCs w:val="28"/>
        </w:rPr>
        <w:t xml:space="preserve">Участок работ имеет очень сложное геологическое строение в разрезе – рудные тела располагаются в нескольких подгоризонтах, при этом они имеют различную мощность (от 2 до 18 м), частично разделённых между собой водоупором, нижний водоупор практически повсеместно отсутствует. </w:t>
      </w:r>
    </w:p>
    <w:p w14:paraId="57597797" w14:textId="77777777" w:rsidR="007B10B1" w:rsidRPr="00FA2AB1" w:rsidRDefault="007B10B1" w:rsidP="003B4039">
      <w:pPr>
        <w:tabs>
          <w:tab w:val="left" w:pos="9360"/>
        </w:tabs>
        <w:spacing w:after="0" w:line="240" w:lineRule="auto"/>
        <w:ind w:right="-6" w:firstLine="720"/>
        <w:jc w:val="both"/>
        <w:rPr>
          <w:rFonts w:ascii="Times New Roman" w:hAnsi="Times New Roman"/>
          <w:sz w:val="28"/>
          <w:szCs w:val="28"/>
        </w:rPr>
      </w:pPr>
      <w:r w:rsidRPr="00FA2AB1">
        <w:rPr>
          <w:rFonts w:ascii="Times New Roman" w:hAnsi="Times New Roman"/>
          <w:sz w:val="28"/>
          <w:szCs w:val="28"/>
        </w:rPr>
        <w:t xml:space="preserve">Для вскрытия технологических блоков №№ 28-30 применена гексагональная схема расположения скважин, а для технологических блоков №№ 31-35 использована </w:t>
      </w:r>
      <w:r w:rsidRPr="00FA2AB1">
        <w:rPr>
          <w:rFonts w:ascii="Times New Roman" w:hAnsi="Times New Roman"/>
          <w:bCs/>
          <w:sz w:val="28"/>
          <w:szCs w:val="28"/>
        </w:rPr>
        <w:t>рядная</w:t>
      </w:r>
      <w:r w:rsidRPr="00FA2AB1">
        <w:rPr>
          <w:rFonts w:ascii="Times New Roman" w:hAnsi="Times New Roman"/>
          <w:sz w:val="28"/>
          <w:szCs w:val="28"/>
        </w:rPr>
        <w:t xml:space="preserve"> схема вскрытия.</w:t>
      </w:r>
    </w:p>
    <w:p w14:paraId="1E4DB313" w14:textId="77777777" w:rsidR="007B10B1" w:rsidRPr="00FA2AB1" w:rsidRDefault="007B10B1" w:rsidP="003B4039">
      <w:pPr>
        <w:tabs>
          <w:tab w:val="left" w:pos="9360"/>
        </w:tabs>
        <w:spacing w:after="0" w:line="240" w:lineRule="auto"/>
        <w:ind w:right="-6" w:firstLine="709"/>
        <w:jc w:val="both"/>
        <w:rPr>
          <w:rFonts w:ascii="Times New Roman" w:hAnsi="Times New Roman"/>
          <w:sz w:val="28"/>
          <w:szCs w:val="28"/>
        </w:rPr>
      </w:pPr>
      <w:r w:rsidRPr="00FA2AB1">
        <w:rPr>
          <w:rFonts w:ascii="Times New Roman" w:hAnsi="Times New Roman"/>
          <w:sz w:val="28"/>
          <w:szCs w:val="28"/>
        </w:rPr>
        <w:t>Главным условием в расчётах межскважинных расстояний, при любой схеме расположения скважин, является создание фактической скорости фильтрации технологических растворов по прямой линии тока не менее 1,0÷1,2 м/сут</w:t>
      </w:r>
      <w:r w:rsidR="00ED4B4E">
        <w:rPr>
          <w:rFonts w:ascii="Times New Roman" w:hAnsi="Times New Roman"/>
          <w:sz w:val="28"/>
          <w:szCs w:val="28"/>
        </w:rPr>
        <w:t>ки</w:t>
      </w:r>
      <w:r w:rsidRPr="00FA2AB1">
        <w:rPr>
          <w:rFonts w:ascii="Times New Roman" w:hAnsi="Times New Roman"/>
          <w:sz w:val="28"/>
          <w:szCs w:val="28"/>
        </w:rPr>
        <w:t>. На вскрытых по гексагональной схеме расположения скважин опытном участке и технологических блоках опытно-промышленного участка м</w:t>
      </w:r>
      <w:r w:rsidR="005E71F2">
        <w:rPr>
          <w:rFonts w:ascii="Times New Roman" w:hAnsi="Times New Roman"/>
          <w:sz w:val="28"/>
          <w:szCs w:val="28"/>
          <w:lang w:val="kk-KZ"/>
        </w:rPr>
        <w:t>есторождения</w:t>
      </w:r>
      <w:r w:rsidRPr="00FA2AB1">
        <w:rPr>
          <w:rFonts w:ascii="Times New Roman" w:hAnsi="Times New Roman"/>
          <w:sz w:val="28"/>
          <w:szCs w:val="28"/>
        </w:rPr>
        <w:t xml:space="preserve"> </w:t>
      </w:r>
      <w:r w:rsidR="006F3353">
        <w:rPr>
          <w:rFonts w:ascii="Times New Roman" w:hAnsi="Times New Roman"/>
          <w:sz w:val="28"/>
          <w:szCs w:val="28"/>
        </w:rPr>
        <w:t>Буденовское</w:t>
      </w:r>
      <w:r w:rsidRPr="00FA2AB1">
        <w:rPr>
          <w:rFonts w:ascii="Times New Roman" w:hAnsi="Times New Roman"/>
          <w:sz w:val="28"/>
          <w:szCs w:val="28"/>
        </w:rPr>
        <w:t>, скорость фильтрации составляет около 1,2 м/сутки.</w:t>
      </w:r>
    </w:p>
    <w:p w14:paraId="25DBA3DD" w14:textId="77777777" w:rsidR="007B10B1" w:rsidRPr="00FA2AB1" w:rsidRDefault="007B10B1" w:rsidP="003B4039">
      <w:pPr>
        <w:pStyle w:val="ae"/>
        <w:tabs>
          <w:tab w:val="left" w:pos="9360"/>
        </w:tabs>
        <w:spacing w:after="0"/>
        <w:ind w:left="0" w:firstLine="709"/>
        <w:jc w:val="both"/>
        <w:rPr>
          <w:sz w:val="28"/>
          <w:szCs w:val="28"/>
        </w:rPr>
      </w:pPr>
      <w:r w:rsidRPr="00FA2AB1">
        <w:rPr>
          <w:sz w:val="28"/>
          <w:szCs w:val="28"/>
        </w:rPr>
        <w:t>С учётом регламентного отклонение при бурении на глубинах порядка 690 м забоя скважин от устья до 6,9 метров в плане, проектируются формализованные:</w:t>
      </w:r>
    </w:p>
    <w:p w14:paraId="762A2575" w14:textId="77777777" w:rsidR="007B10B1" w:rsidRPr="00FA2AB1" w:rsidRDefault="007B10B1" w:rsidP="003B4039">
      <w:pPr>
        <w:pStyle w:val="ae"/>
        <w:numPr>
          <w:ilvl w:val="0"/>
          <w:numId w:val="27"/>
        </w:numPr>
        <w:tabs>
          <w:tab w:val="clear" w:pos="720"/>
          <w:tab w:val="num" w:pos="360"/>
          <w:tab w:val="left" w:pos="9360"/>
        </w:tabs>
        <w:suppressAutoHyphens w:val="0"/>
        <w:spacing w:after="0"/>
        <w:ind w:left="360"/>
        <w:jc w:val="both"/>
        <w:rPr>
          <w:sz w:val="28"/>
          <w:szCs w:val="28"/>
        </w:rPr>
      </w:pPr>
      <w:r w:rsidRPr="00FA2AB1">
        <w:rPr>
          <w:sz w:val="28"/>
          <w:szCs w:val="28"/>
        </w:rPr>
        <w:t>гексанональная схема с радиусом ячейки, равным 40 м;</w:t>
      </w:r>
    </w:p>
    <w:p w14:paraId="49EBE0FB" w14:textId="77777777" w:rsidR="007B10B1" w:rsidRPr="005E71F2" w:rsidRDefault="007B10B1" w:rsidP="003B4039">
      <w:pPr>
        <w:pStyle w:val="ae"/>
        <w:numPr>
          <w:ilvl w:val="0"/>
          <w:numId w:val="27"/>
        </w:numPr>
        <w:tabs>
          <w:tab w:val="clear" w:pos="720"/>
          <w:tab w:val="num" w:pos="360"/>
          <w:tab w:val="left" w:pos="9360"/>
        </w:tabs>
        <w:suppressAutoHyphens w:val="0"/>
        <w:spacing w:after="0"/>
        <w:ind w:left="360"/>
        <w:jc w:val="both"/>
        <w:rPr>
          <w:bCs/>
          <w:sz w:val="28"/>
          <w:szCs w:val="28"/>
        </w:rPr>
      </w:pPr>
      <w:r w:rsidRPr="00FA2AB1">
        <w:rPr>
          <w:sz w:val="28"/>
          <w:szCs w:val="28"/>
        </w:rPr>
        <w:t>рядная сеть расположения скважин 40×30×20 м.</w:t>
      </w:r>
    </w:p>
    <w:p w14:paraId="7922D12D" w14:textId="77777777" w:rsidR="003B4039" w:rsidRPr="003B4039" w:rsidRDefault="003B4039" w:rsidP="003B4039">
      <w:pPr>
        <w:tabs>
          <w:tab w:val="left" w:pos="9360"/>
        </w:tabs>
        <w:spacing w:after="0" w:line="240" w:lineRule="auto"/>
        <w:ind w:right="-6"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С учётом геолого-гидрогеологических условий рудовмещающего горизонта залежи №2 и фактической производительности откачных и </w:t>
      </w:r>
      <w:proofErr w:type="spellStart"/>
      <w:r w:rsidRPr="003B4039">
        <w:rPr>
          <w:rFonts w:ascii="Times New Roman" w:eastAsia="Calibri" w:hAnsi="Times New Roman"/>
          <w:sz w:val="28"/>
          <w:szCs w:val="28"/>
          <w:lang w:eastAsia="en-US"/>
        </w:rPr>
        <w:t>закачных</w:t>
      </w:r>
      <w:proofErr w:type="spellEnd"/>
      <w:r w:rsidRPr="003B4039">
        <w:rPr>
          <w:rFonts w:ascii="Times New Roman" w:eastAsia="Calibri" w:hAnsi="Times New Roman"/>
          <w:sz w:val="28"/>
          <w:szCs w:val="28"/>
          <w:lang w:eastAsia="en-US"/>
        </w:rPr>
        <w:t xml:space="preserve"> скважин для действующих технологических блоков принят дебит откачных скважин порядка </w:t>
      </w:r>
      <w:r w:rsidRPr="003B4039">
        <w:rPr>
          <w:rFonts w:ascii="Times New Roman" w:eastAsia="Calibri" w:hAnsi="Times New Roman"/>
          <w:bCs/>
          <w:sz w:val="28"/>
          <w:szCs w:val="28"/>
          <w:lang w:eastAsia="en-US"/>
        </w:rPr>
        <w:t>10</w:t>
      </w:r>
      <w:r w:rsidRPr="003B4039">
        <w:rPr>
          <w:rFonts w:ascii="Times New Roman" w:eastAsia="Calibri" w:hAnsi="Times New Roman"/>
          <w:sz w:val="28"/>
          <w:szCs w:val="28"/>
          <w:lang w:eastAsia="en-US"/>
        </w:rPr>
        <w:t xml:space="preserve"> м</w:t>
      </w:r>
      <w:r w:rsidRPr="003B4039">
        <w:rPr>
          <w:rFonts w:ascii="Times New Roman" w:eastAsia="Calibri" w:hAnsi="Times New Roman"/>
          <w:sz w:val="28"/>
          <w:szCs w:val="28"/>
          <w:vertAlign w:val="superscript"/>
          <w:lang w:eastAsia="en-US"/>
        </w:rPr>
        <w:t>3</w:t>
      </w:r>
      <w:r w:rsidRPr="003B4039">
        <w:rPr>
          <w:rFonts w:ascii="Times New Roman" w:eastAsia="Calibri" w:hAnsi="Times New Roman"/>
          <w:sz w:val="28"/>
          <w:szCs w:val="28"/>
          <w:lang w:eastAsia="en-US"/>
        </w:rPr>
        <w:t xml:space="preserve">/час, отсюда приёмистость </w:t>
      </w:r>
      <w:proofErr w:type="spellStart"/>
      <w:r w:rsidRPr="003B4039">
        <w:rPr>
          <w:rFonts w:ascii="Times New Roman" w:eastAsia="Calibri" w:hAnsi="Times New Roman"/>
          <w:sz w:val="28"/>
          <w:szCs w:val="28"/>
          <w:lang w:eastAsia="en-US"/>
        </w:rPr>
        <w:t>закачных</w:t>
      </w:r>
      <w:proofErr w:type="spellEnd"/>
      <w:r w:rsidRPr="003B4039">
        <w:rPr>
          <w:rFonts w:ascii="Times New Roman" w:eastAsia="Calibri" w:hAnsi="Times New Roman"/>
          <w:sz w:val="28"/>
          <w:szCs w:val="28"/>
          <w:lang w:eastAsia="en-US"/>
        </w:rPr>
        <w:t xml:space="preserve"> скважин – 3</w:t>
      </w:r>
      <w:r w:rsidRPr="003B4039">
        <w:rPr>
          <w:rFonts w:ascii="Times New Roman" w:eastAsia="Calibri" w:hAnsi="Times New Roman"/>
          <w:bCs/>
          <w:sz w:val="28"/>
          <w:szCs w:val="28"/>
          <w:lang w:eastAsia="en-US"/>
        </w:rPr>
        <w:t>,8</w:t>
      </w:r>
      <w:r w:rsidRPr="003B4039">
        <w:rPr>
          <w:rFonts w:ascii="Times New Roman" w:eastAsia="Calibri" w:hAnsi="Times New Roman"/>
          <w:bCs/>
          <w:sz w:val="28"/>
          <w:szCs w:val="28"/>
          <w:lang w:eastAsia="en-US"/>
        </w:rPr>
        <w:sym w:font="Symbol" w:char="F0B8"/>
      </w:r>
      <w:r w:rsidRPr="003B4039">
        <w:rPr>
          <w:rFonts w:ascii="Times New Roman" w:eastAsia="Calibri" w:hAnsi="Times New Roman"/>
          <w:bCs/>
          <w:sz w:val="28"/>
          <w:szCs w:val="28"/>
          <w:lang w:eastAsia="en-US"/>
        </w:rPr>
        <w:t>4,3</w:t>
      </w:r>
      <w:r w:rsidRPr="003B4039">
        <w:rPr>
          <w:rFonts w:ascii="Times New Roman" w:eastAsia="Calibri" w:hAnsi="Times New Roman"/>
          <w:sz w:val="28"/>
          <w:szCs w:val="28"/>
          <w:lang w:eastAsia="en-US"/>
        </w:rPr>
        <w:t xml:space="preserve"> м</w:t>
      </w:r>
      <w:r w:rsidRPr="003B4039">
        <w:rPr>
          <w:rFonts w:ascii="Times New Roman" w:eastAsia="Calibri" w:hAnsi="Times New Roman"/>
          <w:sz w:val="28"/>
          <w:szCs w:val="28"/>
          <w:vertAlign w:val="superscript"/>
          <w:lang w:eastAsia="en-US"/>
        </w:rPr>
        <w:t>3</w:t>
      </w:r>
      <w:r w:rsidRPr="003B4039">
        <w:rPr>
          <w:rFonts w:ascii="Times New Roman" w:eastAsia="Calibri" w:hAnsi="Times New Roman"/>
          <w:sz w:val="28"/>
          <w:szCs w:val="28"/>
          <w:lang w:eastAsia="en-US"/>
        </w:rPr>
        <w:t xml:space="preserve">/час. </w:t>
      </w:r>
    </w:p>
    <w:p w14:paraId="47BF9CF0" w14:textId="77777777" w:rsidR="003B4039" w:rsidRPr="003B4039" w:rsidRDefault="003B4039" w:rsidP="003B4039">
      <w:pPr>
        <w:tabs>
          <w:tab w:val="left" w:pos="9360"/>
        </w:tabs>
        <w:spacing w:after="0" w:line="240" w:lineRule="auto"/>
        <w:ind w:firstLine="709"/>
        <w:jc w:val="both"/>
        <w:rPr>
          <w:rFonts w:ascii="Times New Roman" w:hAnsi="Times New Roman"/>
          <w:sz w:val="28"/>
          <w:szCs w:val="28"/>
        </w:rPr>
      </w:pPr>
      <w:r w:rsidRPr="003B4039">
        <w:rPr>
          <w:rFonts w:ascii="Times New Roman" w:hAnsi="Times New Roman"/>
          <w:sz w:val="28"/>
          <w:szCs w:val="28"/>
        </w:rPr>
        <w:t xml:space="preserve">Геологические, гидрогеологические и геотехнологические характеристики известны по результатам геологоразведочных работ или определяются в ходе расчётов, кроме одного из основных геотехнологических параметров – отношения </w:t>
      </w:r>
      <w:proofErr w:type="gramStart"/>
      <w:r w:rsidRPr="003B4039">
        <w:rPr>
          <w:rFonts w:ascii="Times New Roman" w:hAnsi="Times New Roman"/>
          <w:sz w:val="28"/>
          <w:szCs w:val="28"/>
        </w:rPr>
        <w:t>Ж:Т.</w:t>
      </w:r>
      <w:proofErr w:type="gramEnd"/>
    </w:p>
    <w:p w14:paraId="1CF48B1E" w14:textId="77777777" w:rsidR="003B4039" w:rsidRPr="003B4039" w:rsidRDefault="003B4039" w:rsidP="003B4039">
      <w:pPr>
        <w:shd w:val="clear" w:color="auto" w:fill="FFFFFF"/>
        <w:tabs>
          <w:tab w:val="left" w:pos="9360"/>
        </w:tabs>
        <w:spacing w:after="0" w:line="240" w:lineRule="auto"/>
        <w:ind w:right="-104" w:firstLine="709"/>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Для прогнозирования этого важного параметра использованы результаты проведённых полевой лабораторией ГРЭ-7</w:t>
      </w:r>
      <w:r w:rsidRPr="003B4039">
        <w:rPr>
          <w:rFonts w:ascii="Times New Roman" w:eastAsia="Calibri" w:hAnsi="Times New Roman"/>
          <w:color w:val="000000"/>
          <w:sz w:val="28"/>
          <w:szCs w:val="28"/>
          <w:lang w:eastAsia="en-US"/>
        </w:rPr>
        <w:t xml:space="preserve"> ПГО «</w:t>
      </w:r>
      <w:proofErr w:type="spellStart"/>
      <w:r w:rsidRPr="003B4039">
        <w:rPr>
          <w:rFonts w:ascii="Times New Roman" w:eastAsia="Calibri" w:hAnsi="Times New Roman"/>
          <w:color w:val="000000"/>
          <w:sz w:val="28"/>
          <w:szCs w:val="28"/>
          <w:lang w:eastAsia="en-US"/>
        </w:rPr>
        <w:t>Волковгеология</w:t>
      </w:r>
      <w:proofErr w:type="spellEnd"/>
      <w:r w:rsidRPr="003B4039">
        <w:rPr>
          <w:rFonts w:ascii="Times New Roman" w:eastAsia="Calibri" w:hAnsi="Times New Roman"/>
          <w:color w:val="000000"/>
          <w:sz w:val="28"/>
          <w:szCs w:val="28"/>
          <w:lang w:eastAsia="en-US"/>
        </w:rPr>
        <w:t>»</w:t>
      </w:r>
      <w:r w:rsidR="000016C9">
        <w:rPr>
          <w:rFonts w:ascii="Times New Roman" w:eastAsia="Calibri" w:hAnsi="Times New Roman"/>
          <w:color w:val="000000"/>
          <w:sz w:val="28"/>
          <w:szCs w:val="28"/>
          <w:lang w:eastAsia="en-US"/>
        </w:rPr>
        <w:t xml:space="preserve"> на запасы №№28-35 по блокам (таблица </w:t>
      </w:r>
      <w:r w:rsidR="00736C9B">
        <w:rPr>
          <w:rFonts w:ascii="Times New Roman" w:eastAsia="Calibri" w:hAnsi="Times New Roman"/>
          <w:color w:val="000000"/>
          <w:sz w:val="28"/>
          <w:szCs w:val="28"/>
          <w:lang w:eastAsia="en-US"/>
        </w:rPr>
        <w:t>2.1</w:t>
      </w:r>
      <w:r w:rsidR="000016C9">
        <w:rPr>
          <w:rFonts w:ascii="Times New Roman" w:eastAsia="Calibri" w:hAnsi="Times New Roman"/>
          <w:color w:val="000000"/>
          <w:sz w:val="28"/>
          <w:szCs w:val="28"/>
          <w:lang w:eastAsia="en-US"/>
        </w:rPr>
        <w:t>)</w:t>
      </w:r>
      <w:r w:rsidRPr="003B4039">
        <w:rPr>
          <w:rFonts w:ascii="Times New Roman" w:eastAsia="Calibri" w:hAnsi="Times New Roman"/>
          <w:color w:val="000000"/>
          <w:sz w:val="28"/>
          <w:szCs w:val="28"/>
          <w:lang w:eastAsia="en-US"/>
        </w:rPr>
        <w:t xml:space="preserve"> и</w:t>
      </w:r>
      <w:r w:rsidRPr="003B4039">
        <w:rPr>
          <w:rFonts w:ascii="Times New Roman" w:eastAsia="Calibri" w:hAnsi="Times New Roman"/>
          <w:sz w:val="28"/>
          <w:szCs w:val="28"/>
          <w:lang w:eastAsia="en-US"/>
        </w:rPr>
        <w:t xml:space="preserve"> технологической лабораторией</w:t>
      </w:r>
      <w:r w:rsidRPr="003B4039">
        <w:rPr>
          <w:rFonts w:ascii="Times New Roman" w:eastAsia="Calibri" w:hAnsi="Times New Roman"/>
          <w:color w:val="000000"/>
          <w:sz w:val="28"/>
          <w:szCs w:val="28"/>
          <w:lang w:eastAsia="en-US"/>
        </w:rPr>
        <w:t xml:space="preserve"> предприятия </w:t>
      </w:r>
      <w:r w:rsidRPr="003B4039">
        <w:rPr>
          <w:rFonts w:ascii="Times New Roman" w:eastAsia="Calibri" w:hAnsi="Times New Roman"/>
          <w:sz w:val="28"/>
          <w:szCs w:val="28"/>
          <w:lang w:eastAsia="en-US"/>
        </w:rPr>
        <w:t xml:space="preserve">исследований по выщелачиванию урана из руд месторождения </w:t>
      </w:r>
      <w:r w:rsidR="006F3353">
        <w:rPr>
          <w:rFonts w:ascii="Times New Roman" w:eastAsia="Calibri" w:hAnsi="Times New Roman"/>
          <w:sz w:val="28"/>
          <w:szCs w:val="28"/>
          <w:lang w:eastAsia="en-US"/>
        </w:rPr>
        <w:t>Буденовское</w:t>
      </w:r>
      <w:r w:rsidRPr="003B4039">
        <w:rPr>
          <w:rFonts w:ascii="Times New Roman" w:eastAsia="Calibri" w:hAnsi="Times New Roman"/>
          <w:sz w:val="28"/>
          <w:szCs w:val="28"/>
          <w:lang w:eastAsia="en-US"/>
        </w:rPr>
        <w:t xml:space="preserve">, а также результаты отработки опытного и опытно-промышленного участков и, ранее вовлечённых в отработку технологических блоков месторождения </w:t>
      </w:r>
      <w:r w:rsidR="006F3353">
        <w:rPr>
          <w:rFonts w:ascii="Times New Roman" w:eastAsia="Calibri" w:hAnsi="Times New Roman"/>
          <w:sz w:val="28"/>
          <w:szCs w:val="28"/>
          <w:lang w:eastAsia="en-US"/>
        </w:rPr>
        <w:t>Буденовское</w:t>
      </w:r>
      <w:r w:rsidRPr="003B4039">
        <w:rPr>
          <w:rFonts w:ascii="Times New Roman" w:eastAsia="Calibri" w:hAnsi="Times New Roman"/>
          <w:sz w:val="28"/>
          <w:szCs w:val="28"/>
          <w:lang w:eastAsia="en-US"/>
        </w:rPr>
        <w:t>.</w:t>
      </w:r>
    </w:p>
    <w:p w14:paraId="6C89AEE6" w14:textId="77777777" w:rsidR="003B4039" w:rsidRPr="003B4039" w:rsidRDefault="003B4039" w:rsidP="003B4039">
      <w:pPr>
        <w:tabs>
          <w:tab w:val="left" w:pos="9360"/>
        </w:tabs>
        <w:spacing w:after="0" w:line="240" w:lineRule="auto"/>
        <w:ind w:firstLine="709"/>
        <w:jc w:val="both"/>
        <w:rPr>
          <w:rFonts w:ascii="Times New Roman" w:hAnsi="Times New Roman"/>
          <w:sz w:val="28"/>
          <w:szCs w:val="28"/>
        </w:rPr>
      </w:pPr>
      <w:r w:rsidRPr="003B4039">
        <w:rPr>
          <w:rFonts w:ascii="Times New Roman" w:hAnsi="Times New Roman"/>
          <w:sz w:val="28"/>
          <w:szCs w:val="28"/>
        </w:rPr>
        <w:t xml:space="preserve">В данном Плане развития горных работ для проектируемых блоков №№ 28-35 принято отношение </w:t>
      </w:r>
      <w:proofErr w:type="gramStart"/>
      <w:r w:rsidRPr="003B4039">
        <w:rPr>
          <w:rFonts w:ascii="Times New Roman" w:hAnsi="Times New Roman"/>
          <w:sz w:val="28"/>
          <w:szCs w:val="28"/>
        </w:rPr>
        <w:t>Ж:Т</w:t>
      </w:r>
      <w:proofErr w:type="gramEnd"/>
      <w:r w:rsidRPr="003B4039">
        <w:rPr>
          <w:rFonts w:ascii="Times New Roman" w:hAnsi="Times New Roman"/>
          <w:sz w:val="28"/>
          <w:szCs w:val="28"/>
        </w:rPr>
        <w:t>, равное 2,7.</w:t>
      </w:r>
    </w:p>
    <w:p w14:paraId="3A4105D6" w14:textId="77777777" w:rsidR="000D6A67" w:rsidRDefault="000D6A67" w:rsidP="000D6A67">
      <w:pPr>
        <w:tabs>
          <w:tab w:val="left" w:pos="9360"/>
        </w:tabs>
        <w:spacing w:after="0" w:line="240" w:lineRule="auto"/>
        <w:jc w:val="both"/>
        <w:rPr>
          <w:rFonts w:ascii="Times New Roman" w:eastAsia="Calibri" w:hAnsi="Times New Roman"/>
          <w:sz w:val="28"/>
          <w:szCs w:val="28"/>
          <w:lang w:eastAsia="en-US"/>
        </w:rPr>
      </w:pPr>
    </w:p>
    <w:p w14:paraId="1B7F4F8C" w14:textId="77777777" w:rsidR="000D6A67" w:rsidRDefault="000D6A67" w:rsidP="000D6A67">
      <w:pPr>
        <w:tabs>
          <w:tab w:val="left" w:pos="9360"/>
        </w:tabs>
        <w:spacing w:after="0" w:line="240" w:lineRule="auto"/>
        <w:jc w:val="both"/>
        <w:rPr>
          <w:rFonts w:ascii="Times New Roman" w:eastAsia="Calibri" w:hAnsi="Times New Roman"/>
          <w:sz w:val="28"/>
          <w:szCs w:val="28"/>
          <w:lang w:eastAsia="en-US"/>
        </w:rPr>
      </w:pPr>
    </w:p>
    <w:p w14:paraId="7F7143DF" w14:textId="77777777" w:rsidR="000D6A67" w:rsidRDefault="000D6A67" w:rsidP="000D6A67">
      <w:pPr>
        <w:tabs>
          <w:tab w:val="left" w:pos="9360"/>
        </w:tabs>
        <w:spacing w:after="0" w:line="240" w:lineRule="auto"/>
        <w:jc w:val="both"/>
        <w:rPr>
          <w:rFonts w:ascii="Times New Roman" w:eastAsia="Calibri" w:hAnsi="Times New Roman"/>
          <w:sz w:val="28"/>
          <w:szCs w:val="28"/>
          <w:lang w:eastAsia="en-US"/>
        </w:rPr>
      </w:pPr>
    </w:p>
    <w:p w14:paraId="056EA838" w14:textId="30BAD78A" w:rsidR="000D6A67" w:rsidRPr="00251941" w:rsidRDefault="003B4039" w:rsidP="00B9792C">
      <w:pPr>
        <w:tabs>
          <w:tab w:val="left" w:pos="9360"/>
        </w:tabs>
        <w:spacing w:line="240" w:lineRule="auto"/>
        <w:jc w:val="both"/>
        <w:rPr>
          <w:rFonts w:ascii="Times New Roman" w:hAnsi="Times New Roman"/>
          <w:bCs/>
          <w:iCs/>
          <w:sz w:val="28"/>
          <w:szCs w:val="28"/>
        </w:rPr>
      </w:pPr>
      <w:r w:rsidRPr="000016C9">
        <w:rPr>
          <w:rFonts w:ascii="Times New Roman" w:eastAsia="Calibri" w:hAnsi="Times New Roman"/>
          <w:sz w:val="28"/>
          <w:szCs w:val="28"/>
          <w:lang w:eastAsia="en-US"/>
        </w:rPr>
        <w:lastRenderedPageBreak/>
        <w:t xml:space="preserve">Таблица </w:t>
      </w:r>
      <w:r w:rsidR="00736C9B">
        <w:rPr>
          <w:rFonts w:ascii="Times New Roman" w:eastAsia="Calibri" w:hAnsi="Times New Roman"/>
          <w:sz w:val="28"/>
          <w:szCs w:val="28"/>
          <w:lang w:eastAsia="en-US"/>
        </w:rPr>
        <w:t>2.1</w:t>
      </w:r>
      <w:r w:rsidR="00EA6D79">
        <w:rPr>
          <w:rFonts w:ascii="Times New Roman" w:eastAsia="Calibri" w:hAnsi="Times New Roman"/>
          <w:sz w:val="28"/>
          <w:szCs w:val="28"/>
          <w:lang w:val="kk-KZ" w:eastAsia="en-US"/>
        </w:rPr>
        <w:t xml:space="preserve"> –</w:t>
      </w:r>
      <w:r w:rsidR="000D6A67">
        <w:rPr>
          <w:rFonts w:ascii="Times New Roman" w:eastAsia="Calibri" w:hAnsi="Times New Roman"/>
          <w:sz w:val="28"/>
          <w:szCs w:val="28"/>
          <w:lang w:eastAsia="en-US"/>
        </w:rPr>
        <w:t xml:space="preserve"> </w:t>
      </w:r>
      <w:r w:rsidRPr="003B4039">
        <w:rPr>
          <w:rFonts w:ascii="Times New Roman" w:hAnsi="Times New Roman"/>
          <w:bCs/>
          <w:iCs/>
          <w:sz w:val="28"/>
          <w:szCs w:val="28"/>
        </w:rPr>
        <w:t>Распределение запасов урана по проектируемым блокам</w:t>
      </w:r>
      <w:r w:rsidR="00251941" w:rsidRPr="00251941">
        <w:rPr>
          <w:rFonts w:ascii="Times New Roman" w:hAnsi="Times New Roman"/>
          <w:bCs/>
          <w:iCs/>
          <w:sz w:val="28"/>
          <w:szCs w:val="28"/>
        </w:rPr>
        <w:t xml:space="preserve"> [74]</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969"/>
        <w:gridCol w:w="2351"/>
        <w:gridCol w:w="2160"/>
      </w:tblGrid>
      <w:tr w:rsidR="003B4039" w:rsidRPr="003B4039" w14:paraId="07A9252C" w14:textId="77777777" w:rsidTr="000016C9">
        <w:tc>
          <w:tcPr>
            <w:tcW w:w="2880" w:type="dxa"/>
            <w:vAlign w:val="center"/>
          </w:tcPr>
          <w:p w14:paraId="12A944A9" w14:textId="77777777" w:rsidR="003B4039" w:rsidRPr="003B4039" w:rsidRDefault="003B4039" w:rsidP="00EA6D79">
            <w:pPr>
              <w:tabs>
                <w:tab w:val="left" w:pos="9360"/>
              </w:tabs>
              <w:spacing w:after="0" w:line="240" w:lineRule="auto"/>
              <w:ind w:left="59"/>
              <w:jc w:val="center"/>
              <w:rPr>
                <w:rFonts w:ascii="Times New Roman" w:eastAsia="Calibri" w:hAnsi="Times New Roman"/>
                <w:sz w:val="28"/>
                <w:szCs w:val="28"/>
                <w:lang w:eastAsia="en-US"/>
              </w:rPr>
            </w:pPr>
            <w:bookmarkStart w:id="21" w:name="_Hlk129008301"/>
            <w:r w:rsidRPr="003B4039">
              <w:rPr>
                <w:rFonts w:ascii="Times New Roman" w:eastAsia="Calibri" w:hAnsi="Times New Roman"/>
                <w:sz w:val="28"/>
                <w:szCs w:val="28"/>
                <w:lang w:eastAsia="en-US"/>
              </w:rPr>
              <w:t>№</w:t>
            </w:r>
            <w:r w:rsidR="000016C9">
              <w:rPr>
                <w:rFonts w:ascii="Times New Roman" w:eastAsia="Calibri" w:hAnsi="Times New Roman"/>
                <w:sz w:val="28"/>
                <w:szCs w:val="28"/>
                <w:lang w:eastAsia="en-US"/>
              </w:rPr>
              <w:t xml:space="preserve"> Т</w:t>
            </w:r>
            <w:r w:rsidRPr="003B4039">
              <w:rPr>
                <w:rFonts w:ascii="Times New Roman" w:eastAsia="Calibri" w:hAnsi="Times New Roman"/>
                <w:sz w:val="28"/>
                <w:szCs w:val="28"/>
                <w:lang w:eastAsia="en-US"/>
              </w:rPr>
              <w:t>ехн</w:t>
            </w:r>
            <w:r w:rsidR="000016C9">
              <w:rPr>
                <w:rFonts w:ascii="Times New Roman" w:eastAsia="Calibri" w:hAnsi="Times New Roman"/>
                <w:sz w:val="28"/>
                <w:szCs w:val="28"/>
                <w:lang w:eastAsia="en-US"/>
              </w:rPr>
              <w:t>ологического</w:t>
            </w:r>
            <w:r w:rsidRPr="003B4039">
              <w:rPr>
                <w:rFonts w:ascii="Times New Roman" w:eastAsia="Calibri" w:hAnsi="Times New Roman"/>
                <w:sz w:val="28"/>
                <w:szCs w:val="28"/>
                <w:lang w:eastAsia="en-US"/>
              </w:rPr>
              <w:t xml:space="preserve"> блока</w:t>
            </w:r>
          </w:p>
        </w:tc>
        <w:tc>
          <w:tcPr>
            <w:tcW w:w="1969" w:type="dxa"/>
            <w:vAlign w:val="center"/>
          </w:tcPr>
          <w:p w14:paraId="02BBC511"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Площадь,</w:t>
            </w:r>
          </w:p>
          <w:p w14:paraId="7883BD18"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тыс. м</w:t>
            </w:r>
            <w:r w:rsidRPr="003B4039">
              <w:rPr>
                <w:rFonts w:ascii="Times New Roman" w:eastAsia="Calibri" w:hAnsi="Times New Roman"/>
                <w:sz w:val="28"/>
                <w:szCs w:val="28"/>
                <w:vertAlign w:val="superscript"/>
                <w:lang w:eastAsia="en-US"/>
              </w:rPr>
              <w:t>2</w:t>
            </w:r>
          </w:p>
        </w:tc>
        <w:tc>
          <w:tcPr>
            <w:tcW w:w="2351" w:type="dxa"/>
            <w:vAlign w:val="center"/>
          </w:tcPr>
          <w:p w14:paraId="70FA2A18"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Продуктивность,</w:t>
            </w:r>
          </w:p>
          <w:p w14:paraId="482DCC89"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кг/ м</w:t>
            </w:r>
            <w:r w:rsidRPr="003B4039">
              <w:rPr>
                <w:rFonts w:ascii="Times New Roman" w:eastAsia="Calibri" w:hAnsi="Times New Roman"/>
                <w:sz w:val="28"/>
                <w:szCs w:val="28"/>
                <w:vertAlign w:val="superscript"/>
                <w:lang w:eastAsia="en-US"/>
              </w:rPr>
              <w:t>2</w:t>
            </w:r>
          </w:p>
        </w:tc>
        <w:tc>
          <w:tcPr>
            <w:tcW w:w="2160" w:type="dxa"/>
            <w:vAlign w:val="center"/>
          </w:tcPr>
          <w:p w14:paraId="200C7A50"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Запасы урана,</w:t>
            </w:r>
          </w:p>
          <w:p w14:paraId="19BD2109" w14:textId="0DBB11EA" w:rsidR="003B4039" w:rsidRPr="003B4039" w:rsidRDefault="00251941"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Т</w:t>
            </w:r>
          </w:p>
        </w:tc>
      </w:tr>
      <w:tr w:rsidR="003B4039" w:rsidRPr="003B4039" w14:paraId="274E507B" w14:textId="77777777" w:rsidTr="000016C9">
        <w:tc>
          <w:tcPr>
            <w:tcW w:w="2880" w:type="dxa"/>
            <w:vAlign w:val="center"/>
          </w:tcPr>
          <w:p w14:paraId="7F03C6B9"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28</w:t>
            </w:r>
          </w:p>
        </w:tc>
        <w:tc>
          <w:tcPr>
            <w:tcW w:w="1969" w:type="dxa"/>
            <w:vAlign w:val="center"/>
          </w:tcPr>
          <w:p w14:paraId="4EEB9AD2"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38,6</w:t>
            </w:r>
          </w:p>
        </w:tc>
        <w:tc>
          <w:tcPr>
            <w:tcW w:w="2351" w:type="dxa"/>
            <w:vAlign w:val="center"/>
          </w:tcPr>
          <w:p w14:paraId="3F9F4E9E"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8,94</w:t>
            </w:r>
          </w:p>
        </w:tc>
        <w:tc>
          <w:tcPr>
            <w:tcW w:w="2160" w:type="dxa"/>
            <w:vAlign w:val="center"/>
          </w:tcPr>
          <w:p w14:paraId="5D97E58E"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345</w:t>
            </w:r>
          </w:p>
        </w:tc>
      </w:tr>
      <w:tr w:rsidR="003B4039" w:rsidRPr="003B4039" w14:paraId="218EDC85" w14:textId="77777777" w:rsidTr="000016C9">
        <w:tc>
          <w:tcPr>
            <w:tcW w:w="2880" w:type="dxa"/>
            <w:vAlign w:val="center"/>
          </w:tcPr>
          <w:p w14:paraId="027234A3"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29</w:t>
            </w:r>
          </w:p>
        </w:tc>
        <w:tc>
          <w:tcPr>
            <w:tcW w:w="1969" w:type="dxa"/>
            <w:vAlign w:val="center"/>
          </w:tcPr>
          <w:p w14:paraId="7259FC4C"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42,3</w:t>
            </w:r>
          </w:p>
        </w:tc>
        <w:tc>
          <w:tcPr>
            <w:tcW w:w="2351" w:type="dxa"/>
            <w:vAlign w:val="center"/>
          </w:tcPr>
          <w:p w14:paraId="0130DA77"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15,84</w:t>
            </w:r>
          </w:p>
        </w:tc>
        <w:tc>
          <w:tcPr>
            <w:tcW w:w="2160" w:type="dxa"/>
            <w:vAlign w:val="center"/>
          </w:tcPr>
          <w:p w14:paraId="4A39AC2B"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670</w:t>
            </w:r>
          </w:p>
        </w:tc>
      </w:tr>
      <w:tr w:rsidR="003B4039" w:rsidRPr="003B4039" w14:paraId="415139C7" w14:textId="77777777" w:rsidTr="000016C9">
        <w:tc>
          <w:tcPr>
            <w:tcW w:w="2880" w:type="dxa"/>
            <w:vAlign w:val="center"/>
          </w:tcPr>
          <w:p w14:paraId="00AE92AB"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30</w:t>
            </w:r>
          </w:p>
        </w:tc>
        <w:tc>
          <w:tcPr>
            <w:tcW w:w="1969" w:type="dxa"/>
            <w:vAlign w:val="center"/>
          </w:tcPr>
          <w:p w14:paraId="443D4E03"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46,4</w:t>
            </w:r>
          </w:p>
        </w:tc>
        <w:tc>
          <w:tcPr>
            <w:tcW w:w="2351" w:type="dxa"/>
            <w:vAlign w:val="center"/>
          </w:tcPr>
          <w:p w14:paraId="7EE6A327"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10,56</w:t>
            </w:r>
          </w:p>
        </w:tc>
        <w:tc>
          <w:tcPr>
            <w:tcW w:w="2160" w:type="dxa"/>
            <w:vAlign w:val="center"/>
          </w:tcPr>
          <w:p w14:paraId="710E0135"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490</w:t>
            </w:r>
          </w:p>
        </w:tc>
      </w:tr>
      <w:tr w:rsidR="003B4039" w:rsidRPr="003B4039" w14:paraId="0C263884" w14:textId="77777777" w:rsidTr="000016C9">
        <w:tc>
          <w:tcPr>
            <w:tcW w:w="2880" w:type="dxa"/>
            <w:vAlign w:val="center"/>
          </w:tcPr>
          <w:p w14:paraId="642253F1"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31</w:t>
            </w:r>
          </w:p>
        </w:tc>
        <w:tc>
          <w:tcPr>
            <w:tcW w:w="1969" w:type="dxa"/>
            <w:vAlign w:val="center"/>
          </w:tcPr>
          <w:p w14:paraId="13FB3DCA"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33,4</w:t>
            </w:r>
          </w:p>
        </w:tc>
        <w:tc>
          <w:tcPr>
            <w:tcW w:w="2351" w:type="dxa"/>
            <w:vAlign w:val="center"/>
          </w:tcPr>
          <w:p w14:paraId="287E1DD0"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7,93</w:t>
            </w:r>
          </w:p>
        </w:tc>
        <w:tc>
          <w:tcPr>
            <w:tcW w:w="2160" w:type="dxa"/>
            <w:vAlign w:val="center"/>
          </w:tcPr>
          <w:p w14:paraId="094A8D95"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265</w:t>
            </w:r>
          </w:p>
        </w:tc>
      </w:tr>
      <w:tr w:rsidR="003B4039" w:rsidRPr="003B4039" w14:paraId="6D6D5E9A" w14:textId="77777777" w:rsidTr="000016C9">
        <w:tc>
          <w:tcPr>
            <w:tcW w:w="2880" w:type="dxa"/>
            <w:vAlign w:val="center"/>
          </w:tcPr>
          <w:p w14:paraId="3152D9F3"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32</w:t>
            </w:r>
          </w:p>
        </w:tc>
        <w:tc>
          <w:tcPr>
            <w:tcW w:w="1969" w:type="dxa"/>
            <w:vAlign w:val="center"/>
          </w:tcPr>
          <w:p w14:paraId="52800961"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40,5</w:t>
            </w:r>
          </w:p>
        </w:tc>
        <w:tc>
          <w:tcPr>
            <w:tcW w:w="2351" w:type="dxa"/>
            <w:vAlign w:val="center"/>
          </w:tcPr>
          <w:p w14:paraId="14F4C0BB"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5,68</w:t>
            </w:r>
          </w:p>
        </w:tc>
        <w:tc>
          <w:tcPr>
            <w:tcW w:w="2160" w:type="dxa"/>
            <w:vAlign w:val="center"/>
          </w:tcPr>
          <w:p w14:paraId="0C928E65"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230</w:t>
            </w:r>
          </w:p>
        </w:tc>
      </w:tr>
      <w:tr w:rsidR="003B4039" w:rsidRPr="003B4039" w14:paraId="4A51AEF3" w14:textId="77777777" w:rsidTr="000016C9">
        <w:tc>
          <w:tcPr>
            <w:tcW w:w="2880" w:type="dxa"/>
            <w:vAlign w:val="center"/>
          </w:tcPr>
          <w:p w14:paraId="17D336B4"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33</w:t>
            </w:r>
          </w:p>
        </w:tc>
        <w:tc>
          <w:tcPr>
            <w:tcW w:w="1969" w:type="dxa"/>
            <w:vAlign w:val="center"/>
          </w:tcPr>
          <w:p w14:paraId="1CE65B81"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47,3</w:t>
            </w:r>
          </w:p>
        </w:tc>
        <w:tc>
          <w:tcPr>
            <w:tcW w:w="2351" w:type="dxa"/>
            <w:vAlign w:val="center"/>
          </w:tcPr>
          <w:p w14:paraId="4C511B9C"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9,09</w:t>
            </w:r>
          </w:p>
        </w:tc>
        <w:tc>
          <w:tcPr>
            <w:tcW w:w="2160" w:type="dxa"/>
            <w:vAlign w:val="center"/>
          </w:tcPr>
          <w:p w14:paraId="5E9D0EE7"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430</w:t>
            </w:r>
          </w:p>
        </w:tc>
      </w:tr>
      <w:tr w:rsidR="003B4039" w:rsidRPr="003B4039" w14:paraId="73C87128" w14:textId="77777777" w:rsidTr="000016C9">
        <w:tc>
          <w:tcPr>
            <w:tcW w:w="2880" w:type="dxa"/>
            <w:vAlign w:val="center"/>
          </w:tcPr>
          <w:p w14:paraId="3AB183DC"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34</w:t>
            </w:r>
          </w:p>
        </w:tc>
        <w:tc>
          <w:tcPr>
            <w:tcW w:w="1969" w:type="dxa"/>
            <w:vAlign w:val="center"/>
          </w:tcPr>
          <w:p w14:paraId="471C51C2"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34,8</w:t>
            </w:r>
          </w:p>
        </w:tc>
        <w:tc>
          <w:tcPr>
            <w:tcW w:w="2351" w:type="dxa"/>
            <w:vAlign w:val="center"/>
          </w:tcPr>
          <w:p w14:paraId="24795A37"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7,04</w:t>
            </w:r>
          </w:p>
        </w:tc>
        <w:tc>
          <w:tcPr>
            <w:tcW w:w="2160" w:type="dxa"/>
            <w:vAlign w:val="center"/>
          </w:tcPr>
          <w:p w14:paraId="5E86C88B"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245</w:t>
            </w:r>
          </w:p>
        </w:tc>
      </w:tr>
      <w:tr w:rsidR="003B4039" w:rsidRPr="003B4039" w14:paraId="5EF9E4E3" w14:textId="77777777" w:rsidTr="000016C9">
        <w:tc>
          <w:tcPr>
            <w:tcW w:w="2880" w:type="dxa"/>
            <w:vAlign w:val="center"/>
          </w:tcPr>
          <w:p w14:paraId="6BAA049D"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35</w:t>
            </w:r>
          </w:p>
        </w:tc>
        <w:tc>
          <w:tcPr>
            <w:tcW w:w="1969" w:type="dxa"/>
            <w:vAlign w:val="center"/>
          </w:tcPr>
          <w:p w14:paraId="747FE940"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13,0</w:t>
            </w:r>
          </w:p>
        </w:tc>
        <w:tc>
          <w:tcPr>
            <w:tcW w:w="2351" w:type="dxa"/>
            <w:vAlign w:val="center"/>
          </w:tcPr>
          <w:p w14:paraId="6A2443F1"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5,39</w:t>
            </w:r>
          </w:p>
        </w:tc>
        <w:tc>
          <w:tcPr>
            <w:tcW w:w="2160" w:type="dxa"/>
            <w:vAlign w:val="center"/>
          </w:tcPr>
          <w:p w14:paraId="0C4F72F5"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70</w:t>
            </w:r>
          </w:p>
        </w:tc>
      </w:tr>
      <w:tr w:rsidR="003B4039" w:rsidRPr="003B4039" w14:paraId="58C53B63" w14:textId="77777777" w:rsidTr="000016C9">
        <w:tc>
          <w:tcPr>
            <w:tcW w:w="2880" w:type="dxa"/>
            <w:vAlign w:val="center"/>
          </w:tcPr>
          <w:p w14:paraId="33CEC809" w14:textId="77777777" w:rsidR="003B4039" w:rsidRPr="003B4039" w:rsidRDefault="003B4039"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Всего:</w:t>
            </w:r>
          </w:p>
        </w:tc>
        <w:tc>
          <w:tcPr>
            <w:tcW w:w="1969" w:type="dxa"/>
            <w:vAlign w:val="center"/>
          </w:tcPr>
          <w:p w14:paraId="1EDCC681"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296,3</w:t>
            </w:r>
          </w:p>
        </w:tc>
        <w:tc>
          <w:tcPr>
            <w:tcW w:w="2351" w:type="dxa"/>
            <w:vAlign w:val="center"/>
          </w:tcPr>
          <w:p w14:paraId="16B81669"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9,26</w:t>
            </w:r>
          </w:p>
        </w:tc>
        <w:tc>
          <w:tcPr>
            <w:tcW w:w="2160" w:type="dxa"/>
            <w:vAlign w:val="center"/>
          </w:tcPr>
          <w:p w14:paraId="2F4081ED" w14:textId="77777777" w:rsidR="003B4039" w:rsidRPr="003B4039" w:rsidRDefault="003B4039"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2 745</w:t>
            </w:r>
          </w:p>
        </w:tc>
      </w:tr>
      <w:bookmarkEnd w:id="21"/>
    </w:tbl>
    <w:p w14:paraId="21841A16" w14:textId="77777777" w:rsidR="003B4039" w:rsidRPr="003B4039" w:rsidRDefault="003B4039" w:rsidP="003B4039">
      <w:pPr>
        <w:tabs>
          <w:tab w:val="left" w:pos="9360"/>
        </w:tabs>
        <w:spacing w:after="0" w:line="240" w:lineRule="auto"/>
        <w:jc w:val="both"/>
        <w:rPr>
          <w:rFonts w:ascii="Times New Roman" w:eastAsia="Calibri" w:hAnsi="Times New Roman"/>
          <w:sz w:val="28"/>
          <w:szCs w:val="28"/>
          <w:lang w:eastAsia="en-US"/>
        </w:rPr>
      </w:pPr>
    </w:p>
    <w:p w14:paraId="63E97EA7" w14:textId="5170A93F" w:rsidR="003B4039" w:rsidRPr="003B4039" w:rsidRDefault="003B4039" w:rsidP="003B4039">
      <w:pPr>
        <w:tabs>
          <w:tab w:val="left" w:pos="9360"/>
        </w:tabs>
        <w:spacing w:after="0" w:line="240" w:lineRule="auto"/>
        <w:ind w:right="3" w:firstLine="709"/>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Планируемый прирост вскрытых запасов увязан с графиком выполнения буровых работ. Величина прироста готовых к добыче запасов определяется планом обвязки и временем закисления. Состояние запасов на конец проектируемого периода определено с учётом их погашения добычей</w:t>
      </w:r>
      <w:r w:rsidR="0090036C" w:rsidRPr="0090036C">
        <w:rPr>
          <w:rFonts w:ascii="Times New Roman" w:eastAsia="Calibri" w:hAnsi="Times New Roman"/>
          <w:sz w:val="28"/>
          <w:szCs w:val="28"/>
          <w:lang w:eastAsia="en-US"/>
        </w:rPr>
        <w:t xml:space="preserve"> [71.72]</w:t>
      </w:r>
      <w:r w:rsidRPr="003B4039">
        <w:rPr>
          <w:rFonts w:ascii="Times New Roman" w:eastAsia="Calibri" w:hAnsi="Times New Roman"/>
          <w:sz w:val="28"/>
          <w:szCs w:val="28"/>
          <w:lang w:eastAsia="en-US"/>
        </w:rPr>
        <w:t>.</w:t>
      </w:r>
    </w:p>
    <w:p w14:paraId="0FACC382" w14:textId="77777777"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Всего запланировано сооружение 330 скважин, из них:</w:t>
      </w:r>
    </w:p>
    <w:p w14:paraId="71D508D9" w14:textId="77777777" w:rsidR="003B4039" w:rsidRPr="003B4039" w:rsidRDefault="003B4039" w:rsidP="003B4039">
      <w:pPr>
        <w:numPr>
          <w:ilvl w:val="0"/>
          <w:numId w:val="29"/>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откачных – 93 </w:t>
      </w:r>
      <w:proofErr w:type="spellStart"/>
      <w:r w:rsidRPr="003B4039">
        <w:rPr>
          <w:rFonts w:ascii="Times New Roman" w:eastAsia="Calibri" w:hAnsi="Times New Roman"/>
          <w:sz w:val="28"/>
          <w:szCs w:val="28"/>
          <w:lang w:eastAsia="en-US"/>
        </w:rPr>
        <w:t>скв</w:t>
      </w:r>
      <w:proofErr w:type="spellEnd"/>
      <w:r w:rsidRPr="003B4039">
        <w:rPr>
          <w:rFonts w:ascii="Times New Roman" w:eastAsia="Calibri" w:hAnsi="Times New Roman"/>
          <w:sz w:val="28"/>
          <w:szCs w:val="28"/>
          <w:lang w:eastAsia="en-US"/>
        </w:rPr>
        <w:t>.;</w:t>
      </w:r>
    </w:p>
    <w:p w14:paraId="14C156A2" w14:textId="77777777" w:rsidR="003B4039" w:rsidRPr="003B4039" w:rsidRDefault="003B4039" w:rsidP="003B4039">
      <w:pPr>
        <w:numPr>
          <w:ilvl w:val="0"/>
          <w:numId w:val="29"/>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proofErr w:type="spellStart"/>
      <w:r w:rsidRPr="003B4039">
        <w:rPr>
          <w:rFonts w:ascii="Times New Roman" w:eastAsia="Calibri" w:hAnsi="Times New Roman"/>
          <w:sz w:val="28"/>
          <w:szCs w:val="28"/>
          <w:lang w:eastAsia="en-US"/>
        </w:rPr>
        <w:t>закачных</w:t>
      </w:r>
      <w:proofErr w:type="spellEnd"/>
      <w:r w:rsidRPr="003B4039">
        <w:rPr>
          <w:rFonts w:ascii="Times New Roman" w:eastAsia="Calibri" w:hAnsi="Times New Roman"/>
          <w:sz w:val="28"/>
          <w:szCs w:val="28"/>
          <w:lang w:eastAsia="en-US"/>
        </w:rPr>
        <w:t xml:space="preserve"> – 2</w:t>
      </w:r>
      <w:r w:rsidRPr="003B4039">
        <w:rPr>
          <w:rFonts w:ascii="Times New Roman" w:eastAsia="Calibri" w:hAnsi="Times New Roman"/>
          <w:sz w:val="28"/>
          <w:szCs w:val="28"/>
          <w:lang w:val="en-US" w:eastAsia="en-US"/>
        </w:rPr>
        <w:t>23</w:t>
      </w:r>
      <w:r w:rsidRPr="003B4039">
        <w:rPr>
          <w:rFonts w:ascii="Times New Roman" w:eastAsia="Calibri" w:hAnsi="Times New Roman"/>
          <w:sz w:val="28"/>
          <w:szCs w:val="28"/>
          <w:lang w:eastAsia="en-US"/>
        </w:rPr>
        <w:t xml:space="preserve"> </w:t>
      </w:r>
      <w:proofErr w:type="spellStart"/>
      <w:r w:rsidRPr="003B4039">
        <w:rPr>
          <w:rFonts w:ascii="Times New Roman" w:eastAsia="Calibri" w:hAnsi="Times New Roman"/>
          <w:sz w:val="28"/>
          <w:szCs w:val="28"/>
          <w:lang w:eastAsia="en-US"/>
        </w:rPr>
        <w:t>скв</w:t>
      </w:r>
      <w:proofErr w:type="spellEnd"/>
      <w:r w:rsidRPr="003B4039">
        <w:rPr>
          <w:rFonts w:ascii="Times New Roman" w:eastAsia="Calibri" w:hAnsi="Times New Roman"/>
          <w:sz w:val="28"/>
          <w:szCs w:val="28"/>
          <w:lang w:eastAsia="en-US"/>
        </w:rPr>
        <w:t>.;</w:t>
      </w:r>
    </w:p>
    <w:p w14:paraId="58254A9C" w14:textId="77777777" w:rsidR="003B4039" w:rsidRPr="003B4039" w:rsidRDefault="003B4039" w:rsidP="003B4039">
      <w:pPr>
        <w:numPr>
          <w:ilvl w:val="0"/>
          <w:numId w:val="29"/>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наблюдательных – 14 </w:t>
      </w:r>
      <w:proofErr w:type="spellStart"/>
      <w:r w:rsidRPr="003B4039">
        <w:rPr>
          <w:rFonts w:ascii="Times New Roman" w:eastAsia="Calibri" w:hAnsi="Times New Roman"/>
          <w:sz w:val="28"/>
          <w:szCs w:val="28"/>
          <w:lang w:eastAsia="en-US"/>
        </w:rPr>
        <w:t>скв</w:t>
      </w:r>
      <w:proofErr w:type="spellEnd"/>
      <w:r w:rsidRPr="003B4039">
        <w:rPr>
          <w:rFonts w:ascii="Times New Roman" w:eastAsia="Calibri" w:hAnsi="Times New Roman"/>
          <w:sz w:val="28"/>
          <w:szCs w:val="28"/>
          <w:lang w:eastAsia="en-US"/>
        </w:rPr>
        <w:t>.</w:t>
      </w:r>
    </w:p>
    <w:p w14:paraId="29AC20A2" w14:textId="77777777"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Ожидаемый прирост запасов:</w:t>
      </w:r>
    </w:p>
    <w:p w14:paraId="4B6CB826" w14:textId="77777777" w:rsidR="003B4039" w:rsidRPr="003B4039" w:rsidRDefault="003B4039" w:rsidP="003B4039">
      <w:pPr>
        <w:numPr>
          <w:ilvl w:val="0"/>
          <w:numId w:val="30"/>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вскрытых – 2 745 т;</w:t>
      </w:r>
    </w:p>
    <w:p w14:paraId="24E166B8" w14:textId="77777777" w:rsidR="003B4039" w:rsidRPr="003B4039" w:rsidRDefault="003B4039" w:rsidP="003B4039">
      <w:pPr>
        <w:numPr>
          <w:ilvl w:val="0"/>
          <w:numId w:val="30"/>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подготовленных – 2 645;</w:t>
      </w:r>
    </w:p>
    <w:p w14:paraId="762E5D4F" w14:textId="77777777" w:rsidR="003B4039" w:rsidRPr="003B4039" w:rsidRDefault="003B4039" w:rsidP="003B4039">
      <w:pPr>
        <w:numPr>
          <w:ilvl w:val="0"/>
          <w:numId w:val="30"/>
        </w:numPr>
        <w:tabs>
          <w:tab w:val="num" w:pos="426"/>
          <w:tab w:val="left" w:pos="9360"/>
        </w:tabs>
        <w:spacing w:after="0" w:line="240" w:lineRule="auto"/>
        <w:ind w:left="426" w:right="3" w:hanging="426"/>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готовых к добыче – 2 500 т.</w:t>
      </w:r>
    </w:p>
    <w:p w14:paraId="6BBE8FF1" w14:textId="77777777"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Ожидаемое состояние запасов и коэффициент обеспеченности запасами с учётом добычи 2 034,6 т урана (выпуск 2 000,1 тонн урана в виде закиси-окиси) и планового погашения запасов, равного – 2260,7 т:</w:t>
      </w:r>
    </w:p>
    <w:p w14:paraId="08A4EE4A" w14:textId="77777777" w:rsidR="003B4039" w:rsidRPr="003B4039" w:rsidRDefault="003B4039" w:rsidP="003B4039">
      <w:pPr>
        <w:numPr>
          <w:ilvl w:val="0"/>
          <w:numId w:val="6"/>
        </w:numPr>
        <w:tabs>
          <w:tab w:val="num" w:pos="360"/>
          <w:tab w:val="left" w:pos="9360"/>
        </w:tabs>
        <w:spacing w:after="0" w:line="240" w:lineRule="auto"/>
        <w:ind w:left="360" w:right="3"/>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вскрытых – 4 </w:t>
      </w:r>
      <w:r w:rsidRPr="003B4039">
        <w:rPr>
          <w:rFonts w:ascii="Times New Roman" w:eastAsia="Calibri" w:hAnsi="Times New Roman"/>
          <w:sz w:val="28"/>
          <w:szCs w:val="28"/>
          <w:lang w:val="en-US" w:eastAsia="en-US"/>
        </w:rPr>
        <w:t>279</w:t>
      </w:r>
      <w:r w:rsidRPr="003B4039">
        <w:rPr>
          <w:rFonts w:ascii="Times New Roman" w:eastAsia="Calibri" w:hAnsi="Times New Roman"/>
          <w:sz w:val="28"/>
          <w:szCs w:val="28"/>
          <w:lang w:eastAsia="en-US"/>
        </w:rPr>
        <w:t xml:space="preserve"> т, </w:t>
      </w:r>
      <w:proofErr w:type="spellStart"/>
      <w:r w:rsidRPr="003B4039">
        <w:rPr>
          <w:rFonts w:ascii="Times New Roman" w:eastAsia="Calibri" w:hAnsi="Times New Roman"/>
          <w:sz w:val="28"/>
          <w:szCs w:val="28"/>
          <w:lang w:eastAsia="en-US"/>
        </w:rPr>
        <w:t>К</w:t>
      </w:r>
      <w:r w:rsidRPr="003B4039">
        <w:rPr>
          <w:rFonts w:ascii="Times New Roman" w:eastAsia="Calibri" w:hAnsi="Times New Roman"/>
          <w:sz w:val="28"/>
          <w:szCs w:val="28"/>
          <w:vertAlign w:val="subscript"/>
          <w:lang w:eastAsia="en-US"/>
        </w:rPr>
        <w:t>обесп</w:t>
      </w:r>
      <w:proofErr w:type="spellEnd"/>
      <w:r w:rsidRPr="003B4039">
        <w:rPr>
          <w:rFonts w:ascii="Times New Roman" w:eastAsia="Calibri" w:hAnsi="Times New Roman"/>
          <w:sz w:val="28"/>
          <w:szCs w:val="28"/>
          <w:vertAlign w:val="subscript"/>
          <w:lang w:eastAsia="en-US"/>
        </w:rPr>
        <w:t>.</w:t>
      </w:r>
      <w:r w:rsidRPr="003B4039">
        <w:rPr>
          <w:rFonts w:ascii="Times New Roman" w:eastAsia="Calibri" w:hAnsi="Times New Roman"/>
          <w:sz w:val="28"/>
          <w:szCs w:val="28"/>
          <w:lang w:eastAsia="en-US"/>
        </w:rPr>
        <w:t xml:space="preserve"> = 1,9 года;</w:t>
      </w:r>
    </w:p>
    <w:p w14:paraId="3A56495A" w14:textId="77777777" w:rsidR="003B4039" w:rsidRPr="003B4039" w:rsidRDefault="003B4039" w:rsidP="003B4039">
      <w:pPr>
        <w:numPr>
          <w:ilvl w:val="0"/>
          <w:numId w:val="6"/>
        </w:numPr>
        <w:tabs>
          <w:tab w:val="num" w:pos="360"/>
          <w:tab w:val="left" w:pos="9360"/>
        </w:tabs>
        <w:spacing w:after="0" w:line="240" w:lineRule="auto"/>
        <w:ind w:left="360" w:right="3"/>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подготовленных – 4 </w:t>
      </w:r>
      <w:r w:rsidRPr="003B4039">
        <w:rPr>
          <w:rFonts w:ascii="Times New Roman" w:eastAsia="Calibri" w:hAnsi="Times New Roman"/>
          <w:sz w:val="28"/>
          <w:szCs w:val="28"/>
          <w:lang w:val="en-US" w:eastAsia="en-US"/>
        </w:rPr>
        <w:t>179</w:t>
      </w:r>
      <w:r w:rsidRPr="003B4039">
        <w:rPr>
          <w:rFonts w:ascii="Times New Roman" w:eastAsia="Calibri" w:hAnsi="Times New Roman"/>
          <w:sz w:val="28"/>
          <w:szCs w:val="28"/>
          <w:lang w:eastAsia="en-US"/>
        </w:rPr>
        <w:t xml:space="preserve"> т, </w:t>
      </w:r>
      <w:proofErr w:type="spellStart"/>
      <w:r w:rsidRPr="003B4039">
        <w:rPr>
          <w:rFonts w:ascii="Times New Roman" w:eastAsia="Calibri" w:hAnsi="Times New Roman"/>
          <w:sz w:val="28"/>
          <w:szCs w:val="28"/>
          <w:lang w:eastAsia="en-US"/>
        </w:rPr>
        <w:t>К</w:t>
      </w:r>
      <w:r w:rsidRPr="003B4039">
        <w:rPr>
          <w:rFonts w:ascii="Times New Roman" w:eastAsia="Calibri" w:hAnsi="Times New Roman"/>
          <w:sz w:val="28"/>
          <w:szCs w:val="28"/>
          <w:vertAlign w:val="subscript"/>
          <w:lang w:eastAsia="en-US"/>
        </w:rPr>
        <w:t>обесп</w:t>
      </w:r>
      <w:proofErr w:type="spellEnd"/>
      <w:r w:rsidRPr="003B4039">
        <w:rPr>
          <w:rFonts w:ascii="Times New Roman" w:eastAsia="Calibri" w:hAnsi="Times New Roman"/>
          <w:sz w:val="28"/>
          <w:szCs w:val="28"/>
          <w:vertAlign w:val="subscript"/>
          <w:lang w:eastAsia="en-US"/>
        </w:rPr>
        <w:t>.</w:t>
      </w:r>
      <w:r w:rsidRPr="003B4039">
        <w:rPr>
          <w:rFonts w:ascii="Times New Roman" w:eastAsia="Calibri" w:hAnsi="Times New Roman"/>
          <w:sz w:val="28"/>
          <w:szCs w:val="28"/>
          <w:lang w:eastAsia="en-US"/>
        </w:rPr>
        <w:t xml:space="preserve"> = 1,8 года;</w:t>
      </w:r>
    </w:p>
    <w:p w14:paraId="1B48CB94" w14:textId="77777777" w:rsidR="003B4039" w:rsidRPr="003B4039" w:rsidRDefault="003B4039" w:rsidP="003B4039">
      <w:pPr>
        <w:numPr>
          <w:ilvl w:val="0"/>
          <w:numId w:val="6"/>
        </w:numPr>
        <w:tabs>
          <w:tab w:val="num" w:pos="360"/>
          <w:tab w:val="left" w:pos="9360"/>
        </w:tabs>
        <w:spacing w:after="0" w:line="240" w:lineRule="auto"/>
        <w:ind w:left="360" w:right="3"/>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готовых к добыче – 4 034 т, </w:t>
      </w:r>
      <w:proofErr w:type="spellStart"/>
      <w:r w:rsidRPr="003B4039">
        <w:rPr>
          <w:rFonts w:ascii="Times New Roman" w:eastAsia="Calibri" w:hAnsi="Times New Roman"/>
          <w:sz w:val="28"/>
          <w:szCs w:val="28"/>
          <w:lang w:eastAsia="en-US"/>
        </w:rPr>
        <w:t>К</w:t>
      </w:r>
      <w:r w:rsidRPr="003B4039">
        <w:rPr>
          <w:rFonts w:ascii="Times New Roman" w:eastAsia="Calibri" w:hAnsi="Times New Roman"/>
          <w:sz w:val="28"/>
          <w:szCs w:val="28"/>
          <w:vertAlign w:val="subscript"/>
          <w:lang w:eastAsia="en-US"/>
        </w:rPr>
        <w:t>обесп</w:t>
      </w:r>
      <w:proofErr w:type="spellEnd"/>
      <w:r w:rsidRPr="003B4039">
        <w:rPr>
          <w:rFonts w:ascii="Times New Roman" w:eastAsia="Calibri" w:hAnsi="Times New Roman"/>
          <w:sz w:val="28"/>
          <w:szCs w:val="28"/>
          <w:vertAlign w:val="subscript"/>
          <w:lang w:eastAsia="en-US"/>
        </w:rPr>
        <w:t>.</w:t>
      </w:r>
      <w:r w:rsidRPr="003B4039">
        <w:rPr>
          <w:rFonts w:ascii="Times New Roman" w:eastAsia="Calibri" w:hAnsi="Times New Roman"/>
          <w:sz w:val="28"/>
          <w:szCs w:val="28"/>
          <w:lang w:eastAsia="en-US"/>
        </w:rPr>
        <w:t xml:space="preserve"> = 1,8 года.</w:t>
      </w:r>
    </w:p>
    <w:p w14:paraId="52B6A3FD" w14:textId="77777777" w:rsidR="003B4039" w:rsidRPr="003B4039" w:rsidRDefault="003B4039" w:rsidP="003B4039">
      <w:pPr>
        <w:tabs>
          <w:tab w:val="left" w:pos="9360"/>
        </w:tabs>
        <w:spacing w:after="0" w:line="240" w:lineRule="auto"/>
        <w:ind w:right="-5"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Сооружение технологических скважин на месторождении предусматривается силами подрядных организаций </w:t>
      </w:r>
      <w:r w:rsidRPr="003B4039">
        <w:rPr>
          <w:rFonts w:ascii="Times New Roman" w:eastAsia="Calibri" w:hAnsi="Times New Roman"/>
          <w:sz w:val="28"/>
          <w:szCs w:val="28"/>
          <w:lang w:eastAsia="en-US"/>
        </w:rPr>
        <w:sym w:font="Symbol" w:char="F02D"/>
      </w:r>
      <w:r w:rsidRPr="003B4039">
        <w:rPr>
          <w:rFonts w:ascii="Times New Roman" w:eastAsia="Calibri" w:hAnsi="Times New Roman"/>
          <w:sz w:val="28"/>
          <w:szCs w:val="28"/>
          <w:lang w:eastAsia="en-US"/>
        </w:rPr>
        <w:t xml:space="preserve"> АО «</w:t>
      </w:r>
      <w:proofErr w:type="spellStart"/>
      <w:r w:rsidRPr="003B4039">
        <w:rPr>
          <w:rFonts w:ascii="Times New Roman" w:eastAsia="Calibri" w:hAnsi="Times New Roman"/>
          <w:sz w:val="28"/>
          <w:szCs w:val="28"/>
          <w:lang w:eastAsia="en-US"/>
        </w:rPr>
        <w:t>Волковгеология</w:t>
      </w:r>
      <w:proofErr w:type="spellEnd"/>
      <w:r w:rsidRPr="003B4039">
        <w:rPr>
          <w:rFonts w:ascii="Times New Roman" w:eastAsia="Calibri" w:hAnsi="Times New Roman"/>
          <w:sz w:val="28"/>
          <w:szCs w:val="28"/>
          <w:lang w:eastAsia="en-US"/>
        </w:rPr>
        <w:t xml:space="preserve">» </w:t>
      </w:r>
    </w:p>
    <w:p w14:paraId="43BDF5BB" w14:textId="77777777" w:rsidR="003B4039" w:rsidRPr="003B4039" w:rsidRDefault="003B4039" w:rsidP="003B4039">
      <w:pPr>
        <w:tabs>
          <w:tab w:val="left" w:pos="9360"/>
        </w:tabs>
        <w:spacing w:after="0" w:line="240" w:lineRule="auto"/>
        <w:ind w:right="-5"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Основные требования к сооружению технологических скважин при проектировании следующими:</w:t>
      </w:r>
    </w:p>
    <w:p w14:paraId="6988D216" w14:textId="77777777" w:rsidR="003B4039" w:rsidRPr="003B4039" w:rsidRDefault="003B4039" w:rsidP="003B4039">
      <w:pPr>
        <w:numPr>
          <w:ilvl w:val="0"/>
          <w:numId w:val="25"/>
        </w:numPr>
        <w:tabs>
          <w:tab w:val="left" w:pos="9360"/>
        </w:tabs>
        <w:spacing w:after="0" w:line="240" w:lineRule="auto"/>
        <w:ind w:right="-5"/>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сроки сооружения одной скважины на соответствующих глубинах;</w:t>
      </w:r>
    </w:p>
    <w:p w14:paraId="40F076F3" w14:textId="77777777" w:rsidR="003B4039" w:rsidRPr="003B4039" w:rsidRDefault="003B4039" w:rsidP="003B4039">
      <w:pPr>
        <w:numPr>
          <w:ilvl w:val="0"/>
          <w:numId w:val="25"/>
        </w:numPr>
        <w:tabs>
          <w:tab w:val="left" w:pos="9360"/>
        </w:tabs>
        <w:spacing w:after="0" w:line="240" w:lineRule="auto"/>
        <w:ind w:right="-5"/>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сооружение скважин в соответствии с Техническим заданием и гарантией качества проводимых работ.</w:t>
      </w:r>
    </w:p>
    <w:p w14:paraId="641023C3"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 xml:space="preserve">Средняя глубина скважин: 690 метров. </w:t>
      </w:r>
    </w:p>
    <w:p w14:paraId="5A38E7B9"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Статический уровень подземных вод: от +</w:t>
      </w:r>
      <w:smartTag w:uri="urn:schemas-microsoft-com:office:smarttags" w:element="metricconverter">
        <w:smartTagPr>
          <w:attr w:name="ProductID" w:val="20 метров"/>
        </w:smartTagPr>
        <w:r w:rsidRPr="003B4039">
          <w:rPr>
            <w:rFonts w:ascii="Times New Roman" w:eastAsia="Calibri" w:hAnsi="Times New Roman"/>
            <w:bCs/>
            <w:sz w:val="28"/>
            <w:szCs w:val="28"/>
            <w:lang w:eastAsia="en-US"/>
          </w:rPr>
          <w:t>20 метров</w:t>
        </w:r>
      </w:smartTag>
      <w:r w:rsidRPr="003B4039">
        <w:rPr>
          <w:rFonts w:ascii="Times New Roman" w:eastAsia="Calibri" w:hAnsi="Times New Roman"/>
          <w:bCs/>
          <w:sz w:val="28"/>
          <w:szCs w:val="28"/>
          <w:lang w:eastAsia="en-US"/>
        </w:rPr>
        <w:t xml:space="preserve"> и выше от поверхности земли. </w:t>
      </w:r>
    </w:p>
    <w:p w14:paraId="541E9606"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 xml:space="preserve">Понижение статического уровня при откачках: -10 </w:t>
      </w:r>
      <w:r w:rsidRPr="003B4039">
        <w:rPr>
          <w:rFonts w:ascii="Times New Roman" w:eastAsia="Calibri" w:hAnsi="Times New Roman"/>
          <w:bCs/>
          <w:sz w:val="28"/>
          <w:szCs w:val="28"/>
          <w:lang w:eastAsia="en-US"/>
        </w:rPr>
        <w:sym w:font="Symbol" w:char="F0B8"/>
      </w:r>
      <w:r w:rsidRPr="003B4039">
        <w:rPr>
          <w:rFonts w:ascii="Times New Roman" w:eastAsia="Calibri" w:hAnsi="Times New Roman"/>
          <w:bCs/>
          <w:sz w:val="28"/>
          <w:szCs w:val="28"/>
          <w:lang w:eastAsia="en-US"/>
        </w:rPr>
        <w:t xml:space="preserve"> </w:t>
      </w:r>
      <w:smartTag w:uri="urn:schemas-microsoft-com:office:smarttags" w:element="metricconverter">
        <w:smartTagPr>
          <w:attr w:name="ProductID" w:val="-15 метров"/>
        </w:smartTagPr>
        <w:r w:rsidRPr="003B4039">
          <w:rPr>
            <w:rFonts w:ascii="Times New Roman" w:eastAsia="Calibri" w:hAnsi="Times New Roman"/>
            <w:bCs/>
            <w:sz w:val="28"/>
            <w:szCs w:val="28"/>
            <w:lang w:eastAsia="en-US"/>
          </w:rPr>
          <w:t>-15 метров</w:t>
        </w:r>
      </w:smartTag>
      <w:r w:rsidRPr="003B4039">
        <w:rPr>
          <w:rFonts w:ascii="Times New Roman" w:eastAsia="Calibri" w:hAnsi="Times New Roman"/>
          <w:bCs/>
          <w:sz w:val="28"/>
          <w:szCs w:val="28"/>
          <w:lang w:eastAsia="en-US"/>
        </w:rPr>
        <w:t>.</w:t>
      </w:r>
    </w:p>
    <w:p w14:paraId="346E3AA6"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Удельный вес жидкости, заполняющей скважину: 1,01 т/м</w:t>
      </w:r>
      <w:r w:rsidRPr="003B4039">
        <w:rPr>
          <w:rFonts w:ascii="Times New Roman" w:eastAsia="Calibri" w:hAnsi="Times New Roman"/>
          <w:bCs/>
          <w:sz w:val="28"/>
          <w:szCs w:val="28"/>
          <w:vertAlign w:val="superscript"/>
          <w:lang w:eastAsia="en-US"/>
        </w:rPr>
        <w:t>3</w:t>
      </w:r>
      <w:r w:rsidRPr="003B4039">
        <w:rPr>
          <w:rFonts w:ascii="Times New Roman" w:eastAsia="Calibri" w:hAnsi="Times New Roman"/>
          <w:bCs/>
          <w:sz w:val="28"/>
          <w:szCs w:val="28"/>
          <w:lang w:eastAsia="en-US"/>
        </w:rPr>
        <w:t>.</w:t>
      </w:r>
    </w:p>
    <w:p w14:paraId="03CCBD50"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lastRenderedPageBreak/>
        <w:t>Средний удельный вес рудовмещающих пород: 1,7 т/м</w:t>
      </w:r>
      <w:r w:rsidRPr="003B4039">
        <w:rPr>
          <w:rFonts w:ascii="Times New Roman" w:eastAsia="Calibri" w:hAnsi="Times New Roman"/>
          <w:bCs/>
          <w:sz w:val="28"/>
          <w:szCs w:val="28"/>
          <w:vertAlign w:val="superscript"/>
          <w:lang w:eastAsia="en-US"/>
        </w:rPr>
        <w:t>3</w:t>
      </w:r>
      <w:r w:rsidRPr="003B4039">
        <w:rPr>
          <w:rFonts w:ascii="Times New Roman" w:eastAsia="Calibri" w:hAnsi="Times New Roman"/>
          <w:bCs/>
          <w:sz w:val="28"/>
          <w:szCs w:val="28"/>
          <w:lang w:eastAsia="en-US"/>
        </w:rPr>
        <w:t xml:space="preserve">. </w:t>
      </w:r>
    </w:p>
    <w:p w14:paraId="608752B8"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Категория пород по устойчивости: 2,0.</w:t>
      </w:r>
    </w:p>
    <w:p w14:paraId="427D4093"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Коэффициент неоднородности пород: от 1,0 до 1,1.</w:t>
      </w:r>
    </w:p>
    <w:p w14:paraId="5A23182C"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 xml:space="preserve">Средняя категория пород по </w:t>
      </w:r>
      <w:proofErr w:type="spellStart"/>
      <w:r w:rsidRPr="003B4039">
        <w:rPr>
          <w:rFonts w:ascii="Times New Roman" w:eastAsia="Calibri" w:hAnsi="Times New Roman"/>
          <w:bCs/>
          <w:sz w:val="28"/>
          <w:szCs w:val="28"/>
          <w:lang w:eastAsia="en-US"/>
        </w:rPr>
        <w:t>буримости</w:t>
      </w:r>
      <w:proofErr w:type="spellEnd"/>
      <w:r w:rsidRPr="003B4039">
        <w:rPr>
          <w:rFonts w:ascii="Times New Roman" w:eastAsia="Calibri" w:hAnsi="Times New Roman"/>
          <w:bCs/>
          <w:sz w:val="28"/>
          <w:szCs w:val="28"/>
          <w:lang w:eastAsia="en-US"/>
        </w:rPr>
        <w:t>: 4,5.</w:t>
      </w:r>
    </w:p>
    <w:p w14:paraId="0F6348D9" w14:textId="77777777" w:rsidR="003B4039" w:rsidRPr="003B4039" w:rsidRDefault="00594524"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Плановая производительность сооружения технологических скважин</w:t>
      </w:r>
      <w:r>
        <w:rPr>
          <w:rFonts w:ascii="Times New Roman" w:eastAsia="Calibri" w:hAnsi="Times New Roman"/>
          <w:bCs/>
          <w:sz w:val="28"/>
          <w:szCs w:val="28"/>
          <w:lang w:eastAsia="en-US"/>
        </w:rPr>
        <w:t xml:space="preserve"> </w:t>
      </w:r>
      <w:r w:rsidR="003B4039" w:rsidRPr="003B4039">
        <w:rPr>
          <w:rFonts w:ascii="Times New Roman" w:eastAsia="Calibri" w:hAnsi="Times New Roman"/>
          <w:bCs/>
          <w:sz w:val="28"/>
          <w:szCs w:val="28"/>
          <w:lang w:eastAsia="en-US"/>
        </w:rPr>
        <w:t xml:space="preserve">– 1 675 ÷ 2 010 </w:t>
      </w:r>
      <w:proofErr w:type="spellStart"/>
      <w:r w:rsidR="003B4039" w:rsidRPr="003B4039">
        <w:rPr>
          <w:rFonts w:ascii="Times New Roman" w:eastAsia="Calibri" w:hAnsi="Times New Roman"/>
          <w:bCs/>
          <w:sz w:val="28"/>
          <w:szCs w:val="28"/>
          <w:lang w:eastAsia="en-US"/>
        </w:rPr>
        <w:t>п.м</w:t>
      </w:r>
      <w:proofErr w:type="spellEnd"/>
      <w:r w:rsidR="003B4039" w:rsidRPr="003B4039">
        <w:rPr>
          <w:rFonts w:ascii="Times New Roman" w:eastAsia="Calibri" w:hAnsi="Times New Roman"/>
          <w:bCs/>
          <w:sz w:val="28"/>
          <w:szCs w:val="28"/>
          <w:lang w:eastAsia="en-US"/>
        </w:rPr>
        <w:t>./</w:t>
      </w:r>
      <w:proofErr w:type="spellStart"/>
      <w:r w:rsidR="003B4039" w:rsidRPr="003B4039">
        <w:rPr>
          <w:rFonts w:ascii="Times New Roman" w:eastAsia="Calibri" w:hAnsi="Times New Roman"/>
          <w:bCs/>
          <w:sz w:val="28"/>
          <w:szCs w:val="28"/>
          <w:lang w:eastAsia="en-US"/>
        </w:rPr>
        <w:t>ст.мес</w:t>
      </w:r>
      <w:proofErr w:type="spellEnd"/>
      <w:r w:rsidR="003B4039" w:rsidRPr="003B4039">
        <w:rPr>
          <w:rFonts w:ascii="Times New Roman" w:eastAsia="Calibri" w:hAnsi="Times New Roman"/>
          <w:bCs/>
          <w:sz w:val="28"/>
          <w:szCs w:val="28"/>
          <w:lang w:eastAsia="en-US"/>
        </w:rPr>
        <w:t xml:space="preserve">. (2,5÷3,0 </w:t>
      </w:r>
      <w:proofErr w:type="spellStart"/>
      <w:proofErr w:type="gramStart"/>
      <w:r w:rsidR="003B4039" w:rsidRPr="003B4039">
        <w:rPr>
          <w:rFonts w:ascii="Times New Roman" w:eastAsia="Calibri" w:hAnsi="Times New Roman"/>
          <w:bCs/>
          <w:sz w:val="28"/>
          <w:szCs w:val="28"/>
          <w:lang w:eastAsia="en-US"/>
        </w:rPr>
        <w:t>скв</w:t>
      </w:r>
      <w:proofErr w:type="spellEnd"/>
      <w:r w:rsidR="003B4039" w:rsidRPr="003B4039">
        <w:rPr>
          <w:rFonts w:ascii="Times New Roman" w:eastAsia="Calibri" w:hAnsi="Times New Roman"/>
          <w:bCs/>
          <w:sz w:val="28"/>
          <w:szCs w:val="28"/>
          <w:lang w:eastAsia="en-US"/>
        </w:rPr>
        <w:t>./</w:t>
      </w:r>
      <w:proofErr w:type="gramEnd"/>
      <w:r w:rsidR="003B4039" w:rsidRPr="003B4039">
        <w:rPr>
          <w:rFonts w:ascii="Times New Roman" w:eastAsia="Calibri" w:hAnsi="Times New Roman"/>
          <w:bCs/>
          <w:sz w:val="28"/>
          <w:szCs w:val="28"/>
          <w:lang w:eastAsia="en-US"/>
        </w:rPr>
        <w:t>мес.).</w:t>
      </w:r>
    </w:p>
    <w:p w14:paraId="6EEE5FC8"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Планируемый дебит откачных скважин: порядка 10 м</w:t>
      </w:r>
      <w:r w:rsidRPr="003B4039">
        <w:rPr>
          <w:rFonts w:ascii="Times New Roman" w:eastAsia="Calibri" w:hAnsi="Times New Roman"/>
          <w:bCs/>
          <w:sz w:val="28"/>
          <w:szCs w:val="28"/>
          <w:vertAlign w:val="superscript"/>
          <w:lang w:eastAsia="en-US"/>
        </w:rPr>
        <w:t>3</w:t>
      </w:r>
      <w:r w:rsidRPr="003B4039">
        <w:rPr>
          <w:rFonts w:ascii="Times New Roman" w:eastAsia="Calibri" w:hAnsi="Times New Roman"/>
          <w:bCs/>
          <w:sz w:val="28"/>
          <w:szCs w:val="28"/>
          <w:lang w:eastAsia="en-US"/>
        </w:rPr>
        <w:t xml:space="preserve">/час. </w:t>
      </w:r>
    </w:p>
    <w:p w14:paraId="49DD6947" w14:textId="77777777" w:rsidR="003B4039" w:rsidRPr="003B4039" w:rsidRDefault="003B4039"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 xml:space="preserve">Приёмистость </w:t>
      </w:r>
      <w:proofErr w:type="spellStart"/>
      <w:r w:rsidRPr="003B4039">
        <w:rPr>
          <w:rFonts w:ascii="Times New Roman" w:eastAsia="Calibri" w:hAnsi="Times New Roman"/>
          <w:bCs/>
          <w:sz w:val="28"/>
          <w:szCs w:val="28"/>
          <w:lang w:eastAsia="en-US"/>
        </w:rPr>
        <w:t>закачных</w:t>
      </w:r>
      <w:proofErr w:type="spellEnd"/>
      <w:r w:rsidRPr="003B4039">
        <w:rPr>
          <w:rFonts w:ascii="Times New Roman" w:eastAsia="Calibri" w:hAnsi="Times New Roman"/>
          <w:bCs/>
          <w:sz w:val="28"/>
          <w:szCs w:val="28"/>
          <w:lang w:eastAsia="en-US"/>
        </w:rPr>
        <w:t xml:space="preserve"> скважин: </w:t>
      </w:r>
      <w:r w:rsidRPr="003B4039">
        <w:rPr>
          <w:rFonts w:ascii="Times New Roman" w:eastAsia="Calibri" w:hAnsi="Times New Roman"/>
          <w:sz w:val="28"/>
          <w:szCs w:val="28"/>
          <w:lang w:eastAsia="en-US"/>
        </w:rPr>
        <w:t>3</w:t>
      </w:r>
      <w:r w:rsidRPr="003B4039">
        <w:rPr>
          <w:rFonts w:ascii="Times New Roman" w:eastAsia="Calibri" w:hAnsi="Times New Roman"/>
          <w:bCs/>
          <w:sz w:val="28"/>
          <w:szCs w:val="28"/>
          <w:lang w:eastAsia="en-US"/>
        </w:rPr>
        <w:t>,8</w:t>
      </w:r>
      <w:r w:rsidRPr="003B4039">
        <w:rPr>
          <w:rFonts w:ascii="Times New Roman" w:eastAsia="Calibri" w:hAnsi="Times New Roman"/>
          <w:bCs/>
          <w:sz w:val="28"/>
          <w:szCs w:val="28"/>
          <w:lang w:eastAsia="en-US"/>
        </w:rPr>
        <w:sym w:font="Symbol" w:char="F0B8"/>
      </w:r>
      <w:r w:rsidRPr="003B4039">
        <w:rPr>
          <w:rFonts w:ascii="Times New Roman" w:eastAsia="Calibri" w:hAnsi="Times New Roman"/>
          <w:bCs/>
          <w:sz w:val="28"/>
          <w:szCs w:val="28"/>
          <w:lang w:eastAsia="en-US"/>
        </w:rPr>
        <w:t>4,3</w:t>
      </w:r>
      <w:r w:rsidRPr="003B4039">
        <w:rPr>
          <w:rFonts w:ascii="Times New Roman" w:eastAsia="Calibri" w:hAnsi="Times New Roman"/>
          <w:sz w:val="28"/>
          <w:szCs w:val="28"/>
          <w:lang w:eastAsia="en-US"/>
        </w:rPr>
        <w:t xml:space="preserve"> </w:t>
      </w:r>
      <w:r w:rsidRPr="003B4039">
        <w:rPr>
          <w:rFonts w:ascii="Times New Roman" w:eastAsia="Calibri" w:hAnsi="Times New Roman"/>
          <w:bCs/>
          <w:sz w:val="28"/>
          <w:szCs w:val="28"/>
          <w:lang w:eastAsia="en-US"/>
        </w:rPr>
        <w:t>м</w:t>
      </w:r>
      <w:r w:rsidRPr="003B4039">
        <w:rPr>
          <w:rFonts w:ascii="Times New Roman" w:eastAsia="Calibri" w:hAnsi="Times New Roman"/>
          <w:bCs/>
          <w:sz w:val="28"/>
          <w:szCs w:val="28"/>
          <w:vertAlign w:val="superscript"/>
          <w:lang w:eastAsia="en-US"/>
        </w:rPr>
        <w:t>3</w:t>
      </w:r>
      <w:r w:rsidRPr="003B4039">
        <w:rPr>
          <w:rFonts w:ascii="Times New Roman" w:eastAsia="Calibri" w:hAnsi="Times New Roman"/>
          <w:bCs/>
          <w:sz w:val="28"/>
          <w:szCs w:val="28"/>
          <w:lang w:eastAsia="en-US"/>
        </w:rPr>
        <w:t>/час.</w:t>
      </w:r>
    </w:p>
    <w:p w14:paraId="4E1C98BE" w14:textId="77777777" w:rsidR="003B4039" w:rsidRPr="003B4039" w:rsidRDefault="00594524" w:rsidP="003B4039">
      <w:pPr>
        <w:numPr>
          <w:ilvl w:val="0"/>
          <w:numId w:val="26"/>
        </w:numPr>
        <w:tabs>
          <w:tab w:val="left" w:pos="9360"/>
        </w:tabs>
        <w:spacing w:after="0" w:line="240" w:lineRule="auto"/>
        <w:ind w:right="-5"/>
        <w:jc w:val="both"/>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Средняя мощность</w:t>
      </w:r>
      <w:r w:rsidR="003B4039" w:rsidRPr="003B4039">
        <w:rPr>
          <w:rFonts w:ascii="Times New Roman" w:eastAsia="Calibri" w:hAnsi="Times New Roman"/>
          <w:bCs/>
          <w:sz w:val="28"/>
          <w:szCs w:val="28"/>
          <w:lang w:eastAsia="en-US"/>
        </w:rPr>
        <w:t xml:space="preserve"> рудного тела: порядка 8 м, максимальная – до 12 м.</w:t>
      </w:r>
    </w:p>
    <w:p w14:paraId="3A1C8398" w14:textId="61F1A082" w:rsidR="003B4039" w:rsidRPr="003B4039" w:rsidRDefault="003B4039" w:rsidP="003B4039">
      <w:pPr>
        <w:tabs>
          <w:tab w:val="num" w:pos="3600"/>
          <w:tab w:val="left" w:pos="9360"/>
        </w:tabs>
        <w:spacing w:after="0" w:line="240" w:lineRule="auto"/>
        <w:ind w:right="3" w:firstLine="720"/>
        <w:jc w:val="both"/>
        <w:rPr>
          <w:rFonts w:ascii="Times New Roman" w:eastAsia="Calibri" w:hAnsi="Times New Roman"/>
          <w:bCs/>
          <w:sz w:val="28"/>
          <w:szCs w:val="28"/>
          <w:lang w:eastAsia="en-US"/>
        </w:rPr>
      </w:pPr>
      <w:r w:rsidRPr="003B4039">
        <w:rPr>
          <w:rFonts w:ascii="Times New Roman" w:eastAsia="Calibri" w:hAnsi="Times New Roman"/>
          <w:sz w:val="28"/>
          <w:szCs w:val="28"/>
          <w:lang w:eastAsia="en-US"/>
        </w:rPr>
        <w:t>Исходя из средних глубин залегания рудных тел (</w:t>
      </w:r>
      <w:r w:rsidRPr="003B4039">
        <w:rPr>
          <w:rFonts w:ascii="Times New Roman" w:eastAsia="Calibri" w:hAnsi="Times New Roman"/>
          <w:sz w:val="28"/>
          <w:szCs w:val="28"/>
          <w:lang w:eastAsia="en-US"/>
        </w:rPr>
        <w:sym w:font="Symbol" w:char="F0BB"/>
      </w:r>
      <w:r w:rsidRPr="003B4039">
        <w:rPr>
          <w:rFonts w:ascii="Times New Roman" w:eastAsia="Calibri" w:hAnsi="Times New Roman"/>
          <w:sz w:val="28"/>
          <w:szCs w:val="28"/>
          <w:lang w:eastAsia="en-US"/>
        </w:rPr>
        <w:t xml:space="preserve"> 690 м), геологических свойств разреза месторождения и прогнозируемой п</w:t>
      </w:r>
      <w:r w:rsidRPr="003B4039">
        <w:rPr>
          <w:rFonts w:ascii="Times New Roman" w:eastAsia="Calibri" w:hAnsi="Times New Roman"/>
          <w:bCs/>
          <w:sz w:val="28"/>
          <w:szCs w:val="28"/>
          <w:lang w:eastAsia="en-US"/>
        </w:rPr>
        <w:t xml:space="preserve">лановой </w:t>
      </w:r>
      <w:r w:rsidR="00594524" w:rsidRPr="003B4039">
        <w:rPr>
          <w:rFonts w:ascii="Times New Roman" w:eastAsia="Calibri" w:hAnsi="Times New Roman"/>
          <w:bCs/>
          <w:sz w:val="28"/>
          <w:szCs w:val="28"/>
          <w:lang w:eastAsia="en-US"/>
        </w:rPr>
        <w:t>производительности</w:t>
      </w:r>
      <w:r w:rsidR="00594524">
        <w:rPr>
          <w:rFonts w:ascii="Times New Roman" w:eastAsia="Calibri" w:hAnsi="Times New Roman"/>
          <w:bCs/>
          <w:sz w:val="28"/>
          <w:szCs w:val="28"/>
          <w:lang w:eastAsia="en-US"/>
        </w:rPr>
        <w:t xml:space="preserve"> </w:t>
      </w:r>
      <w:r w:rsidR="00594524" w:rsidRPr="003B4039">
        <w:rPr>
          <w:rFonts w:ascii="Times New Roman" w:eastAsia="Calibri" w:hAnsi="Times New Roman"/>
          <w:bCs/>
          <w:sz w:val="28"/>
          <w:szCs w:val="28"/>
          <w:lang w:eastAsia="en-US"/>
        </w:rPr>
        <w:t>сооружения</w:t>
      </w:r>
      <w:r w:rsidR="00594524">
        <w:rPr>
          <w:rFonts w:ascii="Times New Roman" w:eastAsia="Calibri" w:hAnsi="Times New Roman"/>
          <w:bCs/>
          <w:sz w:val="28"/>
          <w:szCs w:val="28"/>
          <w:lang w:eastAsia="en-US"/>
        </w:rPr>
        <w:t xml:space="preserve"> </w:t>
      </w:r>
      <w:r w:rsidRPr="003B4039">
        <w:rPr>
          <w:rFonts w:ascii="Times New Roman" w:eastAsia="Calibri" w:hAnsi="Times New Roman"/>
          <w:bCs/>
          <w:sz w:val="28"/>
          <w:szCs w:val="28"/>
          <w:lang w:eastAsia="en-US"/>
        </w:rPr>
        <w:t>технологических скваж</w:t>
      </w:r>
      <w:r w:rsidR="00594524">
        <w:rPr>
          <w:rFonts w:ascii="Times New Roman" w:eastAsia="Calibri" w:hAnsi="Times New Roman"/>
          <w:bCs/>
          <w:sz w:val="28"/>
          <w:szCs w:val="28"/>
          <w:lang w:eastAsia="en-US"/>
        </w:rPr>
        <w:t>ин</w:t>
      </w:r>
      <w:r w:rsidRPr="003B4039">
        <w:rPr>
          <w:rFonts w:ascii="Times New Roman" w:eastAsia="Calibri" w:hAnsi="Times New Roman"/>
          <w:bCs/>
          <w:sz w:val="28"/>
          <w:szCs w:val="28"/>
          <w:lang w:eastAsia="en-US"/>
        </w:rPr>
        <w:t xml:space="preserve"> (2,5÷3,0</w:t>
      </w:r>
      <w:r w:rsidR="000016C9">
        <w:rPr>
          <w:rFonts w:ascii="Times New Roman" w:eastAsia="Calibri" w:hAnsi="Times New Roman"/>
          <w:bCs/>
          <w:sz w:val="28"/>
          <w:szCs w:val="28"/>
          <w:lang w:eastAsia="en-US"/>
        </w:rPr>
        <w:t xml:space="preserve"> </w:t>
      </w:r>
      <w:proofErr w:type="spellStart"/>
      <w:proofErr w:type="gramStart"/>
      <w:r w:rsidRPr="003B4039">
        <w:rPr>
          <w:rFonts w:ascii="Times New Roman" w:eastAsia="Calibri" w:hAnsi="Times New Roman"/>
          <w:bCs/>
          <w:sz w:val="28"/>
          <w:szCs w:val="28"/>
          <w:lang w:eastAsia="en-US"/>
        </w:rPr>
        <w:t>скв</w:t>
      </w:r>
      <w:proofErr w:type="spellEnd"/>
      <w:r w:rsidRPr="003B4039">
        <w:rPr>
          <w:rFonts w:ascii="Times New Roman" w:eastAsia="Calibri" w:hAnsi="Times New Roman"/>
          <w:bCs/>
          <w:sz w:val="28"/>
          <w:szCs w:val="28"/>
          <w:lang w:eastAsia="en-US"/>
        </w:rPr>
        <w:t>./</w:t>
      </w:r>
      <w:proofErr w:type="gramEnd"/>
      <w:r w:rsidRPr="003B4039">
        <w:rPr>
          <w:rFonts w:ascii="Times New Roman" w:eastAsia="Calibri" w:hAnsi="Times New Roman"/>
          <w:bCs/>
          <w:sz w:val="28"/>
          <w:szCs w:val="28"/>
          <w:lang w:eastAsia="en-US"/>
        </w:rPr>
        <w:t>мес.), в соответствии с графиком бурения необходимо задействовать 12÷14 буровых агрегатов подрядных организаций</w:t>
      </w:r>
      <w:r w:rsidR="0090036C" w:rsidRPr="0090036C">
        <w:rPr>
          <w:rFonts w:ascii="Times New Roman" w:eastAsia="Calibri" w:hAnsi="Times New Roman"/>
          <w:bCs/>
          <w:sz w:val="28"/>
          <w:szCs w:val="28"/>
          <w:lang w:eastAsia="en-US"/>
        </w:rPr>
        <w:t xml:space="preserve"> [73]</w:t>
      </w:r>
      <w:r w:rsidRPr="003B4039">
        <w:rPr>
          <w:rFonts w:ascii="Times New Roman" w:eastAsia="Calibri" w:hAnsi="Times New Roman"/>
          <w:bCs/>
          <w:sz w:val="28"/>
          <w:szCs w:val="28"/>
          <w:lang w:eastAsia="en-US"/>
        </w:rPr>
        <w:t xml:space="preserve">. </w:t>
      </w:r>
    </w:p>
    <w:p w14:paraId="72F13E80" w14:textId="77777777"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Схемы обвязки полигона технологических скважин сборными коллекторами продуктивных и выщелачивающих растворов.</w:t>
      </w:r>
    </w:p>
    <w:p w14:paraId="2BF79E00" w14:textId="3D8EC063" w:rsidR="003B4039" w:rsidRPr="003B4039" w:rsidRDefault="003B4039" w:rsidP="003B4039">
      <w:pPr>
        <w:tabs>
          <w:tab w:val="left" w:pos="9360"/>
        </w:tabs>
        <w:spacing w:after="0" w:line="240" w:lineRule="auto"/>
        <w:ind w:right="3"/>
        <w:jc w:val="both"/>
        <w:rPr>
          <w:rFonts w:ascii="Times New Roman" w:eastAsia="Calibri" w:hAnsi="Times New Roman"/>
          <w:iCs/>
          <w:sz w:val="28"/>
          <w:szCs w:val="28"/>
          <w:lang w:eastAsia="en-US"/>
        </w:rPr>
      </w:pPr>
      <w:r w:rsidRPr="003B4039">
        <w:rPr>
          <w:rFonts w:ascii="Times New Roman" w:eastAsia="Calibri" w:hAnsi="Times New Roman"/>
          <w:iCs/>
          <w:sz w:val="28"/>
          <w:szCs w:val="28"/>
          <w:lang w:eastAsia="en-US"/>
        </w:rPr>
        <w:t xml:space="preserve">Способ </w:t>
      </w:r>
      <w:proofErr w:type="spellStart"/>
      <w:r w:rsidRPr="003B4039">
        <w:rPr>
          <w:rFonts w:ascii="Times New Roman" w:eastAsia="Calibri" w:hAnsi="Times New Roman"/>
          <w:iCs/>
          <w:sz w:val="28"/>
          <w:szCs w:val="28"/>
          <w:lang w:eastAsia="en-US"/>
        </w:rPr>
        <w:t>раствороподъёма</w:t>
      </w:r>
      <w:proofErr w:type="spellEnd"/>
      <w:r w:rsidRPr="003B4039">
        <w:rPr>
          <w:rFonts w:ascii="Times New Roman" w:eastAsia="Calibri" w:hAnsi="Times New Roman"/>
          <w:iCs/>
          <w:sz w:val="28"/>
          <w:szCs w:val="28"/>
          <w:lang w:eastAsia="en-US"/>
        </w:rPr>
        <w:t xml:space="preserve">: </w:t>
      </w:r>
      <w:r w:rsidRPr="00594524">
        <w:rPr>
          <w:rFonts w:ascii="Times New Roman" w:eastAsia="Calibri" w:hAnsi="Times New Roman"/>
          <w:iCs/>
          <w:sz w:val="28"/>
          <w:szCs w:val="28"/>
          <w:lang w:eastAsia="en-US"/>
        </w:rPr>
        <w:t>наличие</w:t>
      </w:r>
      <w:r w:rsidRPr="003B4039">
        <w:rPr>
          <w:rFonts w:ascii="Times New Roman" w:eastAsia="Calibri" w:hAnsi="Times New Roman"/>
          <w:sz w:val="28"/>
          <w:szCs w:val="28"/>
          <w:lang w:eastAsia="en-US"/>
        </w:rPr>
        <w:t xml:space="preserve"> избыточного давления растворов в скважинах (самоизлива) </w:t>
      </w:r>
      <w:r w:rsidR="00594524" w:rsidRPr="003B4039">
        <w:rPr>
          <w:rFonts w:ascii="Times New Roman" w:eastAsia="Calibri" w:hAnsi="Times New Roman"/>
          <w:sz w:val="28"/>
          <w:szCs w:val="28"/>
          <w:lang w:eastAsia="en-US"/>
        </w:rPr>
        <w:t>и необходимость</w:t>
      </w:r>
      <w:r w:rsidRPr="003B4039">
        <w:rPr>
          <w:rFonts w:ascii="Times New Roman" w:eastAsia="Calibri" w:hAnsi="Times New Roman"/>
          <w:sz w:val="28"/>
          <w:szCs w:val="28"/>
          <w:lang w:eastAsia="en-US"/>
        </w:rPr>
        <w:t xml:space="preserve"> транспортировки продуктивных растворов в </w:t>
      </w:r>
      <w:proofErr w:type="spellStart"/>
      <w:r w:rsidRPr="003B4039">
        <w:rPr>
          <w:rFonts w:ascii="Times New Roman" w:eastAsia="Calibri" w:hAnsi="Times New Roman"/>
          <w:sz w:val="28"/>
          <w:szCs w:val="28"/>
          <w:lang w:eastAsia="en-US"/>
        </w:rPr>
        <w:t>пескоотстойник</w:t>
      </w:r>
      <w:proofErr w:type="spellEnd"/>
      <w:r w:rsidRPr="003B4039">
        <w:rPr>
          <w:rFonts w:ascii="Times New Roman" w:eastAsia="Calibri" w:hAnsi="Times New Roman"/>
          <w:sz w:val="28"/>
          <w:szCs w:val="28"/>
          <w:lang w:eastAsia="en-US"/>
        </w:rPr>
        <w:t xml:space="preserve"> ПР, расположенный на </w:t>
      </w:r>
      <w:r w:rsidR="0082020C">
        <w:rPr>
          <w:rFonts w:ascii="Times New Roman" w:eastAsia="Calibri" w:hAnsi="Times New Roman"/>
          <w:sz w:val="28"/>
          <w:szCs w:val="28"/>
          <w:lang w:eastAsia="en-US"/>
        </w:rPr>
        <w:t>промышленном</w:t>
      </w:r>
      <w:r w:rsidRPr="003B4039">
        <w:rPr>
          <w:rFonts w:ascii="Times New Roman" w:eastAsia="Calibri" w:hAnsi="Times New Roman"/>
          <w:sz w:val="28"/>
          <w:szCs w:val="28"/>
          <w:lang w:eastAsia="en-US"/>
        </w:rPr>
        <w:t xml:space="preserve"> площадке на расстоянии порядка 2 500 </w:t>
      </w:r>
      <w:r w:rsidRPr="003B4039">
        <w:rPr>
          <w:rFonts w:ascii="Times New Roman" w:eastAsia="Calibri" w:hAnsi="Times New Roman"/>
          <w:sz w:val="28"/>
          <w:szCs w:val="28"/>
          <w:lang w:eastAsia="en-US"/>
        </w:rPr>
        <w:sym w:font="Symbol" w:char="F0B8"/>
      </w:r>
      <w:r w:rsidRPr="003B4039">
        <w:rPr>
          <w:rFonts w:ascii="Times New Roman" w:eastAsia="Calibri" w:hAnsi="Times New Roman"/>
          <w:sz w:val="28"/>
          <w:szCs w:val="28"/>
          <w:lang w:eastAsia="en-US"/>
        </w:rPr>
        <w:t xml:space="preserve"> 3 000 метров от проектируемых блоков, определяют выбор насосного способа </w:t>
      </w:r>
      <w:proofErr w:type="spellStart"/>
      <w:r w:rsidRPr="003B4039">
        <w:rPr>
          <w:rFonts w:ascii="Times New Roman" w:eastAsia="Calibri" w:hAnsi="Times New Roman"/>
          <w:sz w:val="28"/>
          <w:szCs w:val="28"/>
          <w:lang w:eastAsia="en-US"/>
        </w:rPr>
        <w:t>раствороподъёма</w:t>
      </w:r>
      <w:proofErr w:type="spellEnd"/>
      <w:r w:rsidR="0090036C" w:rsidRPr="0090036C">
        <w:rPr>
          <w:rFonts w:ascii="Times New Roman" w:eastAsia="Calibri" w:hAnsi="Times New Roman"/>
          <w:sz w:val="28"/>
          <w:szCs w:val="28"/>
          <w:lang w:eastAsia="en-US"/>
        </w:rPr>
        <w:t xml:space="preserve"> [74]</w:t>
      </w:r>
      <w:r w:rsidRPr="003B4039">
        <w:rPr>
          <w:rFonts w:ascii="Times New Roman" w:eastAsia="Calibri" w:hAnsi="Times New Roman"/>
          <w:sz w:val="28"/>
          <w:szCs w:val="28"/>
          <w:lang w:eastAsia="en-US"/>
        </w:rPr>
        <w:t>.</w:t>
      </w:r>
    </w:p>
    <w:p w14:paraId="5575363F" w14:textId="77777777" w:rsidR="003B4039" w:rsidRPr="003B4039" w:rsidRDefault="003B4039" w:rsidP="003B4039">
      <w:pPr>
        <w:tabs>
          <w:tab w:val="left" w:pos="9360"/>
        </w:tabs>
        <w:spacing w:after="0" w:line="240" w:lineRule="auto"/>
        <w:ind w:right="3" w:firstLine="709"/>
        <w:jc w:val="both"/>
        <w:rPr>
          <w:rFonts w:ascii="Times New Roman" w:hAnsi="Times New Roman"/>
          <w:sz w:val="28"/>
          <w:szCs w:val="28"/>
        </w:rPr>
      </w:pPr>
      <w:r w:rsidRPr="003B4039">
        <w:rPr>
          <w:rFonts w:ascii="Times New Roman" w:hAnsi="Times New Roman"/>
          <w:sz w:val="28"/>
          <w:szCs w:val="28"/>
        </w:rPr>
        <w:t>Марка погружных насосов</w:t>
      </w:r>
      <w:r w:rsidR="00E14722">
        <w:rPr>
          <w:rFonts w:ascii="Times New Roman" w:hAnsi="Times New Roman"/>
          <w:sz w:val="28"/>
          <w:szCs w:val="28"/>
        </w:rPr>
        <w:t xml:space="preserve"> (таблица </w:t>
      </w:r>
      <w:r w:rsidR="00736C9B">
        <w:rPr>
          <w:rFonts w:ascii="Times New Roman" w:hAnsi="Times New Roman"/>
          <w:sz w:val="28"/>
          <w:szCs w:val="28"/>
        </w:rPr>
        <w:t>2.2</w:t>
      </w:r>
      <w:r w:rsidR="00E14722">
        <w:rPr>
          <w:rFonts w:ascii="Times New Roman" w:hAnsi="Times New Roman"/>
          <w:sz w:val="28"/>
          <w:szCs w:val="28"/>
        </w:rPr>
        <w:t>)</w:t>
      </w:r>
      <w:r w:rsidRPr="003B4039">
        <w:rPr>
          <w:rFonts w:ascii="Times New Roman" w:hAnsi="Times New Roman"/>
          <w:sz w:val="28"/>
          <w:szCs w:val="28"/>
        </w:rPr>
        <w:t xml:space="preserve"> запроектирована с учётом необходимости обеспечения заданного дебита откачных скважин и транспортировки продуктивных растворов до </w:t>
      </w:r>
      <w:proofErr w:type="spellStart"/>
      <w:r w:rsidR="00594524" w:rsidRPr="003B4039">
        <w:rPr>
          <w:rFonts w:ascii="Times New Roman" w:hAnsi="Times New Roman"/>
          <w:sz w:val="28"/>
          <w:szCs w:val="28"/>
        </w:rPr>
        <w:t>пескоотстойника</w:t>
      </w:r>
      <w:proofErr w:type="spellEnd"/>
      <w:r w:rsidR="00594524" w:rsidRPr="003B4039">
        <w:rPr>
          <w:rFonts w:ascii="Times New Roman" w:hAnsi="Times New Roman"/>
          <w:sz w:val="28"/>
          <w:szCs w:val="28"/>
        </w:rPr>
        <w:t xml:space="preserve"> по</w:t>
      </w:r>
      <w:r w:rsidRPr="003B4039">
        <w:rPr>
          <w:rFonts w:ascii="Times New Roman" w:hAnsi="Times New Roman"/>
          <w:sz w:val="28"/>
          <w:szCs w:val="28"/>
        </w:rPr>
        <w:t xml:space="preserve"> достаточно ровному рельефу местности (абсолютные отметки поверхности меняются незначительно – от </w:t>
      </w:r>
      <w:smartTag w:uri="urn:schemas-microsoft-com:office:smarttags" w:element="metricconverter">
        <w:smartTagPr>
          <w:attr w:name="ProductID" w:val="130,0 м"/>
        </w:smartTagPr>
        <w:r w:rsidRPr="003B4039">
          <w:rPr>
            <w:rFonts w:ascii="Times New Roman" w:hAnsi="Times New Roman"/>
            <w:sz w:val="28"/>
            <w:szCs w:val="28"/>
          </w:rPr>
          <w:t>130,0 м</w:t>
        </w:r>
      </w:smartTag>
      <w:r w:rsidRPr="003B4039">
        <w:rPr>
          <w:rFonts w:ascii="Times New Roman" w:hAnsi="Times New Roman"/>
          <w:sz w:val="28"/>
          <w:szCs w:val="28"/>
        </w:rPr>
        <w:t xml:space="preserve"> до </w:t>
      </w:r>
      <w:smartTag w:uri="urn:schemas-microsoft-com:office:smarttags" w:element="metricconverter">
        <w:smartTagPr>
          <w:attr w:name="ProductID" w:val="130,5 м"/>
        </w:smartTagPr>
        <w:r w:rsidRPr="003B4039">
          <w:rPr>
            <w:rFonts w:ascii="Times New Roman" w:hAnsi="Times New Roman"/>
            <w:sz w:val="28"/>
            <w:szCs w:val="28"/>
          </w:rPr>
          <w:t>130,5 м</w:t>
        </w:r>
      </w:smartTag>
      <w:r w:rsidRPr="003B4039">
        <w:rPr>
          <w:rFonts w:ascii="Times New Roman" w:hAnsi="Times New Roman"/>
          <w:sz w:val="28"/>
          <w:szCs w:val="28"/>
        </w:rPr>
        <w:t>).</w:t>
      </w:r>
      <w:r w:rsidR="00E14722">
        <w:rPr>
          <w:rFonts w:ascii="Times New Roman" w:hAnsi="Times New Roman"/>
          <w:sz w:val="28"/>
          <w:szCs w:val="28"/>
        </w:rPr>
        <w:t xml:space="preserve"> </w:t>
      </w:r>
      <w:r w:rsidRPr="003B4039">
        <w:rPr>
          <w:rFonts w:ascii="Times New Roman" w:hAnsi="Times New Roman"/>
          <w:sz w:val="28"/>
          <w:szCs w:val="28"/>
        </w:rPr>
        <w:t>Проектом предусмотрено использование погружных насосов.</w:t>
      </w:r>
    </w:p>
    <w:p w14:paraId="0CAEFD56" w14:textId="77777777" w:rsidR="003B4039" w:rsidRPr="003B4039" w:rsidRDefault="003B4039" w:rsidP="003B4039">
      <w:pPr>
        <w:tabs>
          <w:tab w:val="left" w:pos="9360"/>
        </w:tabs>
        <w:spacing w:after="0" w:line="240" w:lineRule="auto"/>
        <w:ind w:left="283" w:right="3"/>
        <w:jc w:val="both"/>
        <w:rPr>
          <w:rFonts w:ascii="Times New Roman" w:hAnsi="Times New Roman"/>
          <w:sz w:val="28"/>
          <w:szCs w:val="28"/>
        </w:rPr>
      </w:pPr>
    </w:p>
    <w:p w14:paraId="4FB13EFE" w14:textId="103894A7" w:rsidR="003B4039" w:rsidRPr="003B4039" w:rsidRDefault="003B4039" w:rsidP="00EA6D79">
      <w:pPr>
        <w:tabs>
          <w:tab w:val="left" w:pos="9360"/>
        </w:tabs>
        <w:spacing w:line="240" w:lineRule="auto"/>
        <w:ind w:right="6"/>
        <w:jc w:val="both"/>
        <w:rPr>
          <w:rFonts w:ascii="Times New Roman" w:hAnsi="Times New Roman"/>
          <w:sz w:val="28"/>
          <w:szCs w:val="28"/>
        </w:rPr>
      </w:pPr>
      <w:r w:rsidRPr="00E14722">
        <w:rPr>
          <w:rFonts w:ascii="Times New Roman" w:hAnsi="Times New Roman"/>
          <w:sz w:val="28"/>
          <w:szCs w:val="28"/>
        </w:rPr>
        <w:t xml:space="preserve">Таблица </w:t>
      </w:r>
      <w:r w:rsidR="00736C9B">
        <w:rPr>
          <w:rFonts w:ascii="Times New Roman" w:hAnsi="Times New Roman"/>
          <w:sz w:val="28"/>
          <w:szCs w:val="28"/>
        </w:rPr>
        <w:t>2.2</w:t>
      </w:r>
      <w:r w:rsidR="00EA6D79">
        <w:rPr>
          <w:rFonts w:ascii="Times New Roman" w:hAnsi="Times New Roman"/>
          <w:sz w:val="28"/>
          <w:szCs w:val="28"/>
          <w:lang w:val="kk-KZ"/>
        </w:rPr>
        <w:t xml:space="preserve"> –</w:t>
      </w:r>
      <w:r w:rsidR="000D6A67">
        <w:rPr>
          <w:rFonts w:ascii="Times New Roman" w:hAnsi="Times New Roman"/>
          <w:sz w:val="28"/>
          <w:szCs w:val="28"/>
        </w:rPr>
        <w:t xml:space="preserve"> </w:t>
      </w:r>
      <w:r w:rsidRPr="003B4039">
        <w:rPr>
          <w:rFonts w:ascii="Times New Roman" w:hAnsi="Times New Roman"/>
          <w:sz w:val="28"/>
          <w:szCs w:val="28"/>
        </w:rPr>
        <w:t>Характеристика погружных насосов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1894"/>
        <w:gridCol w:w="1893"/>
        <w:gridCol w:w="1403"/>
        <w:gridCol w:w="2385"/>
      </w:tblGrid>
      <w:tr w:rsidR="003B4039" w:rsidRPr="003B4039" w14:paraId="4238FDF4" w14:textId="77777777" w:rsidTr="003B4039">
        <w:tc>
          <w:tcPr>
            <w:tcW w:w="1893" w:type="dxa"/>
          </w:tcPr>
          <w:p w14:paraId="5DCA7F06" w14:textId="1FCE5E9F"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Марка</w:t>
            </w:r>
          </w:p>
          <w:p w14:paraId="3C77E079"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насоса</w:t>
            </w:r>
          </w:p>
        </w:tc>
        <w:tc>
          <w:tcPr>
            <w:tcW w:w="1894" w:type="dxa"/>
          </w:tcPr>
          <w:p w14:paraId="5DEB4CE2" w14:textId="4B10BEFF"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Диаметр,</w:t>
            </w:r>
          </w:p>
          <w:p w14:paraId="26F16C85"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мм (дюймы)</w:t>
            </w:r>
          </w:p>
        </w:tc>
        <w:tc>
          <w:tcPr>
            <w:tcW w:w="1893" w:type="dxa"/>
          </w:tcPr>
          <w:p w14:paraId="16DCEBCE" w14:textId="5C7C102E"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Мощность</w:t>
            </w:r>
          </w:p>
          <w:p w14:paraId="344F0E3C"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эл. двигателя, кВт</w:t>
            </w:r>
          </w:p>
        </w:tc>
        <w:tc>
          <w:tcPr>
            <w:tcW w:w="1403" w:type="dxa"/>
          </w:tcPr>
          <w:p w14:paraId="57E1E9D0" w14:textId="1E85A2DC"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Напор,</w:t>
            </w:r>
          </w:p>
          <w:p w14:paraId="10D3BE7C"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м вод. ст.</w:t>
            </w:r>
          </w:p>
        </w:tc>
        <w:tc>
          <w:tcPr>
            <w:tcW w:w="2385" w:type="dxa"/>
          </w:tcPr>
          <w:p w14:paraId="263F606F" w14:textId="77777777" w:rsidR="003B4039" w:rsidRPr="003B4039" w:rsidRDefault="003B4039" w:rsidP="00EA6D79">
            <w:pPr>
              <w:tabs>
                <w:tab w:val="left" w:pos="9360"/>
              </w:tabs>
              <w:spacing w:after="0" w:line="240" w:lineRule="auto"/>
              <w:ind w:right="-168" w:hanging="111"/>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Производи-</w:t>
            </w:r>
          </w:p>
          <w:p w14:paraId="68633D71" w14:textId="77777777" w:rsidR="003B4039" w:rsidRPr="003B4039" w:rsidRDefault="003B4039" w:rsidP="00EA6D79">
            <w:pPr>
              <w:tabs>
                <w:tab w:val="left" w:pos="9360"/>
              </w:tabs>
              <w:spacing w:after="0" w:line="240" w:lineRule="auto"/>
              <w:ind w:left="172" w:right="-168" w:hanging="283"/>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тельность, м</w:t>
            </w:r>
            <w:r w:rsidRPr="003B4039">
              <w:rPr>
                <w:rFonts w:ascii="Times New Roman" w:eastAsia="Calibri" w:hAnsi="Times New Roman"/>
                <w:bCs/>
                <w:sz w:val="28"/>
                <w:szCs w:val="28"/>
                <w:vertAlign w:val="superscript"/>
                <w:lang w:eastAsia="en-US"/>
              </w:rPr>
              <w:t>3</w:t>
            </w:r>
            <w:r w:rsidRPr="003B4039">
              <w:rPr>
                <w:rFonts w:ascii="Times New Roman" w:eastAsia="Calibri" w:hAnsi="Times New Roman"/>
                <w:bCs/>
                <w:sz w:val="28"/>
                <w:szCs w:val="28"/>
                <w:lang w:eastAsia="en-US"/>
              </w:rPr>
              <w:t>/час</w:t>
            </w:r>
          </w:p>
        </w:tc>
      </w:tr>
      <w:tr w:rsidR="003B4039" w:rsidRPr="003B4039" w14:paraId="2B6CC061" w14:textId="77777777" w:rsidTr="003B4039">
        <w:tc>
          <w:tcPr>
            <w:tcW w:w="1893" w:type="dxa"/>
          </w:tcPr>
          <w:p w14:paraId="1F7354AE"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val="en-US" w:eastAsia="en-US"/>
              </w:rPr>
              <w:t>SP-17-1</w:t>
            </w:r>
            <w:r w:rsidRPr="003B4039">
              <w:rPr>
                <w:rFonts w:ascii="Times New Roman" w:eastAsia="Calibri" w:hAnsi="Times New Roman"/>
                <w:bCs/>
                <w:sz w:val="28"/>
                <w:szCs w:val="28"/>
                <w:lang w:eastAsia="en-US"/>
              </w:rPr>
              <w:t>7</w:t>
            </w:r>
          </w:p>
        </w:tc>
        <w:tc>
          <w:tcPr>
            <w:tcW w:w="1894" w:type="dxa"/>
          </w:tcPr>
          <w:p w14:paraId="2684654A"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152,0 (6)</w:t>
            </w:r>
          </w:p>
        </w:tc>
        <w:tc>
          <w:tcPr>
            <w:tcW w:w="1893" w:type="dxa"/>
          </w:tcPr>
          <w:p w14:paraId="402E85B3"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9,2</w:t>
            </w:r>
          </w:p>
        </w:tc>
        <w:tc>
          <w:tcPr>
            <w:tcW w:w="1403" w:type="dxa"/>
          </w:tcPr>
          <w:p w14:paraId="53CBF83F"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eastAsia="en-US"/>
              </w:rPr>
            </w:pPr>
            <w:r w:rsidRPr="003B4039">
              <w:rPr>
                <w:rFonts w:ascii="Times New Roman" w:eastAsia="Calibri" w:hAnsi="Times New Roman"/>
                <w:bCs/>
                <w:sz w:val="28"/>
                <w:szCs w:val="28"/>
                <w:lang w:eastAsia="en-US"/>
              </w:rPr>
              <w:t>140</w:t>
            </w:r>
          </w:p>
        </w:tc>
        <w:tc>
          <w:tcPr>
            <w:tcW w:w="2385" w:type="dxa"/>
          </w:tcPr>
          <w:p w14:paraId="52FF6905" w14:textId="77777777" w:rsidR="003B4039" w:rsidRPr="003B4039" w:rsidRDefault="003B4039" w:rsidP="00EA6D79">
            <w:pPr>
              <w:tabs>
                <w:tab w:val="left" w:pos="9360"/>
              </w:tabs>
              <w:spacing w:after="0" w:line="240" w:lineRule="auto"/>
              <w:jc w:val="center"/>
              <w:rPr>
                <w:rFonts w:ascii="Times New Roman" w:eastAsia="Calibri" w:hAnsi="Times New Roman"/>
                <w:bCs/>
                <w:sz w:val="28"/>
                <w:szCs w:val="28"/>
                <w:lang w:val="en-US" w:eastAsia="en-US"/>
              </w:rPr>
            </w:pPr>
            <w:r w:rsidRPr="003B4039">
              <w:rPr>
                <w:rFonts w:ascii="Times New Roman" w:eastAsia="Calibri" w:hAnsi="Times New Roman"/>
                <w:bCs/>
                <w:sz w:val="28"/>
                <w:szCs w:val="28"/>
                <w:lang w:eastAsia="en-US"/>
              </w:rPr>
              <w:t>1</w:t>
            </w:r>
            <w:r w:rsidRPr="003B4039">
              <w:rPr>
                <w:rFonts w:ascii="Times New Roman" w:eastAsia="Calibri" w:hAnsi="Times New Roman"/>
                <w:bCs/>
                <w:sz w:val="28"/>
                <w:szCs w:val="28"/>
                <w:lang w:val="en-US" w:eastAsia="en-US"/>
              </w:rPr>
              <w:t>7</w:t>
            </w:r>
          </w:p>
        </w:tc>
      </w:tr>
    </w:tbl>
    <w:p w14:paraId="061D21BC" w14:textId="77777777" w:rsidR="003B4039" w:rsidRPr="003B4039" w:rsidRDefault="003B4039" w:rsidP="003B4039">
      <w:pPr>
        <w:tabs>
          <w:tab w:val="left" w:pos="9360"/>
        </w:tabs>
        <w:spacing w:after="0" w:line="240" w:lineRule="auto"/>
        <w:ind w:right="-6"/>
        <w:jc w:val="both"/>
        <w:rPr>
          <w:rFonts w:ascii="Times New Roman" w:eastAsia="Calibri" w:hAnsi="Times New Roman"/>
          <w:iCs/>
          <w:sz w:val="28"/>
          <w:szCs w:val="28"/>
          <w:u w:val="single"/>
          <w:lang w:eastAsia="en-US"/>
        </w:rPr>
      </w:pPr>
    </w:p>
    <w:p w14:paraId="26A3CA44" w14:textId="21B42900" w:rsidR="003B4039" w:rsidRPr="003B4039" w:rsidRDefault="003B4039" w:rsidP="003B4039">
      <w:pPr>
        <w:tabs>
          <w:tab w:val="left" w:pos="9360"/>
        </w:tabs>
        <w:spacing w:after="0" w:line="240" w:lineRule="auto"/>
        <w:ind w:right="-6"/>
        <w:jc w:val="both"/>
        <w:rPr>
          <w:rFonts w:ascii="Times New Roman" w:eastAsia="Calibri" w:hAnsi="Times New Roman"/>
          <w:iCs/>
          <w:sz w:val="28"/>
          <w:szCs w:val="28"/>
          <w:u w:val="single"/>
          <w:lang w:eastAsia="en-US"/>
        </w:rPr>
      </w:pPr>
      <w:r w:rsidRPr="003B4039">
        <w:rPr>
          <w:rFonts w:ascii="Times New Roman" w:eastAsia="Calibri" w:hAnsi="Times New Roman"/>
          <w:iCs/>
          <w:sz w:val="28"/>
          <w:szCs w:val="28"/>
          <w:lang w:eastAsia="en-US"/>
        </w:rPr>
        <w:t xml:space="preserve">Транспортировка растворов: </w:t>
      </w:r>
      <w:r w:rsidRPr="003B4039">
        <w:rPr>
          <w:rFonts w:ascii="Times New Roman" w:eastAsia="Calibri" w:hAnsi="Times New Roman"/>
          <w:sz w:val="28"/>
          <w:szCs w:val="28"/>
          <w:lang w:eastAsia="en-US"/>
        </w:rPr>
        <w:t xml:space="preserve">сборные коллекторы ПР </w:t>
      </w:r>
      <w:proofErr w:type="spellStart"/>
      <w:r w:rsidRPr="003B4039">
        <w:rPr>
          <w:rFonts w:ascii="Times New Roman" w:eastAsia="Calibri" w:hAnsi="Times New Roman"/>
          <w:sz w:val="28"/>
          <w:szCs w:val="28"/>
          <w:lang w:eastAsia="en-US"/>
        </w:rPr>
        <w:t>слабонапорные</w:t>
      </w:r>
      <w:proofErr w:type="spellEnd"/>
      <w:r w:rsidRPr="003B4039">
        <w:rPr>
          <w:rFonts w:ascii="Times New Roman" w:eastAsia="Calibri" w:hAnsi="Times New Roman"/>
          <w:sz w:val="28"/>
          <w:szCs w:val="28"/>
          <w:lang w:eastAsia="en-US"/>
        </w:rPr>
        <w:t>,</w:t>
      </w:r>
      <w:r>
        <w:rPr>
          <w:rFonts w:ascii="Times New Roman" w:eastAsia="Calibri" w:hAnsi="Times New Roman"/>
          <w:sz w:val="28"/>
          <w:szCs w:val="28"/>
          <w:lang w:val="kk-KZ" w:eastAsia="en-US"/>
        </w:rPr>
        <w:t xml:space="preserve"> </w:t>
      </w:r>
      <w:r w:rsidRPr="003B4039">
        <w:rPr>
          <w:rFonts w:ascii="Times New Roman" w:eastAsia="Calibri" w:hAnsi="Times New Roman"/>
          <w:sz w:val="28"/>
          <w:szCs w:val="28"/>
          <w:lang w:eastAsia="en-US"/>
        </w:rPr>
        <w:t>давление растворов в них создаётся погружными насосами, установленными в откачных скважинах</w:t>
      </w:r>
      <w:r w:rsidR="0090036C" w:rsidRPr="0090036C">
        <w:rPr>
          <w:rFonts w:ascii="Times New Roman" w:eastAsia="Calibri" w:hAnsi="Times New Roman"/>
          <w:sz w:val="28"/>
          <w:szCs w:val="28"/>
          <w:lang w:eastAsia="en-US"/>
        </w:rPr>
        <w:t xml:space="preserve"> [75]</w:t>
      </w:r>
      <w:r w:rsidRPr="003B4039">
        <w:rPr>
          <w:rFonts w:ascii="Times New Roman" w:eastAsia="Calibri" w:hAnsi="Times New Roman"/>
          <w:sz w:val="28"/>
          <w:szCs w:val="28"/>
          <w:lang w:eastAsia="en-US"/>
        </w:rPr>
        <w:t xml:space="preserve">. </w:t>
      </w:r>
    </w:p>
    <w:p w14:paraId="7493698B" w14:textId="1E87AD6D"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Трубопроводы продуктивных растворов от узлов приёма продуктивных растворов, расположенных на технологических блоках </w:t>
      </w:r>
      <w:r w:rsidR="00BF3EE1" w:rsidRPr="003B4039">
        <w:rPr>
          <w:rFonts w:ascii="Times New Roman" w:eastAsia="Calibri" w:hAnsi="Times New Roman"/>
          <w:sz w:val="28"/>
          <w:szCs w:val="28"/>
          <w:lang w:eastAsia="en-US"/>
        </w:rPr>
        <w:t>до магистрали,</w:t>
      </w:r>
      <w:r w:rsidRPr="003B4039">
        <w:rPr>
          <w:rFonts w:ascii="Times New Roman" w:eastAsia="Calibri" w:hAnsi="Times New Roman"/>
          <w:sz w:val="28"/>
          <w:szCs w:val="28"/>
          <w:lang w:eastAsia="en-US"/>
        </w:rPr>
        <w:t xml:space="preserve"> выполняются из труб ПНД-225, магистральный трубопровод ПР до </w:t>
      </w:r>
      <w:proofErr w:type="spellStart"/>
      <w:r w:rsidRPr="003B4039">
        <w:rPr>
          <w:rFonts w:ascii="Times New Roman" w:eastAsia="Calibri" w:hAnsi="Times New Roman"/>
          <w:sz w:val="28"/>
          <w:szCs w:val="28"/>
          <w:lang w:eastAsia="en-US"/>
        </w:rPr>
        <w:t>пескоотстойника</w:t>
      </w:r>
      <w:proofErr w:type="spellEnd"/>
      <w:r w:rsidRPr="003B4039">
        <w:rPr>
          <w:rFonts w:ascii="Times New Roman" w:eastAsia="Calibri" w:hAnsi="Times New Roman"/>
          <w:sz w:val="28"/>
          <w:szCs w:val="28"/>
          <w:lang w:eastAsia="en-US"/>
        </w:rPr>
        <w:t xml:space="preserve"> ПР </w:t>
      </w:r>
      <w:proofErr w:type="spellStart"/>
      <w:r w:rsidRPr="003B4039">
        <w:rPr>
          <w:rFonts w:ascii="Times New Roman" w:eastAsia="Calibri" w:hAnsi="Times New Roman"/>
          <w:sz w:val="28"/>
          <w:szCs w:val="28"/>
          <w:lang w:eastAsia="en-US"/>
        </w:rPr>
        <w:t>пром</w:t>
      </w:r>
      <w:proofErr w:type="spellEnd"/>
      <w:r>
        <w:rPr>
          <w:rFonts w:ascii="Times New Roman" w:eastAsia="Calibri" w:hAnsi="Times New Roman"/>
          <w:sz w:val="28"/>
          <w:szCs w:val="28"/>
          <w:lang w:val="kk-KZ" w:eastAsia="en-US"/>
        </w:rPr>
        <w:t>ышленный</w:t>
      </w:r>
      <w:r w:rsidRPr="003B4039">
        <w:rPr>
          <w:rFonts w:ascii="Times New Roman" w:eastAsia="Calibri" w:hAnsi="Times New Roman"/>
          <w:sz w:val="28"/>
          <w:szCs w:val="28"/>
          <w:lang w:eastAsia="en-US"/>
        </w:rPr>
        <w:t xml:space="preserve"> площадки Рудника ПСВ – из труб ПНД-500С</w:t>
      </w:r>
      <w:r w:rsidR="0090036C" w:rsidRPr="0090036C">
        <w:rPr>
          <w:rFonts w:ascii="Times New Roman" w:eastAsia="Calibri" w:hAnsi="Times New Roman"/>
          <w:sz w:val="28"/>
          <w:szCs w:val="28"/>
          <w:lang w:eastAsia="en-US"/>
        </w:rPr>
        <w:t xml:space="preserve"> [76]</w:t>
      </w:r>
      <w:r w:rsidRPr="003B4039">
        <w:rPr>
          <w:rFonts w:ascii="Times New Roman" w:eastAsia="Calibri" w:hAnsi="Times New Roman"/>
          <w:sz w:val="28"/>
          <w:szCs w:val="28"/>
          <w:lang w:eastAsia="en-US"/>
        </w:rPr>
        <w:t xml:space="preserve">. </w:t>
      </w:r>
    </w:p>
    <w:p w14:paraId="5644E757" w14:textId="2CDBF62C"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lastRenderedPageBreak/>
        <w:t xml:space="preserve">  Подача выщелачивающих растворов осуществляется нагнетанием параллельно работающими </w:t>
      </w:r>
      <w:proofErr w:type="spellStart"/>
      <w:r w:rsidRPr="003B4039">
        <w:rPr>
          <w:rFonts w:ascii="Times New Roman" w:eastAsia="Calibri" w:hAnsi="Times New Roman"/>
          <w:sz w:val="28"/>
          <w:szCs w:val="28"/>
          <w:lang w:eastAsia="en-US"/>
        </w:rPr>
        <w:t>закачными</w:t>
      </w:r>
      <w:proofErr w:type="spellEnd"/>
      <w:r w:rsidRPr="003B4039">
        <w:rPr>
          <w:rFonts w:ascii="Times New Roman" w:eastAsia="Calibri" w:hAnsi="Times New Roman"/>
          <w:sz w:val="28"/>
          <w:szCs w:val="28"/>
          <w:lang w:eastAsia="en-US"/>
        </w:rPr>
        <w:t xml:space="preserve"> насосами центральной насосной станции (ЦНС) под давлением 6</w:t>
      </w:r>
      <w:r w:rsidRPr="003B4039">
        <w:rPr>
          <w:rFonts w:ascii="Times New Roman" w:eastAsia="Calibri" w:hAnsi="Times New Roman"/>
          <w:bCs/>
          <w:sz w:val="28"/>
          <w:szCs w:val="28"/>
          <w:lang w:eastAsia="en-US"/>
        </w:rPr>
        <w:sym w:font="Symbol" w:char="F0B8"/>
      </w:r>
      <w:r w:rsidRPr="003B4039">
        <w:rPr>
          <w:rFonts w:ascii="Times New Roman" w:eastAsia="Calibri" w:hAnsi="Times New Roman"/>
          <w:bCs/>
          <w:sz w:val="28"/>
          <w:szCs w:val="28"/>
          <w:lang w:eastAsia="en-US"/>
        </w:rPr>
        <w:t>7 атм</w:t>
      </w:r>
      <w:r w:rsidRPr="003B4039">
        <w:rPr>
          <w:rFonts w:ascii="Times New Roman" w:eastAsia="Calibri" w:hAnsi="Times New Roman"/>
          <w:sz w:val="28"/>
          <w:szCs w:val="28"/>
          <w:lang w:eastAsia="en-US"/>
        </w:rPr>
        <w:t>. по сборному коллектору из труб ПНД-500С с разводкой по узлам приготовления и распределения выщелачивающих растворов трубами ПНД-225С</w:t>
      </w:r>
      <w:r w:rsidR="0090036C" w:rsidRPr="0090036C">
        <w:rPr>
          <w:rFonts w:ascii="Times New Roman" w:eastAsia="Calibri" w:hAnsi="Times New Roman"/>
          <w:sz w:val="28"/>
          <w:szCs w:val="28"/>
          <w:lang w:eastAsia="en-US"/>
        </w:rPr>
        <w:t xml:space="preserve"> [77]</w:t>
      </w:r>
      <w:r w:rsidRPr="003B4039">
        <w:rPr>
          <w:rFonts w:ascii="Times New Roman" w:eastAsia="Calibri" w:hAnsi="Times New Roman"/>
          <w:sz w:val="28"/>
          <w:szCs w:val="28"/>
          <w:lang w:eastAsia="en-US"/>
        </w:rPr>
        <w:t>.</w:t>
      </w:r>
    </w:p>
    <w:p w14:paraId="2C6BD989" w14:textId="77777777"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Для дальнейшего развития полигона скважин предусмотрена прокладка вторых ниток магистральных трубопроводов ПР и ВР из труб ПНД-500С.</w:t>
      </w:r>
    </w:p>
    <w:p w14:paraId="408529F2" w14:textId="5F05861D" w:rsidR="003B4039" w:rsidRPr="003B4039" w:rsidRDefault="003B4039" w:rsidP="003B4039">
      <w:pPr>
        <w:tabs>
          <w:tab w:val="left" w:pos="9360"/>
        </w:tabs>
        <w:spacing w:after="0" w:line="240" w:lineRule="auto"/>
        <w:ind w:right="3"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Выбранные диаметры трубопроводов </w:t>
      </w:r>
      <w:proofErr w:type="spellStart"/>
      <w:r w:rsidRPr="003B4039">
        <w:rPr>
          <w:rFonts w:ascii="Times New Roman" w:eastAsia="Calibri" w:hAnsi="Times New Roman"/>
          <w:sz w:val="28"/>
          <w:szCs w:val="28"/>
          <w:lang w:eastAsia="en-US"/>
        </w:rPr>
        <w:t>внутриблочной</w:t>
      </w:r>
      <w:proofErr w:type="spellEnd"/>
      <w:r w:rsidRPr="003B4039">
        <w:rPr>
          <w:rFonts w:ascii="Times New Roman" w:eastAsia="Calibri" w:hAnsi="Times New Roman"/>
          <w:sz w:val="28"/>
          <w:szCs w:val="28"/>
          <w:lang w:eastAsia="en-US"/>
        </w:rPr>
        <w:t xml:space="preserve"> обвязки обеспечивают линейную скорость движения растворов 1,3÷1,9 м/с, сборные коллекторы – 1,3÷1,4 м/с, при этом принято во внимание то, что трубопроводы будут наращиваться на новые блоки, которые будут создаваться в соответствии со стратегией освоения месторождения</w:t>
      </w:r>
      <w:r w:rsidR="0090036C" w:rsidRPr="0090036C">
        <w:rPr>
          <w:rFonts w:ascii="Times New Roman" w:eastAsia="Calibri" w:hAnsi="Times New Roman"/>
          <w:sz w:val="28"/>
          <w:szCs w:val="28"/>
          <w:lang w:eastAsia="en-US"/>
        </w:rPr>
        <w:t xml:space="preserve"> [78]</w:t>
      </w:r>
      <w:r w:rsidRPr="003B4039">
        <w:rPr>
          <w:rFonts w:ascii="Times New Roman" w:eastAsia="Calibri" w:hAnsi="Times New Roman"/>
          <w:sz w:val="28"/>
          <w:szCs w:val="28"/>
          <w:lang w:eastAsia="en-US"/>
        </w:rPr>
        <w:t>.</w:t>
      </w:r>
    </w:p>
    <w:p w14:paraId="4FA70633" w14:textId="77777777" w:rsidR="003B4039" w:rsidRPr="003B4039" w:rsidRDefault="003B4039" w:rsidP="003B4039">
      <w:pPr>
        <w:tabs>
          <w:tab w:val="left" w:pos="9360"/>
        </w:tabs>
        <w:spacing w:after="0" w:line="240" w:lineRule="auto"/>
        <w:ind w:right="3" w:firstLine="708"/>
        <w:jc w:val="both"/>
        <w:rPr>
          <w:rFonts w:ascii="Times New Roman" w:eastAsia="Calibri" w:hAnsi="Times New Roman"/>
          <w:sz w:val="28"/>
          <w:szCs w:val="28"/>
          <w:lang w:eastAsia="en-US"/>
        </w:rPr>
      </w:pPr>
      <w:proofErr w:type="spellStart"/>
      <w:r w:rsidRPr="003B4039">
        <w:rPr>
          <w:rFonts w:ascii="Times New Roman" w:eastAsia="Calibri" w:hAnsi="Times New Roman"/>
          <w:sz w:val="28"/>
          <w:szCs w:val="28"/>
          <w:lang w:eastAsia="en-US"/>
        </w:rPr>
        <w:t>Кислотопровод</w:t>
      </w:r>
      <w:proofErr w:type="spellEnd"/>
      <w:r w:rsidRPr="003B4039">
        <w:rPr>
          <w:rFonts w:ascii="Times New Roman" w:eastAsia="Calibri" w:hAnsi="Times New Roman"/>
          <w:sz w:val="28"/>
          <w:szCs w:val="28"/>
          <w:lang w:eastAsia="en-US"/>
        </w:rPr>
        <w:t xml:space="preserve"> от склада серной кислоты, расположенного на </w:t>
      </w:r>
      <w:r w:rsidR="0082020C">
        <w:rPr>
          <w:rFonts w:ascii="Times New Roman" w:eastAsia="Calibri" w:hAnsi="Times New Roman"/>
          <w:sz w:val="28"/>
          <w:szCs w:val="28"/>
          <w:lang w:eastAsia="en-US"/>
        </w:rPr>
        <w:t>промышленном</w:t>
      </w:r>
      <w:r w:rsidRPr="003B4039">
        <w:rPr>
          <w:rFonts w:ascii="Times New Roman" w:eastAsia="Calibri" w:hAnsi="Times New Roman"/>
          <w:sz w:val="28"/>
          <w:szCs w:val="28"/>
          <w:lang w:eastAsia="en-US"/>
        </w:rPr>
        <w:t xml:space="preserve"> площадке Рудника ПСВ, до полигона технологических скважин выполнен из труб ст. 20 диаметром </w:t>
      </w:r>
      <w:r w:rsidR="00BF3EE1" w:rsidRPr="003B4039">
        <w:rPr>
          <w:rFonts w:ascii="Times New Roman" w:eastAsia="Calibri" w:hAnsi="Times New Roman"/>
          <w:sz w:val="28"/>
          <w:szCs w:val="28"/>
          <w:lang w:eastAsia="en-US"/>
        </w:rPr>
        <w:t>108 мм</w:t>
      </w:r>
      <w:r w:rsidRPr="003B4039">
        <w:rPr>
          <w:rFonts w:ascii="Times New Roman" w:eastAsia="Calibri" w:hAnsi="Times New Roman"/>
          <w:sz w:val="28"/>
          <w:szCs w:val="28"/>
          <w:lang w:eastAsia="en-US"/>
        </w:rPr>
        <w:t>, работает также под давлением 6</w:t>
      </w:r>
      <w:r w:rsidRPr="003B4039">
        <w:rPr>
          <w:rFonts w:ascii="Times New Roman" w:eastAsia="Calibri" w:hAnsi="Times New Roman"/>
          <w:sz w:val="28"/>
          <w:szCs w:val="28"/>
          <w:lang w:eastAsia="en-US"/>
        </w:rPr>
        <w:sym w:font="Symbol" w:char="F0B8"/>
      </w:r>
      <w:r w:rsidRPr="003B4039">
        <w:rPr>
          <w:rFonts w:ascii="Times New Roman" w:eastAsia="Calibri" w:hAnsi="Times New Roman"/>
          <w:sz w:val="28"/>
          <w:szCs w:val="28"/>
          <w:lang w:eastAsia="en-US"/>
        </w:rPr>
        <w:t>7 атм.</w:t>
      </w:r>
    </w:p>
    <w:p w14:paraId="55A5B1D6" w14:textId="36CC94A8" w:rsidR="003B4039" w:rsidRPr="003B4039" w:rsidRDefault="003B4039" w:rsidP="003B4039">
      <w:pPr>
        <w:tabs>
          <w:tab w:val="left" w:pos="9360"/>
        </w:tabs>
        <w:spacing w:after="0" w:line="240" w:lineRule="auto"/>
        <w:ind w:right="3" w:firstLine="709"/>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Разводка до узлов приготовления и распределения выщелачивающих растворов от магистрального </w:t>
      </w:r>
      <w:proofErr w:type="spellStart"/>
      <w:r w:rsidRPr="003B4039">
        <w:rPr>
          <w:rFonts w:ascii="Times New Roman" w:eastAsia="Calibri" w:hAnsi="Times New Roman"/>
          <w:sz w:val="28"/>
          <w:szCs w:val="28"/>
          <w:lang w:eastAsia="en-US"/>
        </w:rPr>
        <w:t>кислотопровода</w:t>
      </w:r>
      <w:proofErr w:type="spellEnd"/>
      <w:r w:rsidRPr="003B4039">
        <w:rPr>
          <w:rFonts w:ascii="Times New Roman" w:eastAsia="Calibri" w:hAnsi="Times New Roman"/>
          <w:sz w:val="28"/>
          <w:szCs w:val="28"/>
          <w:lang w:eastAsia="en-US"/>
        </w:rPr>
        <w:t xml:space="preserve"> производится трубами из ст. 20 диаметром 89 мм</w:t>
      </w:r>
      <w:r w:rsidR="0090036C" w:rsidRPr="0090036C">
        <w:rPr>
          <w:rFonts w:ascii="Times New Roman" w:eastAsia="Calibri" w:hAnsi="Times New Roman"/>
          <w:sz w:val="28"/>
          <w:szCs w:val="28"/>
          <w:lang w:eastAsia="en-US"/>
        </w:rPr>
        <w:t xml:space="preserve"> [79]</w:t>
      </w:r>
      <w:r w:rsidRPr="003B4039">
        <w:rPr>
          <w:rFonts w:ascii="Times New Roman" w:eastAsia="Calibri" w:hAnsi="Times New Roman"/>
          <w:sz w:val="28"/>
          <w:szCs w:val="28"/>
          <w:lang w:eastAsia="en-US"/>
        </w:rPr>
        <w:t xml:space="preserve">. </w:t>
      </w:r>
    </w:p>
    <w:p w14:paraId="50A43A61" w14:textId="77777777" w:rsidR="003B4039" w:rsidRPr="003B4039" w:rsidRDefault="003B4039" w:rsidP="003B4039">
      <w:pPr>
        <w:tabs>
          <w:tab w:val="left" w:pos="9360"/>
        </w:tabs>
        <w:spacing w:after="0" w:line="240" w:lineRule="auto"/>
        <w:ind w:right="3"/>
        <w:jc w:val="both"/>
        <w:rPr>
          <w:rFonts w:ascii="Times New Roman" w:eastAsia="Calibri" w:hAnsi="Times New Roman"/>
          <w:iCs/>
          <w:sz w:val="28"/>
          <w:szCs w:val="28"/>
          <w:lang w:eastAsia="en-US"/>
        </w:rPr>
      </w:pPr>
      <w:r w:rsidRPr="003B4039">
        <w:rPr>
          <w:rFonts w:ascii="Times New Roman" w:eastAsia="Calibri" w:hAnsi="Times New Roman"/>
          <w:iCs/>
          <w:sz w:val="28"/>
          <w:szCs w:val="28"/>
          <w:lang w:eastAsia="en-US"/>
        </w:rPr>
        <w:t>Технологический узел приема и распределения растворов (УПРР)</w:t>
      </w:r>
    </w:p>
    <w:p w14:paraId="47607AB2" w14:textId="77777777" w:rsidR="003B4039" w:rsidRPr="003B4039" w:rsidRDefault="003B4039" w:rsidP="003B4039">
      <w:pPr>
        <w:tabs>
          <w:tab w:val="left" w:pos="284"/>
          <w:tab w:val="left" w:pos="9360"/>
        </w:tabs>
        <w:spacing w:after="0" w:line="240" w:lineRule="auto"/>
        <w:ind w:left="283" w:right="3"/>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В технологическом узле устанавливаются:</w:t>
      </w:r>
    </w:p>
    <w:p w14:paraId="5B4FE83D" w14:textId="77777777" w:rsidR="003B4039" w:rsidRPr="003B4039" w:rsidRDefault="003B4039" w:rsidP="003B4039">
      <w:pPr>
        <w:numPr>
          <w:ilvl w:val="0"/>
          <w:numId w:val="31"/>
        </w:numPr>
        <w:tabs>
          <w:tab w:val="left" w:pos="284"/>
          <w:tab w:val="left" w:pos="9360"/>
        </w:tabs>
        <w:spacing w:after="0" w:line="240" w:lineRule="auto"/>
        <w:ind w:left="0" w:right="3" w:firstLine="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Трубопроводы ВР к </w:t>
      </w:r>
      <w:proofErr w:type="spellStart"/>
      <w:r w:rsidRPr="003B4039">
        <w:rPr>
          <w:rFonts w:ascii="Times New Roman" w:eastAsia="Calibri" w:hAnsi="Times New Roman"/>
          <w:sz w:val="28"/>
          <w:szCs w:val="28"/>
          <w:lang w:eastAsia="en-US"/>
        </w:rPr>
        <w:t>закачным</w:t>
      </w:r>
      <w:proofErr w:type="spellEnd"/>
      <w:r w:rsidRPr="003B4039">
        <w:rPr>
          <w:rFonts w:ascii="Times New Roman" w:eastAsia="Calibri" w:hAnsi="Times New Roman"/>
          <w:sz w:val="28"/>
          <w:szCs w:val="28"/>
          <w:lang w:eastAsia="en-US"/>
        </w:rPr>
        <w:t xml:space="preserve"> скважинам до выхода из УПРР;</w:t>
      </w:r>
    </w:p>
    <w:p w14:paraId="238D4361" w14:textId="77777777" w:rsidR="003B4039" w:rsidRPr="003B4039" w:rsidRDefault="003B4039" w:rsidP="003B4039">
      <w:pPr>
        <w:numPr>
          <w:ilvl w:val="0"/>
          <w:numId w:val="31"/>
        </w:numPr>
        <w:tabs>
          <w:tab w:val="left" w:pos="284"/>
          <w:tab w:val="left" w:pos="9360"/>
        </w:tabs>
        <w:spacing w:after="0" w:line="240" w:lineRule="auto"/>
        <w:ind w:left="0" w:right="3" w:firstLine="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Односекционный коллектор ПР;</w:t>
      </w:r>
    </w:p>
    <w:p w14:paraId="7D5EA432" w14:textId="77777777" w:rsidR="003B4039" w:rsidRPr="003B4039" w:rsidRDefault="003B4039" w:rsidP="003B4039">
      <w:pPr>
        <w:numPr>
          <w:ilvl w:val="0"/>
          <w:numId w:val="31"/>
        </w:numPr>
        <w:tabs>
          <w:tab w:val="left" w:pos="284"/>
          <w:tab w:val="left" w:pos="9360"/>
        </w:tabs>
        <w:spacing w:after="0" w:line="240" w:lineRule="auto"/>
        <w:ind w:left="0" w:right="3" w:firstLine="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Трубопроводы ПР от откачных скважин от входа в изделие до коллектора ПР;</w:t>
      </w:r>
    </w:p>
    <w:p w14:paraId="32CE08B4" w14:textId="77777777" w:rsidR="003B4039" w:rsidRPr="003B4039" w:rsidRDefault="003B4039" w:rsidP="003B4039">
      <w:pPr>
        <w:numPr>
          <w:ilvl w:val="0"/>
          <w:numId w:val="31"/>
        </w:numPr>
        <w:tabs>
          <w:tab w:val="left" w:pos="284"/>
          <w:tab w:val="left" w:pos="9360"/>
        </w:tabs>
        <w:spacing w:after="0" w:line="240" w:lineRule="auto"/>
        <w:ind w:left="0" w:right="3" w:firstLine="0"/>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Система сбора проливов и аварийных сбросов растворов. Для сбора аварийных проливов растворов предусмотрен стационарный резервуар;</w:t>
      </w:r>
    </w:p>
    <w:p w14:paraId="2530A2A8" w14:textId="77777777" w:rsidR="003B4039" w:rsidRPr="003B4039" w:rsidRDefault="003B4039" w:rsidP="003B4039">
      <w:pPr>
        <w:numPr>
          <w:ilvl w:val="0"/>
          <w:numId w:val="31"/>
        </w:numPr>
        <w:tabs>
          <w:tab w:val="left" w:pos="284"/>
        </w:tabs>
        <w:spacing w:after="0" w:line="240" w:lineRule="auto"/>
        <w:ind w:left="0" w:firstLine="0"/>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Автоматизированная система управления, позволяющая производить управление процессом и диспетчеризацией коллекторов (</w:t>
      </w:r>
      <w:proofErr w:type="spellStart"/>
      <w:r w:rsidRPr="003B4039">
        <w:rPr>
          <w:rFonts w:ascii="Times New Roman" w:eastAsia="Calibri" w:hAnsi="Times New Roman"/>
          <w:color w:val="000000"/>
          <w:sz w:val="28"/>
          <w:szCs w:val="28"/>
          <w:lang w:eastAsia="en-US"/>
        </w:rPr>
        <w:t>закачной</w:t>
      </w:r>
      <w:proofErr w:type="spellEnd"/>
      <w:r w:rsidRPr="003B4039">
        <w:rPr>
          <w:rFonts w:ascii="Times New Roman" w:eastAsia="Calibri" w:hAnsi="Times New Roman"/>
          <w:color w:val="000000"/>
          <w:sz w:val="28"/>
          <w:szCs w:val="28"/>
          <w:lang w:eastAsia="en-US"/>
        </w:rPr>
        <w:t xml:space="preserve"> и откачной), как по месту, так и дистанционно с центрального диспетчерского пункта;</w:t>
      </w:r>
    </w:p>
    <w:p w14:paraId="55DCC286" w14:textId="77777777" w:rsidR="003B4039" w:rsidRPr="003B4039" w:rsidRDefault="003B4039" w:rsidP="003B4039">
      <w:pPr>
        <w:numPr>
          <w:ilvl w:val="0"/>
          <w:numId w:val="31"/>
        </w:numPr>
        <w:tabs>
          <w:tab w:val="left" w:pos="284"/>
        </w:tabs>
        <w:spacing w:after="0" w:line="240" w:lineRule="auto"/>
        <w:ind w:left="0" w:firstLine="0"/>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Измерительные приборы, сохраняющие свою работоспособность в случае перебоя электроснабжения длительностью не менее 15 мин;</w:t>
      </w:r>
    </w:p>
    <w:p w14:paraId="111F7110" w14:textId="77777777" w:rsidR="003B4039" w:rsidRPr="003B4039" w:rsidRDefault="003B4039" w:rsidP="003B4039">
      <w:pPr>
        <w:numPr>
          <w:ilvl w:val="0"/>
          <w:numId w:val="31"/>
        </w:numPr>
        <w:tabs>
          <w:tab w:val="left" w:pos="284"/>
        </w:tabs>
        <w:spacing w:after="0" w:line="240" w:lineRule="auto"/>
        <w:ind w:left="0" w:firstLine="0"/>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В узле приема продуктивного раствора (УПРР) предусмотрены:</w:t>
      </w:r>
    </w:p>
    <w:p w14:paraId="7E41393E" w14:textId="77777777" w:rsidR="003B4039" w:rsidRPr="003B4039" w:rsidRDefault="003B4039" w:rsidP="003B4039">
      <w:pPr>
        <w:tabs>
          <w:tab w:val="left" w:pos="284"/>
        </w:tabs>
        <w:spacing w:after="0" w:line="240" w:lineRule="auto"/>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 для правильного распределения выщелачивающего раствора в урансодержащих пластах регулируется и контролируется расход откачиваемого продуктивного раствора в коллектор УПРР из каждой скважины;</w:t>
      </w:r>
    </w:p>
    <w:p w14:paraId="273DF5D6" w14:textId="597C3A37" w:rsidR="003B4039" w:rsidRPr="003B4039" w:rsidRDefault="003B4039" w:rsidP="003B4039">
      <w:pPr>
        <w:tabs>
          <w:tab w:val="left" w:pos="284"/>
        </w:tabs>
        <w:spacing w:after="0" w:line="240" w:lineRule="auto"/>
        <w:contextualSpacing/>
        <w:jc w:val="both"/>
        <w:rPr>
          <w:rFonts w:ascii="Times New Roman" w:eastAsia="Calibri" w:hAnsi="Times New Roman"/>
          <w:color w:val="000000"/>
          <w:sz w:val="28"/>
          <w:szCs w:val="28"/>
          <w:lang w:eastAsia="en-US"/>
        </w:rPr>
      </w:pPr>
      <w:r w:rsidRPr="003B4039">
        <w:rPr>
          <w:rFonts w:ascii="Times New Roman" w:eastAsia="Calibri" w:hAnsi="Times New Roman"/>
          <w:color w:val="000000"/>
          <w:sz w:val="28"/>
          <w:szCs w:val="28"/>
          <w:lang w:eastAsia="en-US"/>
        </w:rPr>
        <w:t>– в коллекторе продуктивного раствора УПРР осуществляется непрерывный контроль давления</w:t>
      </w:r>
      <w:r w:rsidR="0090036C" w:rsidRPr="0090036C">
        <w:rPr>
          <w:rFonts w:ascii="Times New Roman" w:eastAsia="Calibri" w:hAnsi="Times New Roman"/>
          <w:color w:val="000000"/>
          <w:sz w:val="28"/>
          <w:szCs w:val="28"/>
          <w:lang w:eastAsia="en-US"/>
        </w:rPr>
        <w:t xml:space="preserve"> [80]</w:t>
      </w:r>
      <w:r w:rsidRPr="003B4039">
        <w:rPr>
          <w:rFonts w:ascii="Times New Roman" w:eastAsia="Calibri" w:hAnsi="Times New Roman"/>
          <w:color w:val="000000"/>
          <w:sz w:val="28"/>
          <w:szCs w:val="28"/>
          <w:lang w:eastAsia="en-US"/>
        </w:rPr>
        <w:t>.</w:t>
      </w:r>
    </w:p>
    <w:p w14:paraId="0F0CE564" w14:textId="77777777" w:rsidR="003B4039" w:rsidRPr="003B4039" w:rsidRDefault="003B4039" w:rsidP="003B4039">
      <w:pPr>
        <w:tabs>
          <w:tab w:val="left" w:pos="9360"/>
        </w:tabs>
        <w:spacing w:after="0" w:line="240" w:lineRule="auto"/>
        <w:ind w:right="6"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 xml:space="preserve">Подача выщелачивающих растворов в </w:t>
      </w:r>
      <w:proofErr w:type="spellStart"/>
      <w:r w:rsidRPr="003B4039">
        <w:rPr>
          <w:rFonts w:ascii="Times New Roman" w:eastAsia="Calibri" w:hAnsi="Times New Roman"/>
          <w:sz w:val="28"/>
          <w:szCs w:val="28"/>
          <w:lang w:eastAsia="en-US"/>
        </w:rPr>
        <w:t>закачные</w:t>
      </w:r>
      <w:proofErr w:type="spellEnd"/>
      <w:r w:rsidRPr="003B4039">
        <w:rPr>
          <w:rFonts w:ascii="Times New Roman" w:eastAsia="Calibri" w:hAnsi="Times New Roman"/>
          <w:sz w:val="28"/>
          <w:szCs w:val="28"/>
          <w:lang w:eastAsia="en-US"/>
        </w:rPr>
        <w:t xml:space="preserve"> скважины осуществляется через узлы подкисления и распределения выщелачивающих растворов, сбор откачных – через узлы приёма продуктивных растворов.</w:t>
      </w:r>
    </w:p>
    <w:p w14:paraId="7CC8EE36" w14:textId="77777777" w:rsidR="003B4039" w:rsidRPr="003B4039" w:rsidRDefault="003B4039" w:rsidP="003B4039">
      <w:pPr>
        <w:tabs>
          <w:tab w:val="left" w:pos="9360"/>
        </w:tabs>
        <w:spacing w:after="0" w:line="240" w:lineRule="auto"/>
        <w:ind w:right="3" w:firstLine="709"/>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t>Поверхностная обвязка скважин осуществляется трубами ПНД-63 мм заглубленными в грунт на 0,6 м. Для соединения погружных скважинных насосов откачных скважин с поверхностной их обвязкой из труб ПНД-63 предусмотрено использование ШАПП-50 мм.</w:t>
      </w:r>
    </w:p>
    <w:p w14:paraId="4367995C" w14:textId="77777777" w:rsidR="003B4039" w:rsidRPr="003B4039" w:rsidRDefault="003B4039" w:rsidP="003B4039">
      <w:pPr>
        <w:tabs>
          <w:tab w:val="left" w:pos="9360"/>
        </w:tabs>
        <w:spacing w:after="0" w:line="240" w:lineRule="auto"/>
        <w:ind w:firstLine="720"/>
        <w:jc w:val="both"/>
        <w:rPr>
          <w:rFonts w:ascii="Times New Roman" w:eastAsia="Calibri" w:hAnsi="Times New Roman"/>
          <w:sz w:val="28"/>
          <w:szCs w:val="28"/>
          <w:lang w:eastAsia="en-US"/>
        </w:rPr>
      </w:pPr>
      <w:r w:rsidRPr="003B4039">
        <w:rPr>
          <w:rFonts w:ascii="Times New Roman" w:eastAsia="Calibri" w:hAnsi="Times New Roman"/>
          <w:sz w:val="28"/>
          <w:szCs w:val="28"/>
          <w:lang w:eastAsia="en-US"/>
        </w:rPr>
        <w:lastRenderedPageBreak/>
        <w:t xml:space="preserve">Питание электроэнергией 0,4 </w:t>
      </w:r>
      <w:proofErr w:type="spellStart"/>
      <w:r w:rsidRPr="003B4039">
        <w:rPr>
          <w:rFonts w:ascii="Times New Roman" w:eastAsia="Calibri" w:hAnsi="Times New Roman"/>
          <w:sz w:val="28"/>
          <w:szCs w:val="28"/>
          <w:lang w:eastAsia="en-US"/>
        </w:rPr>
        <w:t>кВ</w:t>
      </w:r>
      <w:proofErr w:type="spellEnd"/>
      <w:r w:rsidRPr="003B4039">
        <w:rPr>
          <w:rFonts w:ascii="Times New Roman" w:eastAsia="Calibri" w:hAnsi="Times New Roman"/>
          <w:sz w:val="28"/>
          <w:szCs w:val="28"/>
          <w:lang w:eastAsia="en-US"/>
        </w:rPr>
        <w:t xml:space="preserve"> потребителей геотехнологического поля осуществляется от понижающей подстанции, расположенной на </w:t>
      </w:r>
      <w:r w:rsidR="003A22DA">
        <w:rPr>
          <w:rFonts w:ascii="Times New Roman" w:eastAsia="Calibri" w:hAnsi="Times New Roman"/>
          <w:sz w:val="28"/>
          <w:szCs w:val="28"/>
          <w:lang w:eastAsia="en-US"/>
        </w:rPr>
        <w:t>промышленном</w:t>
      </w:r>
      <w:r w:rsidRPr="003B4039">
        <w:rPr>
          <w:rFonts w:ascii="Times New Roman" w:eastAsia="Calibri" w:hAnsi="Times New Roman"/>
          <w:sz w:val="28"/>
          <w:szCs w:val="28"/>
          <w:lang w:eastAsia="en-US"/>
        </w:rPr>
        <w:t xml:space="preserve"> площадке рудника ПСВ.</w:t>
      </w:r>
    </w:p>
    <w:p w14:paraId="78732F1E" w14:textId="77777777" w:rsidR="005E71F2" w:rsidRPr="00FA2AB1" w:rsidRDefault="003B4039" w:rsidP="003B4039">
      <w:pPr>
        <w:pStyle w:val="ae"/>
        <w:tabs>
          <w:tab w:val="left" w:pos="9360"/>
        </w:tabs>
        <w:suppressAutoHyphens w:val="0"/>
        <w:spacing w:after="0"/>
        <w:ind w:left="0" w:firstLine="709"/>
        <w:jc w:val="both"/>
        <w:rPr>
          <w:bCs/>
          <w:sz w:val="28"/>
          <w:szCs w:val="28"/>
        </w:rPr>
      </w:pPr>
      <w:r w:rsidRPr="003B4039">
        <w:rPr>
          <w:rFonts w:eastAsia="Calibri"/>
          <w:sz w:val="28"/>
          <w:szCs w:val="28"/>
          <w:lang w:val="ru-RU" w:eastAsia="en-US"/>
        </w:rPr>
        <w:t xml:space="preserve">Электропитание погружных насосов осуществляется от узлов приёма продуктивных растворов. </w:t>
      </w:r>
      <w:r w:rsidRPr="003B4039">
        <w:rPr>
          <w:rFonts w:eastAsia="Calibri"/>
          <w:spacing w:val="3"/>
          <w:sz w:val="28"/>
          <w:szCs w:val="28"/>
          <w:lang w:val="ru-RU" w:eastAsia="en-US"/>
        </w:rPr>
        <w:t>Кабели к скважинным насосам от них пролагаются в земляных траншеях на отм</w:t>
      </w:r>
      <w:r>
        <w:rPr>
          <w:rFonts w:eastAsia="Calibri"/>
          <w:spacing w:val="3"/>
          <w:sz w:val="28"/>
          <w:szCs w:val="28"/>
          <w:lang w:val="ru-RU" w:eastAsia="en-US"/>
        </w:rPr>
        <w:t>етке</w:t>
      </w:r>
      <w:r w:rsidRPr="003B4039">
        <w:rPr>
          <w:rFonts w:eastAsia="Calibri"/>
          <w:spacing w:val="3"/>
          <w:sz w:val="28"/>
          <w:szCs w:val="28"/>
          <w:lang w:val="ru-RU" w:eastAsia="en-US"/>
        </w:rPr>
        <w:t xml:space="preserve"> </w:t>
      </w:r>
      <w:smartTag w:uri="urn:schemas-microsoft-com:office:smarttags" w:element="metricconverter">
        <w:smartTagPr>
          <w:attr w:name="ProductID" w:val="-1,0 м"/>
        </w:smartTagPr>
        <w:r w:rsidRPr="003B4039">
          <w:rPr>
            <w:rFonts w:eastAsia="Calibri"/>
            <w:spacing w:val="3"/>
            <w:sz w:val="28"/>
            <w:szCs w:val="28"/>
            <w:lang w:val="ru-RU" w:eastAsia="en-US"/>
          </w:rPr>
          <w:t xml:space="preserve">-1,0 </w:t>
        </w:r>
        <w:r w:rsidRPr="003B4039">
          <w:rPr>
            <w:rFonts w:eastAsia="Calibri"/>
            <w:spacing w:val="7"/>
            <w:sz w:val="28"/>
            <w:szCs w:val="28"/>
            <w:lang w:val="ru-RU" w:eastAsia="en-US"/>
          </w:rPr>
          <w:t>м</w:t>
        </w:r>
      </w:smartTag>
      <w:r w:rsidRPr="003B4039">
        <w:rPr>
          <w:rFonts w:eastAsia="Calibri"/>
          <w:spacing w:val="7"/>
          <w:sz w:val="28"/>
          <w:szCs w:val="28"/>
          <w:lang w:val="ru-RU" w:eastAsia="en-US"/>
        </w:rPr>
        <w:t xml:space="preserve"> от спланированной поверхности земли. При пересечении кабельными линиями </w:t>
      </w:r>
      <w:r w:rsidRPr="003B4039">
        <w:rPr>
          <w:rFonts w:eastAsia="Calibri"/>
          <w:spacing w:val="-1"/>
          <w:sz w:val="28"/>
          <w:szCs w:val="28"/>
          <w:lang w:val="ru-RU" w:eastAsia="en-US"/>
        </w:rPr>
        <w:t xml:space="preserve">технологических трубопроводов расстояние между ними должно быть не менее </w:t>
      </w:r>
      <w:smartTag w:uri="urn:schemas-microsoft-com:office:smarttags" w:element="metricconverter">
        <w:smartTagPr>
          <w:attr w:name="ProductID" w:val="0,5 м"/>
        </w:smartTagPr>
        <w:r w:rsidRPr="003B4039">
          <w:rPr>
            <w:rFonts w:eastAsia="Calibri"/>
            <w:spacing w:val="-1"/>
            <w:sz w:val="28"/>
            <w:szCs w:val="28"/>
            <w:lang w:val="ru-RU" w:eastAsia="en-US"/>
          </w:rPr>
          <w:t>0,5 м</w:t>
        </w:r>
      </w:smartTag>
      <w:r w:rsidRPr="003B4039">
        <w:rPr>
          <w:rFonts w:eastAsia="Calibri"/>
          <w:spacing w:val="-1"/>
          <w:sz w:val="28"/>
          <w:szCs w:val="28"/>
          <w:lang w:val="ru-RU" w:eastAsia="en-US"/>
        </w:rPr>
        <w:t xml:space="preserve">, </w:t>
      </w:r>
      <w:r w:rsidRPr="003B4039">
        <w:rPr>
          <w:rFonts w:eastAsia="Calibri"/>
          <w:spacing w:val="6"/>
          <w:sz w:val="28"/>
          <w:szCs w:val="28"/>
          <w:lang w:val="ru-RU" w:eastAsia="en-US"/>
        </w:rPr>
        <w:t>при несоблюдении этого условия кабели прокладываются в трубах.</w:t>
      </w:r>
    </w:p>
    <w:p w14:paraId="75E383C9" w14:textId="77777777" w:rsidR="002F29F0" w:rsidRPr="00A0351F" w:rsidRDefault="002F29F0" w:rsidP="003B4039">
      <w:pPr>
        <w:tabs>
          <w:tab w:val="left" w:pos="9360"/>
        </w:tabs>
        <w:spacing w:after="0" w:line="240" w:lineRule="auto"/>
        <w:ind w:right="3" w:firstLine="709"/>
        <w:jc w:val="both"/>
        <w:rPr>
          <w:rFonts w:ascii="Times New Roman" w:hAnsi="Times New Roman"/>
          <w:bCs/>
          <w:sz w:val="28"/>
          <w:szCs w:val="28"/>
          <w:lang w:val="x-none" w:eastAsia="x-none"/>
        </w:rPr>
      </w:pPr>
      <w:r w:rsidRPr="00A0351F">
        <w:rPr>
          <w:rFonts w:ascii="Times New Roman" w:hAnsi="Times New Roman"/>
          <w:bCs/>
          <w:sz w:val="28"/>
          <w:szCs w:val="28"/>
          <w:lang w:val="x-none" w:eastAsia="x-none"/>
        </w:rPr>
        <w:t>При использовании метода ПСВ   проекция  рудной залежи  на дневную поверхность определяет места расположения скважин и необходимой инфраструктуры; заданная производительность перерабатывающего комплекса  – количество откачных и закачных скважин.</w:t>
      </w:r>
    </w:p>
    <w:p w14:paraId="3443B9D2" w14:textId="77777777" w:rsidR="002F29F0" w:rsidRPr="00A0351F" w:rsidRDefault="002F29F0" w:rsidP="003B4039">
      <w:pPr>
        <w:tabs>
          <w:tab w:val="left" w:pos="9360"/>
        </w:tabs>
        <w:spacing w:after="0" w:line="240" w:lineRule="auto"/>
        <w:ind w:right="3" w:firstLine="709"/>
        <w:jc w:val="both"/>
        <w:rPr>
          <w:rFonts w:ascii="Times New Roman" w:hAnsi="Times New Roman"/>
          <w:bCs/>
          <w:sz w:val="28"/>
          <w:szCs w:val="28"/>
          <w:lang w:eastAsia="x-none"/>
        </w:rPr>
      </w:pPr>
      <w:r w:rsidRPr="00A0351F">
        <w:rPr>
          <w:rFonts w:ascii="Times New Roman" w:hAnsi="Times New Roman"/>
          <w:bCs/>
          <w:sz w:val="28"/>
          <w:szCs w:val="28"/>
          <w:lang w:eastAsia="x-none"/>
        </w:rPr>
        <w:t xml:space="preserve">Обвязка технологических скважин производится традиционном способом (рисунок </w:t>
      </w:r>
      <w:r w:rsidR="00736C9B">
        <w:rPr>
          <w:rFonts w:ascii="Times New Roman" w:hAnsi="Times New Roman"/>
          <w:bCs/>
          <w:sz w:val="28"/>
          <w:szCs w:val="28"/>
          <w:lang w:eastAsia="x-none"/>
        </w:rPr>
        <w:t>2.1</w:t>
      </w:r>
      <w:r w:rsidRPr="00A0351F">
        <w:rPr>
          <w:rFonts w:ascii="Times New Roman" w:hAnsi="Times New Roman"/>
          <w:bCs/>
          <w:sz w:val="28"/>
          <w:szCs w:val="28"/>
          <w:lang w:eastAsia="x-none"/>
        </w:rPr>
        <w:t>).</w:t>
      </w:r>
    </w:p>
    <w:p w14:paraId="253C7440" w14:textId="77777777" w:rsidR="00920C04" w:rsidRPr="00A0351F" w:rsidRDefault="00920C04" w:rsidP="003B4039">
      <w:pPr>
        <w:tabs>
          <w:tab w:val="left" w:pos="9360"/>
        </w:tabs>
        <w:spacing w:after="0" w:line="240" w:lineRule="auto"/>
        <w:ind w:right="3" w:firstLine="709"/>
        <w:jc w:val="both"/>
        <w:rPr>
          <w:rFonts w:ascii="Times New Roman" w:hAnsi="Times New Roman"/>
          <w:bCs/>
          <w:sz w:val="28"/>
          <w:szCs w:val="28"/>
          <w:lang w:eastAsia="x-none"/>
        </w:rPr>
      </w:pPr>
    </w:p>
    <w:p w14:paraId="1B446F41" w14:textId="27C0E851" w:rsidR="002F29F0" w:rsidRDefault="00920C04" w:rsidP="003B4039">
      <w:pPr>
        <w:tabs>
          <w:tab w:val="left" w:pos="9360"/>
        </w:tabs>
        <w:spacing w:after="0" w:line="240" w:lineRule="auto"/>
        <w:ind w:right="3" w:firstLine="851"/>
        <w:jc w:val="both"/>
        <w:rPr>
          <w:rFonts w:ascii="Times New Roman" w:hAnsi="Times New Roman"/>
          <w:bCs/>
          <w:sz w:val="28"/>
          <w:szCs w:val="28"/>
          <w:lang w:eastAsia="x-none"/>
        </w:rPr>
      </w:pPr>
      <w:r w:rsidRPr="00A0351F">
        <w:rPr>
          <w:rFonts w:ascii="Times New Roman" w:hAnsi="Times New Roman"/>
          <w:noProof/>
        </w:rPr>
        <w:drawing>
          <wp:inline distT="0" distB="0" distL="0" distR="0" wp14:anchorId="3B15A3FC" wp14:editId="4840C09B">
            <wp:extent cx="4851731" cy="3190755"/>
            <wp:effectExtent l="0" t="0" r="6350" b="0"/>
            <wp:docPr id="5" name="Объект 4">
              <a:extLst xmlns:a="http://schemas.openxmlformats.org/drawingml/2006/main">
                <a:ext uri="{FF2B5EF4-FFF2-40B4-BE49-F238E27FC236}">
                  <a16:creationId xmlns:a16="http://schemas.microsoft.com/office/drawing/2014/main" id="{19132F5F-460F-4C63-8B7D-3ED29FAC44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19132F5F-460F-4C63-8B7D-3ED29FAC445E}"/>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67493" cy="3201121"/>
                    </a:xfrm>
                    <a:prstGeom prst="rect">
                      <a:avLst/>
                    </a:prstGeom>
                  </pic:spPr>
                </pic:pic>
              </a:graphicData>
            </a:graphic>
          </wp:inline>
        </w:drawing>
      </w:r>
    </w:p>
    <w:p w14:paraId="2E9D3A54" w14:textId="77777777" w:rsidR="000D6A67" w:rsidRPr="00A0351F" w:rsidRDefault="000D6A67" w:rsidP="003B4039">
      <w:pPr>
        <w:tabs>
          <w:tab w:val="left" w:pos="9360"/>
        </w:tabs>
        <w:spacing w:after="0" w:line="240" w:lineRule="auto"/>
        <w:ind w:right="3" w:firstLine="851"/>
        <w:jc w:val="both"/>
        <w:rPr>
          <w:rFonts w:ascii="Times New Roman" w:hAnsi="Times New Roman"/>
          <w:bCs/>
          <w:sz w:val="28"/>
          <w:szCs w:val="28"/>
          <w:lang w:eastAsia="x-none"/>
        </w:rPr>
      </w:pPr>
    </w:p>
    <w:p w14:paraId="2B6CC657" w14:textId="50E69871" w:rsidR="002F29F0" w:rsidRPr="00A0351F" w:rsidRDefault="002F29F0" w:rsidP="000D6A67">
      <w:pPr>
        <w:spacing w:after="0" w:line="240" w:lineRule="auto"/>
        <w:jc w:val="center"/>
        <w:rPr>
          <w:rFonts w:ascii="Times New Roman" w:hAnsi="Times New Roman"/>
          <w:bCs/>
          <w:sz w:val="28"/>
          <w:szCs w:val="28"/>
          <w:lang w:eastAsia="x-none"/>
        </w:rPr>
      </w:pPr>
      <w:r w:rsidRPr="00A0351F">
        <w:rPr>
          <w:rFonts w:ascii="Times New Roman" w:hAnsi="Times New Roman"/>
          <w:bCs/>
          <w:sz w:val="28"/>
          <w:szCs w:val="28"/>
          <w:lang w:eastAsia="x-none"/>
        </w:rPr>
        <w:t xml:space="preserve">Рисунок </w:t>
      </w:r>
      <w:r w:rsidR="00736C9B">
        <w:rPr>
          <w:rFonts w:ascii="Times New Roman" w:hAnsi="Times New Roman"/>
          <w:bCs/>
          <w:sz w:val="28"/>
          <w:szCs w:val="28"/>
          <w:lang w:eastAsia="x-none"/>
        </w:rPr>
        <w:t>2.1</w:t>
      </w:r>
      <w:r w:rsidR="00EA6D79">
        <w:rPr>
          <w:rFonts w:ascii="Times New Roman" w:hAnsi="Times New Roman"/>
          <w:bCs/>
          <w:sz w:val="28"/>
          <w:szCs w:val="28"/>
          <w:lang w:val="kk-KZ" w:eastAsia="x-none"/>
        </w:rPr>
        <w:t xml:space="preserve"> – </w:t>
      </w:r>
      <w:r w:rsidRPr="00A0351F">
        <w:rPr>
          <w:rFonts w:ascii="Times New Roman" w:hAnsi="Times New Roman"/>
          <w:bCs/>
          <w:sz w:val="28"/>
          <w:szCs w:val="28"/>
          <w:lang w:eastAsia="x-none"/>
        </w:rPr>
        <w:t>Практикуемая схема обвязки технологических блоков [</w:t>
      </w:r>
      <w:r w:rsidR="0090036C" w:rsidRPr="0090036C">
        <w:rPr>
          <w:rFonts w:ascii="Times New Roman" w:hAnsi="Times New Roman"/>
          <w:bCs/>
          <w:sz w:val="28"/>
          <w:szCs w:val="28"/>
          <w:lang w:eastAsia="x-none"/>
        </w:rPr>
        <w:t>81-85</w:t>
      </w:r>
      <w:r w:rsidRPr="00A0351F">
        <w:rPr>
          <w:rFonts w:ascii="Times New Roman" w:hAnsi="Times New Roman"/>
          <w:bCs/>
          <w:sz w:val="28"/>
          <w:szCs w:val="28"/>
          <w:lang w:eastAsia="x-none"/>
        </w:rPr>
        <w:t>]</w:t>
      </w:r>
    </w:p>
    <w:p w14:paraId="0701B427" w14:textId="77777777" w:rsidR="002F29F0" w:rsidRPr="00A0351F" w:rsidRDefault="002F29F0" w:rsidP="003B4039">
      <w:pPr>
        <w:tabs>
          <w:tab w:val="left" w:pos="9360"/>
        </w:tabs>
        <w:spacing w:after="0" w:line="240" w:lineRule="auto"/>
        <w:ind w:right="3" w:firstLine="709"/>
        <w:jc w:val="both"/>
        <w:rPr>
          <w:rFonts w:ascii="Times New Roman" w:hAnsi="Times New Roman"/>
          <w:bCs/>
          <w:sz w:val="28"/>
          <w:szCs w:val="28"/>
          <w:lang w:eastAsia="x-none"/>
        </w:rPr>
      </w:pPr>
    </w:p>
    <w:p w14:paraId="6768E6A6" w14:textId="2D23DC09" w:rsidR="002F29F0" w:rsidRPr="00A0351F" w:rsidRDefault="002F29F0" w:rsidP="003B4039">
      <w:pPr>
        <w:tabs>
          <w:tab w:val="left" w:pos="9360"/>
        </w:tabs>
        <w:spacing w:after="0" w:line="240" w:lineRule="auto"/>
        <w:ind w:right="3" w:firstLine="709"/>
        <w:jc w:val="both"/>
        <w:rPr>
          <w:rFonts w:ascii="Times New Roman" w:hAnsi="Times New Roman"/>
          <w:bCs/>
          <w:sz w:val="28"/>
          <w:szCs w:val="28"/>
          <w:lang w:eastAsia="x-none"/>
        </w:rPr>
      </w:pPr>
      <w:r w:rsidRPr="00A0351F">
        <w:rPr>
          <w:rFonts w:ascii="Times New Roman" w:hAnsi="Times New Roman"/>
          <w:bCs/>
          <w:sz w:val="28"/>
          <w:szCs w:val="28"/>
          <w:lang w:eastAsia="x-none"/>
        </w:rPr>
        <w:t xml:space="preserve">Средняя количество откачных скважин на блоке – 10, а </w:t>
      </w:r>
      <w:proofErr w:type="spellStart"/>
      <w:r w:rsidRPr="00A0351F">
        <w:rPr>
          <w:rFonts w:ascii="Times New Roman" w:hAnsi="Times New Roman"/>
          <w:bCs/>
          <w:sz w:val="28"/>
          <w:szCs w:val="28"/>
          <w:lang w:eastAsia="x-none"/>
        </w:rPr>
        <w:t>закачные</w:t>
      </w:r>
      <w:proofErr w:type="spellEnd"/>
      <w:r w:rsidRPr="00A0351F">
        <w:rPr>
          <w:rFonts w:ascii="Times New Roman" w:hAnsi="Times New Roman"/>
          <w:bCs/>
          <w:sz w:val="28"/>
          <w:szCs w:val="28"/>
          <w:lang w:eastAsia="x-none"/>
        </w:rPr>
        <w:t xml:space="preserve"> – 30. </w:t>
      </w:r>
      <w:r w:rsidR="003A6CE2">
        <w:rPr>
          <w:rFonts w:ascii="Times New Roman" w:hAnsi="Times New Roman"/>
          <w:bCs/>
          <w:sz w:val="28"/>
          <w:szCs w:val="28"/>
          <w:lang w:eastAsia="x-none"/>
        </w:rPr>
        <w:t>Дебит к</w:t>
      </w:r>
      <w:r w:rsidRPr="00A0351F">
        <w:rPr>
          <w:rFonts w:ascii="Times New Roman" w:hAnsi="Times New Roman"/>
          <w:bCs/>
          <w:sz w:val="28"/>
          <w:szCs w:val="28"/>
          <w:lang w:eastAsia="x-none"/>
        </w:rPr>
        <w:t>ажд</w:t>
      </w:r>
      <w:r w:rsidR="003A6CE2">
        <w:rPr>
          <w:rFonts w:ascii="Times New Roman" w:hAnsi="Times New Roman"/>
          <w:bCs/>
          <w:sz w:val="28"/>
          <w:szCs w:val="28"/>
          <w:lang w:eastAsia="x-none"/>
        </w:rPr>
        <w:t>ой</w:t>
      </w:r>
      <w:r w:rsidRPr="00A0351F">
        <w:rPr>
          <w:rFonts w:ascii="Times New Roman" w:hAnsi="Times New Roman"/>
          <w:bCs/>
          <w:sz w:val="28"/>
          <w:szCs w:val="28"/>
          <w:lang w:eastAsia="x-none"/>
        </w:rPr>
        <w:t xml:space="preserve"> откачн</w:t>
      </w:r>
      <w:r w:rsidR="003A6CE2">
        <w:rPr>
          <w:rFonts w:ascii="Times New Roman" w:hAnsi="Times New Roman"/>
          <w:bCs/>
          <w:sz w:val="28"/>
          <w:szCs w:val="28"/>
          <w:lang w:eastAsia="x-none"/>
        </w:rPr>
        <w:t>ой</w:t>
      </w:r>
      <w:r w:rsidRPr="00A0351F">
        <w:rPr>
          <w:rFonts w:ascii="Times New Roman" w:hAnsi="Times New Roman"/>
          <w:bCs/>
          <w:sz w:val="28"/>
          <w:szCs w:val="28"/>
          <w:lang w:eastAsia="x-none"/>
        </w:rPr>
        <w:t xml:space="preserve"> скважин</w:t>
      </w:r>
      <w:r w:rsidR="003A6CE2">
        <w:rPr>
          <w:rFonts w:ascii="Times New Roman" w:hAnsi="Times New Roman"/>
          <w:bCs/>
          <w:sz w:val="28"/>
          <w:szCs w:val="28"/>
          <w:lang w:eastAsia="x-none"/>
        </w:rPr>
        <w:t>ы</w:t>
      </w:r>
      <w:r w:rsidRPr="00A0351F">
        <w:rPr>
          <w:rFonts w:ascii="Times New Roman" w:hAnsi="Times New Roman"/>
          <w:bCs/>
          <w:sz w:val="28"/>
          <w:szCs w:val="28"/>
          <w:lang w:eastAsia="x-none"/>
        </w:rPr>
        <w:t xml:space="preserve"> при работающем насосе достигает до 20 м</w:t>
      </w:r>
      <w:r w:rsidRPr="00A0351F">
        <w:rPr>
          <w:rFonts w:ascii="Times New Roman" w:hAnsi="Times New Roman"/>
          <w:bCs/>
          <w:sz w:val="28"/>
          <w:szCs w:val="28"/>
          <w:vertAlign w:val="superscript"/>
          <w:lang w:eastAsia="x-none"/>
        </w:rPr>
        <w:t>3</w:t>
      </w:r>
      <w:r w:rsidRPr="00A0351F">
        <w:rPr>
          <w:rFonts w:ascii="Times New Roman" w:hAnsi="Times New Roman"/>
          <w:bCs/>
          <w:sz w:val="28"/>
          <w:szCs w:val="28"/>
          <w:lang w:eastAsia="x-none"/>
        </w:rPr>
        <w:t>/ч, но по технологическому регламенту не должен превышать 7</w:t>
      </w:r>
      <w:r w:rsidR="003A6CE2">
        <w:rPr>
          <w:rFonts w:ascii="Times New Roman" w:hAnsi="Times New Roman"/>
          <w:bCs/>
          <w:sz w:val="28"/>
          <w:szCs w:val="28"/>
          <w:lang w:eastAsia="x-none"/>
        </w:rPr>
        <w:t>-10</w:t>
      </w:r>
      <w:r w:rsidRPr="00A0351F">
        <w:rPr>
          <w:rFonts w:ascii="Times New Roman" w:hAnsi="Times New Roman"/>
          <w:bCs/>
          <w:sz w:val="28"/>
          <w:szCs w:val="28"/>
          <w:lang w:eastAsia="x-none"/>
        </w:rPr>
        <w:t xml:space="preserve"> м</w:t>
      </w:r>
      <w:r w:rsidRPr="00A0351F">
        <w:rPr>
          <w:rFonts w:ascii="Times New Roman" w:hAnsi="Times New Roman"/>
          <w:bCs/>
          <w:sz w:val="28"/>
          <w:szCs w:val="28"/>
          <w:vertAlign w:val="superscript"/>
          <w:lang w:eastAsia="x-none"/>
        </w:rPr>
        <w:t>3</w:t>
      </w:r>
      <w:r w:rsidRPr="00A0351F">
        <w:rPr>
          <w:rFonts w:ascii="Times New Roman" w:hAnsi="Times New Roman"/>
          <w:bCs/>
          <w:sz w:val="28"/>
          <w:szCs w:val="28"/>
          <w:lang w:eastAsia="x-none"/>
        </w:rPr>
        <w:t xml:space="preserve">/ч.  </w:t>
      </w:r>
    </w:p>
    <w:p w14:paraId="3E656E22" w14:textId="5D0251AB" w:rsidR="002F29F0" w:rsidRPr="00A0351F" w:rsidRDefault="002F29F0" w:rsidP="003B4039">
      <w:pPr>
        <w:spacing w:after="0" w:line="240" w:lineRule="auto"/>
        <w:ind w:firstLine="709"/>
        <w:jc w:val="both"/>
        <w:rPr>
          <w:rFonts w:ascii="Times New Roman" w:hAnsi="Times New Roman"/>
          <w:bCs/>
          <w:sz w:val="28"/>
          <w:szCs w:val="28"/>
          <w:lang w:eastAsia="x-none"/>
        </w:rPr>
      </w:pPr>
      <w:r w:rsidRPr="00A0351F">
        <w:rPr>
          <w:rFonts w:ascii="Times New Roman" w:hAnsi="Times New Roman"/>
          <w:bCs/>
          <w:sz w:val="28"/>
          <w:szCs w:val="28"/>
          <w:lang w:eastAsia="x-none"/>
        </w:rPr>
        <w:t xml:space="preserve">Конструкция </w:t>
      </w:r>
      <w:proofErr w:type="spellStart"/>
      <w:r w:rsidRPr="00A0351F">
        <w:rPr>
          <w:rFonts w:ascii="Times New Roman" w:hAnsi="Times New Roman"/>
          <w:bCs/>
          <w:sz w:val="28"/>
          <w:szCs w:val="28"/>
          <w:lang w:eastAsia="x-none"/>
        </w:rPr>
        <w:t>закачных</w:t>
      </w:r>
      <w:proofErr w:type="spellEnd"/>
      <w:r w:rsidRPr="00A0351F">
        <w:rPr>
          <w:rFonts w:ascii="Times New Roman" w:hAnsi="Times New Roman"/>
          <w:bCs/>
          <w:sz w:val="28"/>
          <w:szCs w:val="28"/>
          <w:lang w:eastAsia="x-none"/>
        </w:rPr>
        <w:t xml:space="preserve"> и откачных скважин </w:t>
      </w:r>
      <w:r w:rsidR="00202D7D" w:rsidRPr="00A0351F">
        <w:rPr>
          <w:rFonts w:ascii="Times New Roman" w:hAnsi="Times New Roman"/>
          <w:bCs/>
          <w:sz w:val="28"/>
          <w:szCs w:val="28"/>
          <w:lang w:eastAsia="x-none"/>
        </w:rPr>
        <w:t xml:space="preserve">(рисунок </w:t>
      </w:r>
      <w:r w:rsidR="00736C9B">
        <w:rPr>
          <w:rFonts w:ascii="Times New Roman" w:hAnsi="Times New Roman"/>
          <w:bCs/>
          <w:sz w:val="28"/>
          <w:szCs w:val="28"/>
          <w:lang w:eastAsia="x-none"/>
        </w:rPr>
        <w:t>2.2</w:t>
      </w:r>
      <w:r w:rsidR="00202D7D" w:rsidRPr="00A0351F">
        <w:rPr>
          <w:rFonts w:ascii="Times New Roman" w:hAnsi="Times New Roman"/>
          <w:bCs/>
          <w:sz w:val="28"/>
          <w:szCs w:val="28"/>
          <w:lang w:eastAsia="x-none"/>
        </w:rPr>
        <w:t xml:space="preserve">) </w:t>
      </w:r>
      <w:r w:rsidRPr="00A0351F">
        <w:rPr>
          <w:rFonts w:ascii="Times New Roman" w:hAnsi="Times New Roman"/>
          <w:bCs/>
          <w:sz w:val="28"/>
          <w:szCs w:val="28"/>
          <w:lang w:eastAsia="x-none"/>
        </w:rPr>
        <w:t>разные, так как в</w:t>
      </w:r>
      <w:r w:rsidRPr="00A0351F">
        <w:rPr>
          <w:rFonts w:ascii="Times New Roman" w:hAnsi="Times New Roman"/>
          <w:bCs/>
          <w:sz w:val="28"/>
          <w:szCs w:val="28"/>
          <w:lang w:val="x-none" w:eastAsia="x-none"/>
        </w:rPr>
        <w:t xml:space="preserve"> верхней части откачной скважины располагается погружной </w:t>
      </w:r>
      <w:r w:rsidR="0082020C" w:rsidRPr="00A0351F">
        <w:rPr>
          <w:rFonts w:ascii="Times New Roman" w:hAnsi="Times New Roman"/>
          <w:bCs/>
          <w:sz w:val="28"/>
          <w:szCs w:val="28"/>
          <w:lang w:val="x-none" w:eastAsia="x-none"/>
        </w:rPr>
        <w:t>насос</w:t>
      </w:r>
      <w:r w:rsidR="0082020C" w:rsidRPr="00A0351F">
        <w:rPr>
          <w:rFonts w:ascii="Times New Roman" w:hAnsi="Times New Roman"/>
          <w:bCs/>
          <w:sz w:val="28"/>
          <w:szCs w:val="28"/>
          <w:lang w:eastAsia="x-none"/>
        </w:rPr>
        <w:t>,</w:t>
      </w:r>
      <w:r w:rsidR="0082020C" w:rsidRPr="00A0351F">
        <w:rPr>
          <w:rFonts w:ascii="Times New Roman" w:hAnsi="Times New Roman"/>
          <w:bCs/>
          <w:sz w:val="28"/>
          <w:szCs w:val="28"/>
          <w:lang w:val="x-none" w:eastAsia="x-none"/>
        </w:rPr>
        <w:t xml:space="preserve"> поэтому</w:t>
      </w:r>
      <w:r w:rsidRPr="00A0351F">
        <w:rPr>
          <w:rFonts w:ascii="Times New Roman" w:hAnsi="Times New Roman"/>
          <w:bCs/>
          <w:sz w:val="28"/>
          <w:szCs w:val="28"/>
          <w:lang w:val="x-none" w:eastAsia="x-none"/>
        </w:rPr>
        <w:t xml:space="preserve"> часть скважины </w:t>
      </w:r>
      <w:r w:rsidR="0082020C" w:rsidRPr="00A0351F">
        <w:rPr>
          <w:rFonts w:ascii="Times New Roman" w:hAnsi="Times New Roman"/>
          <w:bCs/>
          <w:sz w:val="28"/>
          <w:szCs w:val="28"/>
          <w:lang w:val="x-none" w:eastAsia="x-none"/>
        </w:rPr>
        <w:t>разбурива</w:t>
      </w:r>
      <w:r w:rsidR="0082020C" w:rsidRPr="00A0351F">
        <w:rPr>
          <w:rFonts w:ascii="Times New Roman" w:hAnsi="Times New Roman"/>
          <w:bCs/>
          <w:sz w:val="28"/>
          <w:szCs w:val="28"/>
          <w:lang w:eastAsia="x-none"/>
        </w:rPr>
        <w:t>ется</w:t>
      </w:r>
      <w:r w:rsidR="0082020C" w:rsidRPr="00A0351F">
        <w:rPr>
          <w:rFonts w:ascii="Times New Roman" w:hAnsi="Times New Roman"/>
          <w:bCs/>
          <w:sz w:val="28"/>
          <w:szCs w:val="28"/>
          <w:lang w:val="x-none" w:eastAsia="x-none"/>
        </w:rPr>
        <w:t xml:space="preserve"> большим</w:t>
      </w:r>
      <w:r w:rsidRPr="00A0351F">
        <w:rPr>
          <w:rFonts w:ascii="Times New Roman" w:hAnsi="Times New Roman"/>
          <w:bCs/>
          <w:sz w:val="28"/>
          <w:szCs w:val="28"/>
          <w:lang w:val="x-none" w:eastAsia="x-none"/>
        </w:rPr>
        <w:t xml:space="preserve"> диаметром, обсажива</w:t>
      </w:r>
      <w:r w:rsidRPr="00A0351F">
        <w:rPr>
          <w:rFonts w:ascii="Times New Roman" w:hAnsi="Times New Roman"/>
          <w:bCs/>
          <w:sz w:val="28"/>
          <w:szCs w:val="28"/>
          <w:lang w:eastAsia="x-none"/>
        </w:rPr>
        <w:t>ется</w:t>
      </w:r>
      <w:r w:rsidRPr="00A0351F">
        <w:rPr>
          <w:rFonts w:ascii="Times New Roman" w:hAnsi="Times New Roman"/>
          <w:bCs/>
          <w:sz w:val="28"/>
          <w:szCs w:val="28"/>
          <w:lang w:val="x-none" w:eastAsia="x-none"/>
        </w:rPr>
        <w:t xml:space="preserve"> трубами большего размера</w:t>
      </w:r>
      <w:r w:rsidRPr="00A0351F">
        <w:rPr>
          <w:rFonts w:ascii="Times New Roman" w:hAnsi="Times New Roman"/>
          <w:bCs/>
          <w:sz w:val="28"/>
          <w:szCs w:val="28"/>
          <w:lang w:eastAsia="x-none"/>
        </w:rPr>
        <w:t xml:space="preserve"> и</w:t>
      </w:r>
      <w:r w:rsidRPr="00A0351F">
        <w:rPr>
          <w:rFonts w:ascii="Times New Roman" w:hAnsi="Times New Roman"/>
          <w:bCs/>
          <w:sz w:val="28"/>
          <w:szCs w:val="28"/>
          <w:lang w:val="x-none" w:eastAsia="x-none"/>
        </w:rPr>
        <w:t xml:space="preserve"> оборуд</w:t>
      </w:r>
      <w:r w:rsidRPr="00A0351F">
        <w:rPr>
          <w:rFonts w:ascii="Times New Roman" w:hAnsi="Times New Roman"/>
          <w:bCs/>
          <w:sz w:val="28"/>
          <w:szCs w:val="28"/>
          <w:lang w:eastAsia="x-none"/>
        </w:rPr>
        <w:t>уется</w:t>
      </w:r>
      <w:r w:rsidRPr="00A0351F">
        <w:rPr>
          <w:rFonts w:ascii="Times New Roman" w:hAnsi="Times New Roman"/>
          <w:bCs/>
          <w:sz w:val="28"/>
          <w:szCs w:val="28"/>
          <w:lang w:val="x-none" w:eastAsia="x-none"/>
        </w:rPr>
        <w:t xml:space="preserve"> верхний торец скважины соответственно более дорогим оголовком</w:t>
      </w:r>
      <w:r w:rsidRPr="00A0351F">
        <w:rPr>
          <w:rFonts w:ascii="Times New Roman" w:hAnsi="Times New Roman"/>
          <w:bCs/>
          <w:sz w:val="28"/>
          <w:szCs w:val="28"/>
          <w:lang w:eastAsia="x-none"/>
        </w:rPr>
        <w:t>.</w:t>
      </w:r>
      <w:r w:rsidRPr="00A0351F">
        <w:rPr>
          <w:rFonts w:ascii="Times New Roman" w:hAnsi="Times New Roman"/>
          <w:bCs/>
          <w:sz w:val="28"/>
          <w:szCs w:val="28"/>
          <w:lang w:val="x-none" w:eastAsia="x-none"/>
        </w:rPr>
        <w:t xml:space="preserve"> </w:t>
      </w:r>
      <w:r w:rsidRPr="00A0351F">
        <w:rPr>
          <w:rFonts w:ascii="Times New Roman" w:hAnsi="Times New Roman"/>
          <w:bCs/>
          <w:sz w:val="28"/>
          <w:szCs w:val="28"/>
          <w:lang w:eastAsia="x-none"/>
        </w:rPr>
        <w:t>К</w:t>
      </w:r>
      <w:r w:rsidRPr="00A0351F">
        <w:rPr>
          <w:rFonts w:ascii="Times New Roman" w:hAnsi="Times New Roman"/>
          <w:bCs/>
          <w:sz w:val="28"/>
          <w:szCs w:val="28"/>
          <w:lang w:val="x-none" w:eastAsia="x-none"/>
        </w:rPr>
        <w:t xml:space="preserve"> месту расположения технологического узла и каждой такой скважины от ТП</w:t>
      </w:r>
      <w:r w:rsidRPr="00A0351F">
        <w:rPr>
          <w:rFonts w:ascii="Times New Roman" w:hAnsi="Times New Roman"/>
          <w:bCs/>
          <w:color w:val="FF0000"/>
          <w:sz w:val="28"/>
          <w:szCs w:val="28"/>
          <w:lang w:val="x-none" w:eastAsia="x-none"/>
        </w:rPr>
        <w:t xml:space="preserve"> </w:t>
      </w:r>
      <w:r w:rsidRPr="00A0351F">
        <w:rPr>
          <w:rFonts w:ascii="Times New Roman" w:hAnsi="Times New Roman"/>
          <w:bCs/>
          <w:sz w:val="28"/>
          <w:szCs w:val="28"/>
          <w:lang w:val="x-none" w:eastAsia="x-none"/>
        </w:rPr>
        <w:t xml:space="preserve">и от узлов распределения растворов прокладываются электрокабели. Все эти дополнительные затраты  представляются неизбежными, </w:t>
      </w:r>
      <w:r w:rsidRPr="00A0351F">
        <w:rPr>
          <w:rFonts w:ascii="Times New Roman" w:hAnsi="Times New Roman"/>
          <w:bCs/>
          <w:sz w:val="28"/>
          <w:szCs w:val="28"/>
          <w:lang w:val="x-none" w:eastAsia="x-none"/>
        </w:rPr>
        <w:lastRenderedPageBreak/>
        <w:t xml:space="preserve">так как места расположения откачных скважин определены морфологией рудного тела и  необходимостью задавать растворам под землей  вектор их </w:t>
      </w:r>
      <w:r w:rsidR="000D6A67" w:rsidRPr="00A0351F">
        <w:rPr>
          <w:rFonts w:ascii="Times New Roman" w:hAnsi="Times New Roman"/>
          <w:noProof/>
        </w:rPr>
        <w:drawing>
          <wp:anchor distT="0" distB="0" distL="114300" distR="114300" simplePos="0" relativeHeight="251660288" behindDoc="1" locked="0" layoutInCell="1" allowOverlap="1" wp14:anchorId="7729CDC7" wp14:editId="77BED6A8">
            <wp:simplePos x="0" y="0"/>
            <wp:positionH relativeFrom="margin">
              <wp:posOffset>-51435</wp:posOffset>
            </wp:positionH>
            <wp:positionV relativeFrom="paragraph">
              <wp:posOffset>784860</wp:posOffset>
            </wp:positionV>
            <wp:extent cx="5939790" cy="601980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0" cstate="print">
                      <a:extLst>
                        <a:ext uri="{28A0092B-C50C-407E-A947-70E740481C1C}">
                          <a14:useLocalDpi xmlns:a14="http://schemas.microsoft.com/office/drawing/2010/main" val="0"/>
                        </a:ext>
                      </a:extLst>
                    </a:blip>
                    <a:srcRect r="75018" b="63756"/>
                    <a:stretch>
                      <a:fillRect/>
                    </a:stretch>
                  </pic:blipFill>
                  <pic:spPr bwMode="auto">
                    <a:xfrm>
                      <a:off x="0" y="0"/>
                      <a:ext cx="5939790" cy="6019800"/>
                    </a:xfrm>
                    <a:prstGeom prst="rect">
                      <a:avLst/>
                    </a:prstGeom>
                    <a:noFill/>
                    <a:ln>
                      <a:noFill/>
                    </a:ln>
                  </pic:spPr>
                </pic:pic>
              </a:graphicData>
            </a:graphic>
            <wp14:sizeRelV relativeFrom="margin">
              <wp14:pctHeight>0</wp14:pctHeight>
            </wp14:sizeRelV>
          </wp:anchor>
        </w:drawing>
      </w:r>
      <w:r w:rsidRPr="00A0351F">
        <w:rPr>
          <w:rFonts w:ascii="Times New Roman" w:hAnsi="Times New Roman"/>
          <w:bCs/>
          <w:sz w:val="28"/>
          <w:szCs w:val="28"/>
          <w:lang w:val="x-none" w:eastAsia="x-none"/>
        </w:rPr>
        <w:t>движения  с  использованием  погружного  насоса</w:t>
      </w:r>
      <w:r w:rsidR="00861AF5">
        <w:rPr>
          <w:rFonts w:ascii="Times New Roman" w:hAnsi="Times New Roman"/>
          <w:bCs/>
          <w:sz w:val="28"/>
          <w:szCs w:val="28"/>
          <w:lang w:eastAsia="x-none"/>
        </w:rPr>
        <w:t xml:space="preserve"> </w:t>
      </w:r>
      <w:r w:rsidR="00861AF5" w:rsidRPr="00861AF5">
        <w:rPr>
          <w:rFonts w:ascii="Times New Roman" w:hAnsi="Times New Roman"/>
          <w:bCs/>
          <w:sz w:val="28"/>
          <w:szCs w:val="28"/>
          <w:lang w:eastAsia="x-none"/>
        </w:rPr>
        <w:t>[</w:t>
      </w:r>
      <w:r w:rsidR="0090036C" w:rsidRPr="0090036C">
        <w:rPr>
          <w:rFonts w:ascii="Times New Roman" w:hAnsi="Times New Roman"/>
          <w:bCs/>
          <w:sz w:val="28"/>
          <w:szCs w:val="28"/>
          <w:lang w:eastAsia="x-none"/>
        </w:rPr>
        <w:t>80</w:t>
      </w:r>
      <w:r w:rsidR="00861AF5" w:rsidRPr="00861AF5">
        <w:rPr>
          <w:rFonts w:ascii="Times New Roman" w:hAnsi="Times New Roman"/>
          <w:bCs/>
          <w:sz w:val="28"/>
          <w:szCs w:val="28"/>
          <w:lang w:eastAsia="x-none"/>
        </w:rPr>
        <w:t>]</w:t>
      </w:r>
      <w:r w:rsidRPr="00A0351F">
        <w:rPr>
          <w:rFonts w:ascii="Times New Roman" w:hAnsi="Times New Roman"/>
          <w:bCs/>
          <w:sz w:val="28"/>
          <w:szCs w:val="28"/>
          <w:lang w:val="x-none" w:eastAsia="x-none"/>
        </w:rPr>
        <w:t xml:space="preserve">. </w:t>
      </w:r>
    </w:p>
    <w:p w14:paraId="186F24FB" w14:textId="3D81DEB8" w:rsidR="00E10412" w:rsidRPr="00A0351F" w:rsidRDefault="002F29F0" w:rsidP="000D6A67">
      <w:pPr>
        <w:spacing w:after="0" w:line="240" w:lineRule="auto"/>
        <w:jc w:val="center"/>
        <w:rPr>
          <w:rFonts w:ascii="Times New Roman" w:hAnsi="Times New Roman"/>
          <w:sz w:val="28"/>
          <w:szCs w:val="28"/>
        </w:rPr>
      </w:pPr>
      <w:r w:rsidRPr="00A0351F">
        <w:rPr>
          <w:rFonts w:ascii="Times New Roman" w:hAnsi="Times New Roman"/>
          <w:bCs/>
          <w:sz w:val="28"/>
          <w:szCs w:val="28"/>
          <w:lang w:eastAsia="x-none"/>
        </w:rPr>
        <w:t xml:space="preserve">Рисунок </w:t>
      </w:r>
      <w:r w:rsidR="00736C9B">
        <w:rPr>
          <w:rFonts w:ascii="Times New Roman" w:hAnsi="Times New Roman"/>
          <w:bCs/>
          <w:sz w:val="28"/>
          <w:szCs w:val="28"/>
          <w:lang w:eastAsia="x-none"/>
        </w:rPr>
        <w:t>2.2</w:t>
      </w:r>
      <w:r w:rsidR="00EA6D79">
        <w:rPr>
          <w:rFonts w:ascii="Times New Roman" w:hAnsi="Times New Roman"/>
          <w:bCs/>
          <w:sz w:val="28"/>
          <w:szCs w:val="28"/>
          <w:lang w:val="kk-KZ" w:eastAsia="x-none"/>
        </w:rPr>
        <w:t xml:space="preserve"> –</w:t>
      </w:r>
      <w:r w:rsidRPr="00A0351F">
        <w:rPr>
          <w:rFonts w:ascii="Times New Roman" w:hAnsi="Times New Roman"/>
          <w:bCs/>
          <w:sz w:val="28"/>
          <w:szCs w:val="28"/>
          <w:lang w:eastAsia="x-none"/>
        </w:rPr>
        <w:t xml:space="preserve"> </w:t>
      </w:r>
      <w:r w:rsidR="00202D7D" w:rsidRPr="00A0351F">
        <w:rPr>
          <w:rFonts w:ascii="Times New Roman" w:hAnsi="Times New Roman"/>
          <w:bCs/>
          <w:sz w:val="28"/>
          <w:szCs w:val="28"/>
          <w:lang w:eastAsia="x-none"/>
        </w:rPr>
        <w:t xml:space="preserve">Конструкции откачной и </w:t>
      </w:r>
      <w:proofErr w:type="spellStart"/>
      <w:r w:rsidR="00202D7D" w:rsidRPr="00A0351F">
        <w:rPr>
          <w:rFonts w:ascii="Times New Roman" w:hAnsi="Times New Roman"/>
          <w:bCs/>
          <w:sz w:val="28"/>
          <w:szCs w:val="28"/>
          <w:lang w:eastAsia="x-none"/>
        </w:rPr>
        <w:t>закачной</w:t>
      </w:r>
      <w:proofErr w:type="spellEnd"/>
      <w:r w:rsidR="00202D7D" w:rsidRPr="00A0351F">
        <w:rPr>
          <w:rFonts w:ascii="Times New Roman" w:hAnsi="Times New Roman"/>
          <w:bCs/>
          <w:sz w:val="28"/>
          <w:szCs w:val="28"/>
          <w:lang w:eastAsia="x-none"/>
        </w:rPr>
        <w:t xml:space="preserve"> (наблюдательной) скважин</w:t>
      </w:r>
    </w:p>
    <w:p w14:paraId="7AEA7F8E" w14:textId="77777777" w:rsidR="001C3852" w:rsidRPr="00A0351F" w:rsidRDefault="001C3852" w:rsidP="003B4039">
      <w:pPr>
        <w:spacing w:after="0" w:line="240" w:lineRule="auto"/>
        <w:jc w:val="both"/>
        <w:rPr>
          <w:rFonts w:ascii="Times New Roman" w:hAnsi="Times New Roman"/>
          <w:sz w:val="28"/>
          <w:szCs w:val="28"/>
        </w:rPr>
      </w:pPr>
    </w:p>
    <w:p w14:paraId="112C6AA4" w14:textId="77777777" w:rsidR="00D55AB8" w:rsidRPr="00A0351F" w:rsidRDefault="003E6DA1" w:rsidP="003B4039">
      <w:pPr>
        <w:tabs>
          <w:tab w:val="left" w:pos="709"/>
          <w:tab w:val="left" w:pos="1418"/>
        </w:tabs>
        <w:spacing w:after="0" w:line="240" w:lineRule="auto"/>
        <w:ind w:firstLine="708"/>
        <w:jc w:val="both"/>
        <w:rPr>
          <w:rFonts w:ascii="Times New Roman" w:hAnsi="Times New Roman"/>
          <w:b/>
          <w:color w:val="000000"/>
          <w:sz w:val="28"/>
          <w:szCs w:val="28"/>
        </w:rPr>
      </w:pPr>
      <w:r w:rsidRPr="00A0351F">
        <w:rPr>
          <w:rFonts w:ascii="Times New Roman" w:hAnsi="Times New Roman"/>
          <w:b/>
          <w:sz w:val="28"/>
          <w:szCs w:val="28"/>
        </w:rPr>
        <w:t>2.2</w:t>
      </w:r>
      <w:r w:rsidR="001B72AB" w:rsidRPr="00A0351F">
        <w:rPr>
          <w:rFonts w:ascii="Times New Roman" w:hAnsi="Times New Roman"/>
          <w:b/>
          <w:sz w:val="28"/>
          <w:szCs w:val="28"/>
          <w:lang w:val="x-none"/>
        </w:rPr>
        <w:t xml:space="preserve"> </w:t>
      </w:r>
      <w:r w:rsidR="008A13C4" w:rsidRPr="00A0351F">
        <w:rPr>
          <w:rFonts w:ascii="Times New Roman" w:hAnsi="Times New Roman"/>
          <w:b/>
          <w:color w:val="000000"/>
          <w:sz w:val="28"/>
          <w:szCs w:val="28"/>
        </w:rPr>
        <w:t>Предлагаемая технология насосных скважин</w:t>
      </w:r>
    </w:p>
    <w:p w14:paraId="5EB79390" w14:textId="77777777" w:rsidR="00D55AB8" w:rsidRPr="00A0351F" w:rsidRDefault="00D55AB8" w:rsidP="003B4039">
      <w:pPr>
        <w:spacing w:after="0" w:line="240" w:lineRule="auto"/>
        <w:ind w:firstLine="708"/>
        <w:jc w:val="both"/>
        <w:rPr>
          <w:rFonts w:ascii="Times New Roman" w:hAnsi="Times New Roman"/>
          <w:color w:val="000000"/>
          <w:sz w:val="28"/>
          <w:szCs w:val="28"/>
        </w:rPr>
      </w:pPr>
      <w:r w:rsidRPr="00A0351F">
        <w:rPr>
          <w:rFonts w:ascii="Times New Roman" w:hAnsi="Times New Roman"/>
          <w:color w:val="000000"/>
          <w:sz w:val="28"/>
          <w:szCs w:val="28"/>
        </w:rPr>
        <w:t xml:space="preserve">Высоконапорный характер подземных вод с положительным залеганием пьезометрического уровня, весьма высокая </w:t>
      </w:r>
      <w:proofErr w:type="spellStart"/>
      <w:r w:rsidRPr="00A0351F">
        <w:rPr>
          <w:rFonts w:ascii="Times New Roman" w:hAnsi="Times New Roman"/>
          <w:color w:val="000000"/>
          <w:sz w:val="28"/>
          <w:szCs w:val="28"/>
        </w:rPr>
        <w:t>водопроводимость</w:t>
      </w:r>
      <w:proofErr w:type="spellEnd"/>
      <w:r w:rsidRPr="00A0351F">
        <w:rPr>
          <w:rFonts w:ascii="Times New Roman" w:hAnsi="Times New Roman"/>
          <w:color w:val="000000"/>
          <w:sz w:val="28"/>
          <w:szCs w:val="28"/>
        </w:rPr>
        <w:t xml:space="preserve">, проницаемость и </w:t>
      </w:r>
      <w:proofErr w:type="spellStart"/>
      <w:r w:rsidRPr="00A0351F">
        <w:rPr>
          <w:rFonts w:ascii="Times New Roman" w:hAnsi="Times New Roman"/>
          <w:color w:val="000000"/>
          <w:sz w:val="28"/>
          <w:szCs w:val="28"/>
        </w:rPr>
        <w:t>водообильность</w:t>
      </w:r>
      <w:proofErr w:type="spellEnd"/>
      <w:r w:rsidRPr="00A0351F">
        <w:rPr>
          <w:rFonts w:ascii="Times New Roman" w:hAnsi="Times New Roman"/>
          <w:color w:val="000000"/>
          <w:sz w:val="28"/>
          <w:szCs w:val="28"/>
        </w:rPr>
        <w:t xml:space="preserve"> горизонтов, отсутствие </w:t>
      </w:r>
      <w:proofErr w:type="spellStart"/>
      <w:r w:rsidRPr="00A0351F">
        <w:rPr>
          <w:rFonts w:ascii="Times New Roman" w:hAnsi="Times New Roman"/>
          <w:color w:val="000000"/>
          <w:sz w:val="28"/>
          <w:szCs w:val="28"/>
        </w:rPr>
        <w:t>водоупоров</w:t>
      </w:r>
      <w:proofErr w:type="spellEnd"/>
      <w:r w:rsidRPr="00A0351F">
        <w:rPr>
          <w:rFonts w:ascii="Times New Roman" w:hAnsi="Times New Roman"/>
          <w:color w:val="000000"/>
          <w:sz w:val="28"/>
          <w:szCs w:val="28"/>
        </w:rPr>
        <w:t xml:space="preserve">, расположение месторождения в оси </w:t>
      </w:r>
      <w:proofErr w:type="spellStart"/>
      <w:r w:rsidRPr="00A0351F">
        <w:rPr>
          <w:rFonts w:ascii="Times New Roman" w:hAnsi="Times New Roman"/>
          <w:color w:val="000000"/>
          <w:sz w:val="28"/>
          <w:szCs w:val="28"/>
        </w:rPr>
        <w:t>Сузакского</w:t>
      </w:r>
      <w:proofErr w:type="spellEnd"/>
      <w:r w:rsidRPr="00A0351F">
        <w:rPr>
          <w:rFonts w:ascii="Times New Roman" w:hAnsi="Times New Roman"/>
          <w:color w:val="000000"/>
          <w:sz w:val="28"/>
          <w:szCs w:val="28"/>
        </w:rPr>
        <w:t xml:space="preserve"> артезианского бассейна на стыке с массивом хр</w:t>
      </w:r>
      <w:r w:rsidR="00736C9B">
        <w:rPr>
          <w:rFonts w:ascii="Times New Roman" w:hAnsi="Times New Roman"/>
          <w:color w:val="000000"/>
          <w:sz w:val="28"/>
          <w:szCs w:val="28"/>
        </w:rPr>
        <w:t xml:space="preserve">ебта </w:t>
      </w:r>
      <w:proofErr w:type="spellStart"/>
      <w:r w:rsidRPr="00A0351F">
        <w:rPr>
          <w:rFonts w:ascii="Times New Roman" w:hAnsi="Times New Roman"/>
          <w:color w:val="000000"/>
          <w:sz w:val="28"/>
          <w:szCs w:val="28"/>
        </w:rPr>
        <w:t>Б.Каратау</w:t>
      </w:r>
      <w:proofErr w:type="spellEnd"/>
      <w:r w:rsidRPr="00A0351F">
        <w:rPr>
          <w:rFonts w:ascii="Times New Roman" w:hAnsi="Times New Roman"/>
          <w:color w:val="000000"/>
          <w:sz w:val="28"/>
          <w:szCs w:val="28"/>
        </w:rPr>
        <w:t xml:space="preserve"> – это «набор» гидрогеологических особенностей объекта. Такое положение в региональных гидрогеологических структурах определяет уникальные мощности уранового </w:t>
      </w:r>
      <w:proofErr w:type="spellStart"/>
      <w:r w:rsidRPr="00A0351F">
        <w:rPr>
          <w:rFonts w:ascii="Times New Roman" w:hAnsi="Times New Roman"/>
          <w:color w:val="000000"/>
          <w:sz w:val="28"/>
          <w:szCs w:val="28"/>
        </w:rPr>
        <w:t>оруденения</w:t>
      </w:r>
      <w:proofErr w:type="spellEnd"/>
      <w:r w:rsidRPr="00A0351F">
        <w:rPr>
          <w:rFonts w:ascii="Times New Roman" w:hAnsi="Times New Roman"/>
          <w:color w:val="000000"/>
          <w:sz w:val="28"/>
          <w:szCs w:val="28"/>
        </w:rPr>
        <w:t>, его высокую технологичность применительно к способу «насосных скважин</w:t>
      </w:r>
      <w:r w:rsidR="00202D7D" w:rsidRPr="00A0351F">
        <w:rPr>
          <w:rFonts w:ascii="Times New Roman" w:hAnsi="Times New Roman"/>
          <w:color w:val="000000"/>
          <w:sz w:val="28"/>
          <w:szCs w:val="28"/>
        </w:rPr>
        <w:t>»</w:t>
      </w:r>
      <w:r w:rsidRPr="00A0351F">
        <w:rPr>
          <w:rFonts w:ascii="Times New Roman" w:hAnsi="Times New Roman"/>
          <w:color w:val="000000"/>
          <w:sz w:val="28"/>
          <w:szCs w:val="28"/>
        </w:rPr>
        <w:t xml:space="preserve">. Также, современные потоки </w:t>
      </w:r>
      <w:r w:rsidRPr="00A0351F">
        <w:rPr>
          <w:rFonts w:ascii="Times New Roman" w:hAnsi="Times New Roman"/>
          <w:color w:val="000000"/>
          <w:sz w:val="28"/>
          <w:szCs w:val="28"/>
        </w:rPr>
        <w:lastRenderedPageBreak/>
        <w:t xml:space="preserve">подземных вод, связанные с </w:t>
      </w:r>
      <w:proofErr w:type="spellStart"/>
      <w:r w:rsidRPr="00A0351F">
        <w:rPr>
          <w:rFonts w:ascii="Times New Roman" w:hAnsi="Times New Roman"/>
          <w:color w:val="000000"/>
          <w:sz w:val="28"/>
          <w:szCs w:val="28"/>
        </w:rPr>
        <w:t>воздыманием</w:t>
      </w:r>
      <w:proofErr w:type="spellEnd"/>
      <w:r w:rsidRPr="00A0351F">
        <w:rPr>
          <w:rFonts w:ascii="Times New Roman" w:hAnsi="Times New Roman"/>
          <w:color w:val="000000"/>
          <w:sz w:val="28"/>
          <w:szCs w:val="28"/>
        </w:rPr>
        <w:t xml:space="preserve"> хребта Каратау, вызвали изменения в морфологии ранее образованных рудных тел.</w:t>
      </w:r>
    </w:p>
    <w:p w14:paraId="43A4EB08" w14:textId="77777777" w:rsidR="00D55AB8" w:rsidRPr="00A0351F" w:rsidRDefault="00D55AB8" w:rsidP="003B4039">
      <w:pPr>
        <w:spacing w:after="0" w:line="240" w:lineRule="auto"/>
        <w:ind w:firstLine="708"/>
        <w:jc w:val="both"/>
        <w:rPr>
          <w:rFonts w:ascii="Times New Roman" w:hAnsi="Times New Roman"/>
          <w:color w:val="000000"/>
          <w:sz w:val="28"/>
          <w:szCs w:val="28"/>
        </w:rPr>
      </w:pPr>
      <w:r w:rsidRPr="00A0351F">
        <w:rPr>
          <w:rFonts w:ascii="Times New Roman" w:hAnsi="Times New Roman"/>
          <w:color w:val="000000"/>
          <w:sz w:val="28"/>
          <w:szCs w:val="28"/>
        </w:rPr>
        <w:t>Для повышения эффективности и снижения затрат на подземное скважинное выщелачивание урана, с учетом гидрогеологических особенностей месторождения была рекомендована и проведены экспериментальные работы с применением технологии «насосных скважин</w:t>
      </w:r>
      <w:r w:rsidR="00202D7D" w:rsidRPr="00A0351F">
        <w:rPr>
          <w:rFonts w:ascii="Times New Roman" w:hAnsi="Times New Roman"/>
          <w:color w:val="000000"/>
          <w:sz w:val="28"/>
          <w:szCs w:val="28"/>
        </w:rPr>
        <w:t>»</w:t>
      </w:r>
      <w:r w:rsidRPr="00A0351F">
        <w:rPr>
          <w:rFonts w:ascii="Times New Roman" w:hAnsi="Times New Roman"/>
          <w:color w:val="000000"/>
          <w:sz w:val="28"/>
          <w:szCs w:val="28"/>
        </w:rPr>
        <w:t>.</w:t>
      </w:r>
      <w:r w:rsidR="00202D7D" w:rsidRPr="00A0351F">
        <w:rPr>
          <w:rFonts w:ascii="Times New Roman" w:hAnsi="Times New Roman"/>
        </w:rPr>
        <w:t xml:space="preserve"> </w:t>
      </w:r>
      <w:r w:rsidR="00202D7D" w:rsidRPr="00A0351F">
        <w:rPr>
          <w:rFonts w:ascii="Times New Roman" w:hAnsi="Times New Roman"/>
          <w:color w:val="000000"/>
          <w:sz w:val="28"/>
          <w:szCs w:val="28"/>
        </w:rPr>
        <w:t xml:space="preserve"> Насосная скважина – представляет собой глухую </w:t>
      </w:r>
      <w:proofErr w:type="spellStart"/>
      <w:r w:rsidR="00202D7D" w:rsidRPr="00A0351F">
        <w:rPr>
          <w:rFonts w:ascii="Times New Roman" w:hAnsi="Times New Roman"/>
          <w:color w:val="000000"/>
          <w:sz w:val="28"/>
          <w:szCs w:val="28"/>
        </w:rPr>
        <w:t>безфильтровую</w:t>
      </w:r>
      <w:proofErr w:type="spellEnd"/>
      <w:r w:rsidR="00202D7D" w:rsidRPr="00A0351F">
        <w:rPr>
          <w:rFonts w:ascii="Times New Roman" w:hAnsi="Times New Roman"/>
          <w:color w:val="000000"/>
          <w:sz w:val="28"/>
          <w:szCs w:val="28"/>
        </w:rPr>
        <w:t xml:space="preserve"> колонну, состоящую из </w:t>
      </w:r>
      <w:proofErr w:type="spellStart"/>
      <w:r w:rsidR="00202D7D" w:rsidRPr="00A0351F">
        <w:rPr>
          <w:rFonts w:ascii="Times New Roman" w:hAnsi="Times New Roman"/>
          <w:color w:val="000000"/>
          <w:sz w:val="28"/>
          <w:szCs w:val="28"/>
        </w:rPr>
        <w:t>оголовника</w:t>
      </w:r>
      <w:proofErr w:type="spellEnd"/>
      <w:r w:rsidR="00202D7D" w:rsidRPr="00A0351F">
        <w:rPr>
          <w:rFonts w:ascii="Times New Roman" w:hAnsi="Times New Roman"/>
          <w:color w:val="000000"/>
          <w:sz w:val="28"/>
          <w:szCs w:val="28"/>
        </w:rPr>
        <w:t xml:space="preserve"> и обсадной колонны, глубиной до 100 метров (рисунок </w:t>
      </w:r>
      <w:r w:rsidR="00736C9B">
        <w:rPr>
          <w:rFonts w:ascii="Times New Roman" w:hAnsi="Times New Roman"/>
          <w:color w:val="000000"/>
          <w:sz w:val="28"/>
          <w:szCs w:val="28"/>
        </w:rPr>
        <w:t>2.3</w:t>
      </w:r>
      <w:r w:rsidR="00202D7D" w:rsidRPr="00A0351F">
        <w:rPr>
          <w:rFonts w:ascii="Times New Roman" w:hAnsi="Times New Roman"/>
          <w:color w:val="000000"/>
          <w:sz w:val="28"/>
          <w:szCs w:val="28"/>
        </w:rPr>
        <w:t>).</w:t>
      </w:r>
    </w:p>
    <w:p w14:paraId="28D96514" w14:textId="77777777" w:rsidR="00202D7D" w:rsidRPr="00A0351F" w:rsidRDefault="00202D7D" w:rsidP="003B4039">
      <w:pPr>
        <w:spacing w:after="0" w:line="240" w:lineRule="auto"/>
        <w:ind w:firstLine="708"/>
        <w:jc w:val="both"/>
        <w:rPr>
          <w:rFonts w:ascii="Times New Roman" w:hAnsi="Times New Roman"/>
          <w:color w:val="000000"/>
          <w:sz w:val="28"/>
          <w:szCs w:val="28"/>
        </w:rPr>
      </w:pPr>
      <w:r w:rsidRPr="00A0351F">
        <w:rPr>
          <w:rFonts w:ascii="Times New Roman" w:hAnsi="Times New Roman"/>
          <w:b/>
          <w:noProof/>
        </w:rPr>
        <w:drawing>
          <wp:inline distT="0" distB="0" distL="0" distR="0" wp14:anchorId="30450414" wp14:editId="62BA4EFA">
            <wp:extent cx="4324350" cy="4781550"/>
            <wp:effectExtent l="0" t="0" r="0" b="0"/>
            <wp:docPr id="7" name="Рисунок 7" descr="1 участок ПРГР скважина1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участок ПРГР скважина1 Model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4781550"/>
                    </a:xfrm>
                    <a:prstGeom prst="rect">
                      <a:avLst/>
                    </a:prstGeom>
                    <a:noFill/>
                    <a:ln>
                      <a:noFill/>
                    </a:ln>
                  </pic:spPr>
                </pic:pic>
              </a:graphicData>
            </a:graphic>
          </wp:inline>
        </w:drawing>
      </w:r>
    </w:p>
    <w:p w14:paraId="37077B92" w14:textId="77777777" w:rsidR="00202D7D" w:rsidRPr="00A0351F" w:rsidRDefault="00202D7D" w:rsidP="003B4039">
      <w:pPr>
        <w:spacing w:after="0" w:line="240" w:lineRule="auto"/>
        <w:ind w:firstLine="708"/>
        <w:jc w:val="both"/>
        <w:rPr>
          <w:rFonts w:ascii="Times New Roman" w:hAnsi="Times New Roman"/>
          <w:color w:val="000000"/>
          <w:sz w:val="28"/>
          <w:szCs w:val="28"/>
        </w:rPr>
      </w:pPr>
      <w:r w:rsidRPr="00A0351F">
        <w:rPr>
          <w:rFonts w:ascii="Times New Roman" w:hAnsi="Times New Roman"/>
          <w:color w:val="000000"/>
          <w:sz w:val="28"/>
          <w:szCs w:val="28"/>
        </w:rPr>
        <w:t>1 – обсадная труба D = 195;200 м; 2 – бетонная отмостка;</w:t>
      </w:r>
    </w:p>
    <w:p w14:paraId="351C5892" w14:textId="77777777" w:rsidR="00202D7D" w:rsidRPr="00A0351F" w:rsidRDefault="00202D7D" w:rsidP="003B4039">
      <w:pPr>
        <w:spacing w:after="0" w:line="240" w:lineRule="auto"/>
        <w:ind w:firstLine="708"/>
        <w:jc w:val="both"/>
        <w:rPr>
          <w:rFonts w:ascii="Times New Roman" w:hAnsi="Times New Roman"/>
          <w:color w:val="000000"/>
          <w:sz w:val="28"/>
          <w:szCs w:val="28"/>
        </w:rPr>
      </w:pPr>
      <w:r w:rsidRPr="00A0351F">
        <w:rPr>
          <w:rFonts w:ascii="Times New Roman" w:hAnsi="Times New Roman"/>
          <w:color w:val="000000"/>
          <w:sz w:val="28"/>
          <w:szCs w:val="28"/>
        </w:rPr>
        <w:t>3 – заглушка для трубы D = 195;200 м; 4 – бетонное кольцо для насосной скважины.</w:t>
      </w:r>
    </w:p>
    <w:p w14:paraId="1B7EAC49" w14:textId="77777777" w:rsidR="00202D7D" w:rsidRDefault="00202D7D" w:rsidP="000D6A67">
      <w:pPr>
        <w:spacing w:after="0" w:line="240" w:lineRule="auto"/>
        <w:ind w:firstLine="709"/>
        <w:jc w:val="center"/>
        <w:rPr>
          <w:rFonts w:ascii="Times New Roman" w:hAnsi="Times New Roman"/>
          <w:bCs/>
          <w:sz w:val="28"/>
          <w:szCs w:val="28"/>
          <w:lang w:eastAsia="x-none"/>
        </w:rPr>
      </w:pPr>
      <w:r w:rsidRPr="00A0351F">
        <w:rPr>
          <w:rFonts w:ascii="Times New Roman" w:hAnsi="Times New Roman"/>
          <w:bCs/>
          <w:sz w:val="28"/>
          <w:szCs w:val="28"/>
          <w:lang w:eastAsia="x-none"/>
        </w:rPr>
        <w:t xml:space="preserve">Рисунок </w:t>
      </w:r>
      <w:r w:rsidR="00736C9B">
        <w:rPr>
          <w:rFonts w:ascii="Times New Roman" w:hAnsi="Times New Roman"/>
          <w:bCs/>
          <w:sz w:val="28"/>
          <w:szCs w:val="28"/>
          <w:lang w:eastAsia="x-none"/>
        </w:rPr>
        <w:t>2.3</w:t>
      </w:r>
      <w:r w:rsidRPr="00A0351F">
        <w:rPr>
          <w:rFonts w:ascii="Times New Roman" w:hAnsi="Times New Roman"/>
          <w:bCs/>
          <w:sz w:val="28"/>
          <w:szCs w:val="28"/>
          <w:lang w:eastAsia="x-none"/>
        </w:rPr>
        <w:t xml:space="preserve"> – Конструкция насосной скважины</w:t>
      </w:r>
    </w:p>
    <w:p w14:paraId="65A43ECA" w14:textId="77777777" w:rsidR="00F37554" w:rsidRDefault="00F37554" w:rsidP="003B4039">
      <w:pPr>
        <w:spacing w:after="0" w:line="240" w:lineRule="auto"/>
        <w:ind w:firstLine="709"/>
        <w:jc w:val="both"/>
        <w:rPr>
          <w:rFonts w:ascii="Times New Roman" w:hAnsi="Times New Roman"/>
          <w:bCs/>
          <w:sz w:val="28"/>
          <w:szCs w:val="28"/>
          <w:lang w:eastAsia="x-none"/>
        </w:rPr>
      </w:pPr>
    </w:p>
    <w:p w14:paraId="6909B627" w14:textId="6F4970D7" w:rsidR="009551A4" w:rsidRPr="00E16E6C" w:rsidRDefault="009551A4" w:rsidP="009551A4">
      <w:pPr>
        <w:spacing w:after="0" w:line="240" w:lineRule="auto"/>
        <w:ind w:firstLine="709"/>
        <w:jc w:val="both"/>
        <w:rPr>
          <w:rFonts w:ascii="Times New Roman" w:hAnsi="Times New Roman"/>
          <w:bCs/>
          <w:sz w:val="28"/>
          <w:szCs w:val="28"/>
        </w:rPr>
      </w:pPr>
      <w:r w:rsidRPr="00E16E6C">
        <w:rPr>
          <w:rFonts w:ascii="Times New Roman" w:hAnsi="Times New Roman"/>
          <w:bCs/>
          <w:sz w:val="28"/>
          <w:szCs w:val="28"/>
        </w:rPr>
        <w:t xml:space="preserve">Суть альтернативного предложения: откачные скважины сооружаются в формате </w:t>
      </w:r>
      <w:proofErr w:type="spellStart"/>
      <w:r w:rsidRPr="00E16E6C">
        <w:rPr>
          <w:rFonts w:ascii="Times New Roman" w:hAnsi="Times New Roman"/>
          <w:bCs/>
          <w:sz w:val="28"/>
          <w:szCs w:val="28"/>
        </w:rPr>
        <w:t>закачных</w:t>
      </w:r>
      <w:proofErr w:type="spellEnd"/>
      <w:r w:rsidRPr="00E16E6C">
        <w:rPr>
          <w:rFonts w:ascii="Times New Roman" w:hAnsi="Times New Roman"/>
          <w:bCs/>
          <w:sz w:val="28"/>
          <w:szCs w:val="28"/>
        </w:rPr>
        <w:t>, т.е. того же диаметра, без установки насосов.  Вблизи от трансформаторных подстанций</w:t>
      </w:r>
      <w:r w:rsidR="009A7B63" w:rsidRPr="009A7B63">
        <w:rPr>
          <w:rFonts w:ascii="Times New Roman" w:hAnsi="Times New Roman"/>
          <w:bCs/>
          <w:sz w:val="28"/>
          <w:szCs w:val="28"/>
        </w:rPr>
        <w:t xml:space="preserve"> </w:t>
      </w:r>
      <w:r w:rsidR="00F37554" w:rsidRPr="00F37554">
        <w:rPr>
          <w:rFonts w:ascii="Times New Roman" w:hAnsi="Times New Roman"/>
          <w:bCs/>
          <w:sz w:val="28"/>
          <w:szCs w:val="28"/>
        </w:rPr>
        <w:t>(</w:t>
      </w:r>
      <w:r w:rsidR="00F37554">
        <w:rPr>
          <w:rFonts w:ascii="Times New Roman" w:hAnsi="Times New Roman"/>
          <w:bCs/>
          <w:sz w:val="28"/>
          <w:szCs w:val="28"/>
          <w:lang w:val="kk-KZ"/>
        </w:rPr>
        <w:t>ТП</w:t>
      </w:r>
      <w:r w:rsidR="00F37554" w:rsidRPr="00F37554">
        <w:rPr>
          <w:rFonts w:ascii="Times New Roman" w:hAnsi="Times New Roman"/>
          <w:bCs/>
          <w:sz w:val="28"/>
          <w:szCs w:val="28"/>
        </w:rPr>
        <w:t>)</w:t>
      </w:r>
      <w:r w:rsidRPr="00E16E6C">
        <w:rPr>
          <w:rFonts w:ascii="Times New Roman" w:hAnsi="Times New Roman"/>
          <w:bCs/>
          <w:sz w:val="28"/>
          <w:szCs w:val="28"/>
        </w:rPr>
        <w:t xml:space="preserve">, на глубину 50–100 метров бурятся и сооружаются насосные скважины, оборудованные глухой </w:t>
      </w:r>
      <w:proofErr w:type="spellStart"/>
      <w:r w:rsidRPr="00E16E6C">
        <w:rPr>
          <w:rFonts w:ascii="Times New Roman" w:hAnsi="Times New Roman"/>
          <w:bCs/>
          <w:sz w:val="28"/>
          <w:szCs w:val="28"/>
        </w:rPr>
        <w:t>безфильтровой</w:t>
      </w:r>
      <w:proofErr w:type="spellEnd"/>
      <w:r w:rsidRPr="00E16E6C">
        <w:rPr>
          <w:rFonts w:ascii="Times New Roman" w:hAnsi="Times New Roman"/>
          <w:bCs/>
          <w:sz w:val="28"/>
          <w:szCs w:val="28"/>
        </w:rPr>
        <w:t xml:space="preserve"> колонной, в них располагаются погружные насосы. Одна такая скважина обвязывается несколькими откачными скважинами.</w:t>
      </w:r>
      <w:r w:rsidRPr="00E16E6C">
        <w:rPr>
          <w:rFonts w:ascii="Times New Roman" w:hAnsi="Times New Roman"/>
          <w:sz w:val="28"/>
          <w:szCs w:val="28"/>
        </w:rPr>
        <w:t xml:space="preserve"> </w:t>
      </w:r>
      <w:r w:rsidRPr="00E16E6C">
        <w:rPr>
          <w:rFonts w:ascii="Times New Roman" w:hAnsi="Times New Roman"/>
          <w:bCs/>
          <w:sz w:val="28"/>
          <w:szCs w:val="28"/>
        </w:rPr>
        <w:t>Суммарная мощность насосов равна оптимальной при традиционной схеме обвязки</w:t>
      </w:r>
      <w:r w:rsidR="00861AF5" w:rsidRPr="007E3BC0">
        <w:rPr>
          <w:rFonts w:ascii="Times New Roman" w:hAnsi="Times New Roman"/>
          <w:bCs/>
          <w:sz w:val="28"/>
          <w:szCs w:val="28"/>
        </w:rPr>
        <w:t xml:space="preserve"> [</w:t>
      </w:r>
      <w:r w:rsidR="0090036C" w:rsidRPr="00EB5DE4">
        <w:rPr>
          <w:rFonts w:ascii="Times New Roman" w:hAnsi="Times New Roman"/>
          <w:bCs/>
          <w:sz w:val="28"/>
          <w:szCs w:val="28"/>
        </w:rPr>
        <w:t>81</w:t>
      </w:r>
      <w:r w:rsidR="00861AF5" w:rsidRPr="007E3BC0">
        <w:rPr>
          <w:rFonts w:ascii="Times New Roman" w:hAnsi="Times New Roman"/>
          <w:bCs/>
          <w:sz w:val="28"/>
          <w:szCs w:val="28"/>
        </w:rPr>
        <w:t>]</w:t>
      </w:r>
      <w:r w:rsidRPr="00E16E6C">
        <w:rPr>
          <w:rFonts w:ascii="Times New Roman" w:hAnsi="Times New Roman"/>
          <w:bCs/>
          <w:sz w:val="28"/>
          <w:szCs w:val="28"/>
        </w:rPr>
        <w:t xml:space="preserve">. </w:t>
      </w:r>
    </w:p>
    <w:p w14:paraId="349DF027" w14:textId="77777777" w:rsidR="009551A4" w:rsidRPr="00A0351F" w:rsidRDefault="009551A4" w:rsidP="009551A4">
      <w:pPr>
        <w:spacing w:after="0" w:line="240" w:lineRule="auto"/>
        <w:ind w:firstLine="709"/>
        <w:jc w:val="both"/>
        <w:rPr>
          <w:rFonts w:ascii="Times New Roman" w:hAnsi="Times New Roman"/>
          <w:bCs/>
          <w:sz w:val="28"/>
          <w:szCs w:val="28"/>
        </w:rPr>
      </w:pPr>
      <w:r w:rsidRPr="00E16E6C">
        <w:rPr>
          <w:rFonts w:ascii="Times New Roman" w:hAnsi="Times New Roman"/>
          <w:bCs/>
          <w:sz w:val="28"/>
          <w:szCs w:val="28"/>
        </w:rPr>
        <w:lastRenderedPageBreak/>
        <w:t xml:space="preserve">В результате во много раз уменьшаются затраты на закупку кабельной продукции, существенно уменьшаются затраты на приобретение погружных насосов (стоимость более мощного насоса намного меньше, чем стоимость нескольких, равных ему по мощности), экономятся средства на </w:t>
      </w:r>
      <w:proofErr w:type="spellStart"/>
      <w:r w:rsidRPr="00E16E6C">
        <w:rPr>
          <w:rFonts w:ascii="Times New Roman" w:hAnsi="Times New Roman"/>
          <w:bCs/>
          <w:sz w:val="28"/>
          <w:szCs w:val="28"/>
        </w:rPr>
        <w:t>оголовниках</w:t>
      </w:r>
      <w:proofErr w:type="spellEnd"/>
      <w:r w:rsidRPr="00E16E6C">
        <w:rPr>
          <w:rFonts w:ascii="Times New Roman" w:hAnsi="Times New Roman"/>
          <w:bCs/>
          <w:sz w:val="28"/>
          <w:szCs w:val="28"/>
        </w:rPr>
        <w:t xml:space="preserve">. Насосные скважины с откачными соединены шлангами и представляют собой систему сообщающихся сосудов. Необходимым условием при этом должен быть – положительный напор подземных вод над дневной поверхностью (само излив) и расположение насоса ниже динамического уровня. Максимальное число таких насосных скважин – пять на технологический блок. Производительность по потоку в откачных скважинах при этом регулируется с помощью запорной аппаратуры. Применение насосных скважин наряду с прямым экономическим эффектом позволяет в функциях откачных скважин использовать на разных стадиях отработки блока любые комбинации </w:t>
      </w:r>
      <w:proofErr w:type="spellStart"/>
      <w:r w:rsidRPr="00E16E6C">
        <w:rPr>
          <w:rFonts w:ascii="Times New Roman" w:hAnsi="Times New Roman"/>
          <w:bCs/>
          <w:sz w:val="28"/>
          <w:szCs w:val="28"/>
        </w:rPr>
        <w:t>закачных</w:t>
      </w:r>
      <w:proofErr w:type="spellEnd"/>
      <w:r w:rsidRPr="00E16E6C">
        <w:rPr>
          <w:rFonts w:ascii="Times New Roman" w:hAnsi="Times New Roman"/>
          <w:bCs/>
          <w:sz w:val="28"/>
          <w:szCs w:val="28"/>
        </w:rPr>
        <w:t xml:space="preserve"> скважин.</w:t>
      </w:r>
      <w:r w:rsidRPr="00A0351F">
        <w:rPr>
          <w:rFonts w:ascii="Times New Roman" w:hAnsi="Times New Roman"/>
          <w:bCs/>
          <w:sz w:val="28"/>
          <w:szCs w:val="28"/>
        </w:rPr>
        <w:t> </w:t>
      </w:r>
    </w:p>
    <w:p w14:paraId="2A12D6EB" w14:textId="77777777" w:rsidR="009551A4" w:rsidRPr="00A0351F" w:rsidRDefault="009551A4" w:rsidP="009551A4">
      <w:pPr>
        <w:spacing w:after="0" w:line="240" w:lineRule="auto"/>
        <w:jc w:val="both"/>
        <w:rPr>
          <w:rFonts w:ascii="Times New Roman" w:hAnsi="Times New Roman"/>
          <w:bCs/>
          <w:sz w:val="28"/>
          <w:szCs w:val="28"/>
          <w:lang w:eastAsia="x-none"/>
        </w:rPr>
      </w:pPr>
      <w:r w:rsidRPr="00A0351F">
        <w:rPr>
          <w:rFonts w:ascii="Times New Roman" w:hAnsi="Times New Roman"/>
          <w:bCs/>
          <w:sz w:val="28"/>
          <w:szCs w:val="28"/>
          <w:lang w:eastAsia="x-none"/>
        </w:rPr>
        <w:t xml:space="preserve">    </w:t>
      </w:r>
    </w:p>
    <w:p w14:paraId="2FCBCB8A" w14:textId="77777777" w:rsidR="00736C9B" w:rsidRPr="00A0351F" w:rsidRDefault="00E16E6C" w:rsidP="00E16E6C">
      <w:pPr>
        <w:tabs>
          <w:tab w:val="left" w:pos="709"/>
        </w:tabs>
        <w:spacing w:after="0" w:line="240" w:lineRule="auto"/>
        <w:jc w:val="both"/>
        <w:rPr>
          <w:rFonts w:ascii="Times New Roman" w:hAnsi="Times New Roman"/>
          <w:b/>
          <w:sz w:val="28"/>
          <w:szCs w:val="28"/>
          <w:lang w:eastAsia="x-none"/>
        </w:rPr>
      </w:pPr>
      <w:r w:rsidRPr="00A0351F">
        <w:rPr>
          <w:rFonts w:ascii="Times New Roman" w:hAnsi="Times New Roman"/>
          <w:sz w:val="28"/>
          <w:szCs w:val="28"/>
        </w:rPr>
        <w:tab/>
      </w:r>
      <w:r w:rsidR="00736C9B" w:rsidRPr="00A0351F">
        <w:rPr>
          <w:rFonts w:ascii="Times New Roman" w:hAnsi="Times New Roman"/>
          <w:b/>
          <w:sz w:val="28"/>
          <w:szCs w:val="28"/>
        </w:rPr>
        <w:t>2.</w:t>
      </w:r>
      <w:r w:rsidR="00736C9B" w:rsidRPr="00A0351F">
        <w:rPr>
          <w:rFonts w:ascii="Times New Roman" w:hAnsi="Times New Roman"/>
          <w:b/>
          <w:sz w:val="28"/>
          <w:szCs w:val="28"/>
          <w:lang w:val="kk-KZ"/>
        </w:rPr>
        <w:t>3</w:t>
      </w:r>
      <w:r w:rsidR="00F24049">
        <w:rPr>
          <w:rFonts w:ascii="Times New Roman" w:hAnsi="Times New Roman"/>
          <w:b/>
          <w:sz w:val="28"/>
          <w:szCs w:val="28"/>
          <w:lang w:val="kk-KZ"/>
        </w:rPr>
        <w:t xml:space="preserve"> </w:t>
      </w:r>
      <w:r w:rsidR="00736C9B" w:rsidRPr="00A0351F">
        <w:rPr>
          <w:rFonts w:ascii="Times New Roman" w:hAnsi="Times New Roman"/>
          <w:b/>
          <w:sz w:val="28"/>
          <w:szCs w:val="28"/>
          <w:lang w:eastAsia="x-none"/>
        </w:rPr>
        <w:t>Методика проведения полупромышленных испытании</w:t>
      </w:r>
    </w:p>
    <w:p w14:paraId="60A4D7A1" w14:textId="1B0C8954" w:rsidR="00D55AB8" w:rsidRPr="00E16E6C" w:rsidRDefault="00D55AB8" w:rsidP="003B4039">
      <w:pPr>
        <w:spacing w:after="0" w:line="240" w:lineRule="auto"/>
        <w:ind w:firstLine="708"/>
        <w:jc w:val="both"/>
        <w:rPr>
          <w:rFonts w:ascii="Times New Roman" w:hAnsi="Times New Roman"/>
          <w:bCs/>
          <w:sz w:val="28"/>
          <w:szCs w:val="28"/>
        </w:rPr>
      </w:pPr>
      <w:r w:rsidRPr="00E16E6C">
        <w:rPr>
          <w:rFonts w:ascii="Times New Roman" w:hAnsi="Times New Roman"/>
          <w:color w:val="000000"/>
          <w:sz w:val="28"/>
          <w:szCs w:val="28"/>
        </w:rPr>
        <w:t xml:space="preserve">Экспериментальный блок находился на участке №2. Площадь блока 40500 квадратных метров, руда представлена твердыми породами, мощность водоносного горизонта 8-12 м, глубина залегания 670 м. На экспериментальном блоке 30 </w:t>
      </w:r>
      <w:proofErr w:type="spellStart"/>
      <w:r w:rsidRPr="00E16E6C">
        <w:rPr>
          <w:rFonts w:ascii="Times New Roman" w:hAnsi="Times New Roman"/>
          <w:color w:val="000000"/>
          <w:sz w:val="28"/>
          <w:szCs w:val="28"/>
        </w:rPr>
        <w:t>закачных</w:t>
      </w:r>
      <w:proofErr w:type="spellEnd"/>
      <w:r w:rsidRPr="00E16E6C">
        <w:rPr>
          <w:rFonts w:ascii="Times New Roman" w:hAnsi="Times New Roman"/>
          <w:color w:val="000000"/>
          <w:sz w:val="28"/>
          <w:szCs w:val="28"/>
        </w:rPr>
        <w:t xml:space="preserve"> скважин, 14 откачных скважин, расстояние между </w:t>
      </w:r>
      <w:proofErr w:type="spellStart"/>
      <w:r w:rsidRPr="00E16E6C">
        <w:rPr>
          <w:rFonts w:ascii="Times New Roman" w:hAnsi="Times New Roman"/>
          <w:color w:val="000000"/>
          <w:sz w:val="28"/>
          <w:szCs w:val="28"/>
        </w:rPr>
        <w:t>закачной</w:t>
      </w:r>
      <w:proofErr w:type="spellEnd"/>
      <w:r w:rsidRPr="00E16E6C">
        <w:rPr>
          <w:rFonts w:ascii="Times New Roman" w:hAnsi="Times New Roman"/>
          <w:color w:val="000000"/>
          <w:sz w:val="28"/>
          <w:szCs w:val="28"/>
        </w:rPr>
        <w:t xml:space="preserve"> и откачной скважинами 30 метров. Принята рядная схема вскрытия.   Бурение осуществляется с буровым станком БПУ-1200М (передвижная буровая установка)</w:t>
      </w:r>
      <w:r w:rsidR="00BE6ED7" w:rsidRPr="00BE6ED7">
        <w:rPr>
          <w:rFonts w:ascii="Times New Roman" w:hAnsi="Times New Roman"/>
          <w:color w:val="000000"/>
          <w:sz w:val="28"/>
          <w:szCs w:val="28"/>
        </w:rPr>
        <w:t xml:space="preserve"> [84]</w:t>
      </w:r>
      <w:r w:rsidRPr="00E16E6C">
        <w:rPr>
          <w:rFonts w:ascii="Times New Roman" w:hAnsi="Times New Roman"/>
          <w:color w:val="000000"/>
          <w:sz w:val="28"/>
          <w:szCs w:val="28"/>
        </w:rPr>
        <w:t>.</w:t>
      </w:r>
    </w:p>
    <w:p w14:paraId="2EF11DB8" w14:textId="6DAD0479" w:rsidR="00D55AB8" w:rsidRDefault="00D55AB8" w:rsidP="003B4039">
      <w:pPr>
        <w:spacing w:after="0" w:line="240" w:lineRule="auto"/>
        <w:ind w:firstLine="708"/>
        <w:jc w:val="both"/>
        <w:rPr>
          <w:rFonts w:ascii="Times New Roman" w:hAnsi="Times New Roman"/>
          <w:bCs/>
          <w:sz w:val="28"/>
          <w:szCs w:val="28"/>
        </w:rPr>
      </w:pPr>
      <w:r w:rsidRPr="00E16E6C">
        <w:rPr>
          <w:rFonts w:ascii="Times New Roman" w:hAnsi="Times New Roman"/>
          <w:bCs/>
          <w:sz w:val="28"/>
          <w:szCs w:val="28"/>
        </w:rPr>
        <w:t xml:space="preserve">Откачные скважины сооружаются в формате </w:t>
      </w:r>
      <w:proofErr w:type="spellStart"/>
      <w:r w:rsidRPr="00E16E6C">
        <w:rPr>
          <w:rFonts w:ascii="Times New Roman" w:hAnsi="Times New Roman"/>
          <w:bCs/>
          <w:sz w:val="28"/>
          <w:szCs w:val="28"/>
        </w:rPr>
        <w:t>закачных</w:t>
      </w:r>
      <w:proofErr w:type="spellEnd"/>
      <w:r w:rsidR="000D6A67">
        <w:rPr>
          <w:rFonts w:ascii="Times New Roman" w:hAnsi="Times New Roman"/>
          <w:bCs/>
          <w:sz w:val="28"/>
          <w:szCs w:val="28"/>
        </w:rPr>
        <w:t xml:space="preserve"> (рисунок 2.4)</w:t>
      </w:r>
      <w:r w:rsidRPr="00E16E6C">
        <w:rPr>
          <w:rFonts w:ascii="Times New Roman" w:hAnsi="Times New Roman"/>
          <w:bCs/>
          <w:sz w:val="28"/>
          <w:szCs w:val="28"/>
        </w:rPr>
        <w:t>, обсаживается трубой ПВХ диаметром 89 мм и фильтром – КДФ 118.</w:t>
      </w:r>
    </w:p>
    <w:p w14:paraId="5DF62C8A" w14:textId="22109148" w:rsidR="000D6A67" w:rsidRPr="00E16E6C" w:rsidRDefault="000D6A67" w:rsidP="003B4039">
      <w:pPr>
        <w:spacing w:after="0" w:line="240" w:lineRule="auto"/>
        <w:ind w:firstLine="708"/>
        <w:jc w:val="both"/>
        <w:rPr>
          <w:rFonts w:ascii="Times New Roman" w:hAnsi="Times New Roman"/>
          <w:bCs/>
          <w:sz w:val="28"/>
          <w:szCs w:val="28"/>
        </w:rPr>
      </w:pPr>
      <w:r w:rsidRPr="00A0351F">
        <w:rPr>
          <w:rFonts w:ascii="Times New Roman" w:hAnsi="Times New Roman"/>
          <w:noProof/>
        </w:rPr>
        <w:drawing>
          <wp:anchor distT="0" distB="0" distL="114300" distR="114300" simplePos="0" relativeHeight="251676672" behindDoc="0" locked="0" layoutInCell="1" allowOverlap="1" wp14:anchorId="2074B340" wp14:editId="4919CAE6">
            <wp:simplePos x="0" y="0"/>
            <wp:positionH relativeFrom="column">
              <wp:posOffset>253365</wp:posOffset>
            </wp:positionH>
            <wp:positionV relativeFrom="paragraph">
              <wp:posOffset>207645</wp:posOffset>
            </wp:positionV>
            <wp:extent cx="5741035" cy="3095625"/>
            <wp:effectExtent l="0" t="0" r="0" b="9525"/>
            <wp:wrapTopAndBottom/>
            <wp:docPr id="4" name="Рисунок 3">
              <a:extLst xmlns:a="http://schemas.openxmlformats.org/drawingml/2006/main">
                <a:ext uri="{FF2B5EF4-FFF2-40B4-BE49-F238E27FC236}">
                  <a16:creationId xmlns:a16="http://schemas.microsoft.com/office/drawing/2014/main" id="{DD944DFB-5D31-4C78-B48C-883D2C21E6B5}"/>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D944DFB-5D31-4C78-B48C-883D2C21E6B5}"/>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35" cy="3095625"/>
                    </a:xfrm>
                    <a:prstGeom prst="rect">
                      <a:avLst/>
                    </a:prstGeom>
                    <a:noFill/>
                    <a:ln>
                      <a:noFill/>
                    </a:ln>
                  </pic:spPr>
                </pic:pic>
              </a:graphicData>
            </a:graphic>
          </wp:anchor>
        </w:drawing>
      </w:r>
    </w:p>
    <w:p w14:paraId="730DFAB3" w14:textId="05FBA5B4" w:rsidR="00D55AB8" w:rsidRPr="00A0351F" w:rsidRDefault="00D55AB8" w:rsidP="003B4039">
      <w:pPr>
        <w:spacing w:after="0" w:line="240" w:lineRule="auto"/>
        <w:jc w:val="both"/>
        <w:rPr>
          <w:rFonts w:ascii="Times New Roman" w:hAnsi="Times New Roman"/>
          <w:b/>
          <w:sz w:val="28"/>
          <w:szCs w:val="28"/>
          <w:lang w:eastAsia="en-US"/>
        </w:rPr>
      </w:pPr>
    </w:p>
    <w:p w14:paraId="7A57A394" w14:textId="27E1B27C" w:rsidR="00D55AB8" w:rsidRPr="00A0351F" w:rsidRDefault="00D55AB8" w:rsidP="000D6A67">
      <w:pPr>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736C9B">
        <w:rPr>
          <w:rFonts w:ascii="Times New Roman" w:hAnsi="Times New Roman"/>
          <w:sz w:val="28"/>
          <w:szCs w:val="28"/>
        </w:rPr>
        <w:t>2.4</w:t>
      </w:r>
      <w:r w:rsidR="00EA6D79">
        <w:rPr>
          <w:rFonts w:ascii="Times New Roman" w:hAnsi="Times New Roman"/>
          <w:color w:val="FF0000"/>
          <w:sz w:val="28"/>
          <w:szCs w:val="28"/>
          <w:lang w:val="kk-KZ"/>
        </w:rPr>
        <w:t xml:space="preserve"> –</w:t>
      </w:r>
      <w:r w:rsidRPr="00A0351F">
        <w:rPr>
          <w:rFonts w:ascii="Times New Roman" w:hAnsi="Times New Roman"/>
          <w:color w:val="FF0000"/>
          <w:sz w:val="28"/>
          <w:szCs w:val="28"/>
        </w:rPr>
        <w:t xml:space="preserve"> </w:t>
      </w:r>
      <w:r w:rsidRPr="00A0351F">
        <w:rPr>
          <w:rFonts w:ascii="Times New Roman" w:hAnsi="Times New Roman"/>
          <w:sz w:val="28"/>
          <w:szCs w:val="28"/>
        </w:rPr>
        <w:t>Экспериментальная схема обвязки блока [</w:t>
      </w:r>
      <w:r w:rsidR="00703ADB" w:rsidRPr="00703ADB">
        <w:rPr>
          <w:rFonts w:ascii="Times New Roman" w:hAnsi="Times New Roman"/>
          <w:sz w:val="28"/>
          <w:szCs w:val="28"/>
        </w:rPr>
        <w:t>8</w:t>
      </w:r>
      <w:r w:rsidR="00251941" w:rsidRPr="00251941">
        <w:rPr>
          <w:rFonts w:ascii="Times New Roman" w:hAnsi="Times New Roman"/>
          <w:sz w:val="28"/>
          <w:szCs w:val="28"/>
        </w:rPr>
        <w:t>4</w:t>
      </w:r>
      <w:r w:rsidRPr="00A0351F">
        <w:rPr>
          <w:rFonts w:ascii="Times New Roman" w:hAnsi="Times New Roman"/>
          <w:sz w:val="28"/>
          <w:szCs w:val="28"/>
        </w:rPr>
        <w:t>]</w:t>
      </w:r>
    </w:p>
    <w:p w14:paraId="0F2B5D07" w14:textId="77777777" w:rsidR="00D55AB8" w:rsidRPr="00A0351F" w:rsidRDefault="00D55AB8" w:rsidP="003B4039">
      <w:pPr>
        <w:spacing w:after="0" w:line="240" w:lineRule="auto"/>
        <w:jc w:val="both"/>
        <w:rPr>
          <w:rFonts w:ascii="Times New Roman" w:hAnsi="Times New Roman"/>
          <w:sz w:val="28"/>
          <w:szCs w:val="28"/>
        </w:rPr>
      </w:pPr>
    </w:p>
    <w:p w14:paraId="0D9C9D8D" w14:textId="2937D9F8" w:rsidR="009271FA" w:rsidRDefault="00D55AB8"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lastRenderedPageBreak/>
        <w:t xml:space="preserve">На рисунке </w:t>
      </w:r>
      <w:r w:rsidR="00736C9B">
        <w:rPr>
          <w:rFonts w:ascii="Times New Roman" w:hAnsi="Times New Roman"/>
          <w:sz w:val="28"/>
          <w:szCs w:val="28"/>
        </w:rPr>
        <w:t>2.4</w:t>
      </w:r>
      <w:r w:rsidRPr="00A0351F">
        <w:rPr>
          <w:rFonts w:ascii="Times New Roman" w:hAnsi="Times New Roman"/>
          <w:sz w:val="28"/>
          <w:szCs w:val="28"/>
        </w:rPr>
        <w:t xml:space="preserve"> приведена экспериментальная схема обвязки блока. Все продуктивные растворы из откачных скважин подается в УПРР и собирается в общем коллекторе ПР. Насосные скважины соединены через </w:t>
      </w:r>
      <w:proofErr w:type="spellStart"/>
      <w:r w:rsidRPr="00A0351F">
        <w:rPr>
          <w:rFonts w:ascii="Times New Roman" w:hAnsi="Times New Roman"/>
          <w:sz w:val="28"/>
          <w:szCs w:val="28"/>
        </w:rPr>
        <w:t>сбросник</w:t>
      </w:r>
      <w:proofErr w:type="spellEnd"/>
      <w:r w:rsidRPr="00A0351F">
        <w:rPr>
          <w:rFonts w:ascii="Times New Roman" w:hAnsi="Times New Roman"/>
          <w:sz w:val="28"/>
          <w:szCs w:val="28"/>
        </w:rPr>
        <w:t xml:space="preserve"> на коллектор ПР и с помощью погружных насосов подается в </w:t>
      </w:r>
      <w:proofErr w:type="spellStart"/>
      <w:r w:rsidRPr="00A0351F">
        <w:rPr>
          <w:rFonts w:ascii="Times New Roman" w:hAnsi="Times New Roman"/>
          <w:sz w:val="28"/>
          <w:szCs w:val="28"/>
        </w:rPr>
        <w:t>пескоотстойник</w:t>
      </w:r>
      <w:proofErr w:type="spellEnd"/>
      <w:r w:rsidR="00BE6ED7" w:rsidRPr="00BE6ED7">
        <w:rPr>
          <w:rFonts w:ascii="Times New Roman" w:hAnsi="Times New Roman"/>
          <w:sz w:val="28"/>
          <w:szCs w:val="28"/>
        </w:rPr>
        <w:t xml:space="preserve"> [</w:t>
      </w:r>
      <w:r w:rsidR="00251941" w:rsidRPr="00251941">
        <w:rPr>
          <w:rFonts w:ascii="Times New Roman" w:hAnsi="Times New Roman"/>
          <w:sz w:val="28"/>
          <w:szCs w:val="28"/>
        </w:rPr>
        <w:t xml:space="preserve">84, </w:t>
      </w:r>
      <w:r w:rsidR="00BE6ED7" w:rsidRPr="00BE6ED7">
        <w:rPr>
          <w:rFonts w:ascii="Times New Roman" w:hAnsi="Times New Roman"/>
          <w:sz w:val="28"/>
          <w:szCs w:val="28"/>
        </w:rPr>
        <w:t>8</w:t>
      </w:r>
      <w:r w:rsidR="00251941" w:rsidRPr="00251941">
        <w:rPr>
          <w:rFonts w:ascii="Times New Roman" w:hAnsi="Times New Roman"/>
          <w:sz w:val="28"/>
          <w:szCs w:val="28"/>
        </w:rPr>
        <w:t>5</w:t>
      </w:r>
      <w:r w:rsidR="00BE6ED7" w:rsidRPr="00BE6ED7">
        <w:rPr>
          <w:rFonts w:ascii="Times New Roman" w:hAnsi="Times New Roman"/>
          <w:sz w:val="28"/>
          <w:szCs w:val="28"/>
        </w:rPr>
        <w:t>]</w:t>
      </w:r>
      <w:r w:rsidRPr="00A0351F">
        <w:rPr>
          <w:rFonts w:ascii="Times New Roman" w:hAnsi="Times New Roman"/>
          <w:sz w:val="28"/>
          <w:szCs w:val="28"/>
        </w:rPr>
        <w:t>.</w:t>
      </w:r>
    </w:p>
    <w:p w14:paraId="4C54F30D" w14:textId="77777777" w:rsidR="00C300E7" w:rsidRDefault="00C300E7" w:rsidP="003B4039">
      <w:pPr>
        <w:spacing w:after="0" w:line="240" w:lineRule="auto"/>
        <w:ind w:firstLine="709"/>
        <w:jc w:val="both"/>
        <w:rPr>
          <w:rFonts w:ascii="Times New Roman" w:hAnsi="Times New Roman"/>
          <w:b/>
          <w:sz w:val="28"/>
          <w:szCs w:val="28"/>
          <w:shd w:val="clear" w:color="auto" w:fill="FFFFFF"/>
        </w:rPr>
      </w:pPr>
    </w:p>
    <w:p w14:paraId="71FD28D7" w14:textId="77777777" w:rsidR="00D87C46" w:rsidRDefault="00D87C46" w:rsidP="003B4039">
      <w:pPr>
        <w:spacing w:after="0" w:line="240" w:lineRule="auto"/>
        <w:ind w:firstLine="709"/>
        <w:jc w:val="both"/>
        <w:rPr>
          <w:rFonts w:ascii="Times New Roman" w:hAnsi="Times New Roman"/>
          <w:b/>
          <w:sz w:val="28"/>
          <w:szCs w:val="28"/>
          <w:shd w:val="clear" w:color="auto" w:fill="FFFFFF"/>
        </w:rPr>
      </w:pPr>
      <w:r w:rsidRPr="00A0351F">
        <w:rPr>
          <w:rFonts w:ascii="Times New Roman" w:hAnsi="Times New Roman"/>
          <w:b/>
          <w:sz w:val="28"/>
          <w:szCs w:val="28"/>
          <w:shd w:val="clear" w:color="auto" w:fill="FFFFFF"/>
        </w:rPr>
        <w:t>2.</w:t>
      </w:r>
      <w:r w:rsidR="00856E68" w:rsidRPr="00856E68">
        <w:rPr>
          <w:rFonts w:ascii="Times New Roman" w:hAnsi="Times New Roman"/>
          <w:b/>
          <w:sz w:val="28"/>
          <w:szCs w:val="28"/>
          <w:shd w:val="clear" w:color="auto" w:fill="FFFFFF"/>
        </w:rPr>
        <w:t>4</w:t>
      </w:r>
      <w:r w:rsidRPr="00A0351F">
        <w:rPr>
          <w:rFonts w:ascii="Times New Roman" w:hAnsi="Times New Roman"/>
          <w:b/>
          <w:sz w:val="28"/>
          <w:szCs w:val="28"/>
          <w:shd w:val="clear" w:color="auto" w:fill="FFFFFF"/>
        </w:rPr>
        <w:t xml:space="preserve"> </w:t>
      </w:r>
      <w:r w:rsidR="008A13C4" w:rsidRPr="00371149">
        <w:rPr>
          <w:rFonts w:ascii="Times New Roman" w:hAnsi="Times New Roman"/>
          <w:b/>
          <w:sz w:val="28"/>
          <w:szCs w:val="28"/>
          <w:shd w:val="clear" w:color="auto" w:fill="FFFFFF"/>
        </w:rPr>
        <w:t>Подготовка технологического блока для опытно-промышленного испытания</w:t>
      </w:r>
    </w:p>
    <w:p w14:paraId="6B87B208" w14:textId="030FA9F0" w:rsidR="00375CDF" w:rsidRDefault="00953745" w:rsidP="0075567E">
      <w:pPr>
        <w:tabs>
          <w:tab w:val="left" w:pos="9360"/>
        </w:tabs>
        <w:spacing w:after="0" w:line="240" w:lineRule="auto"/>
        <w:ind w:right="-5" w:firstLine="709"/>
        <w:jc w:val="both"/>
        <w:rPr>
          <w:rFonts w:ascii="Times New Roman" w:hAnsi="Times New Roman"/>
          <w:bCs/>
          <w:sz w:val="28"/>
          <w:szCs w:val="28"/>
        </w:rPr>
      </w:pPr>
      <w:r w:rsidRPr="00375CDF">
        <w:rPr>
          <w:rFonts w:ascii="Times New Roman" w:hAnsi="Times New Roman"/>
          <w:sz w:val="28"/>
          <w:szCs w:val="28"/>
        </w:rPr>
        <w:t>Для опытно-промышленног</w:t>
      </w:r>
      <w:r w:rsidR="00A3522E" w:rsidRPr="00375CDF">
        <w:rPr>
          <w:rFonts w:ascii="Times New Roman" w:hAnsi="Times New Roman"/>
          <w:sz w:val="28"/>
          <w:szCs w:val="28"/>
        </w:rPr>
        <w:t>о испытания были выбраны технологические блока №32 и №33</w:t>
      </w:r>
      <w:r w:rsidR="000D6A67">
        <w:rPr>
          <w:rFonts w:ascii="Times New Roman" w:hAnsi="Times New Roman"/>
          <w:sz w:val="28"/>
          <w:szCs w:val="28"/>
        </w:rPr>
        <w:t xml:space="preserve"> (таблица 2.3)</w:t>
      </w:r>
      <w:r w:rsidR="00A3522E" w:rsidRPr="00375CDF">
        <w:rPr>
          <w:rFonts w:ascii="Times New Roman" w:hAnsi="Times New Roman"/>
          <w:sz w:val="28"/>
          <w:szCs w:val="28"/>
        </w:rPr>
        <w:t>, которые расположение скважин на одном горизонте и запуск блоков проводились одни и те же время для сравнения результатов эксперимента (рисунок 2.</w:t>
      </w:r>
      <w:r w:rsidR="006A21E8" w:rsidRPr="006A21E8">
        <w:rPr>
          <w:rFonts w:ascii="Times New Roman" w:hAnsi="Times New Roman"/>
          <w:sz w:val="28"/>
          <w:szCs w:val="28"/>
        </w:rPr>
        <w:t>5</w:t>
      </w:r>
      <w:r w:rsidR="00A3522E" w:rsidRPr="00375CDF">
        <w:rPr>
          <w:rFonts w:ascii="Times New Roman" w:hAnsi="Times New Roman"/>
          <w:sz w:val="28"/>
          <w:szCs w:val="28"/>
        </w:rPr>
        <w:t>).</w:t>
      </w:r>
      <w:r w:rsidR="00087CFC" w:rsidRPr="00087CFC">
        <w:rPr>
          <w:rFonts w:ascii="Times New Roman" w:hAnsi="Times New Roman"/>
          <w:sz w:val="28"/>
          <w:szCs w:val="28"/>
        </w:rPr>
        <w:t xml:space="preserve"> </w:t>
      </w:r>
      <w:r w:rsidR="00681868" w:rsidRPr="00375CDF">
        <w:rPr>
          <w:rFonts w:ascii="Times New Roman" w:hAnsi="Times New Roman"/>
          <w:sz w:val="28"/>
          <w:szCs w:val="28"/>
        </w:rPr>
        <w:t>Бурение технологических и наблюдательных скважин проводили силами подрядных организаций ГРЭ-7 АО «</w:t>
      </w:r>
      <w:proofErr w:type="spellStart"/>
      <w:r w:rsidR="00681868" w:rsidRPr="00375CDF">
        <w:rPr>
          <w:rFonts w:ascii="Times New Roman" w:hAnsi="Times New Roman"/>
          <w:sz w:val="28"/>
          <w:szCs w:val="28"/>
        </w:rPr>
        <w:t>Волковгеология</w:t>
      </w:r>
      <w:proofErr w:type="spellEnd"/>
      <w:r w:rsidR="00681868" w:rsidRPr="00375CDF">
        <w:rPr>
          <w:rFonts w:ascii="Times New Roman" w:hAnsi="Times New Roman"/>
          <w:sz w:val="28"/>
          <w:szCs w:val="28"/>
        </w:rPr>
        <w:t xml:space="preserve">». Общий объём выполнения буровых работ составляет – </w:t>
      </w:r>
      <w:r w:rsidR="00596056" w:rsidRPr="00375CDF">
        <w:rPr>
          <w:rFonts w:ascii="Times New Roman" w:hAnsi="Times New Roman"/>
          <w:sz w:val="28"/>
          <w:szCs w:val="28"/>
          <w:lang w:val="kk-KZ"/>
        </w:rPr>
        <w:t>9</w:t>
      </w:r>
      <w:r w:rsidR="00375CDF" w:rsidRPr="00375CDF">
        <w:rPr>
          <w:rFonts w:ascii="Times New Roman" w:hAnsi="Times New Roman"/>
          <w:sz w:val="28"/>
          <w:szCs w:val="28"/>
        </w:rPr>
        <w:t>6</w:t>
      </w:r>
      <w:r w:rsidR="00681868" w:rsidRPr="00375CDF">
        <w:rPr>
          <w:rFonts w:ascii="Times New Roman" w:hAnsi="Times New Roman"/>
          <w:sz w:val="28"/>
          <w:szCs w:val="28"/>
        </w:rPr>
        <w:t xml:space="preserve"> скважин, из них – </w:t>
      </w:r>
      <w:r w:rsidR="00375CDF" w:rsidRPr="00375CDF">
        <w:rPr>
          <w:rFonts w:ascii="Times New Roman" w:hAnsi="Times New Roman"/>
          <w:sz w:val="28"/>
          <w:szCs w:val="28"/>
        </w:rPr>
        <w:t>93</w:t>
      </w:r>
      <w:r w:rsidR="00681868" w:rsidRPr="00375CDF">
        <w:rPr>
          <w:rFonts w:ascii="Times New Roman" w:hAnsi="Times New Roman"/>
          <w:sz w:val="28"/>
          <w:szCs w:val="28"/>
        </w:rPr>
        <w:t xml:space="preserve"> технологических (откачных и </w:t>
      </w:r>
      <w:proofErr w:type="spellStart"/>
      <w:r w:rsidR="00681868" w:rsidRPr="00375CDF">
        <w:rPr>
          <w:rFonts w:ascii="Times New Roman" w:hAnsi="Times New Roman"/>
          <w:sz w:val="28"/>
          <w:szCs w:val="28"/>
        </w:rPr>
        <w:t>закачных</w:t>
      </w:r>
      <w:proofErr w:type="spellEnd"/>
      <w:r w:rsidR="00681868" w:rsidRPr="00375CDF">
        <w:rPr>
          <w:rFonts w:ascii="Times New Roman" w:hAnsi="Times New Roman"/>
          <w:sz w:val="28"/>
          <w:szCs w:val="28"/>
        </w:rPr>
        <w:t>) скважины.</w:t>
      </w:r>
      <w:r w:rsidR="00375CDF" w:rsidRPr="00375CDF">
        <w:rPr>
          <w:rFonts w:ascii="Times New Roman" w:hAnsi="Times New Roman"/>
          <w:sz w:val="28"/>
          <w:szCs w:val="28"/>
        </w:rPr>
        <w:t xml:space="preserve"> </w:t>
      </w:r>
      <w:r w:rsidR="00375CDF" w:rsidRPr="00375CDF">
        <w:rPr>
          <w:rFonts w:ascii="Times New Roman" w:hAnsi="Times New Roman"/>
          <w:sz w:val="28"/>
          <w:szCs w:val="28"/>
          <w:lang w:val="kk-KZ"/>
        </w:rPr>
        <w:t>Средняя глубина скважин – 690 метр</w:t>
      </w:r>
      <w:r w:rsidR="00375CDF" w:rsidRPr="00375CDF">
        <w:rPr>
          <w:rFonts w:ascii="Times New Roman" w:hAnsi="Times New Roman"/>
          <w:sz w:val="28"/>
          <w:szCs w:val="28"/>
        </w:rPr>
        <w:t xml:space="preserve">. </w:t>
      </w:r>
      <w:r w:rsidR="00375CDF" w:rsidRPr="00375CDF">
        <w:rPr>
          <w:rFonts w:ascii="Times New Roman" w:hAnsi="Times New Roman"/>
          <w:bCs/>
          <w:sz w:val="28"/>
          <w:szCs w:val="28"/>
        </w:rPr>
        <w:t>Статический уровень подземных вод: от +</w:t>
      </w:r>
      <w:smartTag w:uri="urn:schemas-microsoft-com:office:smarttags" w:element="metricconverter">
        <w:smartTagPr>
          <w:attr w:name="ProductID" w:val="20 метров"/>
        </w:smartTagPr>
        <w:r w:rsidR="00375CDF" w:rsidRPr="00375CDF">
          <w:rPr>
            <w:rFonts w:ascii="Times New Roman" w:hAnsi="Times New Roman"/>
            <w:bCs/>
            <w:sz w:val="28"/>
            <w:szCs w:val="28"/>
          </w:rPr>
          <w:t>20 метров</w:t>
        </w:r>
      </w:smartTag>
      <w:r w:rsidR="00375CDF" w:rsidRPr="00375CDF">
        <w:rPr>
          <w:rFonts w:ascii="Times New Roman" w:hAnsi="Times New Roman"/>
          <w:bCs/>
          <w:sz w:val="28"/>
          <w:szCs w:val="28"/>
        </w:rPr>
        <w:t xml:space="preserve"> и выше от поверхности земли. Понижение статического уровня при откачках от -10 до -15 метров. Планируемый дебит откачных скважин – 10 м</w:t>
      </w:r>
      <w:r w:rsidR="00375CDF" w:rsidRPr="00375CDF">
        <w:rPr>
          <w:rFonts w:ascii="Times New Roman" w:hAnsi="Times New Roman"/>
          <w:bCs/>
          <w:sz w:val="28"/>
          <w:szCs w:val="28"/>
          <w:vertAlign w:val="superscript"/>
        </w:rPr>
        <w:t>3</w:t>
      </w:r>
      <w:r w:rsidR="00375CDF" w:rsidRPr="00375CDF">
        <w:rPr>
          <w:rFonts w:ascii="Times New Roman" w:hAnsi="Times New Roman"/>
          <w:bCs/>
          <w:sz w:val="28"/>
          <w:szCs w:val="28"/>
        </w:rPr>
        <w:t xml:space="preserve">/час. Приёмистость </w:t>
      </w:r>
      <w:proofErr w:type="spellStart"/>
      <w:r w:rsidR="00375CDF" w:rsidRPr="00375CDF">
        <w:rPr>
          <w:rFonts w:ascii="Times New Roman" w:hAnsi="Times New Roman"/>
          <w:bCs/>
          <w:sz w:val="28"/>
          <w:szCs w:val="28"/>
        </w:rPr>
        <w:t>закачных</w:t>
      </w:r>
      <w:proofErr w:type="spellEnd"/>
      <w:r w:rsidR="00375CDF" w:rsidRPr="00375CDF">
        <w:rPr>
          <w:rFonts w:ascii="Times New Roman" w:hAnsi="Times New Roman"/>
          <w:bCs/>
          <w:sz w:val="28"/>
          <w:szCs w:val="28"/>
        </w:rPr>
        <w:t xml:space="preserve"> скважин</w:t>
      </w:r>
      <w:r w:rsidR="00375CDF">
        <w:rPr>
          <w:rFonts w:ascii="Times New Roman" w:hAnsi="Times New Roman"/>
          <w:bCs/>
          <w:sz w:val="28"/>
          <w:szCs w:val="28"/>
        </w:rPr>
        <w:t xml:space="preserve"> от</w:t>
      </w:r>
      <w:r w:rsidR="00375CDF" w:rsidRPr="00375CDF">
        <w:rPr>
          <w:rFonts w:ascii="Times New Roman" w:hAnsi="Times New Roman"/>
          <w:bCs/>
          <w:sz w:val="28"/>
          <w:szCs w:val="28"/>
        </w:rPr>
        <w:t xml:space="preserve"> </w:t>
      </w:r>
      <w:r w:rsidR="00375CDF" w:rsidRPr="00375CDF">
        <w:rPr>
          <w:rFonts w:ascii="Times New Roman" w:hAnsi="Times New Roman"/>
          <w:sz w:val="28"/>
          <w:szCs w:val="28"/>
        </w:rPr>
        <w:t>3</w:t>
      </w:r>
      <w:r w:rsidR="00375CDF" w:rsidRPr="00375CDF">
        <w:rPr>
          <w:rFonts w:ascii="Times New Roman" w:hAnsi="Times New Roman"/>
          <w:bCs/>
          <w:sz w:val="28"/>
          <w:szCs w:val="28"/>
        </w:rPr>
        <w:t>,8</w:t>
      </w:r>
      <w:r w:rsidR="00375CDF">
        <w:rPr>
          <w:rFonts w:ascii="Times New Roman" w:hAnsi="Times New Roman"/>
          <w:bCs/>
          <w:sz w:val="28"/>
          <w:szCs w:val="28"/>
        </w:rPr>
        <w:t xml:space="preserve"> до </w:t>
      </w:r>
      <w:r w:rsidR="00375CDF" w:rsidRPr="00375CDF">
        <w:rPr>
          <w:rFonts w:ascii="Times New Roman" w:hAnsi="Times New Roman"/>
          <w:bCs/>
          <w:sz w:val="28"/>
          <w:szCs w:val="28"/>
        </w:rPr>
        <w:t>4,3</w:t>
      </w:r>
      <w:r w:rsidR="00375CDF" w:rsidRPr="00375CDF">
        <w:rPr>
          <w:rFonts w:ascii="Times New Roman" w:hAnsi="Times New Roman"/>
          <w:sz w:val="28"/>
          <w:szCs w:val="28"/>
        </w:rPr>
        <w:t xml:space="preserve"> </w:t>
      </w:r>
      <w:r w:rsidR="00375CDF" w:rsidRPr="00375CDF">
        <w:rPr>
          <w:rFonts w:ascii="Times New Roman" w:hAnsi="Times New Roman"/>
          <w:bCs/>
          <w:sz w:val="28"/>
          <w:szCs w:val="28"/>
        </w:rPr>
        <w:t>м</w:t>
      </w:r>
      <w:r w:rsidR="00375CDF" w:rsidRPr="00375CDF">
        <w:rPr>
          <w:rFonts w:ascii="Times New Roman" w:hAnsi="Times New Roman"/>
          <w:bCs/>
          <w:sz w:val="28"/>
          <w:szCs w:val="28"/>
          <w:vertAlign w:val="superscript"/>
        </w:rPr>
        <w:t>3</w:t>
      </w:r>
      <w:r w:rsidR="00375CDF" w:rsidRPr="00375CDF">
        <w:rPr>
          <w:rFonts w:ascii="Times New Roman" w:hAnsi="Times New Roman"/>
          <w:bCs/>
          <w:sz w:val="28"/>
          <w:szCs w:val="28"/>
        </w:rPr>
        <w:t>/час.</w:t>
      </w:r>
      <w:r w:rsidR="0075567E">
        <w:rPr>
          <w:rFonts w:ascii="Times New Roman" w:hAnsi="Times New Roman"/>
          <w:bCs/>
          <w:sz w:val="28"/>
          <w:szCs w:val="28"/>
        </w:rPr>
        <w:t xml:space="preserve"> </w:t>
      </w:r>
      <w:r w:rsidR="0075567E" w:rsidRPr="00FA2AB1">
        <w:rPr>
          <w:rFonts w:ascii="Times New Roman" w:hAnsi="Times New Roman"/>
          <w:bCs/>
          <w:sz w:val="28"/>
          <w:szCs w:val="28"/>
        </w:rPr>
        <w:t>Средняя мощность</w:t>
      </w:r>
      <w:r w:rsidR="00375CDF" w:rsidRPr="00FA2AB1">
        <w:rPr>
          <w:rFonts w:ascii="Times New Roman" w:hAnsi="Times New Roman"/>
          <w:bCs/>
          <w:sz w:val="28"/>
          <w:szCs w:val="28"/>
        </w:rPr>
        <w:t xml:space="preserve"> рудного тела</w:t>
      </w:r>
      <w:r w:rsidR="0075567E">
        <w:rPr>
          <w:rFonts w:ascii="Times New Roman" w:hAnsi="Times New Roman"/>
          <w:bCs/>
          <w:sz w:val="28"/>
          <w:szCs w:val="28"/>
        </w:rPr>
        <w:t xml:space="preserve"> в пределах</w:t>
      </w:r>
      <w:r w:rsidR="00375CDF" w:rsidRPr="00FA2AB1">
        <w:rPr>
          <w:rFonts w:ascii="Times New Roman" w:hAnsi="Times New Roman"/>
          <w:bCs/>
          <w:sz w:val="28"/>
          <w:szCs w:val="28"/>
        </w:rPr>
        <w:t xml:space="preserve"> 8 – 12 м</w:t>
      </w:r>
      <w:r w:rsidR="00C1139E">
        <w:rPr>
          <w:rFonts w:ascii="Times New Roman" w:hAnsi="Times New Roman"/>
          <w:bCs/>
          <w:sz w:val="28"/>
          <w:szCs w:val="28"/>
        </w:rPr>
        <w:t xml:space="preserve"> </w:t>
      </w:r>
      <w:r w:rsidR="00C1139E" w:rsidRPr="007E3BC0">
        <w:rPr>
          <w:rFonts w:ascii="Times New Roman" w:hAnsi="Times New Roman"/>
          <w:bCs/>
          <w:sz w:val="28"/>
          <w:szCs w:val="28"/>
        </w:rPr>
        <w:t>[</w:t>
      </w:r>
      <w:r w:rsidR="006F0C36" w:rsidRPr="00EB5DE4">
        <w:rPr>
          <w:rFonts w:ascii="Times New Roman" w:hAnsi="Times New Roman"/>
          <w:bCs/>
          <w:sz w:val="28"/>
          <w:szCs w:val="28"/>
        </w:rPr>
        <w:t xml:space="preserve">84, </w:t>
      </w:r>
      <w:r w:rsidR="00BE6ED7" w:rsidRPr="00EB5DE4">
        <w:rPr>
          <w:rFonts w:ascii="Times New Roman" w:hAnsi="Times New Roman"/>
          <w:bCs/>
          <w:sz w:val="28"/>
          <w:szCs w:val="28"/>
        </w:rPr>
        <w:t>85</w:t>
      </w:r>
      <w:r w:rsidR="00C1139E" w:rsidRPr="007E3BC0">
        <w:rPr>
          <w:rFonts w:ascii="Times New Roman" w:hAnsi="Times New Roman"/>
          <w:bCs/>
          <w:sz w:val="28"/>
          <w:szCs w:val="28"/>
        </w:rPr>
        <w:t>]</w:t>
      </w:r>
      <w:r w:rsidR="00375CDF" w:rsidRPr="00FA2AB1">
        <w:rPr>
          <w:rFonts w:ascii="Times New Roman" w:hAnsi="Times New Roman"/>
          <w:bCs/>
          <w:sz w:val="28"/>
          <w:szCs w:val="28"/>
        </w:rPr>
        <w:t>.</w:t>
      </w:r>
    </w:p>
    <w:p w14:paraId="4FC5D6BD" w14:textId="77777777" w:rsidR="00087CFC" w:rsidRDefault="00087CFC" w:rsidP="0075567E">
      <w:pPr>
        <w:tabs>
          <w:tab w:val="left" w:pos="9360"/>
        </w:tabs>
        <w:spacing w:after="0" w:line="240" w:lineRule="auto"/>
        <w:ind w:right="-5" w:firstLine="709"/>
        <w:jc w:val="both"/>
        <w:rPr>
          <w:rFonts w:ascii="Times New Roman" w:hAnsi="Times New Roman"/>
          <w:bCs/>
          <w:sz w:val="28"/>
          <w:szCs w:val="28"/>
        </w:rPr>
      </w:pPr>
    </w:p>
    <w:p w14:paraId="6CFFD51E" w14:textId="281E1F2E" w:rsidR="000D6A67" w:rsidRPr="00251941" w:rsidRDefault="00087CFC" w:rsidP="00EA6D79">
      <w:pPr>
        <w:tabs>
          <w:tab w:val="left" w:pos="9360"/>
        </w:tabs>
        <w:spacing w:line="240" w:lineRule="auto"/>
        <w:ind w:right="-6"/>
        <w:jc w:val="both"/>
        <w:rPr>
          <w:rFonts w:ascii="Times New Roman" w:hAnsi="Times New Roman"/>
          <w:bCs/>
          <w:sz w:val="28"/>
          <w:szCs w:val="28"/>
        </w:rPr>
      </w:pPr>
      <w:r>
        <w:rPr>
          <w:rFonts w:ascii="Times New Roman" w:hAnsi="Times New Roman"/>
          <w:bCs/>
          <w:sz w:val="28"/>
          <w:szCs w:val="28"/>
        </w:rPr>
        <w:t>Таблица 2.3</w:t>
      </w:r>
      <w:r w:rsidR="00EA6D79">
        <w:rPr>
          <w:rFonts w:ascii="Times New Roman" w:hAnsi="Times New Roman"/>
          <w:bCs/>
          <w:sz w:val="28"/>
          <w:szCs w:val="28"/>
          <w:lang w:val="kk-KZ"/>
        </w:rPr>
        <w:t xml:space="preserve"> –</w:t>
      </w:r>
      <w:r w:rsidR="000D6A67">
        <w:rPr>
          <w:rFonts w:ascii="Times New Roman" w:hAnsi="Times New Roman"/>
          <w:bCs/>
          <w:sz w:val="28"/>
          <w:szCs w:val="28"/>
        </w:rPr>
        <w:t xml:space="preserve"> </w:t>
      </w:r>
      <w:r>
        <w:rPr>
          <w:rFonts w:ascii="Times New Roman" w:hAnsi="Times New Roman"/>
          <w:bCs/>
          <w:sz w:val="28"/>
          <w:szCs w:val="28"/>
        </w:rPr>
        <w:t>Общие сведение о экспериментальных блоках</w:t>
      </w:r>
      <w:r w:rsidR="00251941" w:rsidRPr="00251941">
        <w:rPr>
          <w:rFonts w:ascii="Times New Roman" w:hAnsi="Times New Roman"/>
          <w:bCs/>
          <w:sz w:val="28"/>
          <w:szCs w:val="28"/>
        </w:rPr>
        <w:t xml:space="preserve"> [86]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969"/>
        <w:gridCol w:w="2351"/>
        <w:gridCol w:w="2160"/>
      </w:tblGrid>
      <w:tr w:rsidR="00087CFC" w:rsidRPr="003B4039" w14:paraId="7FC7A3C5" w14:textId="77777777" w:rsidTr="00F37554">
        <w:tc>
          <w:tcPr>
            <w:tcW w:w="2880" w:type="dxa"/>
            <w:vAlign w:val="center"/>
          </w:tcPr>
          <w:p w14:paraId="4C129FD8"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w:t>
            </w:r>
            <w:r>
              <w:rPr>
                <w:rFonts w:ascii="Times New Roman" w:eastAsia="Calibri" w:hAnsi="Times New Roman"/>
                <w:sz w:val="28"/>
                <w:szCs w:val="28"/>
                <w:lang w:eastAsia="en-US"/>
              </w:rPr>
              <w:t xml:space="preserve"> Т</w:t>
            </w:r>
            <w:r w:rsidRPr="003B4039">
              <w:rPr>
                <w:rFonts w:ascii="Times New Roman" w:eastAsia="Calibri" w:hAnsi="Times New Roman"/>
                <w:sz w:val="28"/>
                <w:szCs w:val="28"/>
                <w:lang w:eastAsia="en-US"/>
              </w:rPr>
              <w:t>ехн</w:t>
            </w:r>
            <w:r>
              <w:rPr>
                <w:rFonts w:ascii="Times New Roman" w:eastAsia="Calibri" w:hAnsi="Times New Roman"/>
                <w:sz w:val="28"/>
                <w:szCs w:val="28"/>
                <w:lang w:eastAsia="en-US"/>
              </w:rPr>
              <w:t>ологического</w:t>
            </w:r>
            <w:r w:rsidRPr="003B4039">
              <w:rPr>
                <w:rFonts w:ascii="Times New Roman" w:eastAsia="Calibri" w:hAnsi="Times New Roman"/>
                <w:sz w:val="28"/>
                <w:szCs w:val="28"/>
                <w:lang w:eastAsia="en-US"/>
              </w:rPr>
              <w:t xml:space="preserve"> блока</w:t>
            </w:r>
          </w:p>
        </w:tc>
        <w:tc>
          <w:tcPr>
            <w:tcW w:w="1969" w:type="dxa"/>
            <w:vAlign w:val="center"/>
          </w:tcPr>
          <w:p w14:paraId="018AF46B"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Площадь,</w:t>
            </w:r>
          </w:p>
          <w:p w14:paraId="4ACF6345"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тыс. м</w:t>
            </w:r>
            <w:r w:rsidRPr="003B4039">
              <w:rPr>
                <w:rFonts w:ascii="Times New Roman" w:eastAsia="Calibri" w:hAnsi="Times New Roman"/>
                <w:sz w:val="28"/>
                <w:szCs w:val="28"/>
                <w:vertAlign w:val="superscript"/>
                <w:lang w:eastAsia="en-US"/>
              </w:rPr>
              <w:t>2</w:t>
            </w:r>
          </w:p>
        </w:tc>
        <w:tc>
          <w:tcPr>
            <w:tcW w:w="2351" w:type="dxa"/>
            <w:vAlign w:val="center"/>
          </w:tcPr>
          <w:p w14:paraId="112022F7"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Продуктивность,</w:t>
            </w:r>
          </w:p>
          <w:p w14:paraId="18EA14F5"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кг/ м</w:t>
            </w:r>
            <w:r w:rsidRPr="003B4039">
              <w:rPr>
                <w:rFonts w:ascii="Times New Roman" w:eastAsia="Calibri" w:hAnsi="Times New Roman"/>
                <w:sz w:val="28"/>
                <w:szCs w:val="28"/>
                <w:vertAlign w:val="superscript"/>
                <w:lang w:eastAsia="en-US"/>
              </w:rPr>
              <w:t>2</w:t>
            </w:r>
          </w:p>
        </w:tc>
        <w:tc>
          <w:tcPr>
            <w:tcW w:w="2160" w:type="dxa"/>
            <w:vAlign w:val="center"/>
          </w:tcPr>
          <w:p w14:paraId="6732A975"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Запасы урана,</w:t>
            </w:r>
          </w:p>
          <w:p w14:paraId="1D9BDF06"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т</w:t>
            </w:r>
          </w:p>
        </w:tc>
      </w:tr>
      <w:tr w:rsidR="00087CFC" w:rsidRPr="003B4039" w14:paraId="43A280ED" w14:textId="77777777" w:rsidTr="00F37554">
        <w:tc>
          <w:tcPr>
            <w:tcW w:w="2880" w:type="dxa"/>
            <w:vAlign w:val="center"/>
          </w:tcPr>
          <w:p w14:paraId="28E2BE6B" w14:textId="77777777" w:rsidR="00087CFC" w:rsidRPr="003B4039" w:rsidRDefault="00087CFC"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32</w:t>
            </w:r>
          </w:p>
        </w:tc>
        <w:tc>
          <w:tcPr>
            <w:tcW w:w="1969" w:type="dxa"/>
            <w:vAlign w:val="center"/>
          </w:tcPr>
          <w:p w14:paraId="1DAFE078"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40,5</w:t>
            </w:r>
          </w:p>
        </w:tc>
        <w:tc>
          <w:tcPr>
            <w:tcW w:w="2351" w:type="dxa"/>
            <w:vAlign w:val="center"/>
          </w:tcPr>
          <w:p w14:paraId="7F432E03"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5,68</w:t>
            </w:r>
          </w:p>
        </w:tc>
        <w:tc>
          <w:tcPr>
            <w:tcW w:w="2160" w:type="dxa"/>
            <w:vAlign w:val="center"/>
          </w:tcPr>
          <w:p w14:paraId="4F4921CC"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230</w:t>
            </w:r>
          </w:p>
        </w:tc>
      </w:tr>
      <w:tr w:rsidR="00087CFC" w:rsidRPr="003B4039" w14:paraId="47C73408" w14:textId="77777777" w:rsidTr="00F37554">
        <w:tc>
          <w:tcPr>
            <w:tcW w:w="2880" w:type="dxa"/>
            <w:vAlign w:val="center"/>
          </w:tcPr>
          <w:p w14:paraId="4C38DA91" w14:textId="77777777" w:rsidR="00087CFC" w:rsidRPr="003B4039" w:rsidRDefault="00087CFC"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Блок № 33</w:t>
            </w:r>
          </w:p>
        </w:tc>
        <w:tc>
          <w:tcPr>
            <w:tcW w:w="1969" w:type="dxa"/>
            <w:vAlign w:val="center"/>
          </w:tcPr>
          <w:p w14:paraId="3C25B7AE"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47,3</w:t>
            </w:r>
          </w:p>
        </w:tc>
        <w:tc>
          <w:tcPr>
            <w:tcW w:w="2351" w:type="dxa"/>
            <w:vAlign w:val="center"/>
          </w:tcPr>
          <w:p w14:paraId="0E04613C"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9,09</w:t>
            </w:r>
          </w:p>
        </w:tc>
        <w:tc>
          <w:tcPr>
            <w:tcW w:w="2160" w:type="dxa"/>
            <w:vAlign w:val="center"/>
          </w:tcPr>
          <w:p w14:paraId="5912F829"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sidRPr="003B4039">
              <w:rPr>
                <w:rFonts w:ascii="Times New Roman" w:eastAsia="Calibri" w:hAnsi="Times New Roman"/>
                <w:sz w:val="28"/>
                <w:szCs w:val="28"/>
                <w:lang w:eastAsia="en-US"/>
              </w:rPr>
              <w:t>430</w:t>
            </w:r>
          </w:p>
        </w:tc>
      </w:tr>
      <w:tr w:rsidR="00087CFC" w:rsidRPr="003B4039" w14:paraId="49564178" w14:textId="77777777" w:rsidTr="00F37554">
        <w:tc>
          <w:tcPr>
            <w:tcW w:w="2880" w:type="dxa"/>
            <w:vAlign w:val="center"/>
          </w:tcPr>
          <w:p w14:paraId="4023E967" w14:textId="77777777" w:rsidR="00087CFC" w:rsidRPr="003B4039" w:rsidRDefault="00087CFC" w:rsidP="00EA6D79">
            <w:pPr>
              <w:tabs>
                <w:tab w:val="left" w:pos="9360"/>
              </w:tabs>
              <w:spacing w:after="0" w:line="240" w:lineRule="auto"/>
              <w:jc w:val="center"/>
              <w:rPr>
                <w:rFonts w:ascii="Times New Roman" w:hAnsi="Times New Roman"/>
                <w:sz w:val="28"/>
                <w:szCs w:val="28"/>
              </w:rPr>
            </w:pPr>
            <w:r w:rsidRPr="003B4039">
              <w:rPr>
                <w:rFonts w:ascii="Times New Roman" w:hAnsi="Times New Roman"/>
                <w:sz w:val="28"/>
                <w:szCs w:val="28"/>
              </w:rPr>
              <w:t>Всего:</w:t>
            </w:r>
          </w:p>
        </w:tc>
        <w:tc>
          <w:tcPr>
            <w:tcW w:w="1969" w:type="dxa"/>
            <w:vAlign w:val="center"/>
          </w:tcPr>
          <w:p w14:paraId="3CBDEDBC"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87,8</w:t>
            </w:r>
          </w:p>
        </w:tc>
        <w:tc>
          <w:tcPr>
            <w:tcW w:w="2351" w:type="dxa"/>
            <w:vAlign w:val="center"/>
          </w:tcPr>
          <w:p w14:paraId="5D560C8D"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14,77</w:t>
            </w:r>
          </w:p>
        </w:tc>
        <w:tc>
          <w:tcPr>
            <w:tcW w:w="2160" w:type="dxa"/>
            <w:vAlign w:val="center"/>
          </w:tcPr>
          <w:p w14:paraId="492C7376" w14:textId="77777777" w:rsidR="00087CFC" w:rsidRPr="003B4039" w:rsidRDefault="00087CFC" w:rsidP="00EA6D79">
            <w:pPr>
              <w:tabs>
                <w:tab w:val="left" w:pos="9360"/>
              </w:tabs>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660</w:t>
            </w:r>
          </w:p>
        </w:tc>
      </w:tr>
    </w:tbl>
    <w:p w14:paraId="0D1A7D00" w14:textId="77777777" w:rsidR="00087CFC" w:rsidRPr="00FA2AB1" w:rsidRDefault="00087CFC" w:rsidP="0075567E">
      <w:pPr>
        <w:tabs>
          <w:tab w:val="left" w:pos="9360"/>
        </w:tabs>
        <w:spacing w:after="0" w:line="240" w:lineRule="auto"/>
        <w:ind w:right="-5" w:firstLine="709"/>
        <w:jc w:val="both"/>
        <w:rPr>
          <w:rFonts w:ascii="Times New Roman" w:hAnsi="Times New Roman"/>
          <w:bCs/>
          <w:sz w:val="28"/>
          <w:szCs w:val="28"/>
        </w:rPr>
      </w:pPr>
    </w:p>
    <w:p w14:paraId="4C3A2BC3" w14:textId="62FF5E3C" w:rsidR="003D78AB" w:rsidRPr="00251941" w:rsidRDefault="00681868" w:rsidP="0075567E">
      <w:pPr>
        <w:tabs>
          <w:tab w:val="left" w:pos="0"/>
          <w:tab w:val="left" w:pos="9356"/>
        </w:tabs>
        <w:spacing w:after="0" w:line="240" w:lineRule="auto"/>
        <w:ind w:firstLine="709"/>
        <w:jc w:val="both"/>
        <w:rPr>
          <w:rFonts w:ascii="Times New Roman" w:hAnsi="Times New Roman"/>
          <w:sz w:val="28"/>
          <w:szCs w:val="28"/>
        </w:rPr>
      </w:pPr>
      <w:r w:rsidRPr="0023032C">
        <w:rPr>
          <w:rFonts w:ascii="Times New Roman" w:hAnsi="Times New Roman"/>
          <w:sz w:val="28"/>
          <w:szCs w:val="28"/>
        </w:rPr>
        <w:t xml:space="preserve">Для наблюдения за процессами </w:t>
      </w:r>
      <w:proofErr w:type="spellStart"/>
      <w:r w:rsidRPr="0023032C">
        <w:rPr>
          <w:rFonts w:ascii="Times New Roman" w:hAnsi="Times New Roman"/>
          <w:sz w:val="28"/>
          <w:szCs w:val="28"/>
        </w:rPr>
        <w:t>закисления</w:t>
      </w:r>
      <w:proofErr w:type="spellEnd"/>
      <w:r w:rsidRPr="0023032C">
        <w:rPr>
          <w:rFonts w:ascii="Times New Roman" w:hAnsi="Times New Roman"/>
          <w:sz w:val="28"/>
          <w:szCs w:val="28"/>
        </w:rPr>
        <w:t xml:space="preserve"> и выщелачивания, а также фиксации растекания технологических растворов сооружены </w:t>
      </w:r>
      <w:r w:rsidR="00087CFC">
        <w:rPr>
          <w:rFonts w:ascii="Times New Roman" w:hAnsi="Times New Roman"/>
          <w:sz w:val="28"/>
          <w:szCs w:val="28"/>
          <w:lang w:val="kk-KZ"/>
        </w:rPr>
        <w:t>3</w:t>
      </w:r>
      <w:r w:rsidRPr="0023032C">
        <w:rPr>
          <w:rFonts w:ascii="Times New Roman" w:hAnsi="Times New Roman"/>
          <w:sz w:val="28"/>
          <w:szCs w:val="28"/>
        </w:rPr>
        <w:t xml:space="preserve"> </w:t>
      </w:r>
      <w:proofErr w:type="spellStart"/>
      <w:r w:rsidRPr="0023032C">
        <w:rPr>
          <w:rFonts w:ascii="Times New Roman" w:hAnsi="Times New Roman"/>
          <w:sz w:val="28"/>
          <w:szCs w:val="28"/>
        </w:rPr>
        <w:t>внутриблочных</w:t>
      </w:r>
      <w:proofErr w:type="spellEnd"/>
      <w:r w:rsidRPr="0023032C">
        <w:rPr>
          <w:rFonts w:ascii="Times New Roman" w:hAnsi="Times New Roman"/>
          <w:sz w:val="28"/>
          <w:szCs w:val="28"/>
        </w:rPr>
        <w:t xml:space="preserve"> и законтурных наблюдательных скважин</w:t>
      </w:r>
      <w:r>
        <w:rPr>
          <w:rFonts w:ascii="Times New Roman" w:hAnsi="Times New Roman"/>
          <w:sz w:val="28"/>
          <w:szCs w:val="28"/>
        </w:rPr>
        <w:t>.</w:t>
      </w:r>
      <w:r w:rsidR="00596056">
        <w:rPr>
          <w:rFonts w:ascii="Times New Roman" w:hAnsi="Times New Roman"/>
          <w:sz w:val="28"/>
          <w:szCs w:val="28"/>
          <w:lang w:val="kk-KZ"/>
        </w:rPr>
        <w:t xml:space="preserve"> </w:t>
      </w:r>
      <w:r w:rsidR="00A3522E" w:rsidRPr="00A3522E">
        <w:rPr>
          <w:rFonts w:ascii="Times New Roman" w:hAnsi="Times New Roman"/>
          <w:sz w:val="28"/>
          <w:szCs w:val="28"/>
        </w:rPr>
        <w:t>Сооружение технологических скважин должно осуществляться в соответствии с утвержденным Геолого-техническим нарядом (ГТН), разрабатываемым специалистами ТОО «Каратау»</w:t>
      </w:r>
      <w:r w:rsidR="00251941" w:rsidRPr="00251941">
        <w:rPr>
          <w:rFonts w:ascii="Times New Roman" w:hAnsi="Times New Roman"/>
          <w:sz w:val="28"/>
          <w:szCs w:val="28"/>
        </w:rPr>
        <w:t xml:space="preserve"> [90]</w:t>
      </w:r>
      <w:r w:rsidR="00A3522E" w:rsidRPr="00A3522E">
        <w:rPr>
          <w:rFonts w:ascii="Times New Roman" w:hAnsi="Times New Roman"/>
          <w:sz w:val="28"/>
          <w:szCs w:val="28"/>
        </w:rPr>
        <w:t>.</w:t>
      </w:r>
    </w:p>
    <w:p w14:paraId="6EADAB9B" w14:textId="77777777" w:rsidR="00375CDF" w:rsidRPr="00FA2AB1" w:rsidRDefault="00375CDF" w:rsidP="0075567E">
      <w:pPr>
        <w:pStyle w:val="ae"/>
        <w:tabs>
          <w:tab w:val="left" w:pos="9360"/>
        </w:tabs>
        <w:spacing w:after="0"/>
        <w:ind w:left="0" w:firstLine="709"/>
        <w:jc w:val="both"/>
        <w:rPr>
          <w:sz w:val="28"/>
          <w:szCs w:val="28"/>
        </w:rPr>
      </w:pPr>
      <w:r w:rsidRPr="00FA2AB1">
        <w:rPr>
          <w:sz w:val="28"/>
          <w:szCs w:val="28"/>
        </w:rPr>
        <w:t xml:space="preserve">Участок работ имеет очень сложное геологическое строение в разрезе – рудные тела располагаются в нескольких подгоризонтах, при этом они имеют различную мощность (от 2 до 18 м), частично разделённых между собой водоупором, нижний водоупор практически повсеместно отсутствует. </w:t>
      </w:r>
    </w:p>
    <w:p w14:paraId="179D5C5C" w14:textId="77777777" w:rsidR="00194FF4" w:rsidRDefault="00375CDF" w:rsidP="00194FF4">
      <w:pPr>
        <w:tabs>
          <w:tab w:val="left" w:pos="9360"/>
        </w:tabs>
        <w:spacing w:after="0" w:line="240" w:lineRule="auto"/>
        <w:ind w:firstLine="709"/>
        <w:jc w:val="both"/>
        <w:rPr>
          <w:rFonts w:ascii="Times New Roman" w:hAnsi="Times New Roman"/>
          <w:sz w:val="28"/>
          <w:szCs w:val="28"/>
        </w:rPr>
      </w:pPr>
      <w:r w:rsidRPr="00FA2AB1">
        <w:rPr>
          <w:rFonts w:ascii="Times New Roman" w:hAnsi="Times New Roman"/>
          <w:sz w:val="28"/>
          <w:szCs w:val="28"/>
        </w:rPr>
        <w:t>Для вскрытия технологических блоков №№</w:t>
      </w:r>
      <w:r w:rsidRPr="00375CDF">
        <w:rPr>
          <w:rFonts w:ascii="Times New Roman" w:hAnsi="Times New Roman"/>
          <w:sz w:val="28"/>
          <w:szCs w:val="28"/>
        </w:rPr>
        <w:t>32-33</w:t>
      </w:r>
      <w:r w:rsidRPr="00FA2AB1">
        <w:rPr>
          <w:rFonts w:ascii="Times New Roman" w:hAnsi="Times New Roman"/>
          <w:sz w:val="28"/>
          <w:szCs w:val="28"/>
        </w:rPr>
        <w:t xml:space="preserve"> применена </w:t>
      </w:r>
      <w:r w:rsidRPr="00FA2AB1">
        <w:rPr>
          <w:rFonts w:ascii="Times New Roman" w:hAnsi="Times New Roman"/>
          <w:bCs/>
          <w:sz w:val="28"/>
          <w:szCs w:val="28"/>
        </w:rPr>
        <w:t>рядная</w:t>
      </w:r>
      <w:r w:rsidRPr="00FA2AB1">
        <w:rPr>
          <w:rFonts w:ascii="Times New Roman" w:hAnsi="Times New Roman"/>
          <w:sz w:val="28"/>
          <w:szCs w:val="28"/>
        </w:rPr>
        <w:t xml:space="preserve"> схема вскрытия.</w:t>
      </w:r>
      <w:r w:rsidR="00194FF4">
        <w:rPr>
          <w:rFonts w:ascii="Times New Roman" w:hAnsi="Times New Roman"/>
          <w:sz w:val="28"/>
          <w:szCs w:val="28"/>
        </w:rPr>
        <w:t xml:space="preserve"> </w:t>
      </w:r>
    </w:p>
    <w:p w14:paraId="0AED036D" w14:textId="77777777" w:rsidR="00194FF4" w:rsidRPr="00844D6D" w:rsidRDefault="00194FF4" w:rsidP="00194FF4">
      <w:pPr>
        <w:tabs>
          <w:tab w:val="left" w:pos="9360"/>
        </w:tabs>
        <w:spacing w:after="0" w:line="240" w:lineRule="auto"/>
        <w:ind w:firstLine="709"/>
        <w:jc w:val="both"/>
        <w:rPr>
          <w:rFonts w:ascii="Times New Roman" w:hAnsi="Times New Roman"/>
          <w:iCs/>
          <w:sz w:val="28"/>
          <w:szCs w:val="28"/>
        </w:rPr>
      </w:pPr>
      <w:r w:rsidRPr="00844D6D">
        <w:rPr>
          <w:rFonts w:ascii="Times New Roman" w:hAnsi="Times New Roman"/>
          <w:iCs/>
          <w:sz w:val="28"/>
          <w:szCs w:val="28"/>
        </w:rPr>
        <w:t xml:space="preserve">Обвязка </w:t>
      </w:r>
      <w:proofErr w:type="spellStart"/>
      <w:r w:rsidRPr="00844D6D">
        <w:rPr>
          <w:rFonts w:ascii="Times New Roman" w:hAnsi="Times New Roman"/>
          <w:iCs/>
          <w:sz w:val="28"/>
          <w:szCs w:val="28"/>
        </w:rPr>
        <w:t>закачных</w:t>
      </w:r>
      <w:proofErr w:type="spellEnd"/>
      <w:r w:rsidRPr="00844D6D">
        <w:rPr>
          <w:rFonts w:ascii="Times New Roman" w:hAnsi="Times New Roman"/>
          <w:iCs/>
          <w:sz w:val="28"/>
          <w:szCs w:val="28"/>
        </w:rPr>
        <w:t xml:space="preserve"> и откачных скважин</w:t>
      </w:r>
      <w:r>
        <w:rPr>
          <w:rFonts w:ascii="Times New Roman" w:hAnsi="Times New Roman"/>
          <w:iCs/>
          <w:sz w:val="28"/>
          <w:szCs w:val="28"/>
        </w:rPr>
        <w:t xml:space="preserve"> </w:t>
      </w:r>
      <w:r w:rsidRPr="00194FF4">
        <w:rPr>
          <w:rFonts w:ascii="Times New Roman" w:hAnsi="Times New Roman"/>
          <w:iCs/>
          <w:sz w:val="28"/>
          <w:szCs w:val="28"/>
        </w:rPr>
        <w:t>проводили силами подрядных организаций</w:t>
      </w:r>
      <w:r>
        <w:rPr>
          <w:rFonts w:ascii="Times New Roman" w:hAnsi="Times New Roman"/>
          <w:iCs/>
          <w:sz w:val="28"/>
          <w:szCs w:val="28"/>
        </w:rPr>
        <w:t xml:space="preserve"> ТОО «</w:t>
      </w:r>
      <w:proofErr w:type="spellStart"/>
      <w:r>
        <w:rPr>
          <w:rFonts w:ascii="Times New Roman" w:hAnsi="Times New Roman"/>
          <w:iCs/>
          <w:sz w:val="28"/>
          <w:szCs w:val="28"/>
        </w:rPr>
        <w:t>Цветметремонт</w:t>
      </w:r>
      <w:proofErr w:type="spellEnd"/>
      <w:r>
        <w:rPr>
          <w:rFonts w:ascii="Times New Roman" w:hAnsi="Times New Roman"/>
          <w:iCs/>
          <w:sz w:val="28"/>
          <w:szCs w:val="28"/>
        </w:rPr>
        <w:t>». У</w:t>
      </w:r>
      <w:r w:rsidRPr="00FA2AB1">
        <w:rPr>
          <w:rFonts w:ascii="Times New Roman" w:hAnsi="Times New Roman"/>
          <w:sz w:val="28"/>
          <w:szCs w:val="28"/>
        </w:rPr>
        <w:t xml:space="preserve">стья </w:t>
      </w:r>
      <w:proofErr w:type="spellStart"/>
      <w:r w:rsidRPr="00FA2AB1">
        <w:rPr>
          <w:rFonts w:ascii="Times New Roman" w:hAnsi="Times New Roman"/>
          <w:sz w:val="28"/>
          <w:szCs w:val="28"/>
        </w:rPr>
        <w:t>закачных</w:t>
      </w:r>
      <w:proofErr w:type="spellEnd"/>
      <w:r w:rsidRPr="00FA2AB1">
        <w:rPr>
          <w:rFonts w:ascii="Times New Roman" w:hAnsi="Times New Roman"/>
          <w:sz w:val="28"/>
          <w:szCs w:val="28"/>
        </w:rPr>
        <w:t xml:space="preserve"> и откачных скважин оборудуются оголовками из ПНД</w:t>
      </w:r>
      <w:r w:rsidR="00E0723D">
        <w:rPr>
          <w:rFonts w:ascii="Times New Roman" w:hAnsi="Times New Roman"/>
          <w:sz w:val="28"/>
          <w:szCs w:val="28"/>
        </w:rPr>
        <w:t xml:space="preserve"> </w:t>
      </w:r>
      <w:r w:rsidR="00B877FB">
        <w:rPr>
          <w:rFonts w:ascii="Times New Roman" w:hAnsi="Times New Roman"/>
          <w:sz w:val="28"/>
          <w:szCs w:val="28"/>
        </w:rPr>
        <w:t>-</w:t>
      </w:r>
      <w:r w:rsidR="00E0723D">
        <w:rPr>
          <w:rFonts w:ascii="Times New Roman" w:hAnsi="Times New Roman"/>
          <w:sz w:val="28"/>
          <w:szCs w:val="28"/>
        </w:rPr>
        <w:t xml:space="preserve"> </w:t>
      </w:r>
      <w:r>
        <w:rPr>
          <w:rFonts w:ascii="Times New Roman" w:hAnsi="Times New Roman"/>
          <w:sz w:val="28"/>
          <w:szCs w:val="28"/>
        </w:rPr>
        <w:t>110 и 225 мм соответственно</w:t>
      </w:r>
      <w:r w:rsidRPr="00FA2AB1">
        <w:rPr>
          <w:rFonts w:ascii="Times New Roman" w:hAnsi="Times New Roman"/>
          <w:sz w:val="28"/>
          <w:szCs w:val="28"/>
        </w:rPr>
        <w:t xml:space="preserve">, способными нести механическую нагрузку закреплённого на них оборудования. </w:t>
      </w:r>
    </w:p>
    <w:p w14:paraId="41A92372" w14:textId="77777777" w:rsidR="00194FF4" w:rsidRPr="00FA2AB1" w:rsidRDefault="00194FF4" w:rsidP="00194FF4">
      <w:pPr>
        <w:pStyle w:val="ae"/>
        <w:tabs>
          <w:tab w:val="left" w:pos="9360"/>
        </w:tabs>
        <w:spacing w:after="0"/>
        <w:ind w:left="0" w:firstLine="709"/>
        <w:jc w:val="both"/>
        <w:rPr>
          <w:sz w:val="28"/>
          <w:szCs w:val="28"/>
        </w:rPr>
      </w:pPr>
      <w:r w:rsidRPr="00FA2AB1">
        <w:rPr>
          <w:sz w:val="28"/>
          <w:szCs w:val="28"/>
        </w:rPr>
        <w:lastRenderedPageBreak/>
        <w:t>Оголовки части откачных скважин дополнительно оборудуются пьезометрическими трубками, предназначенными для замера динамического уровня растворов (понижения и повышения его по сравнению со статическим состоянием).</w:t>
      </w:r>
    </w:p>
    <w:p w14:paraId="10C1A4C2" w14:textId="5DFA6AD1" w:rsidR="00194FF4" w:rsidRPr="00FA2AB1" w:rsidRDefault="00194FF4" w:rsidP="00194FF4">
      <w:pPr>
        <w:tabs>
          <w:tab w:val="left" w:pos="9360"/>
        </w:tabs>
        <w:spacing w:after="0" w:line="240" w:lineRule="auto"/>
        <w:ind w:right="6" w:firstLine="709"/>
        <w:jc w:val="both"/>
        <w:rPr>
          <w:rFonts w:ascii="Times New Roman" w:hAnsi="Times New Roman"/>
          <w:sz w:val="28"/>
          <w:szCs w:val="28"/>
        </w:rPr>
      </w:pPr>
      <w:r w:rsidRPr="00FA2AB1">
        <w:rPr>
          <w:rFonts w:ascii="Times New Roman" w:hAnsi="Times New Roman"/>
          <w:sz w:val="28"/>
          <w:szCs w:val="28"/>
        </w:rPr>
        <w:t xml:space="preserve">Подача выщелачивающих растворов в </w:t>
      </w:r>
      <w:proofErr w:type="spellStart"/>
      <w:r w:rsidRPr="00FA2AB1">
        <w:rPr>
          <w:rFonts w:ascii="Times New Roman" w:hAnsi="Times New Roman"/>
          <w:sz w:val="28"/>
          <w:szCs w:val="28"/>
        </w:rPr>
        <w:t>закачные</w:t>
      </w:r>
      <w:proofErr w:type="spellEnd"/>
      <w:r w:rsidRPr="00FA2AB1">
        <w:rPr>
          <w:rFonts w:ascii="Times New Roman" w:hAnsi="Times New Roman"/>
          <w:sz w:val="28"/>
          <w:szCs w:val="28"/>
        </w:rPr>
        <w:t xml:space="preserve"> скважины и</w:t>
      </w:r>
      <w:r>
        <w:rPr>
          <w:rFonts w:ascii="Times New Roman" w:hAnsi="Times New Roman"/>
          <w:sz w:val="28"/>
          <w:szCs w:val="28"/>
        </w:rPr>
        <w:t xml:space="preserve"> </w:t>
      </w:r>
      <w:r w:rsidRPr="00FA2AB1">
        <w:rPr>
          <w:rFonts w:ascii="Times New Roman" w:hAnsi="Times New Roman"/>
          <w:sz w:val="28"/>
          <w:szCs w:val="28"/>
        </w:rPr>
        <w:t xml:space="preserve">сбор </w:t>
      </w:r>
      <w:r w:rsidR="003A6CE2">
        <w:rPr>
          <w:rFonts w:ascii="Times New Roman" w:hAnsi="Times New Roman"/>
          <w:sz w:val="28"/>
          <w:szCs w:val="28"/>
        </w:rPr>
        <w:t xml:space="preserve">ПР из </w:t>
      </w:r>
      <w:r w:rsidRPr="00FA2AB1">
        <w:rPr>
          <w:rFonts w:ascii="Times New Roman" w:hAnsi="Times New Roman"/>
          <w:sz w:val="28"/>
          <w:szCs w:val="28"/>
        </w:rPr>
        <w:t>откачных</w:t>
      </w:r>
      <w:r>
        <w:rPr>
          <w:rFonts w:ascii="Times New Roman" w:hAnsi="Times New Roman"/>
          <w:sz w:val="28"/>
          <w:szCs w:val="28"/>
        </w:rPr>
        <w:t xml:space="preserve"> осуществля</w:t>
      </w:r>
      <w:r w:rsidR="00B877FB">
        <w:rPr>
          <w:rFonts w:ascii="Times New Roman" w:hAnsi="Times New Roman"/>
          <w:sz w:val="28"/>
          <w:szCs w:val="28"/>
        </w:rPr>
        <w:t>ю</w:t>
      </w:r>
      <w:r>
        <w:rPr>
          <w:rFonts w:ascii="Times New Roman" w:hAnsi="Times New Roman"/>
          <w:sz w:val="28"/>
          <w:szCs w:val="28"/>
        </w:rPr>
        <w:t>тся</w:t>
      </w:r>
      <w:r w:rsidR="00B877FB">
        <w:rPr>
          <w:rFonts w:ascii="Times New Roman" w:hAnsi="Times New Roman"/>
          <w:sz w:val="28"/>
          <w:szCs w:val="28"/>
        </w:rPr>
        <w:t xml:space="preserve"> </w:t>
      </w:r>
      <w:r w:rsidRPr="00FA2AB1">
        <w:rPr>
          <w:rFonts w:ascii="Times New Roman" w:hAnsi="Times New Roman"/>
          <w:sz w:val="28"/>
          <w:szCs w:val="28"/>
        </w:rPr>
        <w:t xml:space="preserve">через узлы приёма </w:t>
      </w:r>
      <w:r>
        <w:rPr>
          <w:rFonts w:ascii="Times New Roman" w:hAnsi="Times New Roman"/>
          <w:sz w:val="28"/>
          <w:szCs w:val="28"/>
        </w:rPr>
        <w:t xml:space="preserve">и </w:t>
      </w:r>
      <w:r w:rsidRPr="00FA2AB1">
        <w:rPr>
          <w:rFonts w:ascii="Times New Roman" w:hAnsi="Times New Roman"/>
          <w:sz w:val="28"/>
          <w:szCs w:val="28"/>
        </w:rPr>
        <w:t xml:space="preserve">распределения выщелачивающих </w:t>
      </w:r>
      <w:r w:rsidR="003A6CE2">
        <w:rPr>
          <w:rFonts w:ascii="Times New Roman" w:hAnsi="Times New Roman"/>
          <w:sz w:val="28"/>
          <w:szCs w:val="28"/>
        </w:rPr>
        <w:t xml:space="preserve">и </w:t>
      </w:r>
      <w:r w:rsidRPr="00FA2AB1">
        <w:rPr>
          <w:rFonts w:ascii="Times New Roman" w:hAnsi="Times New Roman"/>
          <w:sz w:val="28"/>
          <w:szCs w:val="28"/>
        </w:rPr>
        <w:t>продуктивных растворов</w:t>
      </w:r>
      <w:r w:rsidR="00251941" w:rsidRPr="00251941">
        <w:rPr>
          <w:rFonts w:ascii="Times New Roman" w:hAnsi="Times New Roman"/>
          <w:sz w:val="28"/>
          <w:szCs w:val="28"/>
        </w:rPr>
        <w:t xml:space="preserve"> [86]</w:t>
      </w:r>
      <w:r w:rsidRPr="00FA2AB1">
        <w:rPr>
          <w:rFonts w:ascii="Times New Roman" w:hAnsi="Times New Roman"/>
          <w:sz w:val="28"/>
          <w:szCs w:val="28"/>
        </w:rPr>
        <w:t>.</w:t>
      </w:r>
    </w:p>
    <w:p w14:paraId="6FDA5FDE" w14:textId="20F93454" w:rsidR="00194FF4" w:rsidRPr="00FA2AB1" w:rsidRDefault="00194FF4" w:rsidP="00194FF4">
      <w:pPr>
        <w:tabs>
          <w:tab w:val="left" w:pos="9360"/>
        </w:tabs>
        <w:spacing w:after="0" w:line="240" w:lineRule="auto"/>
        <w:ind w:right="3" w:firstLine="709"/>
        <w:jc w:val="both"/>
        <w:rPr>
          <w:rFonts w:ascii="Times New Roman" w:hAnsi="Times New Roman"/>
          <w:sz w:val="28"/>
          <w:szCs w:val="28"/>
        </w:rPr>
      </w:pPr>
      <w:r w:rsidRPr="00FA2AB1">
        <w:rPr>
          <w:rFonts w:ascii="Times New Roman" w:hAnsi="Times New Roman"/>
          <w:sz w:val="28"/>
          <w:szCs w:val="28"/>
        </w:rPr>
        <w:t>Поверхностная обвязка скважин осуществляется трубами ПНД-63 мм заглубленными в грунт на 0,6 м. Для соединения погружных насосов с поверхностной их обвязкой из труб ПНД-63 предусмотрено использование ШАПП-50 мм.</w:t>
      </w:r>
    </w:p>
    <w:p w14:paraId="279CCD19" w14:textId="0A897F29" w:rsidR="00194FF4" w:rsidRPr="00FA2AB1" w:rsidRDefault="00194FF4" w:rsidP="00194FF4">
      <w:pPr>
        <w:pStyle w:val="22"/>
        <w:tabs>
          <w:tab w:val="left" w:pos="9360"/>
        </w:tabs>
        <w:spacing w:after="0" w:line="240" w:lineRule="auto"/>
        <w:ind w:left="0" w:firstLine="709"/>
        <w:jc w:val="both"/>
        <w:rPr>
          <w:sz w:val="28"/>
          <w:szCs w:val="28"/>
        </w:rPr>
      </w:pPr>
      <w:r w:rsidRPr="00FA2AB1">
        <w:rPr>
          <w:sz w:val="28"/>
          <w:szCs w:val="28"/>
        </w:rPr>
        <w:t xml:space="preserve">Питание электроэнергией 0,4 кВ потребителей геотехнологического поля осуществляется от </w:t>
      </w:r>
      <w:r>
        <w:rPr>
          <w:sz w:val="28"/>
          <w:szCs w:val="28"/>
        </w:rPr>
        <w:t>трансформаторной</w:t>
      </w:r>
      <w:r w:rsidRPr="00FA2AB1">
        <w:rPr>
          <w:sz w:val="28"/>
          <w:szCs w:val="28"/>
        </w:rPr>
        <w:t xml:space="preserve"> подстанции</w:t>
      </w:r>
      <w:r>
        <w:rPr>
          <w:sz w:val="28"/>
          <w:szCs w:val="28"/>
        </w:rPr>
        <w:t xml:space="preserve"> (ТП)</w:t>
      </w:r>
      <w:r w:rsidRPr="00FA2AB1">
        <w:rPr>
          <w:sz w:val="28"/>
          <w:szCs w:val="28"/>
        </w:rPr>
        <w:t xml:space="preserve">, расположенной </w:t>
      </w:r>
      <w:r>
        <w:rPr>
          <w:sz w:val="28"/>
          <w:szCs w:val="28"/>
        </w:rPr>
        <w:t>рядом с линией электропередач (ЛЭП)</w:t>
      </w:r>
      <w:r w:rsidR="00251941" w:rsidRPr="00251941">
        <w:rPr>
          <w:sz w:val="28"/>
          <w:szCs w:val="28"/>
          <w:lang w:val="ru-RU"/>
        </w:rPr>
        <w:t xml:space="preserve"> [88]</w:t>
      </w:r>
      <w:r w:rsidRPr="00FA2AB1">
        <w:rPr>
          <w:sz w:val="28"/>
          <w:szCs w:val="28"/>
        </w:rPr>
        <w:t>.</w:t>
      </w:r>
    </w:p>
    <w:p w14:paraId="4574FEE4" w14:textId="174582F1" w:rsidR="00194FF4" w:rsidRDefault="00194FF4" w:rsidP="00194FF4">
      <w:pPr>
        <w:pStyle w:val="ae"/>
        <w:tabs>
          <w:tab w:val="left" w:pos="9360"/>
        </w:tabs>
        <w:spacing w:after="0"/>
        <w:ind w:left="0" w:firstLine="709"/>
        <w:jc w:val="both"/>
        <w:rPr>
          <w:spacing w:val="6"/>
          <w:sz w:val="28"/>
          <w:szCs w:val="28"/>
        </w:rPr>
      </w:pPr>
      <w:r w:rsidRPr="00FA2AB1">
        <w:rPr>
          <w:sz w:val="28"/>
          <w:szCs w:val="28"/>
        </w:rPr>
        <w:t>Электропитание погружных насосов осуществляется от узлов приёма</w:t>
      </w:r>
      <w:r w:rsidR="00B877FB">
        <w:rPr>
          <w:sz w:val="28"/>
          <w:szCs w:val="28"/>
          <w:lang w:val="ru-RU"/>
        </w:rPr>
        <w:t xml:space="preserve"> и </w:t>
      </w:r>
      <w:r w:rsidR="00B877FB" w:rsidRPr="00FA2AB1">
        <w:rPr>
          <w:sz w:val="28"/>
          <w:szCs w:val="28"/>
        </w:rPr>
        <w:t>распределения</w:t>
      </w:r>
      <w:r w:rsidRPr="00FA2AB1">
        <w:rPr>
          <w:sz w:val="28"/>
          <w:szCs w:val="28"/>
        </w:rPr>
        <w:t xml:space="preserve"> продуктивных растворов (УП</w:t>
      </w:r>
      <w:r w:rsidR="00B877FB">
        <w:rPr>
          <w:sz w:val="28"/>
          <w:szCs w:val="28"/>
          <w:lang w:val="ru-RU"/>
        </w:rPr>
        <w:t>Р</w:t>
      </w:r>
      <w:r w:rsidRPr="00FA2AB1">
        <w:rPr>
          <w:sz w:val="28"/>
          <w:szCs w:val="28"/>
        </w:rPr>
        <w:t xml:space="preserve">Р). </w:t>
      </w:r>
      <w:r w:rsidRPr="00FA2AB1">
        <w:rPr>
          <w:spacing w:val="3"/>
          <w:sz w:val="28"/>
          <w:szCs w:val="28"/>
        </w:rPr>
        <w:t>Кабели к скважинным насосам от них пролагаются в земляных траншеях на отм</w:t>
      </w:r>
      <w:proofErr w:type="spellStart"/>
      <w:r w:rsidR="00B877FB">
        <w:rPr>
          <w:spacing w:val="3"/>
          <w:sz w:val="28"/>
          <w:szCs w:val="28"/>
          <w:lang w:val="ru-RU"/>
        </w:rPr>
        <w:t>етке</w:t>
      </w:r>
      <w:proofErr w:type="spellEnd"/>
      <w:r w:rsidRPr="00FA2AB1">
        <w:rPr>
          <w:spacing w:val="3"/>
          <w:sz w:val="28"/>
          <w:szCs w:val="28"/>
        </w:rPr>
        <w:t xml:space="preserve"> </w:t>
      </w:r>
      <w:smartTag w:uri="urn:schemas-microsoft-com:office:smarttags" w:element="metricconverter">
        <w:smartTagPr>
          <w:attr w:name="ProductID" w:val="-1,0 м"/>
        </w:smartTagPr>
        <w:r w:rsidRPr="00FA2AB1">
          <w:rPr>
            <w:spacing w:val="3"/>
            <w:sz w:val="28"/>
            <w:szCs w:val="28"/>
          </w:rPr>
          <w:t xml:space="preserve">-1,0 </w:t>
        </w:r>
        <w:r w:rsidRPr="00FA2AB1">
          <w:rPr>
            <w:spacing w:val="7"/>
            <w:sz w:val="28"/>
            <w:szCs w:val="28"/>
          </w:rPr>
          <w:t>м</w:t>
        </w:r>
      </w:smartTag>
      <w:r w:rsidRPr="00FA2AB1">
        <w:rPr>
          <w:spacing w:val="7"/>
          <w:sz w:val="28"/>
          <w:szCs w:val="28"/>
        </w:rPr>
        <w:t xml:space="preserve"> от спланированной поверхности земли. При пересечении кабельными линиями </w:t>
      </w:r>
      <w:r w:rsidRPr="00FA2AB1">
        <w:rPr>
          <w:spacing w:val="-1"/>
          <w:sz w:val="28"/>
          <w:szCs w:val="28"/>
        </w:rPr>
        <w:t xml:space="preserve">технологических трубопроводов расстояние между ними должно быть не менее </w:t>
      </w:r>
      <w:smartTag w:uri="urn:schemas-microsoft-com:office:smarttags" w:element="metricconverter">
        <w:smartTagPr>
          <w:attr w:name="ProductID" w:val="0,5 м"/>
        </w:smartTagPr>
        <w:r w:rsidRPr="00FA2AB1">
          <w:rPr>
            <w:spacing w:val="-1"/>
            <w:sz w:val="28"/>
            <w:szCs w:val="28"/>
          </w:rPr>
          <w:t>0,5 м</w:t>
        </w:r>
      </w:smartTag>
      <w:r w:rsidRPr="00FA2AB1">
        <w:rPr>
          <w:spacing w:val="-1"/>
          <w:sz w:val="28"/>
          <w:szCs w:val="28"/>
        </w:rPr>
        <w:t xml:space="preserve">, </w:t>
      </w:r>
      <w:r w:rsidRPr="00FA2AB1">
        <w:rPr>
          <w:spacing w:val="6"/>
          <w:sz w:val="28"/>
          <w:szCs w:val="28"/>
        </w:rPr>
        <w:t>при не соблюдении этого условия кабели прокладываются в трубах</w:t>
      </w:r>
      <w:r w:rsidR="00251941" w:rsidRPr="00251941">
        <w:rPr>
          <w:spacing w:val="6"/>
          <w:sz w:val="28"/>
          <w:szCs w:val="28"/>
          <w:lang w:val="ru-RU"/>
        </w:rPr>
        <w:t xml:space="preserve"> [90]</w:t>
      </w:r>
      <w:r w:rsidRPr="00FA2AB1">
        <w:rPr>
          <w:spacing w:val="6"/>
          <w:sz w:val="28"/>
          <w:szCs w:val="28"/>
        </w:rPr>
        <w:t xml:space="preserve">. </w:t>
      </w:r>
    </w:p>
    <w:p w14:paraId="34633D42" w14:textId="77777777" w:rsidR="00375CDF" w:rsidRPr="00194FF4" w:rsidRDefault="00375CDF" w:rsidP="0075567E">
      <w:pPr>
        <w:tabs>
          <w:tab w:val="left" w:pos="9360"/>
        </w:tabs>
        <w:spacing w:after="0" w:line="240" w:lineRule="auto"/>
        <w:ind w:firstLine="720"/>
        <w:jc w:val="both"/>
        <w:rPr>
          <w:rFonts w:ascii="Times New Roman" w:hAnsi="Times New Roman"/>
          <w:sz w:val="28"/>
          <w:szCs w:val="28"/>
          <w:lang w:val="kk-KZ"/>
        </w:rPr>
      </w:pPr>
    </w:p>
    <w:p w14:paraId="5E31CAF1" w14:textId="77777777" w:rsidR="006D068B" w:rsidRPr="006D068B" w:rsidRDefault="00A3522E" w:rsidP="00C300E7">
      <w:pPr>
        <w:tabs>
          <w:tab w:val="left" w:pos="0"/>
          <w:tab w:val="left" w:pos="9356"/>
        </w:tabs>
        <w:spacing w:after="0"/>
        <w:ind w:right="-102" w:firstLine="720"/>
        <w:jc w:val="both"/>
        <w:rPr>
          <w:rFonts w:ascii="Times New Roman" w:hAnsi="Times New Roman"/>
          <w:sz w:val="28"/>
          <w:szCs w:val="28"/>
          <w:lang w:eastAsia="x-none"/>
        </w:rPr>
        <w:sectPr w:rsidR="006D068B" w:rsidRPr="006D068B" w:rsidSect="009E5F52">
          <w:pgSz w:w="11906" w:h="16838"/>
          <w:pgMar w:top="1134" w:right="567" w:bottom="1134" w:left="1701" w:header="708" w:footer="708" w:gutter="0"/>
          <w:cols w:space="720"/>
        </w:sectPr>
      </w:pPr>
      <w:r>
        <w:rPr>
          <w:rFonts w:ascii="Times New Roman" w:hAnsi="Times New Roman"/>
          <w:sz w:val="28"/>
          <w:szCs w:val="28"/>
        </w:rPr>
        <w:t xml:space="preserve"> </w:t>
      </w:r>
    </w:p>
    <w:p w14:paraId="374361B5" w14:textId="77777777" w:rsidR="000A434E" w:rsidRPr="00A0351F" w:rsidRDefault="003214D0" w:rsidP="003B4039">
      <w:pPr>
        <w:pStyle w:val="ae"/>
        <w:tabs>
          <w:tab w:val="left" w:pos="9360"/>
        </w:tabs>
        <w:spacing w:after="0"/>
        <w:ind w:left="0"/>
        <w:jc w:val="both"/>
        <w:rPr>
          <w:sz w:val="28"/>
          <w:szCs w:val="28"/>
        </w:rPr>
      </w:pPr>
      <w:r>
        <w:rPr>
          <w:noProof/>
          <w:sz w:val="28"/>
          <w:szCs w:val="28"/>
          <w:lang w:val="ru-RU" w:eastAsia="ru-RU"/>
        </w:rPr>
        <w:lastRenderedPageBreak/>
        <w:drawing>
          <wp:inline distT="0" distB="0" distL="0" distR="0" wp14:anchorId="73C2AA32" wp14:editId="0E0826F8">
            <wp:extent cx="8591550" cy="5624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2474" cy="5631982"/>
                    </a:xfrm>
                    <a:prstGeom prst="rect">
                      <a:avLst/>
                    </a:prstGeom>
                    <a:noFill/>
                    <a:ln>
                      <a:noFill/>
                    </a:ln>
                  </pic:spPr>
                </pic:pic>
              </a:graphicData>
            </a:graphic>
          </wp:inline>
        </w:drawing>
      </w:r>
    </w:p>
    <w:p w14:paraId="2F0834A5" w14:textId="2EECF455" w:rsidR="000A434E" w:rsidRPr="00A76EE4" w:rsidRDefault="000A434E" w:rsidP="00EA1AF7">
      <w:pPr>
        <w:pStyle w:val="ae"/>
        <w:tabs>
          <w:tab w:val="left" w:pos="4014"/>
        </w:tabs>
        <w:spacing w:after="0"/>
        <w:ind w:left="0"/>
        <w:jc w:val="center"/>
        <w:rPr>
          <w:sz w:val="28"/>
          <w:szCs w:val="28"/>
          <w:lang w:val="ru-RU"/>
        </w:rPr>
      </w:pPr>
      <w:r w:rsidRPr="00A0351F">
        <w:rPr>
          <w:sz w:val="28"/>
          <w:szCs w:val="28"/>
          <w:lang w:val="ru-RU"/>
        </w:rPr>
        <w:t xml:space="preserve">Рисунок </w:t>
      </w:r>
      <w:r w:rsidR="00A3522E">
        <w:rPr>
          <w:sz w:val="28"/>
          <w:szCs w:val="28"/>
          <w:lang w:val="ru-RU"/>
        </w:rPr>
        <w:t>2.</w:t>
      </w:r>
      <w:r w:rsidR="006A21E8" w:rsidRPr="00CB76B4">
        <w:rPr>
          <w:sz w:val="28"/>
          <w:szCs w:val="28"/>
          <w:lang w:val="ru-RU"/>
        </w:rPr>
        <w:t>5</w:t>
      </w:r>
      <w:r w:rsidR="00EA6D79">
        <w:rPr>
          <w:sz w:val="28"/>
          <w:szCs w:val="28"/>
          <w:lang w:val="ru-RU"/>
        </w:rPr>
        <w:t xml:space="preserve"> –</w:t>
      </w:r>
      <w:r w:rsidRPr="00A0351F">
        <w:rPr>
          <w:sz w:val="28"/>
          <w:szCs w:val="28"/>
          <w:lang w:val="ru-RU"/>
        </w:rPr>
        <w:t xml:space="preserve"> Технологическая схема </w:t>
      </w:r>
      <w:r w:rsidR="00C15867" w:rsidRPr="00A0351F">
        <w:rPr>
          <w:sz w:val="28"/>
          <w:szCs w:val="28"/>
          <w:lang w:val="ru-RU"/>
        </w:rPr>
        <w:t>32-33</w:t>
      </w:r>
      <w:r w:rsidRPr="00A0351F">
        <w:rPr>
          <w:sz w:val="28"/>
          <w:szCs w:val="28"/>
          <w:lang w:val="ru-RU"/>
        </w:rPr>
        <w:t xml:space="preserve"> блоков</w:t>
      </w:r>
      <w:r w:rsidR="00251941" w:rsidRPr="00A76EE4">
        <w:rPr>
          <w:sz w:val="28"/>
          <w:szCs w:val="28"/>
          <w:lang w:val="ru-RU"/>
        </w:rPr>
        <w:t xml:space="preserve"> [92]</w:t>
      </w:r>
    </w:p>
    <w:p w14:paraId="68D87A40" w14:textId="77777777" w:rsidR="000A434E" w:rsidRPr="00A0351F" w:rsidRDefault="000A434E" w:rsidP="003B4039">
      <w:pPr>
        <w:spacing w:after="0" w:line="240" w:lineRule="auto"/>
        <w:jc w:val="both"/>
        <w:rPr>
          <w:rFonts w:ascii="Times New Roman" w:hAnsi="Times New Roman"/>
          <w:sz w:val="28"/>
          <w:szCs w:val="28"/>
          <w:lang w:val="x-none" w:eastAsia="x-none"/>
        </w:rPr>
        <w:sectPr w:rsidR="000A434E" w:rsidRPr="00A0351F" w:rsidSect="00E67A9B">
          <w:type w:val="nextColumn"/>
          <w:pgSz w:w="16838" w:h="11906" w:orient="landscape"/>
          <w:pgMar w:top="1134" w:right="567" w:bottom="1134" w:left="1701" w:header="709" w:footer="709" w:gutter="0"/>
          <w:cols w:space="720"/>
        </w:sectPr>
      </w:pPr>
    </w:p>
    <w:p w14:paraId="53D6E10F" w14:textId="1439D1CC" w:rsidR="003A6CE6" w:rsidRDefault="003A6CE6" w:rsidP="00EA6D79">
      <w:pPr>
        <w:spacing w:after="0" w:line="240" w:lineRule="auto"/>
        <w:ind w:firstLine="708"/>
        <w:jc w:val="both"/>
        <w:rPr>
          <w:rFonts w:ascii="Times New Roman" w:hAnsi="Times New Roman"/>
          <w:b/>
          <w:sz w:val="28"/>
          <w:szCs w:val="28"/>
          <w:lang w:eastAsia="x-none"/>
        </w:rPr>
      </w:pPr>
      <w:r w:rsidRPr="00A0351F">
        <w:rPr>
          <w:rFonts w:ascii="Times New Roman" w:hAnsi="Times New Roman"/>
          <w:b/>
          <w:sz w:val="28"/>
          <w:szCs w:val="28"/>
        </w:rPr>
        <w:lastRenderedPageBreak/>
        <w:t xml:space="preserve">3 </w:t>
      </w:r>
      <w:r w:rsidR="00F21540" w:rsidRPr="00A0351F">
        <w:rPr>
          <w:rFonts w:ascii="Times New Roman" w:hAnsi="Times New Roman"/>
          <w:b/>
          <w:sz w:val="28"/>
          <w:szCs w:val="28"/>
          <w:lang w:eastAsia="x-none"/>
        </w:rPr>
        <w:t xml:space="preserve">ИССЛЕДОВАНИЯ ВЛИЯНИЯ ПРЕДЛАГАЕМОЙ ТЕХНОЛОГИИ НА </w:t>
      </w:r>
      <w:r w:rsidR="00F21540" w:rsidRPr="00A0351F">
        <w:rPr>
          <w:rFonts w:ascii="Times New Roman" w:hAnsi="Times New Roman"/>
          <w:b/>
          <w:sz w:val="28"/>
          <w:szCs w:val="28"/>
          <w:lang w:val="kk-KZ" w:eastAsia="x-none"/>
        </w:rPr>
        <w:t>ПОКАЗАТЕЛИ</w:t>
      </w:r>
      <w:r w:rsidR="00F21540" w:rsidRPr="00A0351F">
        <w:rPr>
          <w:rFonts w:ascii="Times New Roman" w:hAnsi="Times New Roman"/>
          <w:b/>
          <w:sz w:val="28"/>
          <w:szCs w:val="28"/>
          <w:lang w:eastAsia="x-none"/>
        </w:rPr>
        <w:t xml:space="preserve"> </w:t>
      </w:r>
      <w:r w:rsidR="0074784C">
        <w:rPr>
          <w:rFonts w:ascii="Times New Roman" w:hAnsi="Times New Roman"/>
          <w:b/>
          <w:sz w:val="28"/>
          <w:szCs w:val="28"/>
          <w:lang w:eastAsia="x-none"/>
        </w:rPr>
        <w:t xml:space="preserve">ПОДЗЕМНОГО СКВАЖИННОГО </w:t>
      </w:r>
      <w:r w:rsidR="00705664">
        <w:rPr>
          <w:rFonts w:ascii="Times New Roman" w:hAnsi="Times New Roman"/>
          <w:b/>
          <w:sz w:val="28"/>
          <w:szCs w:val="28"/>
          <w:lang w:eastAsia="x-none"/>
        </w:rPr>
        <w:t>ВЫЩЕЛАЧИВАНИЯ</w:t>
      </w:r>
    </w:p>
    <w:p w14:paraId="55A4239B" w14:textId="77777777" w:rsidR="00EA1AF7" w:rsidRDefault="00EA1AF7" w:rsidP="00EA1AF7">
      <w:pPr>
        <w:spacing w:after="0" w:line="240" w:lineRule="auto"/>
        <w:ind w:firstLine="708"/>
        <w:jc w:val="both"/>
        <w:rPr>
          <w:rFonts w:ascii="Times New Roman" w:hAnsi="Times New Roman"/>
          <w:b/>
          <w:sz w:val="28"/>
          <w:szCs w:val="28"/>
          <w:lang w:eastAsia="x-none"/>
        </w:rPr>
      </w:pPr>
    </w:p>
    <w:p w14:paraId="06AA2934" w14:textId="43CAC995" w:rsidR="00856E68" w:rsidRPr="00856E68" w:rsidRDefault="00856E68" w:rsidP="00EA1AF7">
      <w:pPr>
        <w:spacing w:after="0" w:line="240" w:lineRule="auto"/>
        <w:ind w:firstLine="708"/>
        <w:jc w:val="both"/>
        <w:rPr>
          <w:rFonts w:ascii="Times New Roman" w:hAnsi="Times New Roman"/>
          <w:b/>
          <w:sz w:val="28"/>
          <w:szCs w:val="28"/>
          <w:lang w:val="kk-KZ" w:eastAsia="x-none"/>
        </w:rPr>
      </w:pPr>
      <w:r w:rsidRPr="00856E68">
        <w:rPr>
          <w:rFonts w:ascii="Times New Roman" w:hAnsi="Times New Roman"/>
          <w:b/>
          <w:sz w:val="28"/>
          <w:szCs w:val="28"/>
          <w:lang w:eastAsia="x-none"/>
        </w:rPr>
        <w:t xml:space="preserve">3.1 </w:t>
      </w:r>
      <w:r w:rsidRPr="00A0351F">
        <w:rPr>
          <w:rFonts w:ascii="Times New Roman" w:hAnsi="Times New Roman"/>
          <w:b/>
          <w:sz w:val="28"/>
          <w:szCs w:val="28"/>
          <w:lang w:eastAsia="x-none"/>
        </w:rPr>
        <w:t xml:space="preserve">Исследование влияния </w:t>
      </w:r>
      <w:r>
        <w:rPr>
          <w:rFonts w:ascii="Times New Roman" w:hAnsi="Times New Roman"/>
          <w:b/>
          <w:sz w:val="28"/>
          <w:szCs w:val="28"/>
          <w:lang w:val="kk-KZ" w:eastAsia="x-none"/>
        </w:rPr>
        <w:t>насосных скважин на дебит откачных скважин</w:t>
      </w:r>
    </w:p>
    <w:p w14:paraId="6CDB38F1" w14:textId="14FA957C" w:rsidR="00856E68" w:rsidRDefault="00C70776" w:rsidP="00856E68">
      <w:pPr>
        <w:spacing w:after="0" w:line="240" w:lineRule="auto"/>
        <w:ind w:firstLine="709"/>
        <w:jc w:val="both"/>
        <w:rPr>
          <w:rFonts w:ascii="Times New Roman" w:hAnsi="Times New Roman"/>
          <w:sz w:val="28"/>
          <w:szCs w:val="28"/>
        </w:rPr>
      </w:pPr>
      <w:r>
        <w:rPr>
          <w:noProof/>
        </w:rPr>
        <w:drawing>
          <wp:anchor distT="0" distB="0" distL="114300" distR="114300" simplePos="0" relativeHeight="251679744" behindDoc="0" locked="0" layoutInCell="1" allowOverlap="1" wp14:anchorId="5C16B896" wp14:editId="42574BBE">
            <wp:simplePos x="0" y="0"/>
            <wp:positionH relativeFrom="column">
              <wp:posOffset>100965</wp:posOffset>
            </wp:positionH>
            <wp:positionV relativeFrom="paragraph">
              <wp:posOffset>748665</wp:posOffset>
            </wp:positionV>
            <wp:extent cx="5941060" cy="3181350"/>
            <wp:effectExtent l="0" t="0" r="2540" b="0"/>
            <wp:wrapTopAndBottom/>
            <wp:docPr id="1" name="Рисунок 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4" cstate="print">
                      <a:extLst>
                        <a:ext uri="{28A0092B-C50C-407E-A947-70E740481C1C}">
                          <a14:useLocalDpi xmlns:a14="http://schemas.microsoft.com/office/drawing/2010/main" val="0"/>
                        </a:ext>
                      </a:extLst>
                    </a:blip>
                    <a:srcRect l="2167" t="3578" b="11449"/>
                    <a:stretch>
                      <a:fillRect/>
                    </a:stretch>
                  </pic:blipFill>
                  <pic:spPr bwMode="auto">
                    <a:xfrm>
                      <a:off x="0" y="0"/>
                      <a:ext cx="594106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E68" w:rsidRPr="009271FA">
        <w:rPr>
          <w:rFonts w:ascii="Times New Roman" w:hAnsi="Times New Roman"/>
          <w:sz w:val="28"/>
          <w:szCs w:val="28"/>
        </w:rPr>
        <w:t>Производительность откачных скважин экспериментального блока при отключенных насосных скважинах и работающих насосных скважинах показаны</w:t>
      </w:r>
      <w:r w:rsidR="00C300E7">
        <w:rPr>
          <w:rFonts w:ascii="Times New Roman" w:hAnsi="Times New Roman"/>
          <w:sz w:val="28"/>
          <w:szCs w:val="28"/>
          <w:lang w:val="kk-KZ"/>
        </w:rPr>
        <w:t xml:space="preserve"> на</w:t>
      </w:r>
      <w:r w:rsidR="00856E68" w:rsidRPr="009271FA">
        <w:rPr>
          <w:rFonts w:ascii="Times New Roman" w:hAnsi="Times New Roman"/>
          <w:sz w:val="28"/>
          <w:szCs w:val="28"/>
        </w:rPr>
        <w:t xml:space="preserve"> рисунках </w:t>
      </w:r>
      <w:r w:rsidR="00856E68">
        <w:rPr>
          <w:rFonts w:ascii="Times New Roman" w:hAnsi="Times New Roman"/>
          <w:sz w:val="28"/>
          <w:szCs w:val="28"/>
          <w:lang w:val="kk-KZ"/>
        </w:rPr>
        <w:t>3.1</w:t>
      </w:r>
      <w:r w:rsidR="00C300E7">
        <w:rPr>
          <w:rFonts w:ascii="Times New Roman" w:hAnsi="Times New Roman"/>
          <w:sz w:val="28"/>
          <w:szCs w:val="28"/>
          <w:lang w:val="kk-KZ"/>
        </w:rPr>
        <w:t xml:space="preserve"> и 3.2</w:t>
      </w:r>
      <w:r w:rsidR="00856E68" w:rsidRPr="009271FA">
        <w:rPr>
          <w:rFonts w:ascii="Times New Roman" w:hAnsi="Times New Roman"/>
          <w:sz w:val="28"/>
          <w:szCs w:val="28"/>
        </w:rPr>
        <w:t>.</w:t>
      </w:r>
      <w:r w:rsidR="00856E68" w:rsidRPr="00A0351F">
        <w:rPr>
          <w:rFonts w:ascii="Times New Roman" w:hAnsi="Times New Roman"/>
          <w:sz w:val="28"/>
          <w:szCs w:val="28"/>
        </w:rPr>
        <w:t xml:space="preserve"> </w:t>
      </w:r>
    </w:p>
    <w:p w14:paraId="5739A017" w14:textId="5149BD93" w:rsidR="00C70776" w:rsidRDefault="00C70776" w:rsidP="00856E68">
      <w:pPr>
        <w:spacing w:after="0" w:line="240" w:lineRule="auto"/>
        <w:ind w:firstLine="709"/>
        <w:jc w:val="both"/>
        <w:rPr>
          <w:rFonts w:ascii="Times New Roman" w:hAnsi="Times New Roman"/>
          <w:sz w:val="28"/>
          <w:szCs w:val="28"/>
        </w:rPr>
      </w:pPr>
    </w:p>
    <w:p w14:paraId="5CFA538D" w14:textId="39535647" w:rsidR="00856E68" w:rsidRDefault="00856E68" w:rsidP="00EA6D79">
      <w:pPr>
        <w:autoSpaceDE w:val="0"/>
        <w:autoSpaceDN w:val="0"/>
        <w:adjustRightInd w:val="0"/>
        <w:spacing w:after="0" w:line="240" w:lineRule="auto"/>
        <w:jc w:val="center"/>
        <w:rPr>
          <w:rFonts w:ascii="Times New Roman" w:hAnsi="Times New Roman"/>
          <w:sz w:val="28"/>
          <w:szCs w:val="28"/>
        </w:rPr>
      </w:pPr>
      <w:r w:rsidRPr="009271FA">
        <w:rPr>
          <w:rFonts w:ascii="Times New Roman" w:hAnsi="Times New Roman"/>
          <w:sz w:val="28"/>
          <w:szCs w:val="28"/>
        </w:rPr>
        <w:t xml:space="preserve">Рисунок </w:t>
      </w:r>
      <w:r>
        <w:rPr>
          <w:rFonts w:ascii="Times New Roman" w:hAnsi="Times New Roman"/>
          <w:sz w:val="28"/>
          <w:szCs w:val="28"/>
          <w:lang w:val="kk-KZ"/>
        </w:rPr>
        <w:t>3.1</w:t>
      </w:r>
      <w:r w:rsidR="00EA6D79">
        <w:rPr>
          <w:rFonts w:ascii="Times New Roman" w:hAnsi="Times New Roman"/>
          <w:sz w:val="28"/>
          <w:szCs w:val="28"/>
          <w:lang w:val="kk-KZ"/>
        </w:rPr>
        <w:t xml:space="preserve"> –</w:t>
      </w:r>
      <w:r w:rsidR="00EA1AF7">
        <w:rPr>
          <w:rFonts w:ascii="Times New Roman" w:hAnsi="Times New Roman"/>
          <w:sz w:val="28"/>
          <w:szCs w:val="28"/>
        </w:rPr>
        <w:t xml:space="preserve"> </w:t>
      </w:r>
      <w:r w:rsidRPr="009271FA">
        <w:rPr>
          <w:rFonts w:ascii="Times New Roman" w:hAnsi="Times New Roman"/>
          <w:sz w:val="28"/>
          <w:szCs w:val="28"/>
        </w:rPr>
        <w:t>Производительность откачных скважин экспериментального блока при отключенных насосных скважинах</w:t>
      </w:r>
    </w:p>
    <w:p w14:paraId="0A642FC7" w14:textId="7EB9F0E0" w:rsidR="00856E68" w:rsidRDefault="00856E68" w:rsidP="00856E68">
      <w:pPr>
        <w:autoSpaceDE w:val="0"/>
        <w:autoSpaceDN w:val="0"/>
        <w:adjustRightInd w:val="0"/>
        <w:spacing w:after="0" w:line="240" w:lineRule="auto"/>
        <w:ind w:firstLine="708"/>
        <w:jc w:val="both"/>
        <w:rPr>
          <w:rFonts w:ascii="Times New Roman" w:hAnsi="Times New Roman"/>
          <w:sz w:val="28"/>
          <w:szCs w:val="28"/>
        </w:rPr>
      </w:pPr>
    </w:p>
    <w:p w14:paraId="408999D1" w14:textId="277F2E89" w:rsidR="00856E68" w:rsidRDefault="00856E68" w:rsidP="00856E68">
      <w:pPr>
        <w:autoSpaceDE w:val="0"/>
        <w:autoSpaceDN w:val="0"/>
        <w:adjustRightInd w:val="0"/>
        <w:spacing w:after="0" w:line="240" w:lineRule="auto"/>
        <w:ind w:firstLine="708"/>
        <w:jc w:val="both"/>
        <w:rPr>
          <w:rFonts w:ascii="Times New Roman" w:hAnsi="Times New Roman"/>
          <w:sz w:val="28"/>
          <w:szCs w:val="28"/>
        </w:rPr>
      </w:pPr>
      <w:r w:rsidRPr="009271FA">
        <w:rPr>
          <w:rFonts w:ascii="Times New Roman" w:hAnsi="Times New Roman"/>
          <w:sz w:val="28"/>
          <w:szCs w:val="28"/>
        </w:rPr>
        <w:t>Как видно из графиков, при отключенных насосных скважинах из 14 откачных скважин дебит равен нулю, а в остальных скважинах дебит изменяется от 0,8 м3 /час до 3,3 м3 /час. При работающих насосных скважинах наблюдается равномерный дебит всех скважин, дебит изменяется от 6,0 м3 /час до 13,1 м3 /час</w:t>
      </w:r>
      <w:r w:rsidR="00C1139E" w:rsidRPr="00C1139E">
        <w:rPr>
          <w:rFonts w:ascii="Times New Roman" w:hAnsi="Times New Roman"/>
          <w:sz w:val="28"/>
          <w:szCs w:val="28"/>
        </w:rPr>
        <w:t xml:space="preserve"> [</w:t>
      </w:r>
      <w:r w:rsidR="00BE6ED7" w:rsidRPr="00BE6ED7">
        <w:rPr>
          <w:rFonts w:ascii="Times New Roman" w:hAnsi="Times New Roman"/>
          <w:sz w:val="28"/>
          <w:szCs w:val="28"/>
        </w:rPr>
        <w:t>82</w:t>
      </w:r>
      <w:r w:rsidR="00703ADB" w:rsidRPr="006F0C36">
        <w:rPr>
          <w:rFonts w:ascii="Times New Roman" w:hAnsi="Times New Roman"/>
          <w:sz w:val="28"/>
          <w:szCs w:val="28"/>
        </w:rPr>
        <w:t>,</w:t>
      </w:r>
      <w:r w:rsidR="00703ADB" w:rsidRPr="00703ADB">
        <w:rPr>
          <w:rFonts w:ascii="Times New Roman" w:hAnsi="Times New Roman"/>
          <w:sz w:val="28"/>
          <w:szCs w:val="28"/>
        </w:rPr>
        <w:t>83</w:t>
      </w:r>
      <w:r w:rsidR="00C1139E" w:rsidRPr="00C1139E">
        <w:rPr>
          <w:rFonts w:ascii="Times New Roman" w:hAnsi="Times New Roman"/>
          <w:sz w:val="28"/>
          <w:szCs w:val="28"/>
        </w:rPr>
        <w:t>]</w:t>
      </w:r>
      <w:r w:rsidRPr="009271FA">
        <w:rPr>
          <w:rFonts w:ascii="Times New Roman" w:hAnsi="Times New Roman"/>
          <w:sz w:val="28"/>
          <w:szCs w:val="28"/>
        </w:rPr>
        <w:t>.</w:t>
      </w:r>
      <w:r w:rsidR="00EA1AF7" w:rsidRPr="00EA1AF7">
        <w:rPr>
          <w:noProof/>
        </w:rPr>
        <w:t xml:space="preserve"> </w:t>
      </w:r>
    </w:p>
    <w:p w14:paraId="79DECD6D" w14:textId="1B8CB437" w:rsidR="00856E68" w:rsidRDefault="00C70776" w:rsidP="00856E68">
      <w:pPr>
        <w:autoSpaceDE w:val="0"/>
        <w:autoSpaceDN w:val="0"/>
        <w:adjustRightInd w:val="0"/>
        <w:spacing w:after="0" w:line="240" w:lineRule="auto"/>
        <w:ind w:firstLine="708"/>
        <w:jc w:val="both"/>
        <w:rPr>
          <w:rFonts w:ascii="Times New Roman" w:hAnsi="Times New Roman"/>
          <w:sz w:val="28"/>
          <w:szCs w:val="28"/>
        </w:rPr>
      </w:pPr>
      <w:r>
        <w:rPr>
          <w:noProof/>
        </w:rPr>
        <w:lastRenderedPageBreak/>
        <w:drawing>
          <wp:anchor distT="0" distB="0" distL="114300" distR="114300" simplePos="0" relativeHeight="251677696" behindDoc="0" locked="0" layoutInCell="1" allowOverlap="1" wp14:anchorId="0729EB72" wp14:editId="6C9048EE">
            <wp:simplePos x="0" y="0"/>
            <wp:positionH relativeFrom="column">
              <wp:posOffset>53340</wp:posOffset>
            </wp:positionH>
            <wp:positionV relativeFrom="paragraph">
              <wp:posOffset>205740</wp:posOffset>
            </wp:positionV>
            <wp:extent cx="5941060" cy="2962275"/>
            <wp:effectExtent l="0" t="0" r="2540" b="9525"/>
            <wp:wrapTopAndBottom/>
            <wp:docPr id="3" name="Рисунок 3"/>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5" cstate="print">
                      <a:extLst>
                        <a:ext uri="{28A0092B-C50C-407E-A947-70E740481C1C}">
                          <a14:useLocalDpi xmlns:a14="http://schemas.microsoft.com/office/drawing/2010/main" val="0"/>
                        </a:ext>
                      </a:extLst>
                    </a:blip>
                    <a:srcRect l="2100" t="3386" r="2228" b="11383"/>
                    <a:stretch>
                      <a:fillRect/>
                    </a:stretch>
                  </pic:blipFill>
                  <pic:spPr bwMode="auto">
                    <a:xfrm>
                      <a:off x="0" y="0"/>
                      <a:ext cx="5941060" cy="2962275"/>
                    </a:xfrm>
                    <a:prstGeom prst="rect">
                      <a:avLst/>
                    </a:prstGeom>
                    <a:noFill/>
                    <a:ln>
                      <a:noFill/>
                    </a:ln>
                  </pic:spPr>
                </pic:pic>
              </a:graphicData>
            </a:graphic>
          </wp:anchor>
        </w:drawing>
      </w:r>
    </w:p>
    <w:p w14:paraId="737BBB04" w14:textId="7D3B0EF7" w:rsidR="00856E68" w:rsidRDefault="00856E68" w:rsidP="00856E68">
      <w:pPr>
        <w:autoSpaceDE w:val="0"/>
        <w:autoSpaceDN w:val="0"/>
        <w:adjustRightInd w:val="0"/>
        <w:spacing w:after="0" w:line="240" w:lineRule="auto"/>
        <w:jc w:val="both"/>
        <w:rPr>
          <w:rFonts w:ascii="Times New Roman" w:hAnsi="Times New Roman"/>
          <w:sz w:val="28"/>
          <w:szCs w:val="28"/>
        </w:rPr>
      </w:pPr>
    </w:p>
    <w:p w14:paraId="6CC2825C" w14:textId="500A5530" w:rsidR="00856E68" w:rsidRDefault="00856E68" w:rsidP="00C70776">
      <w:pPr>
        <w:autoSpaceDE w:val="0"/>
        <w:autoSpaceDN w:val="0"/>
        <w:adjustRightInd w:val="0"/>
        <w:spacing w:after="0" w:line="240" w:lineRule="auto"/>
        <w:jc w:val="center"/>
        <w:rPr>
          <w:rFonts w:ascii="Times New Roman" w:hAnsi="Times New Roman"/>
          <w:sz w:val="28"/>
          <w:szCs w:val="28"/>
        </w:rPr>
      </w:pPr>
      <w:r w:rsidRPr="009271FA">
        <w:rPr>
          <w:rFonts w:ascii="Times New Roman" w:hAnsi="Times New Roman"/>
          <w:sz w:val="28"/>
          <w:szCs w:val="28"/>
        </w:rPr>
        <w:t xml:space="preserve">Рисунок </w:t>
      </w:r>
      <w:r>
        <w:rPr>
          <w:rFonts w:ascii="Times New Roman" w:hAnsi="Times New Roman"/>
          <w:sz w:val="28"/>
          <w:szCs w:val="28"/>
          <w:lang w:val="kk-KZ"/>
        </w:rPr>
        <w:t>3.2</w:t>
      </w:r>
      <w:r w:rsidR="00EA6D79">
        <w:rPr>
          <w:rFonts w:ascii="Times New Roman" w:hAnsi="Times New Roman"/>
          <w:sz w:val="28"/>
          <w:szCs w:val="28"/>
          <w:lang w:val="kk-KZ"/>
        </w:rPr>
        <w:t xml:space="preserve"> –</w:t>
      </w:r>
      <w:r w:rsidRPr="009271FA">
        <w:rPr>
          <w:rFonts w:ascii="Times New Roman" w:hAnsi="Times New Roman"/>
          <w:sz w:val="28"/>
          <w:szCs w:val="28"/>
        </w:rPr>
        <w:t xml:space="preserve"> Производительность откачных скважин экспериментального блока при работающих насосных скважинах</w:t>
      </w:r>
    </w:p>
    <w:p w14:paraId="7D0FF1A3" w14:textId="41F422ED" w:rsidR="00856E68" w:rsidRDefault="00856E68" w:rsidP="00856E68">
      <w:pPr>
        <w:autoSpaceDE w:val="0"/>
        <w:autoSpaceDN w:val="0"/>
        <w:adjustRightInd w:val="0"/>
        <w:spacing w:after="0" w:line="240" w:lineRule="auto"/>
        <w:jc w:val="both"/>
        <w:rPr>
          <w:rFonts w:ascii="Times New Roman" w:hAnsi="Times New Roman"/>
          <w:sz w:val="28"/>
          <w:szCs w:val="28"/>
        </w:rPr>
      </w:pPr>
    </w:p>
    <w:p w14:paraId="67B601E8" w14:textId="58BEA474" w:rsidR="001715CD" w:rsidRPr="00856E68" w:rsidRDefault="00C70776" w:rsidP="00C70776">
      <w:pPr>
        <w:pStyle w:val="a3"/>
        <w:spacing w:after="0" w:line="240" w:lineRule="auto"/>
        <w:ind w:left="0" w:firstLine="708"/>
        <w:jc w:val="both"/>
        <w:rPr>
          <w:rFonts w:ascii="Times New Roman" w:hAnsi="Times New Roman"/>
          <w:b/>
          <w:sz w:val="28"/>
          <w:szCs w:val="28"/>
          <w:lang w:val="x-none"/>
        </w:rPr>
      </w:pPr>
      <w:r>
        <w:rPr>
          <w:rFonts w:ascii="Times New Roman" w:hAnsi="Times New Roman"/>
          <w:b/>
          <w:sz w:val="28"/>
          <w:szCs w:val="28"/>
        </w:rPr>
        <w:t>3.2</w:t>
      </w:r>
      <w:r w:rsidR="003A6CE6" w:rsidRPr="00856E68">
        <w:rPr>
          <w:rFonts w:ascii="Times New Roman" w:hAnsi="Times New Roman"/>
          <w:b/>
          <w:sz w:val="28"/>
          <w:szCs w:val="28"/>
        </w:rPr>
        <w:t xml:space="preserve"> </w:t>
      </w:r>
      <w:r w:rsidR="00F21540" w:rsidRPr="00856E68">
        <w:rPr>
          <w:rFonts w:ascii="Times New Roman" w:hAnsi="Times New Roman"/>
          <w:b/>
          <w:sz w:val="28"/>
          <w:szCs w:val="28"/>
          <w:lang w:eastAsia="x-none"/>
        </w:rPr>
        <w:t xml:space="preserve">Исследование влияния изменения содержания урана в продуктивном растворе и коэффициента извлечения от соотношения </w:t>
      </w:r>
      <w:proofErr w:type="gramStart"/>
      <w:r w:rsidR="00F21540" w:rsidRPr="00856E68">
        <w:rPr>
          <w:rFonts w:ascii="Times New Roman" w:hAnsi="Times New Roman"/>
          <w:b/>
          <w:sz w:val="28"/>
          <w:szCs w:val="28"/>
          <w:lang w:eastAsia="x-none"/>
        </w:rPr>
        <w:t>Ж:Т</w:t>
      </w:r>
      <w:proofErr w:type="gramEnd"/>
    </w:p>
    <w:p w14:paraId="1DF066D3" w14:textId="77777777" w:rsidR="00F21540" w:rsidRPr="00A0351F" w:rsidRDefault="00F21540" w:rsidP="003B4039">
      <w:pPr>
        <w:tabs>
          <w:tab w:val="left" w:pos="450"/>
        </w:tabs>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Для определения влияние применения </w:t>
      </w:r>
      <w:r w:rsidR="00AC4132">
        <w:rPr>
          <w:rFonts w:ascii="Times New Roman" w:hAnsi="Times New Roman"/>
          <w:sz w:val="28"/>
          <w:szCs w:val="28"/>
        </w:rPr>
        <w:t>насосных</w:t>
      </w:r>
      <w:r w:rsidR="00592298">
        <w:rPr>
          <w:rFonts w:ascii="Times New Roman" w:hAnsi="Times New Roman"/>
          <w:sz w:val="28"/>
          <w:szCs w:val="28"/>
        </w:rPr>
        <w:t xml:space="preserve"> </w:t>
      </w:r>
      <w:r w:rsidRPr="00A0351F">
        <w:rPr>
          <w:rFonts w:ascii="Times New Roman" w:hAnsi="Times New Roman"/>
          <w:sz w:val="28"/>
          <w:szCs w:val="28"/>
        </w:rPr>
        <w:t xml:space="preserve">скважин на показатели выщелачивания урана были собраны статические данные показатели при традиционной и предлагаемой технологии. Основные показателями были приняты изменения содержания урана в продуктивном растворе и коэффициент извлечения от соотношения </w:t>
      </w:r>
      <w:proofErr w:type="gramStart"/>
      <w:r w:rsidRPr="00A0351F">
        <w:rPr>
          <w:rFonts w:ascii="Times New Roman" w:hAnsi="Times New Roman"/>
          <w:sz w:val="28"/>
          <w:szCs w:val="28"/>
        </w:rPr>
        <w:t>Ж:Т.</w:t>
      </w:r>
      <w:proofErr w:type="gramEnd"/>
      <w:r w:rsidRPr="00A0351F">
        <w:rPr>
          <w:rFonts w:ascii="Times New Roman" w:hAnsi="Times New Roman"/>
          <w:sz w:val="28"/>
          <w:szCs w:val="28"/>
        </w:rPr>
        <w:t xml:space="preserve"> Статические данные при традиционной технологии приведены в  таблице </w:t>
      </w:r>
      <w:r w:rsidR="00592298">
        <w:rPr>
          <w:rFonts w:ascii="Times New Roman" w:hAnsi="Times New Roman"/>
          <w:sz w:val="28"/>
          <w:szCs w:val="28"/>
        </w:rPr>
        <w:t>3.1</w:t>
      </w:r>
      <w:r w:rsidRPr="00A0351F">
        <w:rPr>
          <w:rFonts w:ascii="Times New Roman" w:hAnsi="Times New Roman"/>
          <w:sz w:val="28"/>
          <w:szCs w:val="28"/>
        </w:rPr>
        <w:t xml:space="preserve">, а при предлагаемой технологии в  </w:t>
      </w:r>
      <w:r w:rsidRPr="00592298">
        <w:rPr>
          <w:rFonts w:ascii="Times New Roman" w:hAnsi="Times New Roman"/>
          <w:sz w:val="28"/>
          <w:szCs w:val="28"/>
        </w:rPr>
        <w:t>таблице 3</w:t>
      </w:r>
      <w:r w:rsidR="00592298" w:rsidRPr="00592298">
        <w:rPr>
          <w:rFonts w:ascii="Times New Roman" w:hAnsi="Times New Roman"/>
          <w:sz w:val="28"/>
          <w:szCs w:val="28"/>
        </w:rPr>
        <w:t>.2</w:t>
      </w:r>
    </w:p>
    <w:p w14:paraId="2AA575DC" w14:textId="77777777" w:rsidR="00F21540" w:rsidRPr="00A0351F" w:rsidRDefault="00F21540" w:rsidP="003B4039">
      <w:pPr>
        <w:tabs>
          <w:tab w:val="left" w:pos="450"/>
        </w:tabs>
        <w:spacing w:after="0" w:line="240" w:lineRule="auto"/>
        <w:ind w:firstLine="709"/>
        <w:jc w:val="both"/>
        <w:rPr>
          <w:rFonts w:ascii="Times New Roman" w:hAnsi="Times New Roman"/>
          <w:sz w:val="28"/>
          <w:szCs w:val="28"/>
          <w:lang w:val="x-none"/>
        </w:rPr>
      </w:pPr>
      <w:r w:rsidRPr="00A0351F">
        <w:rPr>
          <w:rFonts w:ascii="Times New Roman" w:hAnsi="Times New Roman"/>
          <w:sz w:val="28"/>
          <w:szCs w:val="28"/>
          <w:lang w:val="x-none"/>
        </w:rPr>
        <w:t xml:space="preserve">С учётом геолого-гидрогеологических условий рудовмещающего горизонта залежи №2 и фактической производительности откачных и закачных скважин для действующих технологических блоков принят дебит откачных скважин порядка 10 м3/час, отсюда приёмистость закачных скважин –  3,8-4,3 м3/час. </w:t>
      </w:r>
    </w:p>
    <w:p w14:paraId="28A73E28" w14:textId="368C5082" w:rsidR="00F21540" w:rsidRPr="00A0351F" w:rsidRDefault="00F21540" w:rsidP="003B4039">
      <w:pPr>
        <w:tabs>
          <w:tab w:val="left" w:pos="450"/>
        </w:tabs>
        <w:spacing w:after="0" w:line="240" w:lineRule="auto"/>
        <w:ind w:firstLine="709"/>
        <w:jc w:val="both"/>
        <w:rPr>
          <w:rFonts w:ascii="Times New Roman" w:hAnsi="Times New Roman"/>
          <w:sz w:val="28"/>
          <w:szCs w:val="28"/>
          <w:lang w:val="x-none"/>
        </w:rPr>
      </w:pPr>
      <w:r w:rsidRPr="00A0351F">
        <w:rPr>
          <w:rFonts w:ascii="Times New Roman" w:hAnsi="Times New Roman"/>
          <w:sz w:val="28"/>
          <w:szCs w:val="28"/>
          <w:lang w:val="x-none"/>
        </w:rPr>
        <w:t>Геологические, гидрогеологические и геотехнологические характеристики известны по результатам геологоразведочных работ или определяются в ходе расчётов, кроме одного из основных геотехнологических параметров – отношения Ж:Т</w:t>
      </w:r>
      <w:r w:rsidR="00EA3E88">
        <w:rPr>
          <w:rFonts w:ascii="Times New Roman" w:hAnsi="Times New Roman"/>
          <w:sz w:val="28"/>
          <w:szCs w:val="28"/>
        </w:rPr>
        <w:t xml:space="preserve"> </w:t>
      </w:r>
      <w:r w:rsidR="00EA3E88" w:rsidRPr="00EA3E88">
        <w:rPr>
          <w:rFonts w:ascii="Times New Roman" w:hAnsi="Times New Roman"/>
          <w:sz w:val="28"/>
          <w:szCs w:val="28"/>
        </w:rPr>
        <w:t>[</w:t>
      </w:r>
      <w:r w:rsidR="00703ADB" w:rsidRPr="00703ADB">
        <w:rPr>
          <w:rFonts w:ascii="Times New Roman" w:hAnsi="Times New Roman"/>
          <w:sz w:val="28"/>
          <w:szCs w:val="28"/>
        </w:rPr>
        <w:t>84</w:t>
      </w:r>
      <w:r w:rsidR="00EA3E88" w:rsidRPr="00EA3E88">
        <w:rPr>
          <w:rFonts w:ascii="Times New Roman" w:hAnsi="Times New Roman"/>
          <w:sz w:val="28"/>
          <w:szCs w:val="28"/>
        </w:rPr>
        <w:t>]</w:t>
      </w:r>
      <w:r w:rsidRPr="00A0351F">
        <w:rPr>
          <w:rFonts w:ascii="Times New Roman" w:hAnsi="Times New Roman"/>
          <w:sz w:val="28"/>
          <w:szCs w:val="28"/>
          <w:lang w:val="x-none"/>
        </w:rPr>
        <w:t>.</w:t>
      </w:r>
    </w:p>
    <w:p w14:paraId="33085814" w14:textId="77777777" w:rsidR="00F21540" w:rsidRPr="00A0351F" w:rsidRDefault="00F21540" w:rsidP="003B4039">
      <w:pPr>
        <w:tabs>
          <w:tab w:val="left" w:pos="450"/>
        </w:tabs>
        <w:spacing w:after="0" w:line="240" w:lineRule="auto"/>
        <w:ind w:firstLine="709"/>
        <w:jc w:val="both"/>
        <w:rPr>
          <w:rFonts w:ascii="Times New Roman" w:hAnsi="Times New Roman"/>
          <w:sz w:val="28"/>
          <w:szCs w:val="28"/>
          <w:lang w:val="x-none"/>
        </w:rPr>
      </w:pPr>
      <w:r w:rsidRPr="00A0351F">
        <w:rPr>
          <w:rFonts w:ascii="Times New Roman" w:hAnsi="Times New Roman"/>
          <w:sz w:val="28"/>
          <w:szCs w:val="28"/>
          <w:lang w:val="x-none"/>
        </w:rPr>
        <w:t xml:space="preserve">Для прогнозирования этого важного параметра использованы результаты проведённых полевой лабораторией ГРЭ-7 «Волковгеология» и технологической лабораторией предприятия по выщелачиванию урана из руд месторождения </w:t>
      </w:r>
      <w:r w:rsidR="006F3353">
        <w:rPr>
          <w:rFonts w:ascii="Times New Roman" w:hAnsi="Times New Roman"/>
          <w:sz w:val="28"/>
          <w:szCs w:val="28"/>
          <w:lang w:val="x-none"/>
        </w:rPr>
        <w:t>Буденовское</w:t>
      </w:r>
      <w:r w:rsidRPr="00A0351F">
        <w:rPr>
          <w:rFonts w:ascii="Times New Roman" w:hAnsi="Times New Roman"/>
          <w:sz w:val="28"/>
          <w:szCs w:val="28"/>
          <w:lang w:val="x-none"/>
        </w:rPr>
        <w:t>, а также результаты отработки опытного и опытно-промышленного участков.</w:t>
      </w:r>
    </w:p>
    <w:p w14:paraId="6227BF0C" w14:textId="43E20C65" w:rsidR="00F21540" w:rsidRPr="00A0351F" w:rsidRDefault="00F21540" w:rsidP="003B4039">
      <w:pPr>
        <w:tabs>
          <w:tab w:val="left" w:pos="450"/>
        </w:tabs>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Обработка данных таблицы </w:t>
      </w:r>
      <w:r w:rsidR="00592298">
        <w:rPr>
          <w:rFonts w:ascii="Times New Roman" w:hAnsi="Times New Roman"/>
          <w:sz w:val="28"/>
          <w:szCs w:val="28"/>
        </w:rPr>
        <w:t>3.1</w:t>
      </w:r>
      <w:r w:rsidR="003C4B4F">
        <w:rPr>
          <w:rFonts w:ascii="Times New Roman" w:hAnsi="Times New Roman"/>
          <w:sz w:val="28"/>
          <w:szCs w:val="28"/>
        </w:rPr>
        <w:t xml:space="preserve"> (Приложение Б)</w:t>
      </w:r>
      <w:r w:rsidRPr="00A0351F">
        <w:rPr>
          <w:rFonts w:ascii="Times New Roman" w:hAnsi="Times New Roman"/>
          <w:sz w:val="28"/>
          <w:szCs w:val="28"/>
        </w:rPr>
        <w:t xml:space="preserve"> позволила получит</w:t>
      </w:r>
      <w:r w:rsidR="00E1407C">
        <w:rPr>
          <w:rFonts w:ascii="Times New Roman" w:hAnsi="Times New Roman"/>
          <w:sz w:val="28"/>
          <w:szCs w:val="28"/>
        </w:rPr>
        <w:t>ь</w:t>
      </w:r>
      <w:r w:rsidRPr="00A0351F">
        <w:rPr>
          <w:rFonts w:ascii="Times New Roman" w:hAnsi="Times New Roman"/>
          <w:sz w:val="28"/>
          <w:szCs w:val="28"/>
        </w:rPr>
        <w:t xml:space="preserve"> зависимости изменения содержания урана в продуктивном растворе и </w:t>
      </w:r>
      <w:r w:rsidRPr="00A0351F">
        <w:rPr>
          <w:rFonts w:ascii="Times New Roman" w:hAnsi="Times New Roman"/>
          <w:sz w:val="28"/>
          <w:szCs w:val="28"/>
        </w:rPr>
        <w:lastRenderedPageBreak/>
        <w:t xml:space="preserve">коэффициента извлечения от соотношения </w:t>
      </w:r>
      <w:proofErr w:type="gramStart"/>
      <w:r w:rsidRPr="00A0351F">
        <w:rPr>
          <w:rFonts w:ascii="Times New Roman" w:hAnsi="Times New Roman"/>
          <w:sz w:val="28"/>
          <w:szCs w:val="28"/>
        </w:rPr>
        <w:t>Ж:Т</w:t>
      </w:r>
      <w:proofErr w:type="gramEnd"/>
      <w:r w:rsidRPr="00A0351F">
        <w:rPr>
          <w:rFonts w:ascii="Times New Roman" w:hAnsi="Times New Roman"/>
          <w:sz w:val="28"/>
          <w:szCs w:val="28"/>
        </w:rPr>
        <w:t xml:space="preserve">  при традиционной технологии (рисунок </w:t>
      </w:r>
      <w:r w:rsidR="00592298">
        <w:rPr>
          <w:rFonts w:ascii="Times New Roman" w:hAnsi="Times New Roman"/>
          <w:sz w:val="28"/>
          <w:szCs w:val="28"/>
        </w:rPr>
        <w:t>3.</w:t>
      </w:r>
      <w:r w:rsidR="00A60C89" w:rsidRPr="00A60C89">
        <w:rPr>
          <w:rFonts w:ascii="Times New Roman" w:hAnsi="Times New Roman"/>
          <w:sz w:val="28"/>
          <w:szCs w:val="28"/>
        </w:rPr>
        <w:t>3</w:t>
      </w:r>
      <w:r w:rsidRPr="00A0351F">
        <w:rPr>
          <w:rFonts w:ascii="Times New Roman" w:hAnsi="Times New Roman"/>
          <w:sz w:val="28"/>
          <w:szCs w:val="28"/>
        </w:rPr>
        <w:t>).</w:t>
      </w:r>
      <w:r w:rsidR="00E1407C">
        <w:rPr>
          <w:rFonts w:ascii="Times New Roman" w:hAnsi="Times New Roman"/>
          <w:sz w:val="28"/>
          <w:szCs w:val="28"/>
        </w:rPr>
        <w:t xml:space="preserve"> </w:t>
      </w:r>
    </w:p>
    <w:p w14:paraId="29D909A6" w14:textId="7EA2944D" w:rsidR="00F21540" w:rsidRPr="00A0351F" w:rsidRDefault="00F21540" w:rsidP="003B4039">
      <w:pPr>
        <w:tabs>
          <w:tab w:val="left" w:pos="450"/>
        </w:tabs>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Как видно из рисунка </w:t>
      </w:r>
      <w:r w:rsidR="00592298">
        <w:rPr>
          <w:rFonts w:ascii="Times New Roman" w:hAnsi="Times New Roman"/>
          <w:sz w:val="28"/>
          <w:szCs w:val="28"/>
        </w:rPr>
        <w:t>3.</w:t>
      </w:r>
      <w:r w:rsidR="00A60C89" w:rsidRPr="00A60C89">
        <w:rPr>
          <w:rFonts w:ascii="Times New Roman" w:hAnsi="Times New Roman"/>
          <w:sz w:val="28"/>
          <w:szCs w:val="28"/>
        </w:rPr>
        <w:t>3</w:t>
      </w:r>
      <w:r w:rsidRPr="00A0351F">
        <w:rPr>
          <w:rFonts w:ascii="Times New Roman" w:hAnsi="Times New Roman"/>
          <w:sz w:val="28"/>
          <w:szCs w:val="28"/>
        </w:rPr>
        <w:t xml:space="preserve"> изменени</w:t>
      </w:r>
      <w:r w:rsidR="00D61C99">
        <w:rPr>
          <w:rFonts w:ascii="Times New Roman" w:hAnsi="Times New Roman"/>
          <w:sz w:val="28"/>
          <w:szCs w:val="28"/>
        </w:rPr>
        <w:t>е</w:t>
      </w:r>
      <w:r w:rsidRPr="00A0351F">
        <w:rPr>
          <w:rFonts w:ascii="Times New Roman" w:hAnsi="Times New Roman"/>
          <w:sz w:val="28"/>
          <w:szCs w:val="28"/>
        </w:rPr>
        <w:t xml:space="preserve"> </w:t>
      </w:r>
      <w:proofErr w:type="gramStart"/>
      <w:r w:rsidR="00D82FDE" w:rsidRPr="00A0351F">
        <w:rPr>
          <w:rFonts w:ascii="Times New Roman" w:hAnsi="Times New Roman"/>
          <w:sz w:val="28"/>
          <w:szCs w:val="28"/>
        </w:rPr>
        <w:t>Ж:Т</w:t>
      </w:r>
      <w:proofErr w:type="gramEnd"/>
      <w:r w:rsidR="00D82FDE" w:rsidRPr="00A0351F">
        <w:rPr>
          <w:rFonts w:ascii="Times New Roman" w:hAnsi="Times New Roman"/>
          <w:sz w:val="28"/>
          <w:szCs w:val="28"/>
        </w:rPr>
        <w:t xml:space="preserve"> от 0,1 до 0,33 содержание урана в продуктивном растворе  </w:t>
      </w:r>
      <w:r w:rsidR="00D61C99">
        <w:rPr>
          <w:rFonts w:ascii="Times New Roman" w:hAnsi="Times New Roman"/>
          <w:sz w:val="28"/>
          <w:szCs w:val="28"/>
        </w:rPr>
        <w:t>повышается</w:t>
      </w:r>
      <w:r w:rsidR="00D82FDE" w:rsidRPr="00A0351F">
        <w:rPr>
          <w:rFonts w:ascii="Times New Roman" w:hAnsi="Times New Roman"/>
          <w:sz w:val="28"/>
          <w:szCs w:val="28"/>
        </w:rPr>
        <w:t xml:space="preserve">  с 5 мг/л до 225 мг/л, затем наблюдается его плавное снижение. При   </w:t>
      </w:r>
      <w:r w:rsidR="00D61C99">
        <w:rPr>
          <w:rFonts w:ascii="Times New Roman" w:hAnsi="Times New Roman"/>
          <w:sz w:val="28"/>
          <w:szCs w:val="28"/>
        </w:rPr>
        <w:t xml:space="preserve">изменении </w:t>
      </w:r>
      <w:r w:rsidR="00D82FDE" w:rsidRPr="00A0351F">
        <w:rPr>
          <w:rFonts w:ascii="Times New Roman" w:hAnsi="Times New Roman"/>
          <w:sz w:val="28"/>
          <w:szCs w:val="28"/>
        </w:rPr>
        <w:t>Ж:Т от 0,9 до 2,2 наблюдался незначительное изменение содержани</w:t>
      </w:r>
      <w:r w:rsidR="00D61C99">
        <w:rPr>
          <w:rFonts w:ascii="Times New Roman" w:hAnsi="Times New Roman"/>
          <w:sz w:val="28"/>
          <w:szCs w:val="28"/>
        </w:rPr>
        <w:t>я</w:t>
      </w:r>
      <w:r w:rsidR="00D82FDE" w:rsidRPr="00A0351F">
        <w:rPr>
          <w:rFonts w:ascii="Times New Roman" w:hAnsi="Times New Roman"/>
          <w:sz w:val="28"/>
          <w:szCs w:val="28"/>
        </w:rPr>
        <w:t xml:space="preserve"> урана </w:t>
      </w:r>
      <w:r w:rsidR="00D61C99">
        <w:rPr>
          <w:rFonts w:ascii="Times New Roman" w:hAnsi="Times New Roman"/>
          <w:sz w:val="28"/>
          <w:szCs w:val="28"/>
        </w:rPr>
        <w:t>в пределах</w:t>
      </w:r>
      <w:r w:rsidR="00D82FDE" w:rsidRPr="00A0351F">
        <w:rPr>
          <w:rFonts w:ascii="Times New Roman" w:hAnsi="Times New Roman"/>
          <w:sz w:val="28"/>
          <w:szCs w:val="28"/>
        </w:rPr>
        <w:t xml:space="preserve"> 100-120</w:t>
      </w:r>
      <w:r w:rsidR="00D82FDE" w:rsidRPr="00A60C89">
        <w:rPr>
          <w:rFonts w:ascii="Times New Roman" w:hAnsi="Times New Roman"/>
          <w:sz w:val="28"/>
          <w:szCs w:val="28"/>
        </w:rPr>
        <w:t xml:space="preserve"> </w:t>
      </w:r>
      <w:r w:rsidR="00D82FDE" w:rsidRPr="00A0351F">
        <w:rPr>
          <w:rFonts w:ascii="Times New Roman" w:hAnsi="Times New Roman"/>
          <w:sz w:val="28"/>
          <w:szCs w:val="28"/>
        </w:rPr>
        <w:t>мг/л. Коэффициент извлечения изменилось прямо пропорционально от соотношения Ж:Т, так при Ж:Т 0,1</w:t>
      </w:r>
      <w:r w:rsidR="00D61C99">
        <w:rPr>
          <w:rFonts w:ascii="Times New Roman" w:hAnsi="Times New Roman"/>
          <w:sz w:val="28"/>
          <w:szCs w:val="28"/>
        </w:rPr>
        <w:t xml:space="preserve"> - </w:t>
      </w:r>
      <w:r w:rsidR="00D82FDE" w:rsidRPr="00A0351F">
        <w:rPr>
          <w:rFonts w:ascii="Times New Roman" w:hAnsi="Times New Roman"/>
          <w:sz w:val="28"/>
          <w:szCs w:val="28"/>
        </w:rPr>
        <w:t xml:space="preserve">2,2 коэффициент извлечения возрастает  </w:t>
      </w:r>
      <w:r w:rsidR="00D61C99">
        <w:rPr>
          <w:rFonts w:ascii="Times New Roman" w:hAnsi="Times New Roman"/>
          <w:sz w:val="28"/>
          <w:szCs w:val="28"/>
        </w:rPr>
        <w:t>с</w:t>
      </w:r>
      <w:r w:rsidR="00D82FDE" w:rsidRPr="00A0351F">
        <w:rPr>
          <w:rFonts w:ascii="Times New Roman" w:hAnsi="Times New Roman"/>
          <w:sz w:val="28"/>
          <w:szCs w:val="28"/>
        </w:rPr>
        <w:t xml:space="preserve"> 1% до 87%.</w:t>
      </w:r>
    </w:p>
    <w:p w14:paraId="0653FA6D" w14:textId="0C73C70A" w:rsidR="00F21540" w:rsidRPr="00A0351F" w:rsidRDefault="00F21540" w:rsidP="003B4039">
      <w:pPr>
        <w:tabs>
          <w:tab w:val="left" w:pos="450"/>
        </w:tabs>
        <w:spacing w:after="0" w:line="240" w:lineRule="auto"/>
        <w:ind w:firstLine="709"/>
        <w:jc w:val="both"/>
        <w:rPr>
          <w:rFonts w:ascii="Times New Roman" w:hAnsi="Times New Roman"/>
          <w:sz w:val="28"/>
          <w:szCs w:val="28"/>
        </w:rPr>
      </w:pPr>
      <w:r w:rsidRPr="00A0351F">
        <w:rPr>
          <w:rFonts w:ascii="Times New Roman" w:hAnsi="Times New Roman"/>
          <w:sz w:val="28"/>
          <w:szCs w:val="28"/>
        </w:rPr>
        <w:t>Обработк</w:t>
      </w:r>
      <w:r w:rsidR="00D61C99">
        <w:rPr>
          <w:rFonts w:ascii="Times New Roman" w:hAnsi="Times New Roman"/>
          <w:sz w:val="28"/>
          <w:szCs w:val="28"/>
        </w:rPr>
        <w:t>ой</w:t>
      </w:r>
      <w:r w:rsidRPr="00A0351F">
        <w:rPr>
          <w:rFonts w:ascii="Times New Roman" w:hAnsi="Times New Roman"/>
          <w:sz w:val="28"/>
          <w:szCs w:val="28"/>
        </w:rPr>
        <w:t xml:space="preserve"> данных таблицы </w:t>
      </w:r>
      <w:r w:rsidR="00592298">
        <w:rPr>
          <w:rFonts w:ascii="Times New Roman" w:hAnsi="Times New Roman"/>
          <w:sz w:val="28"/>
          <w:szCs w:val="28"/>
        </w:rPr>
        <w:t>3.2</w:t>
      </w:r>
      <w:r w:rsidR="003C4B4F">
        <w:rPr>
          <w:rFonts w:ascii="Times New Roman" w:hAnsi="Times New Roman"/>
          <w:sz w:val="28"/>
          <w:szCs w:val="28"/>
        </w:rPr>
        <w:t xml:space="preserve"> (Приложение А)</w:t>
      </w:r>
      <w:r w:rsidR="00592298">
        <w:rPr>
          <w:rFonts w:ascii="Times New Roman" w:hAnsi="Times New Roman"/>
          <w:sz w:val="28"/>
          <w:szCs w:val="28"/>
        </w:rPr>
        <w:t xml:space="preserve"> </w:t>
      </w:r>
      <w:r w:rsidRPr="00A0351F">
        <w:rPr>
          <w:rFonts w:ascii="Times New Roman" w:hAnsi="Times New Roman"/>
          <w:sz w:val="28"/>
          <w:szCs w:val="28"/>
        </w:rPr>
        <w:t>при предлагаемой технологии получ</w:t>
      </w:r>
      <w:r w:rsidR="00D61C99">
        <w:rPr>
          <w:rFonts w:ascii="Times New Roman" w:hAnsi="Times New Roman"/>
          <w:sz w:val="28"/>
          <w:szCs w:val="28"/>
        </w:rPr>
        <w:t>ены</w:t>
      </w:r>
      <w:r w:rsidRPr="00A0351F">
        <w:rPr>
          <w:rFonts w:ascii="Times New Roman" w:hAnsi="Times New Roman"/>
          <w:sz w:val="28"/>
          <w:szCs w:val="28"/>
        </w:rPr>
        <w:t xml:space="preserve"> зависимост</w:t>
      </w:r>
      <w:r w:rsidR="00D61C99">
        <w:rPr>
          <w:rFonts w:ascii="Times New Roman" w:hAnsi="Times New Roman"/>
          <w:sz w:val="28"/>
          <w:szCs w:val="28"/>
        </w:rPr>
        <w:t>и</w:t>
      </w:r>
      <w:r w:rsidRPr="00A0351F">
        <w:rPr>
          <w:rFonts w:ascii="Times New Roman" w:hAnsi="Times New Roman"/>
          <w:sz w:val="28"/>
          <w:szCs w:val="28"/>
        </w:rPr>
        <w:t xml:space="preserve"> изменения содержания урана в продуктивном растворе и коэффициент</w:t>
      </w:r>
      <w:r w:rsidR="00D61C99">
        <w:rPr>
          <w:rFonts w:ascii="Times New Roman" w:hAnsi="Times New Roman"/>
          <w:sz w:val="28"/>
          <w:szCs w:val="28"/>
        </w:rPr>
        <w:t>а</w:t>
      </w:r>
      <w:r w:rsidRPr="00A0351F">
        <w:rPr>
          <w:rFonts w:ascii="Times New Roman" w:hAnsi="Times New Roman"/>
          <w:sz w:val="28"/>
          <w:szCs w:val="28"/>
        </w:rPr>
        <w:t xml:space="preserve"> извлечения от соотношения </w:t>
      </w:r>
      <w:proofErr w:type="gramStart"/>
      <w:r w:rsidRPr="00A0351F">
        <w:rPr>
          <w:rFonts w:ascii="Times New Roman" w:hAnsi="Times New Roman"/>
          <w:sz w:val="28"/>
          <w:szCs w:val="28"/>
        </w:rPr>
        <w:t>Ж:Т</w:t>
      </w:r>
      <w:proofErr w:type="gramEnd"/>
      <w:r w:rsidRPr="00A0351F">
        <w:rPr>
          <w:rFonts w:ascii="Times New Roman" w:hAnsi="Times New Roman"/>
          <w:sz w:val="28"/>
          <w:szCs w:val="28"/>
        </w:rPr>
        <w:t xml:space="preserve"> (рисунок </w:t>
      </w:r>
      <w:r w:rsidR="00592298">
        <w:rPr>
          <w:rFonts w:ascii="Times New Roman" w:hAnsi="Times New Roman"/>
          <w:sz w:val="28"/>
          <w:szCs w:val="28"/>
        </w:rPr>
        <w:t>3.</w:t>
      </w:r>
      <w:r w:rsidR="00A60C89" w:rsidRPr="00A60C89">
        <w:rPr>
          <w:rFonts w:ascii="Times New Roman" w:hAnsi="Times New Roman"/>
          <w:sz w:val="28"/>
          <w:szCs w:val="28"/>
        </w:rPr>
        <w:t>4</w:t>
      </w:r>
      <w:r w:rsidRPr="00A0351F">
        <w:rPr>
          <w:rFonts w:ascii="Times New Roman" w:hAnsi="Times New Roman"/>
          <w:sz w:val="28"/>
          <w:szCs w:val="28"/>
        </w:rPr>
        <w:t xml:space="preserve"> ).</w:t>
      </w:r>
    </w:p>
    <w:p w14:paraId="436D22D0" w14:textId="14320848" w:rsidR="00F21540" w:rsidRPr="00A0351F" w:rsidRDefault="00F21540" w:rsidP="003C4B4F">
      <w:pPr>
        <w:tabs>
          <w:tab w:val="left" w:pos="450"/>
        </w:tabs>
        <w:spacing w:after="0" w:line="240" w:lineRule="auto"/>
        <w:ind w:firstLine="709"/>
        <w:jc w:val="both"/>
        <w:rPr>
          <w:rFonts w:ascii="Times New Roman" w:hAnsi="Times New Roman"/>
          <w:sz w:val="28"/>
          <w:szCs w:val="28"/>
        </w:rPr>
        <w:sectPr w:rsidR="00F21540" w:rsidRPr="00A0351F" w:rsidSect="00E67A9B">
          <w:type w:val="nextColumn"/>
          <w:pgSz w:w="11906" w:h="16838"/>
          <w:pgMar w:top="1134" w:right="567" w:bottom="1134" w:left="1701" w:header="709" w:footer="709" w:gutter="0"/>
          <w:cols w:space="720"/>
        </w:sectPr>
      </w:pPr>
      <w:r w:rsidRPr="00A0351F">
        <w:rPr>
          <w:rFonts w:ascii="Times New Roman" w:hAnsi="Times New Roman"/>
          <w:sz w:val="28"/>
          <w:szCs w:val="28"/>
        </w:rPr>
        <w:t xml:space="preserve">Как видно из рисунка </w:t>
      </w:r>
      <w:r w:rsidR="00592298">
        <w:rPr>
          <w:rFonts w:ascii="Times New Roman" w:hAnsi="Times New Roman"/>
          <w:sz w:val="28"/>
          <w:szCs w:val="28"/>
        </w:rPr>
        <w:t>3.</w:t>
      </w:r>
      <w:r w:rsidR="00A60C89" w:rsidRPr="00A60C89">
        <w:rPr>
          <w:rFonts w:ascii="Times New Roman" w:hAnsi="Times New Roman"/>
          <w:sz w:val="28"/>
          <w:szCs w:val="28"/>
        </w:rPr>
        <w:t>4</w:t>
      </w:r>
      <w:r w:rsidRPr="00A0351F">
        <w:rPr>
          <w:rFonts w:ascii="Times New Roman" w:hAnsi="Times New Roman"/>
          <w:sz w:val="28"/>
          <w:szCs w:val="28"/>
        </w:rPr>
        <w:t xml:space="preserve"> </w:t>
      </w:r>
      <w:proofErr w:type="spellStart"/>
      <w:r w:rsidRPr="00A0351F">
        <w:rPr>
          <w:rFonts w:ascii="Times New Roman" w:hAnsi="Times New Roman"/>
          <w:sz w:val="28"/>
          <w:szCs w:val="28"/>
        </w:rPr>
        <w:t>изменени</w:t>
      </w:r>
      <w:proofErr w:type="spellEnd"/>
      <w:r w:rsidR="00D61C99">
        <w:rPr>
          <w:rFonts w:ascii="Times New Roman" w:hAnsi="Times New Roman"/>
          <w:sz w:val="28"/>
          <w:szCs w:val="28"/>
          <w:lang w:val="kk-KZ"/>
        </w:rPr>
        <w:t>е</w:t>
      </w:r>
      <w:r w:rsidRPr="00A0351F">
        <w:rPr>
          <w:rFonts w:ascii="Times New Roman" w:hAnsi="Times New Roman"/>
          <w:sz w:val="28"/>
          <w:szCs w:val="28"/>
        </w:rPr>
        <w:t xml:space="preserve"> </w:t>
      </w:r>
      <w:r w:rsidR="00D82FDE" w:rsidRPr="00A0351F">
        <w:rPr>
          <w:rFonts w:ascii="Times New Roman" w:hAnsi="Times New Roman"/>
          <w:sz w:val="28"/>
          <w:szCs w:val="28"/>
        </w:rPr>
        <w:t xml:space="preserve">Ж:Т от 0,1 до 0,27 содержание урана в продуктивном растворе </w:t>
      </w:r>
      <w:r w:rsidR="00D61C99">
        <w:rPr>
          <w:rFonts w:ascii="Times New Roman" w:hAnsi="Times New Roman"/>
          <w:sz w:val="28"/>
          <w:szCs w:val="28"/>
        </w:rPr>
        <w:t>повышается</w:t>
      </w:r>
      <w:r w:rsidR="00D82FDE" w:rsidRPr="00A0351F">
        <w:rPr>
          <w:rFonts w:ascii="Times New Roman" w:hAnsi="Times New Roman"/>
          <w:sz w:val="28"/>
          <w:szCs w:val="28"/>
        </w:rPr>
        <w:t xml:space="preserve"> с 5 мг/л до 700 мг/л, т.е. до максимального значения, затем наблюдается резкое его снижение.  При  Ж:Т 1,1</w:t>
      </w:r>
      <w:r w:rsidR="00D61C99">
        <w:rPr>
          <w:rFonts w:ascii="Times New Roman" w:hAnsi="Times New Roman"/>
          <w:sz w:val="28"/>
          <w:szCs w:val="28"/>
        </w:rPr>
        <w:t xml:space="preserve"> - </w:t>
      </w:r>
      <w:r w:rsidR="00D82FDE" w:rsidRPr="00A0351F">
        <w:rPr>
          <w:rFonts w:ascii="Times New Roman" w:hAnsi="Times New Roman"/>
          <w:sz w:val="28"/>
          <w:szCs w:val="28"/>
        </w:rPr>
        <w:t>2,8, наблюдался незначительное изменение содержани</w:t>
      </w:r>
      <w:r w:rsidR="00D61C99">
        <w:rPr>
          <w:rFonts w:ascii="Times New Roman" w:hAnsi="Times New Roman"/>
          <w:sz w:val="28"/>
          <w:szCs w:val="28"/>
        </w:rPr>
        <w:t>я</w:t>
      </w:r>
      <w:r w:rsidR="00D82FDE" w:rsidRPr="00A0351F">
        <w:rPr>
          <w:rFonts w:ascii="Times New Roman" w:hAnsi="Times New Roman"/>
          <w:sz w:val="28"/>
          <w:szCs w:val="28"/>
        </w:rPr>
        <w:t xml:space="preserve"> урана</w:t>
      </w:r>
      <w:r w:rsidR="00D61C99">
        <w:rPr>
          <w:rFonts w:ascii="Times New Roman" w:hAnsi="Times New Roman"/>
          <w:sz w:val="28"/>
          <w:szCs w:val="28"/>
        </w:rPr>
        <w:t xml:space="preserve"> в пределах </w:t>
      </w:r>
      <w:r w:rsidR="00D82FDE" w:rsidRPr="00A0351F">
        <w:rPr>
          <w:rFonts w:ascii="Times New Roman" w:hAnsi="Times New Roman"/>
          <w:sz w:val="28"/>
          <w:szCs w:val="28"/>
        </w:rPr>
        <w:t>100-120мг/л. Коэффициент извлечения изменилось прямо пропорционально от соотношения Ж:Т, так при Ж:Т от 0,1 до 2,</w:t>
      </w:r>
      <w:r w:rsidR="00D82FDE">
        <w:rPr>
          <w:rFonts w:ascii="Times New Roman" w:hAnsi="Times New Roman"/>
          <w:sz w:val="28"/>
          <w:szCs w:val="28"/>
        </w:rPr>
        <w:t>3</w:t>
      </w:r>
      <w:r w:rsidR="00D82FDE" w:rsidRPr="00A0351F">
        <w:rPr>
          <w:rFonts w:ascii="Times New Roman" w:hAnsi="Times New Roman"/>
          <w:sz w:val="28"/>
          <w:szCs w:val="28"/>
        </w:rPr>
        <w:t xml:space="preserve"> коэффициент извлечения возрастает </w:t>
      </w:r>
      <w:r w:rsidR="00D61C99">
        <w:rPr>
          <w:rFonts w:ascii="Times New Roman" w:hAnsi="Times New Roman"/>
          <w:sz w:val="28"/>
          <w:szCs w:val="28"/>
        </w:rPr>
        <w:t xml:space="preserve">с </w:t>
      </w:r>
      <w:r w:rsidR="00D82FDE" w:rsidRPr="00A0351F">
        <w:rPr>
          <w:rFonts w:ascii="Times New Roman" w:hAnsi="Times New Roman"/>
          <w:sz w:val="28"/>
          <w:szCs w:val="28"/>
        </w:rPr>
        <w:t xml:space="preserve">1% до </w:t>
      </w:r>
      <w:r w:rsidR="00D82FDE">
        <w:rPr>
          <w:rFonts w:ascii="Times New Roman" w:hAnsi="Times New Roman"/>
          <w:sz w:val="28"/>
          <w:szCs w:val="28"/>
        </w:rPr>
        <w:t>87</w:t>
      </w:r>
      <w:r w:rsidR="00D82FDE" w:rsidRPr="00A0351F">
        <w:rPr>
          <w:rFonts w:ascii="Times New Roman" w:hAnsi="Times New Roman"/>
          <w:sz w:val="28"/>
          <w:szCs w:val="28"/>
        </w:rPr>
        <w:t>%.</w:t>
      </w:r>
    </w:p>
    <w:p w14:paraId="6D184AE3" w14:textId="77777777" w:rsidR="003C4B4F" w:rsidRDefault="003C4B4F" w:rsidP="003C4B4F">
      <w:pPr>
        <w:spacing w:after="0" w:line="240" w:lineRule="auto"/>
        <w:ind w:firstLine="708"/>
        <w:jc w:val="both"/>
        <w:rPr>
          <w:rFonts w:ascii="Times New Roman" w:hAnsi="Times New Roman"/>
          <w:sz w:val="28"/>
          <w:szCs w:val="28"/>
        </w:rPr>
      </w:pPr>
    </w:p>
    <w:p w14:paraId="641A7EA8" w14:textId="63BEA3AE" w:rsidR="00F21540" w:rsidRPr="00A0351F" w:rsidRDefault="00F21540" w:rsidP="00EA6D79">
      <w:pPr>
        <w:spacing w:line="240" w:lineRule="auto"/>
        <w:ind w:firstLine="709"/>
        <w:jc w:val="both"/>
        <w:rPr>
          <w:rFonts w:ascii="Times New Roman" w:eastAsia="Calibri" w:hAnsi="Times New Roman"/>
          <w:sz w:val="28"/>
          <w:szCs w:val="28"/>
          <w:lang w:eastAsia="en-US"/>
        </w:rPr>
      </w:pPr>
      <w:r w:rsidRPr="00A0351F">
        <w:rPr>
          <w:rFonts w:ascii="Times New Roman" w:hAnsi="Times New Roman"/>
          <w:sz w:val="28"/>
          <w:szCs w:val="28"/>
        </w:rPr>
        <w:t xml:space="preserve">Таблица </w:t>
      </w:r>
      <w:r w:rsidR="008C7211">
        <w:rPr>
          <w:rFonts w:ascii="Times New Roman" w:hAnsi="Times New Roman"/>
          <w:sz w:val="28"/>
          <w:szCs w:val="28"/>
        </w:rPr>
        <w:t>3.1</w:t>
      </w:r>
      <w:r w:rsidR="00EA6D79">
        <w:rPr>
          <w:rFonts w:ascii="Times New Roman" w:hAnsi="Times New Roman"/>
          <w:sz w:val="28"/>
          <w:szCs w:val="28"/>
          <w:lang w:val="kk-KZ"/>
        </w:rPr>
        <w:t xml:space="preserve"> –</w:t>
      </w:r>
      <w:r w:rsidRPr="00A0351F">
        <w:rPr>
          <w:rFonts w:ascii="Times New Roman" w:hAnsi="Times New Roman"/>
          <w:sz w:val="28"/>
          <w:szCs w:val="28"/>
        </w:rPr>
        <w:t xml:space="preserve"> Основные показатели практикуемого блока</w:t>
      </w:r>
    </w:p>
    <w:tbl>
      <w:tblPr>
        <w:tblpPr w:leftFromText="180" w:rightFromText="180" w:vertAnchor="page" w:horzAnchor="page" w:tblpX="2386" w:tblpY="2056"/>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788"/>
        <w:gridCol w:w="1376"/>
        <w:gridCol w:w="946"/>
        <w:gridCol w:w="1134"/>
        <w:gridCol w:w="851"/>
        <w:gridCol w:w="1134"/>
        <w:gridCol w:w="850"/>
        <w:gridCol w:w="993"/>
        <w:gridCol w:w="1275"/>
      </w:tblGrid>
      <w:tr w:rsidR="003C4B4F" w:rsidRPr="00592298" w14:paraId="41F69528" w14:textId="77777777" w:rsidTr="003C4B4F">
        <w:trPr>
          <w:trHeight w:val="1305"/>
        </w:trPr>
        <w:tc>
          <w:tcPr>
            <w:tcW w:w="853"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1C47F352"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ПР,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/ч</w:t>
            </w:r>
          </w:p>
        </w:tc>
        <w:tc>
          <w:tcPr>
            <w:tcW w:w="788"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0F4E3F53"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ВР,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/ч</w:t>
            </w:r>
          </w:p>
        </w:tc>
        <w:tc>
          <w:tcPr>
            <w:tcW w:w="1376"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47DFFEE9" w14:textId="77777777" w:rsidR="003C4B4F" w:rsidRPr="00592298" w:rsidRDefault="003C4B4F" w:rsidP="003C4B4F">
            <w:pPr>
              <w:spacing w:after="0" w:line="240" w:lineRule="auto"/>
              <w:jc w:val="both"/>
              <w:rPr>
                <w:rFonts w:ascii="Times New Roman" w:hAnsi="Times New Roman"/>
                <w:iCs/>
                <w:color w:val="FFFFFF"/>
                <w:sz w:val="24"/>
                <w:szCs w:val="24"/>
                <w:lang w:eastAsia="en-GB"/>
              </w:rPr>
            </w:pPr>
            <w:r w:rsidRPr="00592298">
              <w:rPr>
                <w:rFonts w:ascii="Times New Roman" w:hAnsi="Times New Roman"/>
                <w:iCs/>
                <w:color w:val="FFFFFF"/>
                <w:sz w:val="24"/>
                <w:szCs w:val="24"/>
                <w:lang w:eastAsia="en-GB"/>
              </w:rPr>
              <w:t>Содержание урана в ПР, мг/л</w:t>
            </w:r>
          </w:p>
        </w:tc>
        <w:tc>
          <w:tcPr>
            <w:tcW w:w="946"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7430D7A"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proofErr w:type="spellStart"/>
            <w:r w:rsidRPr="00592298">
              <w:rPr>
                <w:rFonts w:ascii="Times New Roman" w:hAnsi="Times New Roman"/>
                <w:iCs/>
                <w:color w:val="FFFFFF"/>
                <w:sz w:val="24"/>
                <w:szCs w:val="24"/>
                <w:lang w:val="en-GB" w:eastAsia="en-GB"/>
              </w:rPr>
              <w:t>Кислотность</w:t>
            </w:r>
            <w:proofErr w:type="spellEnd"/>
            <w:r w:rsidRPr="00592298">
              <w:rPr>
                <w:rFonts w:ascii="Times New Roman" w:hAnsi="Times New Roman"/>
                <w:iCs/>
                <w:color w:val="FFFFFF"/>
                <w:sz w:val="24"/>
                <w:szCs w:val="24"/>
                <w:lang w:val="en-GB" w:eastAsia="en-GB"/>
              </w:rPr>
              <w:t>, г/л</w:t>
            </w:r>
          </w:p>
        </w:tc>
        <w:tc>
          <w:tcPr>
            <w:tcW w:w="1134"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6269038B"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 xml:space="preserve">pH, </w:t>
            </w:r>
            <w:proofErr w:type="spellStart"/>
            <w:r w:rsidRPr="00592298">
              <w:rPr>
                <w:rFonts w:ascii="Times New Roman" w:hAnsi="Times New Roman"/>
                <w:iCs/>
                <w:color w:val="FFFFFF"/>
                <w:sz w:val="24"/>
                <w:szCs w:val="24"/>
                <w:lang w:val="en-GB" w:eastAsia="en-GB"/>
              </w:rPr>
              <w:t>ед</w:t>
            </w:r>
            <w:proofErr w:type="spellEnd"/>
            <w:r w:rsidRPr="00592298">
              <w:rPr>
                <w:rFonts w:ascii="Times New Roman" w:hAnsi="Times New Roman"/>
                <w:iCs/>
                <w:color w:val="FFFFFF"/>
                <w:sz w:val="24"/>
                <w:szCs w:val="24"/>
                <w:lang w:val="en-GB" w:eastAsia="en-GB"/>
              </w:rPr>
              <w:t>. рН</w:t>
            </w:r>
          </w:p>
        </w:tc>
        <w:tc>
          <w:tcPr>
            <w:tcW w:w="851"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1B9E002"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proofErr w:type="spellStart"/>
            <w:r w:rsidRPr="00592298">
              <w:rPr>
                <w:rFonts w:ascii="Times New Roman" w:hAnsi="Times New Roman"/>
                <w:iCs/>
                <w:color w:val="FFFFFF"/>
                <w:sz w:val="24"/>
                <w:szCs w:val="24"/>
                <w:lang w:val="en-GB" w:eastAsia="en-GB"/>
              </w:rPr>
              <w:t>Еh</w:t>
            </w:r>
            <w:proofErr w:type="spellEnd"/>
            <w:r w:rsidRPr="00592298">
              <w:rPr>
                <w:rFonts w:ascii="Times New Roman" w:hAnsi="Times New Roman"/>
                <w:iCs/>
                <w:color w:val="FFFFFF"/>
                <w:sz w:val="24"/>
                <w:szCs w:val="24"/>
                <w:lang w:val="en-GB" w:eastAsia="en-GB"/>
              </w:rPr>
              <w:t xml:space="preserve">, </w:t>
            </w:r>
            <w:proofErr w:type="spellStart"/>
            <w:r w:rsidRPr="00592298">
              <w:rPr>
                <w:rFonts w:ascii="Times New Roman" w:hAnsi="Times New Roman"/>
                <w:iCs/>
                <w:color w:val="FFFFFF"/>
                <w:sz w:val="24"/>
                <w:szCs w:val="24"/>
                <w:lang w:val="en-GB" w:eastAsia="en-GB"/>
              </w:rPr>
              <w:t>мВ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02D397E1"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H</w:t>
            </w:r>
            <w:r w:rsidRPr="00592298">
              <w:rPr>
                <w:rFonts w:ascii="Times New Roman" w:hAnsi="Times New Roman"/>
                <w:iCs/>
                <w:color w:val="FFFFFF"/>
                <w:sz w:val="24"/>
                <w:szCs w:val="24"/>
                <w:vertAlign w:val="subscript"/>
                <w:lang w:val="en-GB" w:eastAsia="en-GB"/>
              </w:rPr>
              <w:t>2</w:t>
            </w:r>
            <w:r w:rsidRPr="00592298">
              <w:rPr>
                <w:rFonts w:ascii="Times New Roman" w:hAnsi="Times New Roman"/>
                <w:iCs/>
                <w:color w:val="FFFFFF"/>
                <w:sz w:val="24"/>
                <w:szCs w:val="24"/>
                <w:lang w:val="en-GB" w:eastAsia="en-GB"/>
              </w:rPr>
              <w:t>S0</w:t>
            </w:r>
            <w:r w:rsidRPr="00592298">
              <w:rPr>
                <w:rFonts w:ascii="Times New Roman" w:hAnsi="Times New Roman"/>
                <w:iCs/>
                <w:color w:val="FFFFFF"/>
                <w:sz w:val="24"/>
                <w:szCs w:val="24"/>
                <w:vertAlign w:val="subscript"/>
                <w:lang w:val="en-GB" w:eastAsia="en-GB"/>
              </w:rPr>
              <w:t>4</w:t>
            </w:r>
            <w:r w:rsidRPr="00592298">
              <w:rPr>
                <w:rFonts w:ascii="Times New Roman" w:hAnsi="Times New Roman"/>
                <w:iCs/>
                <w:color w:val="FFFFFF"/>
                <w:sz w:val="24"/>
                <w:szCs w:val="24"/>
                <w:lang w:val="en-GB" w:eastAsia="en-GB"/>
              </w:rPr>
              <w:t xml:space="preserve"> в ПР</w:t>
            </w:r>
          </w:p>
        </w:tc>
        <w:tc>
          <w:tcPr>
            <w:tcW w:w="850"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0A763CA0"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 xml:space="preserve">Ж/Т </w:t>
            </w:r>
          </w:p>
        </w:tc>
        <w:tc>
          <w:tcPr>
            <w:tcW w:w="993"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5008E35"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ПР,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сут</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315C6E0C"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ВР,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сут</w:t>
            </w:r>
            <w:proofErr w:type="spellEnd"/>
          </w:p>
        </w:tc>
      </w:tr>
      <w:tr w:rsidR="003C4B4F" w:rsidRPr="00592298" w14:paraId="400EA3E6"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2BC4EE5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117</w:t>
            </w:r>
          </w:p>
        </w:tc>
        <w:tc>
          <w:tcPr>
            <w:tcW w:w="788" w:type="dxa"/>
            <w:tcBorders>
              <w:top w:val="single" w:sz="4" w:space="0" w:color="auto"/>
              <w:left w:val="single" w:sz="4" w:space="0" w:color="auto"/>
              <w:bottom w:val="single" w:sz="4" w:space="0" w:color="auto"/>
              <w:right w:val="single" w:sz="4" w:space="0" w:color="auto"/>
            </w:tcBorders>
            <w:vAlign w:val="center"/>
            <w:hideMark/>
          </w:tcPr>
          <w:p w14:paraId="3CF8F63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121</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609AD8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2C5344A7"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7D7304"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B22AB6"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1D3BD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8CA78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02CCE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7B162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2909</w:t>
            </w:r>
          </w:p>
        </w:tc>
      </w:tr>
      <w:tr w:rsidR="003C4B4F" w:rsidRPr="00592298" w14:paraId="5D1ED938"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0CB2897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114</w:t>
            </w:r>
          </w:p>
        </w:tc>
        <w:tc>
          <w:tcPr>
            <w:tcW w:w="788" w:type="dxa"/>
            <w:tcBorders>
              <w:top w:val="single" w:sz="4" w:space="0" w:color="auto"/>
              <w:left w:val="single" w:sz="4" w:space="0" w:color="auto"/>
              <w:bottom w:val="single" w:sz="4" w:space="0" w:color="auto"/>
              <w:right w:val="single" w:sz="4" w:space="0" w:color="auto"/>
            </w:tcBorders>
            <w:vAlign w:val="center"/>
            <w:hideMark/>
          </w:tcPr>
          <w:p w14:paraId="384F9A8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106</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0E8FFA4"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65A43069"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E21352"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0C0F34"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AFEC4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07FD9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99551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2731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6314B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2553</w:t>
            </w:r>
          </w:p>
        </w:tc>
      </w:tr>
      <w:tr w:rsidR="003C4B4F" w:rsidRPr="00592298" w14:paraId="24E96229"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0380154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109</w:t>
            </w:r>
          </w:p>
        </w:tc>
        <w:tc>
          <w:tcPr>
            <w:tcW w:w="788" w:type="dxa"/>
            <w:tcBorders>
              <w:top w:val="single" w:sz="4" w:space="0" w:color="auto"/>
              <w:left w:val="single" w:sz="4" w:space="0" w:color="auto"/>
              <w:bottom w:val="single" w:sz="4" w:space="0" w:color="auto"/>
              <w:right w:val="single" w:sz="4" w:space="0" w:color="auto"/>
            </w:tcBorders>
            <w:vAlign w:val="center"/>
            <w:hideMark/>
          </w:tcPr>
          <w:p w14:paraId="63BD402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86</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E51E4B6"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56C01932"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936F67"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258CE6"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9B1C2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942B1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469F5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2622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5AF80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2055</w:t>
            </w:r>
          </w:p>
        </w:tc>
      </w:tr>
      <w:tr w:rsidR="003C4B4F" w:rsidRPr="00592298" w14:paraId="1F7CE1C7"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286774E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83</w:t>
            </w:r>
          </w:p>
        </w:tc>
        <w:tc>
          <w:tcPr>
            <w:tcW w:w="788" w:type="dxa"/>
            <w:tcBorders>
              <w:top w:val="single" w:sz="4" w:space="0" w:color="auto"/>
              <w:left w:val="single" w:sz="4" w:space="0" w:color="auto"/>
              <w:bottom w:val="single" w:sz="4" w:space="0" w:color="auto"/>
              <w:right w:val="single" w:sz="4" w:space="0" w:color="auto"/>
            </w:tcBorders>
            <w:vAlign w:val="center"/>
            <w:hideMark/>
          </w:tcPr>
          <w:p w14:paraId="23FD33C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124</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3B88CBF"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19FC565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8981CE"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457DC6"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F6E8C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4CE30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AF2B8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2506A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2979</w:t>
            </w:r>
          </w:p>
        </w:tc>
      </w:tr>
      <w:tr w:rsidR="003C4B4F" w:rsidRPr="00592298" w14:paraId="2EAA2C28"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14EE501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119</w:t>
            </w:r>
          </w:p>
        </w:tc>
        <w:tc>
          <w:tcPr>
            <w:tcW w:w="788" w:type="dxa"/>
            <w:tcBorders>
              <w:top w:val="single" w:sz="4" w:space="0" w:color="auto"/>
              <w:left w:val="single" w:sz="4" w:space="0" w:color="auto"/>
              <w:bottom w:val="single" w:sz="4" w:space="0" w:color="auto"/>
              <w:right w:val="single" w:sz="4" w:space="0" w:color="auto"/>
            </w:tcBorders>
            <w:vAlign w:val="center"/>
            <w:hideMark/>
          </w:tcPr>
          <w:p w14:paraId="1583FA3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139</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3230B17"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726D358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BD43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F90DB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90B14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EDAB7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D7B05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2849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942DB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3341</w:t>
            </w:r>
          </w:p>
        </w:tc>
      </w:tr>
      <w:tr w:rsidR="003C4B4F" w:rsidRPr="00592298" w14:paraId="71270992"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516CC56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146</w:t>
            </w:r>
          </w:p>
        </w:tc>
        <w:tc>
          <w:tcPr>
            <w:tcW w:w="788" w:type="dxa"/>
            <w:tcBorders>
              <w:top w:val="single" w:sz="4" w:space="0" w:color="auto"/>
              <w:left w:val="single" w:sz="4" w:space="0" w:color="auto"/>
              <w:bottom w:val="single" w:sz="4" w:space="0" w:color="auto"/>
              <w:right w:val="single" w:sz="4" w:space="0" w:color="auto"/>
            </w:tcBorders>
            <w:vAlign w:val="center"/>
            <w:hideMark/>
          </w:tcPr>
          <w:p w14:paraId="54DD2C0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3EFB455"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5DE5F0E7"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A775"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C00FA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25D6A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7D19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1FF49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3494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F7AFF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3541</w:t>
            </w:r>
          </w:p>
        </w:tc>
      </w:tr>
      <w:tr w:rsidR="003C4B4F" w:rsidRPr="00592298" w14:paraId="5335377D"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01A71AA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150</w:t>
            </w:r>
          </w:p>
        </w:tc>
        <w:tc>
          <w:tcPr>
            <w:tcW w:w="788" w:type="dxa"/>
            <w:tcBorders>
              <w:top w:val="single" w:sz="4" w:space="0" w:color="auto"/>
              <w:left w:val="single" w:sz="4" w:space="0" w:color="auto"/>
              <w:bottom w:val="single" w:sz="4" w:space="0" w:color="auto"/>
              <w:right w:val="single" w:sz="4" w:space="0" w:color="auto"/>
            </w:tcBorders>
            <w:vAlign w:val="center"/>
            <w:hideMark/>
          </w:tcPr>
          <w:p w14:paraId="02B55E3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168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2ED3C82"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6236E6E1"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4384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2FC3CD"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77586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8650F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DCD16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3601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59FC6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4036</w:t>
            </w:r>
          </w:p>
        </w:tc>
      </w:tr>
      <w:tr w:rsidR="003C4B4F" w:rsidRPr="00592298" w14:paraId="74F3B0B8"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3B9EA42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142</w:t>
            </w:r>
          </w:p>
        </w:tc>
        <w:tc>
          <w:tcPr>
            <w:tcW w:w="788" w:type="dxa"/>
            <w:tcBorders>
              <w:top w:val="single" w:sz="4" w:space="0" w:color="auto"/>
              <w:left w:val="single" w:sz="4" w:space="0" w:color="auto"/>
              <w:bottom w:val="single" w:sz="4" w:space="0" w:color="auto"/>
              <w:right w:val="single" w:sz="4" w:space="0" w:color="auto"/>
            </w:tcBorders>
            <w:vAlign w:val="center"/>
            <w:hideMark/>
          </w:tcPr>
          <w:p w14:paraId="500D568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140</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ABD160B"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330362C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F19B1A"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D8055F"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52C79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BF703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4042E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533A6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3352</w:t>
            </w:r>
          </w:p>
        </w:tc>
      </w:tr>
      <w:tr w:rsidR="003C4B4F" w:rsidRPr="00592298" w14:paraId="7F87F937"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43CF6AF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142</w:t>
            </w:r>
          </w:p>
        </w:tc>
        <w:tc>
          <w:tcPr>
            <w:tcW w:w="788" w:type="dxa"/>
            <w:tcBorders>
              <w:top w:val="single" w:sz="4" w:space="0" w:color="auto"/>
              <w:left w:val="single" w:sz="4" w:space="0" w:color="auto"/>
              <w:bottom w:val="single" w:sz="4" w:space="0" w:color="auto"/>
              <w:right w:val="single" w:sz="4" w:space="0" w:color="auto"/>
            </w:tcBorders>
            <w:vAlign w:val="center"/>
            <w:hideMark/>
          </w:tcPr>
          <w:p w14:paraId="07487EB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3314623"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145C6D88"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2B275"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E4F7E3"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06A0F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5949E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7491D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3419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0B88B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3546</w:t>
            </w:r>
          </w:p>
        </w:tc>
      </w:tr>
      <w:tr w:rsidR="003C4B4F" w:rsidRPr="00592298" w14:paraId="405567DE"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1E70AA0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146</w:t>
            </w:r>
          </w:p>
        </w:tc>
        <w:tc>
          <w:tcPr>
            <w:tcW w:w="788" w:type="dxa"/>
            <w:tcBorders>
              <w:top w:val="single" w:sz="4" w:space="0" w:color="auto"/>
              <w:left w:val="single" w:sz="4" w:space="0" w:color="auto"/>
              <w:bottom w:val="single" w:sz="4" w:space="0" w:color="auto"/>
              <w:right w:val="single" w:sz="4" w:space="0" w:color="auto"/>
            </w:tcBorders>
            <w:vAlign w:val="center"/>
            <w:hideMark/>
          </w:tcPr>
          <w:p w14:paraId="6338339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E2058F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5</w:t>
            </w:r>
          </w:p>
        </w:tc>
        <w:tc>
          <w:tcPr>
            <w:tcW w:w="946" w:type="dxa"/>
            <w:tcBorders>
              <w:top w:val="single" w:sz="4" w:space="0" w:color="auto"/>
              <w:left w:val="single" w:sz="4" w:space="0" w:color="auto"/>
              <w:bottom w:val="single" w:sz="4" w:space="0" w:color="auto"/>
              <w:right w:val="single" w:sz="4" w:space="0" w:color="auto"/>
            </w:tcBorders>
            <w:vAlign w:val="center"/>
            <w:hideMark/>
          </w:tcPr>
          <w:p w14:paraId="3A02A4A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742E55"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22302C"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9ED1C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E308F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DD1DF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2716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3547</w:t>
            </w:r>
          </w:p>
        </w:tc>
      </w:tr>
      <w:tr w:rsidR="003C4B4F" w:rsidRPr="00592298" w14:paraId="31137947"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277E754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144</w:t>
            </w:r>
          </w:p>
        </w:tc>
        <w:tc>
          <w:tcPr>
            <w:tcW w:w="788" w:type="dxa"/>
            <w:tcBorders>
              <w:top w:val="single" w:sz="4" w:space="0" w:color="auto"/>
              <w:left w:val="single" w:sz="4" w:space="0" w:color="auto"/>
              <w:bottom w:val="single" w:sz="4" w:space="0" w:color="auto"/>
              <w:right w:val="single" w:sz="4" w:space="0" w:color="auto"/>
            </w:tcBorders>
            <w:vAlign w:val="center"/>
            <w:hideMark/>
          </w:tcPr>
          <w:p w14:paraId="3965350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146</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AAF1A89"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2A99FC4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70B344"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9A38B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7F2FA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55069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E9D94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3459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41EC5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3503</w:t>
            </w:r>
          </w:p>
        </w:tc>
      </w:tr>
      <w:tr w:rsidR="003C4B4F" w:rsidRPr="00592298" w14:paraId="77467899"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532065D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152</w:t>
            </w:r>
          </w:p>
        </w:tc>
        <w:tc>
          <w:tcPr>
            <w:tcW w:w="788" w:type="dxa"/>
            <w:tcBorders>
              <w:top w:val="single" w:sz="4" w:space="0" w:color="auto"/>
              <w:left w:val="single" w:sz="4" w:space="0" w:color="auto"/>
              <w:bottom w:val="single" w:sz="4" w:space="0" w:color="auto"/>
              <w:right w:val="single" w:sz="4" w:space="0" w:color="auto"/>
            </w:tcBorders>
            <w:vAlign w:val="center"/>
            <w:hideMark/>
          </w:tcPr>
          <w:p w14:paraId="1CEEF8A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151</w:t>
            </w:r>
          </w:p>
        </w:tc>
        <w:tc>
          <w:tcPr>
            <w:tcW w:w="1376" w:type="dxa"/>
            <w:tcBorders>
              <w:top w:val="single" w:sz="4" w:space="0" w:color="auto"/>
              <w:left w:val="single" w:sz="4" w:space="0" w:color="auto"/>
              <w:bottom w:val="single" w:sz="4" w:space="0" w:color="auto"/>
              <w:right w:val="single" w:sz="4" w:space="0" w:color="auto"/>
            </w:tcBorders>
            <w:vAlign w:val="center"/>
            <w:hideMark/>
          </w:tcPr>
          <w:p w14:paraId="16C56CC5"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3</w:t>
            </w:r>
          </w:p>
        </w:tc>
        <w:tc>
          <w:tcPr>
            <w:tcW w:w="946" w:type="dxa"/>
            <w:tcBorders>
              <w:top w:val="single" w:sz="4" w:space="0" w:color="auto"/>
              <w:left w:val="single" w:sz="4" w:space="0" w:color="auto"/>
              <w:bottom w:val="single" w:sz="4" w:space="0" w:color="auto"/>
              <w:right w:val="single" w:sz="4" w:space="0" w:color="auto"/>
            </w:tcBorders>
            <w:vAlign w:val="center"/>
            <w:hideMark/>
          </w:tcPr>
          <w:p w14:paraId="2EEA7618"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C136DB"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25BF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6F7FB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83F0B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B676C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3650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F738B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3625</w:t>
            </w:r>
          </w:p>
        </w:tc>
      </w:tr>
      <w:tr w:rsidR="003C4B4F" w:rsidRPr="00592298" w14:paraId="2CDE3277"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658D7C6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146</w:t>
            </w:r>
          </w:p>
        </w:tc>
        <w:tc>
          <w:tcPr>
            <w:tcW w:w="788" w:type="dxa"/>
            <w:tcBorders>
              <w:top w:val="single" w:sz="4" w:space="0" w:color="auto"/>
              <w:left w:val="single" w:sz="4" w:space="0" w:color="auto"/>
              <w:bottom w:val="single" w:sz="4" w:space="0" w:color="auto"/>
              <w:right w:val="single" w:sz="4" w:space="0" w:color="auto"/>
            </w:tcBorders>
            <w:vAlign w:val="center"/>
            <w:hideMark/>
          </w:tcPr>
          <w:p w14:paraId="7FEAF20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3530819"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536A8B1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679DE5"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21232C"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F25A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653DC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FF022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3497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01B73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3556</w:t>
            </w:r>
          </w:p>
        </w:tc>
      </w:tr>
      <w:tr w:rsidR="003C4B4F" w:rsidRPr="00592298" w14:paraId="585A83B2"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6342BA4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149</w:t>
            </w:r>
          </w:p>
        </w:tc>
        <w:tc>
          <w:tcPr>
            <w:tcW w:w="788" w:type="dxa"/>
            <w:tcBorders>
              <w:top w:val="single" w:sz="4" w:space="0" w:color="auto"/>
              <w:left w:val="single" w:sz="4" w:space="0" w:color="auto"/>
              <w:bottom w:val="single" w:sz="4" w:space="0" w:color="auto"/>
              <w:right w:val="single" w:sz="4" w:space="0" w:color="auto"/>
            </w:tcBorders>
            <w:vAlign w:val="center"/>
            <w:hideMark/>
          </w:tcPr>
          <w:p w14:paraId="11F0EE5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152</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2F544F1"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7662C59D"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43FFBC"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B6B81F"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199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C25B8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3DEA7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5989D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09BB1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3638</w:t>
            </w:r>
          </w:p>
        </w:tc>
      </w:tr>
      <w:tr w:rsidR="003C4B4F" w:rsidRPr="00592298" w14:paraId="0AEFFCA3"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237B1B8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149</w:t>
            </w:r>
          </w:p>
        </w:tc>
        <w:tc>
          <w:tcPr>
            <w:tcW w:w="788" w:type="dxa"/>
            <w:tcBorders>
              <w:top w:val="single" w:sz="4" w:space="0" w:color="auto"/>
              <w:left w:val="single" w:sz="4" w:space="0" w:color="auto"/>
              <w:bottom w:val="single" w:sz="4" w:space="0" w:color="auto"/>
              <w:right w:val="single" w:sz="4" w:space="0" w:color="auto"/>
            </w:tcBorders>
            <w:vAlign w:val="center"/>
            <w:hideMark/>
          </w:tcPr>
          <w:p w14:paraId="44DCF2E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151</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B5F3300"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3E3471D9"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006C91"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51F59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4809C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AB382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95565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3576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1DB68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3635</w:t>
            </w:r>
          </w:p>
        </w:tc>
      </w:tr>
      <w:tr w:rsidR="003C4B4F" w:rsidRPr="00592298" w14:paraId="401C6033"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33BBB76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146</w:t>
            </w:r>
          </w:p>
        </w:tc>
        <w:tc>
          <w:tcPr>
            <w:tcW w:w="788" w:type="dxa"/>
            <w:tcBorders>
              <w:top w:val="single" w:sz="4" w:space="0" w:color="auto"/>
              <w:left w:val="single" w:sz="4" w:space="0" w:color="auto"/>
              <w:bottom w:val="single" w:sz="4" w:space="0" w:color="auto"/>
              <w:right w:val="single" w:sz="4" w:space="0" w:color="auto"/>
            </w:tcBorders>
            <w:vAlign w:val="center"/>
            <w:hideMark/>
          </w:tcPr>
          <w:p w14:paraId="4377E17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149</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911F736"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7145B00D"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7FCFF9"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5A30A3"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08CB5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6E62B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CDB53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AEA5D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3585</w:t>
            </w:r>
          </w:p>
        </w:tc>
      </w:tr>
      <w:tr w:rsidR="003C4B4F" w:rsidRPr="00592298" w14:paraId="2A2F18ED"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1BA3687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142</w:t>
            </w:r>
          </w:p>
        </w:tc>
        <w:tc>
          <w:tcPr>
            <w:tcW w:w="788" w:type="dxa"/>
            <w:tcBorders>
              <w:top w:val="single" w:sz="4" w:space="0" w:color="auto"/>
              <w:left w:val="single" w:sz="4" w:space="0" w:color="auto"/>
              <w:bottom w:val="single" w:sz="4" w:space="0" w:color="auto"/>
              <w:right w:val="single" w:sz="4" w:space="0" w:color="auto"/>
            </w:tcBorders>
            <w:vAlign w:val="center"/>
            <w:hideMark/>
          </w:tcPr>
          <w:p w14:paraId="66EC1C5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144</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B08E1E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w:t>
            </w:r>
          </w:p>
        </w:tc>
        <w:tc>
          <w:tcPr>
            <w:tcW w:w="946" w:type="dxa"/>
            <w:tcBorders>
              <w:top w:val="single" w:sz="4" w:space="0" w:color="auto"/>
              <w:left w:val="single" w:sz="4" w:space="0" w:color="auto"/>
              <w:bottom w:val="single" w:sz="4" w:space="0" w:color="auto"/>
              <w:right w:val="single" w:sz="4" w:space="0" w:color="auto"/>
            </w:tcBorders>
            <w:vAlign w:val="center"/>
            <w:hideMark/>
          </w:tcPr>
          <w:p w14:paraId="6ECFCECF"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3DBE41"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B8A28D"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40B40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46F18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AC3CB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A29B5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3444</w:t>
            </w:r>
          </w:p>
        </w:tc>
      </w:tr>
      <w:tr w:rsidR="003C4B4F" w:rsidRPr="00592298" w14:paraId="4E9860E6"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6BDC034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147</w:t>
            </w:r>
          </w:p>
        </w:tc>
        <w:tc>
          <w:tcPr>
            <w:tcW w:w="788" w:type="dxa"/>
            <w:tcBorders>
              <w:top w:val="single" w:sz="4" w:space="0" w:color="auto"/>
              <w:left w:val="single" w:sz="4" w:space="0" w:color="auto"/>
              <w:bottom w:val="single" w:sz="4" w:space="0" w:color="auto"/>
              <w:right w:val="single" w:sz="4" w:space="0" w:color="auto"/>
            </w:tcBorders>
            <w:vAlign w:val="center"/>
            <w:hideMark/>
          </w:tcPr>
          <w:p w14:paraId="7276AA0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150</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D66F79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5</w:t>
            </w:r>
          </w:p>
        </w:tc>
        <w:tc>
          <w:tcPr>
            <w:tcW w:w="946" w:type="dxa"/>
            <w:tcBorders>
              <w:top w:val="single" w:sz="4" w:space="0" w:color="auto"/>
              <w:left w:val="single" w:sz="4" w:space="0" w:color="auto"/>
              <w:bottom w:val="single" w:sz="4" w:space="0" w:color="auto"/>
              <w:right w:val="single" w:sz="4" w:space="0" w:color="auto"/>
            </w:tcBorders>
            <w:vAlign w:val="center"/>
            <w:hideMark/>
          </w:tcPr>
          <w:p w14:paraId="023606C0"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D9684"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742A96"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9284C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FD6AD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F78C3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A43D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3597</w:t>
            </w:r>
          </w:p>
        </w:tc>
      </w:tr>
      <w:tr w:rsidR="003C4B4F" w:rsidRPr="00592298" w14:paraId="38C249A5"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46CA255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145</w:t>
            </w:r>
          </w:p>
        </w:tc>
        <w:tc>
          <w:tcPr>
            <w:tcW w:w="788" w:type="dxa"/>
            <w:tcBorders>
              <w:top w:val="single" w:sz="4" w:space="0" w:color="auto"/>
              <w:left w:val="single" w:sz="4" w:space="0" w:color="auto"/>
              <w:bottom w:val="single" w:sz="4" w:space="0" w:color="auto"/>
              <w:right w:val="single" w:sz="4" w:space="0" w:color="auto"/>
            </w:tcBorders>
            <w:vAlign w:val="center"/>
            <w:hideMark/>
          </w:tcPr>
          <w:p w14:paraId="5406F62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148</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A1F4DC8"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6</w:t>
            </w:r>
          </w:p>
        </w:tc>
        <w:tc>
          <w:tcPr>
            <w:tcW w:w="946" w:type="dxa"/>
            <w:tcBorders>
              <w:top w:val="single" w:sz="4" w:space="0" w:color="auto"/>
              <w:left w:val="single" w:sz="4" w:space="0" w:color="auto"/>
              <w:bottom w:val="single" w:sz="4" w:space="0" w:color="auto"/>
              <w:right w:val="single" w:sz="4" w:space="0" w:color="auto"/>
            </w:tcBorders>
            <w:vAlign w:val="center"/>
            <w:hideMark/>
          </w:tcPr>
          <w:p w14:paraId="0DF7A9EE"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3ED2BE"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27C793"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20125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6B84F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D7F16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3488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5422A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3546</w:t>
            </w:r>
          </w:p>
        </w:tc>
      </w:tr>
      <w:tr w:rsidR="003C4B4F" w:rsidRPr="00592298" w14:paraId="42D6EBDC" w14:textId="77777777" w:rsidTr="003C4B4F">
        <w:trPr>
          <w:trHeight w:val="255"/>
        </w:trPr>
        <w:tc>
          <w:tcPr>
            <w:tcW w:w="853" w:type="dxa"/>
            <w:tcBorders>
              <w:top w:val="single" w:sz="4" w:space="0" w:color="auto"/>
              <w:left w:val="single" w:sz="4" w:space="0" w:color="auto"/>
              <w:bottom w:val="single" w:sz="4" w:space="0" w:color="auto"/>
              <w:right w:val="single" w:sz="4" w:space="0" w:color="auto"/>
            </w:tcBorders>
            <w:vAlign w:val="center"/>
            <w:hideMark/>
          </w:tcPr>
          <w:p w14:paraId="109004C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788" w:type="dxa"/>
            <w:tcBorders>
              <w:top w:val="single" w:sz="4" w:space="0" w:color="auto"/>
              <w:left w:val="single" w:sz="4" w:space="0" w:color="auto"/>
              <w:bottom w:val="single" w:sz="4" w:space="0" w:color="auto"/>
              <w:right w:val="single" w:sz="4" w:space="0" w:color="auto"/>
            </w:tcBorders>
            <w:vAlign w:val="center"/>
            <w:hideMark/>
          </w:tcPr>
          <w:p w14:paraId="001404D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1376" w:type="dxa"/>
            <w:tcBorders>
              <w:top w:val="single" w:sz="4" w:space="0" w:color="auto"/>
              <w:left w:val="single" w:sz="4" w:space="0" w:color="auto"/>
              <w:bottom w:val="single" w:sz="4" w:space="0" w:color="auto"/>
              <w:right w:val="single" w:sz="4" w:space="0" w:color="auto"/>
            </w:tcBorders>
            <w:vAlign w:val="center"/>
            <w:hideMark/>
          </w:tcPr>
          <w:p w14:paraId="1B0B391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w:t>
            </w:r>
          </w:p>
        </w:tc>
        <w:tc>
          <w:tcPr>
            <w:tcW w:w="946" w:type="dxa"/>
            <w:tcBorders>
              <w:top w:val="single" w:sz="4" w:space="0" w:color="auto"/>
              <w:left w:val="single" w:sz="4" w:space="0" w:color="auto"/>
              <w:bottom w:val="single" w:sz="4" w:space="0" w:color="auto"/>
              <w:right w:val="single" w:sz="4" w:space="0" w:color="auto"/>
            </w:tcBorders>
            <w:vAlign w:val="center"/>
            <w:hideMark/>
          </w:tcPr>
          <w:p w14:paraId="189A515F"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07017"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49269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AD2B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52781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D6F53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8ACC9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r>
    </w:tbl>
    <w:p w14:paraId="63EEDE92" w14:textId="77777777" w:rsidR="00F21540" w:rsidRPr="00A0351F" w:rsidRDefault="00F21540" w:rsidP="003B4039">
      <w:pPr>
        <w:spacing w:line="240" w:lineRule="auto"/>
        <w:jc w:val="both"/>
        <w:rPr>
          <w:rFonts w:ascii="Times New Roman" w:hAnsi="Times New Roman"/>
          <w:sz w:val="28"/>
          <w:szCs w:val="28"/>
        </w:rPr>
      </w:pPr>
    </w:p>
    <w:p w14:paraId="5DDD8092" w14:textId="77777777" w:rsidR="00F21540" w:rsidRPr="00A0351F" w:rsidRDefault="00F21540" w:rsidP="003B4039">
      <w:pPr>
        <w:spacing w:line="240" w:lineRule="auto"/>
        <w:jc w:val="both"/>
        <w:rPr>
          <w:rFonts w:ascii="Times New Roman" w:hAnsi="Times New Roman"/>
          <w:sz w:val="28"/>
          <w:szCs w:val="28"/>
        </w:rPr>
      </w:pPr>
    </w:p>
    <w:p w14:paraId="159A52B5" w14:textId="77777777" w:rsidR="00F21540" w:rsidRPr="00A0351F" w:rsidRDefault="00F21540" w:rsidP="003B4039">
      <w:pPr>
        <w:spacing w:line="240" w:lineRule="auto"/>
        <w:jc w:val="both"/>
        <w:rPr>
          <w:rFonts w:ascii="Times New Roman" w:hAnsi="Times New Roman"/>
          <w:sz w:val="28"/>
          <w:szCs w:val="28"/>
        </w:rPr>
      </w:pPr>
    </w:p>
    <w:p w14:paraId="5C63B248" w14:textId="77777777" w:rsidR="00F21540" w:rsidRPr="00A0351F" w:rsidRDefault="00F21540" w:rsidP="003B4039">
      <w:pPr>
        <w:spacing w:line="240" w:lineRule="auto"/>
        <w:jc w:val="both"/>
        <w:rPr>
          <w:rFonts w:ascii="Times New Roman" w:hAnsi="Times New Roman"/>
          <w:sz w:val="28"/>
          <w:szCs w:val="28"/>
        </w:rPr>
      </w:pPr>
    </w:p>
    <w:p w14:paraId="77BB6DC3" w14:textId="77777777" w:rsidR="00F21540" w:rsidRPr="00A0351F" w:rsidRDefault="00F21540" w:rsidP="003B4039">
      <w:pPr>
        <w:spacing w:line="240" w:lineRule="auto"/>
        <w:jc w:val="both"/>
        <w:rPr>
          <w:rFonts w:ascii="Times New Roman" w:hAnsi="Times New Roman"/>
          <w:sz w:val="28"/>
          <w:szCs w:val="28"/>
        </w:rPr>
      </w:pPr>
    </w:p>
    <w:p w14:paraId="6C6ECA79" w14:textId="77777777" w:rsidR="00F21540" w:rsidRPr="00A0351F" w:rsidRDefault="00F21540" w:rsidP="003B4039">
      <w:pPr>
        <w:spacing w:line="240" w:lineRule="auto"/>
        <w:jc w:val="both"/>
        <w:rPr>
          <w:rFonts w:ascii="Times New Roman" w:hAnsi="Times New Roman"/>
          <w:sz w:val="28"/>
          <w:szCs w:val="28"/>
        </w:rPr>
      </w:pPr>
    </w:p>
    <w:p w14:paraId="715A6EE1" w14:textId="77777777" w:rsidR="00F21540" w:rsidRPr="00A0351F" w:rsidRDefault="00F21540" w:rsidP="003B4039">
      <w:pPr>
        <w:tabs>
          <w:tab w:val="left" w:pos="10950"/>
        </w:tabs>
        <w:spacing w:line="240" w:lineRule="auto"/>
        <w:jc w:val="both"/>
        <w:rPr>
          <w:rFonts w:ascii="Times New Roman" w:hAnsi="Times New Roman"/>
          <w:sz w:val="28"/>
          <w:szCs w:val="28"/>
        </w:rPr>
      </w:pPr>
      <w:r w:rsidRPr="00A0351F">
        <w:rPr>
          <w:rFonts w:ascii="Times New Roman" w:hAnsi="Times New Roman"/>
          <w:sz w:val="28"/>
          <w:szCs w:val="28"/>
        </w:rPr>
        <w:tab/>
      </w:r>
    </w:p>
    <w:p w14:paraId="355C8F5F" w14:textId="77777777" w:rsidR="00F21540" w:rsidRDefault="00F21540" w:rsidP="003B4039">
      <w:pPr>
        <w:tabs>
          <w:tab w:val="left" w:pos="10950"/>
        </w:tabs>
        <w:spacing w:line="240" w:lineRule="auto"/>
        <w:jc w:val="both"/>
        <w:rPr>
          <w:rFonts w:ascii="Times New Roman" w:hAnsi="Times New Roman"/>
          <w:sz w:val="28"/>
          <w:szCs w:val="28"/>
        </w:rPr>
      </w:pPr>
    </w:p>
    <w:p w14:paraId="3AF4FD10" w14:textId="77777777" w:rsidR="008C7211" w:rsidRDefault="008C7211" w:rsidP="003B4039">
      <w:pPr>
        <w:tabs>
          <w:tab w:val="left" w:pos="10950"/>
        </w:tabs>
        <w:spacing w:line="240" w:lineRule="auto"/>
        <w:jc w:val="both"/>
        <w:rPr>
          <w:rFonts w:ascii="Times New Roman" w:hAnsi="Times New Roman"/>
          <w:sz w:val="28"/>
          <w:szCs w:val="28"/>
        </w:rPr>
      </w:pPr>
    </w:p>
    <w:p w14:paraId="639D2893" w14:textId="77777777" w:rsidR="008C7211" w:rsidRDefault="008C7211" w:rsidP="008C7211">
      <w:pPr>
        <w:tabs>
          <w:tab w:val="left" w:pos="450"/>
        </w:tabs>
        <w:spacing w:after="0" w:line="240" w:lineRule="auto"/>
        <w:jc w:val="both"/>
        <w:rPr>
          <w:noProof/>
        </w:rPr>
      </w:pPr>
    </w:p>
    <w:p w14:paraId="1F2A8079" w14:textId="77777777" w:rsidR="004D799A" w:rsidRDefault="004D799A" w:rsidP="008C7211">
      <w:pPr>
        <w:tabs>
          <w:tab w:val="left" w:pos="450"/>
        </w:tabs>
        <w:spacing w:after="0" w:line="240" w:lineRule="auto"/>
        <w:jc w:val="both"/>
        <w:rPr>
          <w:rFonts w:ascii="Times New Roman" w:hAnsi="Times New Roman"/>
          <w:sz w:val="28"/>
          <w:szCs w:val="28"/>
        </w:rPr>
      </w:pPr>
    </w:p>
    <w:p w14:paraId="3C8F591B" w14:textId="77777777" w:rsidR="004D799A" w:rsidRDefault="004D799A" w:rsidP="008C7211">
      <w:pPr>
        <w:tabs>
          <w:tab w:val="left" w:pos="450"/>
        </w:tabs>
        <w:spacing w:after="0" w:line="240" w:lineRule="auto"/>
        <w:jc w:val="both"/>
        <w:rPr>
          <w:rFonts w:ascii="Times New Roman" w:hAnsi="Times New Roman"/>
          <w:sz w:val="28"/>
          <w:szCs w:val="28"/>
        </w:rPr>
      </w:pPr>
    </w:p>
    <w:p w14:paraId="625A2EA8" w14:textId="77777777" w:rsidR="004D799A" w:rsidRDefault="004D799A" w:rsidP="008C7211">
      <w:pPr>
        <w:tabs>
          <w:tab w:val="left" w:pos="450"/>
        </w:tabs>
        <w:spacing w:after="0" w:line="240" w:lineRule="auto"/>
        <w:jc w:val="both"/>
        <w:rPr>
          <w:rFonts w:ascii="Times New Roman" w:hAnsi="Times New Roman"/>
          <w:sz w:val="28"/>
          <w:szCs w:val="28"/>
        </w:rPr>
      </w:pPr>
    </w:p>
    <w:p w14:paraId="38BCD8AB" w14:textId="77777777" w:rsidR="004D799A" w:rsidRDefault="004D799A" w:rsidP="008C7211">
      <w:pPr>
        <w:tabs>
          <w:tab w:val="left" w:pos="450"/>
        </w:tabs>
        <w:spacing w:after="0" w:line="240" w:lineRule="auto"/>
        <w:jc w:val="both"/>
        <w:rPr>
          <w:rFonts w:ascii="Times New Roman" w:hAnsi="Times New Roman"/>
          <w:sz w:val="28"/>
          <w:szCs w:val="28"/>
        </w:rPr>
      </w:pPr>
    </w:p>
    <w:p w14:paraId="3FD0F8B4" w14:textId="77777777" w:rsidR="004D799A" w:rsidRDefault="004D799A" w:rsidP="008C7211">
      <w:pPr>
        <w:tabs>
          <w:tab w:val="left" w:pos="450"/>
        </w:tabs>
        <w:spacing w:after="0" w:line="240" w:lineRule="auto"/>
        <w:jc w:val="both"/>
        <w:rPr>
          <w:rFonts w:ascii="Times New Roman" w:hAnsi="Times New Roman"/>
          <w:sz w:val="28"/>
          <w:szCs w:val="28"/>
        </w:rPr>
      </w:pPr>
    </w:p>
    <w:p w14:paraId="4EE1F066" w14:textId="77777777" w:rsidR="004D799A" w:rsidRDefault="004D799A" w:rsidP="008C7211">
      <w:pPr>
        <w:tabs>
          <w:tab w:val="left" w:pos="450"/>
        </w:tabs>
        <w:spacing w:after="0" w:line="240" w:lineRule="auto"/>
        <w:jc w:val="both"/>
        <w:rPr>
          <w:rFonts w:ascii="Times New Roman" w:hAnsi="Times New Roman"/>
          <w:sz w:val="28"/>
          <w:szCs w:val="28"/>
        </w:rPr>
      </w:pPr>
    </w:p>
    <w:p w14:paraId="4CD05F2E" w14:textId="77777777" w:rsidR="004D799A" w:rsidRDefault="004D799A" w:rsidP="008C7211">
      <w:pPr>
        <w:tabs>
          <w:tab w:val="left" w:pos="450"/>
        </w:tabs>
        <w:spacing w:after="0" w:line="240" w:lineRule="auto"/>
        <w:jc w:val="both"/>
        <w:rPr>
          <w:rFonts w:ascii="Times New Roman" w:hAnsi="Times New Roman"/>
          <w:sz w:val="28"/>
          <w:szCs w:val="28"/>
        </w:rPr>
      </w:pPr>
    </w:p>
    <w:p w14:paraId="70E057A7" w14:textId="77777777" w:rsidR="004D799A" w:rsidRDefault="004D799A" w:rsidP="008C7211">
      <w:pPr>
        <w:tabs>
          <w:tab w:val="left" w:pos="450"/>
        </w:tabs>
        <w:spacing w:after="0" w:line="240" w:lineRule="auto"/>
        <w:jc w:val="both"/>
        <w:rPr>
          <w:rFonts w:ascii="Times New Roman" w:hAnsi="Times New Roman"/>
          <w:sz w:val="28"/>
          <w:szCs w:val="28"/>
        </w:rPr>
      </w:pPr>
    </w:p>
    <w:p w14:paraId="698F89BE" w14:textId="77777777" w:rsidR="004D799A" w:rsidRDefault="004D799A" w:rsidP="008C7211">
      <w:pPr>
        <w:tabs>
          <w:tab w:val="left" w:pos="450"/>
        </w:tabs>
        <w:spacing w:after="0" w:line="240" w:lineRule="auto"/>
        <w:jc w:val="both"/>
        <w:rPr>
          <w:rFonts w:ascii="Times New Roman" w:hAnsi="Times New Roman"/>
          <w:sz w:val="28"/>
          <w:szCs w:val="28"/>
        </w:rPr>
      </w:pPr>
    </w:p>
    <w:p w14:paraId="42A42367" w14:textId="77777777" w:rsidR="004D799A" w:rsidRDefault="004D799A" w:rsidP="008C7211">
      <w:pPr>
        <w:tabs>
          <w:tab w:val="left" w:pos="450"/>
        </w:tabs>
        <w:spacing w:after="0" w:line="240" w:lineRule="auto"/>
        <w:jc w:val="both"/>
        <w:rPr>
          <w:rFonts w:ascii="Times New Roman" w:hAnsi="Times New Roman"/>
          <w:sz w:val="28"/>
          <w:szCs w:val="28"/>
        </w:rPr>
      </w:pPr>
    </w:p>
    <w:p w14:paraId="2DEEF70B" w14:textId="77777777" w:rsidR="004D799A" w:rsidRPr="00A0351F" w:rsidRDefault="004D799A" w:rsidP="008C7211">
      <w:pPr>
        <w:tabs>
          <w:tab w:val="left" w:pos="450"/>
        </w:tabs>
        <w:spacing w:after="0" w:line="240" w:lineRule="auto"/>
        <w:jc w:val="both"/>
        <w:rPr>
          <w:rFonts w:ascii="Times New Roman" w:hAnsi="Times New Roman"/>
          <w:sz w:val="28"/>
          <w:szCs w:val="28"/>
        </w:rPr>
      </w:pPr>
      <w:r>
        <w:rPr>
          <w:noProof/>
        </w:rPr>
        <w:lastRenderedPageBreak/>
        <w:drawing>
          <wp:anchor distT="0" distB="0" distL="114300" distR="114300" simplePos="0" relativeHeight="251674624" behindDoc="0" locked="0" layoutInCell="1" allowOverlap="1" wp14:anchorId="28BDFABF" wp14:editId="1B493D11">
            <wp:simplePos x="0" y="0"/>
            <wp:positionH relativeFrom="margin">
              <wp:align>left</wp:align>
            </wp:positionH>
            <wp:positionV relativeFrom="paragraph">
              <wp:posOffset>0</wp:posOffset>
            </wp:positionV>
            <wp:extent cx="9163050" cy="5172075"/>
            <wp:effectExtent l="0" t="0" r="0" b="0"/>
            <wp:wrapTopAndBottom/>
            <wp:docPr id="52" name="Диаграмма 5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388258E" w14:textId="7611851E" w:rsidR="008C7211" w:rsidRDefault="008C7211" w:rsidP="00C70776">
      <w:pPr>
        <w:tabs>
          <w:tab w:val="left" w:pos="10950"/>
        </w:tabs>
        <w:spacing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Pr>
          <w:rFonts w:ascii="Times New Roman" w:hAnsi="Times New Roman"/>
          <w:sz w:val="28"/>
          <w:szCs w:val="28"/>
        </w:rPr>
        <w:t>3.</w:t>
      </w:r>
      <w:r w:rsidR="00A60C89" w:rsidRPr="00A60C89">
        <w:rPr>
          <w:rFonts w:ascii="Times New Roman" w:hAnsi="Times New Roman"/>
          <w:sz w:val="28"/>
          <w:szCs w:val="28"/>
        </w:rPr>
        <w:t>3</w:t>
      </w:r>
      <w:r w:rsidR="00EA6D79">
        <w:rPr>
          <w:rFonts w:ascii="Times New Roman" w:hAnsi="Times New Roman"/>
          <w:sz w:val="28"/>
          <w:szCs w:val="28"/>
          <w:lang w:val="kk-KZ"/>
        </w:rPr>
        <w:t xml:space="preserve"> –</w:t>
      </w:r>
      <w:r w:rsidRPr="00A0351F">
        <w:rPr>
          <w:rFonts w:ascii="Times New Roman" w:hAnsi="Times New Roman"/>
          <w:sz w:val="28"/>
          <w:szCs w:val="28"/>
        </w:rPr>
        <w:t xml:space="preserve"> </w:t>
      </w:r>
      <w:r w:rsidR="00D61C99">
        <w:rPr>
          <w:rFonts w:ascii="Times New Roman" w:hAnsi="Times New Roman"/>
          <w:sz w:val="28"/>
          <w:szCs w:val="28"/>
        </w:rPr>
        <w:t xml:space="preserve">Изменение коэффициента извлечения и содержания урана </w:t>
      </w:r>
      <w:r w:rsidRPr="00A0351F">
        <w:rPr>
          <w:rFonts w:ascii="Times New Roman" w:hAnsi="Times New Roman"/>
          <w:sz w:val="28"/>
          <w:szCs w:val="28"/>
        </w:rPr>
        <w:t xml:space="preserve">в растворах </w:t>
      </w:r>
      <w:r w:rsidR="00D61C99">
        <w:rPr>
          <w:rFonts w:ascii="Times New Roman" w:hAnsi="Times New Roman"/>
          <w:sz w:val="28"/>
          <w:szCs w:val="28"/>
        </w:rPr>
        <w:t>при</w:t>
      </w:r>
      <w:r w:rsidRPr="00A0351F">
        <w:rPr>
          <w:rFonts w:ascii="Times New Roman" w:hAnsi="Times New Roman"/>
          <w:sz w:val="28"/>
          <w:szCs w:val="28"/>
        </w:rPr>
        <w:t xml:space="preserve"> практикуемой технологии</w:t>
      </w:r>
    </w:p>
    <w:p w14:paraId="59159A24" w14:textId="77777777" w:rsidR="00017D69" w:rsidRDefault="00017D69" w:rsidP="008C7211">
      <w:pPr>
        <w:tabs>
          <w:tab w:val="left" w:pos="0"/>
        </w:tabs>
        <w:spacing w:after="0" w:line="240" w:lineRule="auto"/>
        <w:ind w:firstLine="567"/>
        <w:jc w:val="both"/>
        <w:rPr>
          <w:rFonts w:ascii="Times New Roman" w:hAnsi="Times New Roman"/>
          <w:sz w:val="28"/>
          <w:szCs w:val="28"/>
        </w:rPr>
      </w:pPr>
    </w:p>
    <w:p w14:paraId="00770D88" w14:textId="77777777" w:rsidR="003C4B4F" w:rsidRDefault="00017D69" w:rsidP="008C7211">
      <w:pPr>
        <w:tabs>
          <w:tab w:val="left" w:pos="0"/>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p>
    <w:p w14:paraId="2CC743F3" w14:textId="17BD6F1E" w:rsidR="00F21540" w:rsidRDefault="003C4B4F" w:rsidP="005F5B26">
      <w:pPr>
        <w:tabs>
          <w:tab w:val="left" w:pos="0"/>
        </w:tabs>
        <w:spacing w:after="360" w:line="240" w:lineRule="auto"/>
        <w:jc w:val="both"/>
        <w:rPr>
          <w:rFonts w:ascii="Times New Roman" w:hAnsi="Times New Roman"/>
          <w:sz w:val="28"/>
          <w:szCs w:val="28"/>
        </w:rPr>
      </w:pPr>
      <w:r>
        <w:rPr>
          <w:rFonts w:ascii="Times New Roman" w:hAnsi="Times New Roman"/>
          <w:sz w:val="28"/>
          <w:szCs w:val="28"/>
        </w:rPr>
        <w:tab/>
      </w:r>
      <w:r w:rsidR="00F21540" w:rsidRPr="00A0351F">
        <w:rPr>
          <w:rFonts w:ascii="Times New Roman" w:hAnsi="Times New Roman"/>
          <w:sz w:val="28"/>
          <w:szCs w:val="28"/>
        </w:rPr>
        <w:t>Таблица 3</w:t>
      </w:r>
      <w:r w:rsidR="008C7211">
        <w:rPr>
          <w:rFonts w:ascii="Times New Roman" w:hAnsi="Times New Roman"/>
          <w:sz w:val="28"/>
          <w:szCs w:val="28"/>
        </w:rPr>
        <w:t>.2</w:t>
      </w:r>
      <w:r w:rsidR="00EA6D79">
        <w:rPr>
          <w:rFonts w:ascii="Times New Roman" w:hAnsi="Times New Roman"/>
          <w:sz w:val="28"/>
          <w:szCs w:val="28"/>
          <w:lang w:val="kk-KZ"/>
        </w:rPr>
        <w:t xml:space="preserve"> –</w:t>
      </w:r>
      <w:r w:rsidR="00F21540" w:rsidRPr="00A0351F">
        <w:rPr>
          <w:rFonts w:ascii="Times New Roman" w:hAnsi="Times New Roman"/>
          <w:sz w:val="28"/>
          <w:szCs w:val="28"/>
        </w:rPr>
        <w:t xml:space="preserve"> Основные показатели экспериментального блока</w:t>
      </w:r>
    </w:p>
    <w:p w14:paraId="116EDB1D" w14:textId="77777777" w:rsidR="00EA6D79" w:rsidRDefault="00EA6D79" w:rsidP="00EA6D79">
      <w:pPr>
        <w:tabs>
          <w:tab w:val="left" w:pos="0"/>
        </w:tabs>
        <w:spacing w:line="240" w:lineRule="auto"/>
        <w:jc w:val="both"/>
        <w:rPr>
          <w:rFonts w:ascii="Times New Roman" w:hAnsi="Times New Roman"/>
          <w:sz w:val="28"/>
          <w:szCs w:val="28"/>
        </w:rPr>
      </w:pPr>
    </w:p>
    <w:p w14:paraId="3B567A7C" w14:textId="77777777" w:rsidR="00C70776" w:rsidRPr="00A0351F" w:rsidRDefault="00C70776" w:rsidP="003C4B4F">
      <w:pPr>
        <w:tabs>
          <w:tab w:val="left" w:pos="0"/>
        </w:tabs>
        <w:spacing w:after="0" w:line="240" w:lineRule="auto"/>
        <w:jc w:val="both"/>
        <w:rPr>
          <w:rFonts w:ascii="Times New Roman" w:eastAsia="Calibri" w:hAnsi="Times New Roman"/>
          <w:bCs/>
          <w:iCs/>
          <w:sz w:val="28"/>
          <w:szCs w:val="28"/>
          <w:lang w:eastAsia="en-US"/>
        </w:rPr>
      </w:pPr>
    </w:p>
    <w:p w14:paraId="73869831" w14:textId="77777777" w:rsidR="001715CD" w:rsidRPr="00A0351F" w:rsidRDefault="001715CD" w:rsidP="003B4039">
      <w:pPr>
        <w:spacing w:after="0" w:line="240" w:lineRule="auto"/>
        <w:ind w:firstLine="709"/>
        <w:jc w:val="both"/>
        <w:rPr>
          <w:rFonts w:ascii="Times New Roman" w:hAnsi="Times New Roman"/>
          <w:sz w:val="28"/>
          <w:szCs w:val="28"/>
          <w:lang w:val="x-none"/>
        </w:rPr>
      </w:pPr>
    </w:p>
    <w:tbl>
      <w:tblPr>
        <w:tblpPr w:leftFromText="180" w:rightFromText="180" w:vertAnchor="page" w:horzAnchor="page" w:tblpX="2446" w:tblpY="1861"/>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091"/>
        <w:gridCol w:w="1621"/>
        <w:gridCol w:w="1859"/>
        <w:gridCol w:w="715"/>
        <w:gridCol w:w="736"/>
        <w:gridCol w:w="881"/>
        <w:gridCol w:w="827"/>
        <w:gridCol w:w="977"/>
        <w:gridCol w:w="1022"/>
      </w:tblGrid>
      <w:tr w:rsidR="003C4B4F" w:rsidRPr="00A0351F" w14:paraId="26E4E1AF" w14:textId="77777777" w:rsidTr="003C4B4F">
        <w:trPr>
          <w:trHeight w:val="1305"/>
        </w:trPr>
        <w:tc>
          <w:tcPr>
            <w:tcW w:w="1058"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3115998A" w14:textId="77777777" w:rsidR="003C4B4F" w:rsidRPr="00592298" w:rsidRDefault="003C4B4F" w:rsidP="003C4B4F">
            <w:pPr>
              <w:spacing w:after="0" w:line="240" w:lineRule="auto"/>
              <w:ind w:left="20"/>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ПР,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час</w:t>
            </w:r>
            <w:proofErr w:type="spellEnd"/>
          </w:p>
        </w:tc>
        <w:tc>
          <w:tcPr>
            <w:tcW w:w="1091"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24B01E66"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ВР,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час</w:t>
            </w:r>
            <w:proofErr w:type="spellEnd"/>
          </w:p>
        </w:tc>
        <w:tc>
          <w:tcPr>
            <w:tcW w:w="1621"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138AEBAD" w14:textId="77777777" w:rsidR="003C4B4F" w:rsidRPr="00592298" w:rsidRDefault="003C4B4F" w:rsidP="003C4B4F">
            <w:pPr>
              <w:spacing w:after="0" w:line="240" w:lineRule="auto"/>
              <w:jc w:val="both"/>
              <w:rPr>
                <w:rFonts w:ascii="Times New Roman" w:hAnsi="Times New Roman"/>
                <w:iCs/>
                <w:color w:val="FFFFFF"/>
                <w:sz w:val="24"/>
                <w:szCs w:val="24"/>
                <w:lang w:eastAsia="en-GB"/>
              </w:rPr>
            </w:pPr>
            <w:r w:rsidRPr="00592298">
              <w:rPr>
                <w:rFonts w:ascii="Times New Roman" w:hAnsi="Times New Roman"/>
                <w:iCs/>
                <w:color w:val="FFFFFF"/>
                <w:sz w:val="24"/>
                <w:szCs w:val="24"/>
                <w:lang w:eastAsia="en-GB"/>
              </w:rPr>
              <w:t>Содержание урана в ПР Эксп. блок, мг/л</w:t>
            </w:r>
          </w:p>
        </w:tc>
        <w:tc>
          <w:tcPr>
            <w:tcW w:w="1859"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537FFD4D"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proofErr w:type="spellStart"/>
            <w:r w:rsidRPr="00592298">
              <w:rPr>
                <w:rFonts w:ascii="Times New Roman" w:hAnsi="Times New Roman"/>
                <w:iCs/>
                <w:color w:val="FFFFFF"/>
                <w:sz w:val="24"/>
                <w:szCs w:val="24"/>
                <w:lang w:val="en-GB" w:eastAsia="en-GB"/>
              </w:rPr>
              <w:t>Кислотность</w:t>
            </w:r>
            <w:proofErr w:type="spellEnd"/>
            <w:r w:rsidRPr="00592298">
              <w:rPr>
                <w:rFonts w:ascii="Times New Roman" w:hAnsi="Times New Roman"/>
                <w:iCs/>
                <w:color w:val="FFFFFF"/>
                <w:sz w:val="24"/>
                <w:szCs w:val="24"/>
                <w:lang w:val="en-GB" w:eastAsia="en-GB"/>
              </w:rPr>
              <w:t>, г/л</w:t>
            </w:r>
          </w:p>
        </w:tc>
        <w:tc>
          <w:tcPr>
            <w:tcW w:w="715"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0254850"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 xml:space="preserve">pH, </w:t>
            </w:r>
            <w:proofErr w:type="spellStart"/>
            <w:r w:rsidRPr="00592298">
              <w:rPr>
                <w:rFonts w:ascii="Times New Roman" w:hAnsi="Times New Roman"/>
                <w:iCs/>
                <w:color w:val="FFFFFF"/>
                <w:sz w:val="24"/>
                <w:szCs w:val="24"/>
                <w:lang w:val="en-GB" w:eastAsia="en-GB"/>
              </w:rPr>
              <w:t>ед</w:t>
            </w:r>
            <w:proofErr w:type="spellEnd"/>
            <w:r w:rsidRPr="00592298">
              <w:rPr>
                <w:rFonts w:ascii="Times New Roman" w:hAnsi="Times New Roman"/>
                <w:iCs/>
                <w:color w:val="FFFFFF"/>
                <w:sz w:val="24"/>
                <w:szCs w:val="24"/>
                <w:lang w:val="en-GB" w:eastAsia="en-GB"/>
              </w:rPr>
              <w:t>. рН</w:t>
            </w:r>
          </w:p>
        </w:tc>
        <w:tc>
          <w:tcPr>
            <w:tcW w:w="736"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615420FE"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proofErr w:type="spellStart"/>
            <w:r w:rsidRPr="00592298">
              <w:rPr>
                <w:rFonts w:ascii="Times New Roman" w:hAnsi="Times New Roman"/>
                <w:iCs/>
                <w:color w:val="FFFFFF"/>
                <w:sz w:val="24"/>
                <w:szCs w:val="24"/>
                <w:lang w:val="en-GB" w:eastAsia="en-GB"/>
              </w:rPr>
              <w:t>Еh</w:t>
            </w:r>
            <w:proofErr w:type="spellEnd"/>
            <w:r w:rsidRPr="00592298">
              <w:rPr>
                <w:rFonts w:ascii="Times New Roman" w:hAnsi="Times New Roman"/>
                <w:iCs/>
                <w:color w:val="FFFFFF"/>
                <w:sz w:val="24"/>
                <w:szCs w:val="24"/>
                <w:lang w:val="en-GB" w:eastAsia="en-GB"/>
              </w:rPr>
              <w:t xml:space="preserve">, </w:t>
            </w:r>
            <w:proofErr w:type="spellStart"/>
            <w:r w:rsidRPr="00592298">
              <w:rPr>
                <w:rFonts w:ascii="Times New Roman" w:hAnsi="Times New Roman"/>
                <w:iCs/>
                <w:color w:val="FFFFFF"/>
                <w:sz w:val="24"/>
                <w:szCs w:val="24"/>
                <w:lang w:val="en-GB" w:eastAsia="en-GB"/>
              </w:rPr>
              <w:t>мВ</w:t>
            </w:r>
            <w:proofErr w:type="spellEnd"/>
          </w:p>
        </w:tc>
        <w:tc>
          <w:tcPr>
            <w:tcW w:w="881"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3829AE5"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H</w:t>
            </w:r>
            <w:r w:rsidRPr="00592298">
              <w:rPr>
                <w:rFonts w:ascii="Times New Roman" w:hAnsi="Times New Roman"/>
                <w:iCs/>
                <w:color w:val="FFFFFF"/>
                <w:sz w:val="24"/>
                <w:szCs w:val="24"/>
                <w:vertAlign w:val="subscript"/>
                <w:lang w:val="en-GB" w:eastAsia="en-GB"/>
              </w:rPr>
              <w:t>2</w:t>
            </w:r>
            <w:r w:rsidRPr="00592298">
              <w:rPr>
                <w:rFonts w:ascii="Times New Roman" w:hAnsi="Times New Roman"/>
                <w:iCs/>
                <w:color w:val="FFFFFF"/>
                <w:sz w:val="24"/>
                <w:szCs w:val="24"/>
                <w:lang w:val="en-GB" w:eastAsia="en-GB"/>
              </w:rPr>
              <w:t>S0</w:t>
            </w:r>
            <w:r w:rsidRPr="00592298">
              <w:rPr>
                <w:rFonts w:ascii="Times New Roman" w:hAnsi="Times New Roman"/>
                <w:iCs/>
                <w:color w:val="FFFFFF"/>
                <w:sz w:val="24"/>
                <w:szCs w:val="24"/>
                <w:vertAlign w:val="subscript"/>
                <w:lang w:val="en-GB" w:eastAsia="en-GB"/>
              </w:rPr>
              <w:t>4</w:t>
            </w:r>
            <w:r w:rsidRPr="00592298">
              <w:rPr>
                <w:rFonts w:ascii="Times New Roman" w:hAnsi="Times New Roman"/>
                <w:iCs/>
                <w:color w:val="FFFFFF"/>
                <w:sz w:val="24"/>
                <w:szCs w:val="24"/>
                <w:lang w:val="en-GB" w:eastAsia="en-GB"/>
              </w:rPr>
              <w:t xml:space="preserve"> в ПР</w:t>
            </w:r>
          </w:p>
        </w:tc>
        <w:tc>
          <w:tcPr>
            <w:tcW w:w="827"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747D2F3C"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 xml:space="preserve">Ж/Т </w:t>
            </w:r>
          </w:p>
        </w:tc>
        <w:tc>
          <w:tcPr>
            <w:tcW w:w="977"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018A0E4E"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ПР,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сут</w:t>
            </w:r>
            <w:proofErr w:type="spellEnd"/>
          </w:p>
        </w:tc>
        <w:tc>
          <w:tcPr>
            <w:tcW w:w="1022"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28538367" w14:textId="77777777" w:rsidR="003C4B4F" w:rsidRPr="00592298" w:rsidRDefault="003C4B4F" w:rsidP="003C4B4F">
            <w:pPr>
              <w:spacing w:after="0" w:line="240" w:lineRule="auto"/>
              <w:jc w:val="both"/>
              <w:rPr>
                <w:rFonts w:ascii="Times New Roman" w:hAnsi="Times New Roman"/>
                <w:iCs/>
                <w:color w:val="FFFFFF"/>
                <w:sz w:val="24"/>
                <w:szCs w:val="24"/>
                <w:lang w:val="en-GB" w:eastAsia="en-GB"/>
              </w:rPr>
            </w:pPr>
            <w:r w:rsidRPr="00592298">
              <w:rPr>
                <w:rFonts w:ascii="Times New Roman" w:hAnsi="Times New Roman"/>
                <w:iCs/>
                <w:color w:val="FFFFFF"/>
                <w:sz w:val="24"/>
                <w:szCs w:val="24"/>
                <w:lang w:val="en-GB" w:eastAsia="en-GB"/>
              </w:rPr>
              <w:t>ВР, м</w:t>
            </w:r>
            <w:r w:rsidRPr="00592298">
              <w:rPr>
                <w:rFonts w:ascii="Times New Roman" w:hAnsi="Times New Roman"/>
                <w:iCs/>
                <w:color w:val="FFFFFF"/>
                <w:sz w:val="24"/>
                <w:szCs w:val="24"/>
                <w:vertAlign w:val="superscript"/>
                <w:lang w:val="en-GB" w:eastAsia="en-GB"/>
              </w:rPr>
              <w:t>3</w:t>
            </w:r>
            <w:r w:rsidRPr="00592298">
              <w:rPr>
                <w:rFonts w:ascii="Times New Roman" w:hAnsi="Times New Roman"/>
                <w:iCs/>
                <w:color w:val="FFFFFF"/>
                <w:sz w:val="24"/>
                <w:szCs w:val="24"/>
                <w:lang w:val="en-GB" w:eastAsia="en-GB"/>
              </w:rPr>
              <w:t>\</w:t>
            </w:r>
            <w:proofErr w:type="spellStart"/>
            <w:r w:rsidRPr="00592298">
              <w:rPr>
                <w:rFonts w:ascii="Times New Roman" w:hAnsi="Times New Roman"/>
                <w:iCs/>
                <w:color w:val="FFFFFF"/>
                <w:sz w:val="24"/>
                <w:szCs w:val="24"/>
                <w:lang w:val="en-GB" w:eastAsia="en-GB"/>
              </w:rPr>
              <w:t>сут</w:t>
            </w:r>
            <w:proofErr w:type="spellEnd"/>
          </w:p>
        </w:tc>
      </w:tr>
      <w:tr w:rsidR="003C4B4F" w:rsidRPr="00A0351F" w14:paraId="60A13776"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35B2BEB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54A72C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4219EE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26</w:t>
            </w:r>
          </w:p>
        </w:tc>
        <w:tc>
          <w:tcPr>
            <w:tcW w:w="1859" w:type="dxa"/>
            <w:tcBorders>
              <w:top w:val="single" w:sz="4" w:space="0" w:color="auto"/>
              <w:left w:val="single" w:sz="4" w:space="0" w:color="auto"/>
              <w:bottom w:val="single" w:sz="4" w:space="0" w:color="auto"/>
              <w:right w:val="single" w:sz="4" w:space="0" w:color="auto"/>
            </w:tcBorders>
            <w:vAlign w:val="center"/>
            <w:hideMark/>
          </w:tcPr>
          <w:p w14:paraId="08DA95C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4B0EF8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3.3</w:t>
            </w:r>
          </w:p>
        </w:tc>
        <w:tc>
          <w:tcPr>
            <w:tcW w:w="736" w:type="dxa"/>
            <w:tcBorders>
              <w:top w:val="single" w:sz="4" w:space="0" w:color="auto"/>
              <w:left w:val="single" w:sz="4" w:space="0" w:color="auto"/>
              <w:bottom w:val="single" w:sz="4" w:space="0" w:color="auto"/>
              <w:right w:val="single" w:sz="4" w:space="0" w:color="auto"/>
            </w:tcBorders>
            <w:vAlign w:val="center"/>
            <w:hideMark/>
          </w:tcPr>
          <w:p w14:paraId="52E1C7A9"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378</w:t>
            </w:r>
          </w:p>
        </w:tc>
        <w:tc>
          <w:tcPr>
            <w:tcW w:w="881" w:type="dxa"/>
            <w:tcBorders>
              <w:top w:val="single" w:sz="4" w:space="0" w:color="auto"/>
              <w:left w:val="single" w:sz="4" w:space="0" w:color="auto"/>
              <w:bottom w:val="single" w:sz="4" w:space="0" w:color="auto"/>
              <w:right w:val="single" w:sz="4" w:space="0" w:color="auto"/>
            </w:tcBorders>
            <w:vAlign w:val="center"/>
            <w:hideMark/>
          </w:tcPr>
          <w:p w14:paraId="3AB5926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62BD9A5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977" w:type="dxa"/>
            <w:tcBorders>
              <w:top w:val="single" w:sz="4" w:space="0" w:color="auto"/>
              <w:left w:val="single" w:sz="4" w:space="0" w:color="auto"/>
              <w:bottom w:val="single" w:sz="4" w:space="0" w:color="auto"/>
              <w:right w:val="single" w:sz="4" w:space="0" w:color="auto"/>
            </w:tcBorders>
            <w:vAlign w:val="center"/>
            <w:hideMark/>
          </w:tcPr>
          <w:p w14:paraId="1ED69BD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2802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A24CB8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2752</w:t>
            </w:r>
          </w:p>
        </w:tc>
      </w:tr>
      <w:tr w:rsidR="003C4B4F" w:rsidRPr="00A0351F" w14:paraId="1DA82C97"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23D98AE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BB27C0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119</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94C4C7E"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23</w:t>
            </w:r>
          </w:p>
        </w:tc>
        <w:tc>
          <w:tcPr>
            <w:tcW w:w="1859" w:type="dxa"/>
            <w:tcBorders>
              <w:top w:val="single" w:sz="4" w:space="0" w:color="auto"/>
              <w:left w:val="single" w:sz="4" w:space="0" w:color="auto"/>
              <w:bottom w:val="single" w:sz="4" w:space="0" w:color="auto"/>
              <w:right w:val="single" w:sz="4" w:space="0" w:color="auto"/>
            </w:tcBorders>
            <w:vAlign w:val="center"/>
            <w:hideMark/>
          </w:tcPr>
          <w:p w14:paraId="3F1F49A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2E5A4BC3"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3.0</w:t>
            </w:r>
          </w:p>
        </w:tc>
        <w:tc>
          <w:tcPr>
            <w:tcW w:w="736" w:type="dxa"/>
            <w:tcBorders>
              <w:top w:val="single" w:sz="4" w:space="0" w:color="auto"/>
              <w:left w:val="single" w:sz="4" w:space="0" w:color="auto"/>
              <w:bottom w:val="single" w:sz="4" w:space="0" w:color="auto"/>
              <w:right w:val="single" w:sz="4" w:space="0" w:color="auto"/>
            </w:tcBorders>
            <w:vAlign w:val="center"/>
            <w:hideMark/>
          </w:tcPr>
          <w:p w14:paraId="5919507B"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395</w:t>
            </w:r>
          </w:p>
        </w:tc>
        <w:tc>
          <w:tcPr>
            <w:tcW w:w="881" w:type="dxa"/>
            <w:tcBorders>
              <w:top w:val="single" w:sz="4" w:space="0" w:color="auto"/>
              <w:left w:val="single" w:sz="4" w:space="0" w:color="auto"/>
              <w:bottom w:val="single" w:sz="4" w:space="0" w:color="auto"/>
              <w:right w:val="single" w:sz="4" w:space="0" w:color="auto"/>
            </w:tcBorders>
            <w:vAlign w:val="center"/>
            <w:hideMark/>
          </w:tcPr>
          <w:p w14:paraId="3B3153F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6E6E863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77" w:type="dxa"/>
            <w:tcBorders>
              <w:top w:val="single" w:sz="4" w:space="0" w:color="auto"/>
              <w:left w:val="single" w:sz="4" w:space="0" w:color="auto"/>
              <w:bottom w:val="single" w:sz="4" w:space="0" w:color="auto"/>
              <w:right w:val="single" w:sz="4" w:space="0" w:color="auto"/>
            </w:tcBorders>
            <w:vAlign w:val="center"/>
            <w:hideMark/>
          </w:tcPr>
          <w:p w14:paraId="2120C0C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2718</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08F89D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2855</w:t>
            </w:r>
          </w:p>
        </w:tc>
      </w:tr>
      <w:tr w:rsidR="003C4B4F" w:rsidRPr="00A0351F" w14:paraId="0C058DE4"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57C35FC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118</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3DCF6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118</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74AD233"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22</w:t>
            </w:r>
          </w:p>
        </w:tc>
        <w:tc>
          <w:tcPr>
            <w:tcW w:w="1859" w:type="dxa"/>
            <w:tcBorders>
              <w:top w:val="single" w:sz="4" w:space="0" w:color="auto"/>
              <w:left w:val="single" w:sz="4" w:space="0" w:color="auto"/>
              <w:bottom w:val="single" w:sz="4" w:space="0" w:color="auto"/>
              <w:right w:val="single" w:sz="4" w:space="0" w:color="auto"/>
            </w:tcBorders>
            <w:vAlign w:val="center"/>
            <w:hideMark/>
          </w:tcPr>
          <w:p w14:paraId="1C6ECD7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61CD070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3.2</w:t>
            </w:r>
          </w:p>
        </w:tc>
        <w:tc>
          <w:tcPr>
            <w:tcW w:w="736" w:type="dxa"/>
            <w:tcBorders>
              <w:top w:val="single" w:sz="4" w:space="0" w:color="auto"/>
              <w:left w:val="single" w:sz="4" w:space="0" w:color="auto"/>
              <w:bottom w:val="single" w:sz="4" w:space="0" w:color="auto"/>
              <w:right w:val="single" w:sz="4" w:space="0" w:color="auto"/>
            </w:tcBorders>
            <w:vAlign w:val="center"/>
            <w:hideMark/>
          </w:tcPr>
          <w:p w14:paraId="1193653F"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410</w:t>
            </w:r>
          </w:p>
        </w:tc>
        <w:tc>
          <w:tcPr>
            <w:tcW w:w="881" w:type="dxa"/>
            <w:tcBorders>
              <w:top w:val="single" w:sz="4" w:space="0" w:color="auto"/>
              <w:left w:val="single" w:sz="4" w:space="0" w:color="auto"/>
              <w:bottom w:val="single" w:sz="4" w:space="0" w:color="auto"/>
              <w:right w:val="single" w:sz="4" w:space="0" w:color="auto"/>
            </w:tcBorders>
            <w:vAlign w:val="center"/>
            <w:hideMark/>
          </w:tcPr>
          <w:p w14:paraId="5E9FE33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36DCEA8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77" w:type="dxa"/>
            <w:tcBorders>
              <w:top w:val="single" w:sz="4" w:space="0" w:color="auto"/>
              <w:left w:val="single" w:sz="4" w:space="0" w:color="auto"/>
              <w:bottom w:val="single" w:sz="4" w:space="0" w:color="auto"/>
              <w:right w:val="single" w:sz="4" w:space="0" w:color="auto"/>
            </w:tcBorders>
            <w:vAlign w:val="center"/>
            <w:hideMark/>
          </w:tcPr>
          <w:p w14:paraId="541E41A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2840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7CA03E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2841</w:t>
            </w:r>
          </w:p>
        </w:tc>
      </w:tr>
      <w:tr w:rsidR="003C4B4F" w:rsidRPr="00A0351F" w14:paraId="07B99C32"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4C2121C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84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E1A4AE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108</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B857CF"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25</w:t>
            </w:r>
          </w:p>
        </w:tc>
        <w:tc>
          <w:tcPr>
            <w:tcW w:w="1859" w:type="dxa"/>
            <w:tcBorders>
              <w:top w:val="single" w:sz="4" w:space="0" w:color="auto"/>
              <w:left w:val="single" w:sz="4" w:space="0" w:color="auto"/>
              <w:bottom w:val="single" w:sz="4" w:space="0" w:color="auto"/>
              <w:right w:val="single" w:sz="4" w:space="0" w:color="auto"/>
            </w:tcBorders>
            <w:vAlign w:val="center"/>
            <w:hideMark/>
          </w:tcPr>
          <w:p w14:paraId="580D7C8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186E7F0A"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3.2</w:t>
            </w:r>
          </w:p>
        </w:tc>
        <w:tc>
          <w:tcPr>
            <w:tcW w:w="736" w:type="dxa"/>
            <w:tcBorders>
              <w:top w:val="single" w:sz="4" w:space="0" w:color="auto"/>
              <w:left w:val="single" w:sz="4" w:space="0" w:color="auto"/>
              <w:bottom w:val="single" w:sz="4" w:space="0" w:color="auto"/>
              <w:right w:val="single" w:sz="4" w:space="0" w:color="auto"/>
            </w:tcBorders>
            <w:vAlign w:val="center"/>
            <w:hideMark/>
          </w:tcPr>
          <w:p w14:paraId="620C671E"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411</w:t>
            </w:r>
          </w:p>
        </w:tc>
        <w:tc>
          <w:tcPr>
            <w:tcW w:w="881" w:type="dxa"/>
            <w:tcBorders>
              <w:top w:val="single" w:sz="4" w:space="0" w:color="auto"/>
              <w:left w:val="single" w:sz="4" w:space="0" w:color="auto"/>
              <w:bottom w:val="single" w:sz="4" w:space="0" w:color="auto"/>
              <w:right w:val="single" w:sz="4" w:space="0" w:color="auto"/>
            </w:tcBorders>
            <w:vAlign w:val="center"/>
            <w:hideMark/>
          </w:tcPr>
          <w:p w14:paraId="10DCC47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006ABA0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0.01</w:t>
            </w:r>
          </w:p>
        </w:tc>
        <w:tc>
          <w:tcPr>
            <w:tcW w:w="977" w:type="dxa"/>
            <w:tcBorders>
              <w:top w:val="single" w:sz="4" w:space="0" w:color="auto"/>
              <w:left w:val="single" w:sz="4" w:space="0" w:color="auto"/>
              <w:bottom w:val="single" w:sz="4" w:space="0" w:color="auto"/>
              <w:right w:val="single" w:sz="4" w:space="0" w:color="auto"/>
            </w:tcBorders>
            <w:vAlign w:val="center"/>
            <w:hideMark/>
          </w:tcPr>
          <w:p w14:paraId="196FE82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2013</w:t>
            </w:r>
          </w:p>
        </w:tc>
        <w:tc>
          <w:tcPr>
            <w:tcW w:w="1022" w:type="dxa"/>
            <w:tcBorders>
              <w:top w:val="single" w:sz="4" w:space="0" w:color="auto"/>
              <w:left w:val="single" w:sz="4" w:space="0" w:color="auto"/>
              <w:bottom w:val="single" w:sz="4" w:space="0" w:color="auto"/>
              <w:right w:val="single" w:sz="4" w:space="0" w:color="auto"/>
            </w:tcBorders>
            <w:vAlign w:val="center"/>
            <w:hideMark/>
          </w:tcPr>
          <w:p w14:paraId="752AD85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2582</w:t>
            </w:r>
          </w:p>
        </w:tc>
      </w:tr>
      <w:tr w:rsidR="003C4B4F" w:rsidRPr="00A0351F" w14:paraId="353A2EBF"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76A9D04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BA9054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E3C061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21</w:t>
            </w:r>
          </w:p>
        </w:tc>
        <w:tc>
          <w:tcPr>
            <w:tcW w:w="1859" w:type="dxa"/>
            <w:tcBorders>
              <w:top w:val="single" w:sz="4" w:space="0" w:color="auto"/>
              <w:left w:val="single" w:sz="4" w:space="0" w:color="auto"/>
              <w:bottom w:val="single" w:sz="4" w:space="0" w:color="auto"/>
              <w:right w:val="single" w:sz="4" w:space="0" w:color="auto"/>
            </w:tcBorders>
            <w:vAlign w:val="center"/>
            <w:hideMark/>
          </w:tcPr>
          <w:p w14:paraId="6FC2EBC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23DC5DC8"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2.1</w:t>
            </w:r>
          </w:p>
        </w:tc>
        <w:tc>
          <w:tcPr>
            <w:tcW w:w="736" w:type="dxa"/>
            <w:tcBorders>
              <w:top w:val="single" w:sz="4" w:space="0" w:color="auto"/>
              <w:left w:val="single" w:sz="4" w:space="0" w:color="auto"/>
              <w:bottom w:val="single" w:sz="4" w:space="0" w:color="auto"/>
              <w:right w:val="single" w:sz="4" w:space="0" w:color="auto"/>
            </w:tcBorders>
            <w:vAlign w:val="center"/>
            <w:hideMark/>
          </w:tcPr>
          <w:p w14:paraId="58067A87"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395</w:t>
            </w:r>
          </w:p>
        </w:tc>
        <w:tc>
          <w:tcPr>
            <w:tcW w:w="881" w:type="dxa"/>
            <w:tcBorders>
              <w:top w:val="single" w:sz="4" w:space="0" w:color="auto"/>
              <w:left w:val="single" w:sz="4" w:space="0" w:color="auto"/>
              <w:bottom w:val="single" w:sz="4" w:space="0" w:color="auto"/>
              <w:right w:val="single" w:sz="4" w:space="0" w:color="auto"/>
            </w:tcBorders>
            <w:vAlign w:val="center"/>
            <w:hideMark/>
          </w:tcPr>
          <w:p w14:paraId="0B9761B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498C66B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0.02</w:t>
            </w:r>
          </w:p>
        </w:tc>
        <w:tc>
          <w:tcPr>
            <w:tcW w:w="977" w:type="dxa"/>
            <w:tcBorders>
              <w:top w:val="single" w:sz="4" w:space="0" w:color="auto"/>
              <w:left w:val="single" w:sz="4" w:space="0" w:color="auto"/>
              <w:bottom w:val="single" w:sz="4" w:space="0" w:color="auto"/>
              <w:right w:val="single" w:sz="4" w:space="0" w:color="auto"/>
            </w:tcBorders>
            <w:vAlign w:val="center"/>
            <w:hideMark/>
          </w:tcPr>
          <w:p w14:paraId="2A4CA3D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2731</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937300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2760</w:t>
            </w:r>
          </w:p>
        </w:tc>
      </w:tr>
      <w:tr w:rsidR="003C4B4F" w:rsidRPr="00A0351F" w14:paraId="19A25BBB"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142023B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005E9A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DE1C040"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16</w:t>
            </w:r>
          </w:p>
        </w:tc>
        <w:tc>
          <w:tcPr>
            <w:tcW w:w="1859" w:type="dxa"/>
            <w:tcBorders>
              <w:top w:val="single" w:sz="4" w:space="0" w:color="auto"/>
              <w:left w:val="single" w:sz="4" w:space="0" w:color="auto"/>
              <w:bottom w:val="single" w:sz="4" w:space="0" w:color="auto"/>
              <w:right w:val="single" w:sz="4" w:space="0" w:color="auto"/>
            </w:tcBorders>
            <w:vAlign w:val="center"/>
            <w:hideMark/>
          </w:tcPr>
          <w:p w14:paraId="0899388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7919A45F"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3.4</w:t>
            </w:r>
          </w:p>
        </w:tc>
        <w:tc>
          <w:tcPr>
            <w:tcW w:w="736" w:type="dxa"/>
            <w:tcBorders>
              <w:top w:val="single" w:sz="4" w:space="0" w:color="auto"/>
              <w:left w:val="single" w:sz="4" w:space="0" w:color="auto"/>
              <w:bottom w:val="single" w:sz="4" w:space="0" w:color="auto"/>
              <w:right w:val="single" w:sz="4" w:space="0" w:color="auto"/>
            </w:tcBorders>
            <w:vAlign w:val="center"/>
            <w:hideMark/>
          </w:tcPr>
          <w:p w14:paraId="67C3C5D9"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375</w:t>
            </w:r>
          </w:p>
        </w:tc>
        <w:tc>
          <w:tcPr>
            <w:tcW w:w="881" w:type="dxa"/>
            <w:tcBorders>
              <w:top w:val="single" w:sz="4" w:space="0" w:color="auto"/>
              <w:left w:val="single" w:sz="4" w:space="0" w:color="auto"/>
              <w:bottom w:val="single" w:sz="4" w:space="0" w:color="auto"/>
              <w:right w:val="single" w:sz="4" w:space="0" w:color="auto"/>
            </w:tcBorders>
            <w:vAlign w:val="center"/>
            <w:hideMark/>
          </w:tcPr>
          <w:p w14:paraId="5C8A010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35574D2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0.02</w:t>
            </w:r>
          </w:p>
        </w:tc>
        <w:tc>
          <w:tcPr>
            <w:tcW w:w="977" w:type="dxa"/>
            <w:tcBorders>
              <w:top w:val="single" w:sz="4" w:space="0" w:color="auto"/>
              <w:left w:val="single" w:sz="4" w:space="0" w:color="auto"/>
              <w:bottom w:val="single" w:sz="4" w:space="0" w:color="auto"/>
              <w:right w:val="single" w:sz="4" w:space="0" w:color="auto"/>
            </w:tcBorders>
            <w:vAlign w:val="center"/>
            <w:hideMark/>
          </w:tcPr>
          <w:p w14:paraId="7137AD8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3173</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009F90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3251</w:t>
            </w:r>
          </w:p>
        </w:tc>
      </w:tr>
      <w:tr w:rsidR="003C4B4F" w:rsidRPr="00A0351F" w14:paraId="6AC3868F"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04A5C98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129</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731618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129</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C77811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16</w:t>
            </w:r>
          </w:p>
        </w:tc>
        <w:tc>
          <w:tcPr>
            <w:tcW w:w="1859" w:type="dxa"/>
            <w:tcBorders>
              <w:top w:val="single" w:sz="4" w:space="0" w:color="auto"/>
              <w:left w:val="single" w:sz="4" w:space="0" w:color="auto"/>
              <w:bottom w:val="single" w:sz="4" w:space="0" w:color="auto"/>
              <w:right w:val="single" w:sz="4" w:space="0" w:color="auto"/>
            </w:tcBorders>
            <w:vAlign w:val="center"/>
            <w:hideMark/>
          </w:tcPr>
          <w:p w14:paraId="3FA0C33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25</w:t>
            </w:r>
          </w:p>
        </w:tc>
        <w:tc>
          <w:tcPr>
            <w:tcW w:w="715" w:type="dxa"/>
            <w:tcBorders>
              <w:top w:val="single" w:sz="4" w:space="0" w:color="auto"/>
              <w:left w:val="single" w:sz="4" w:space="0" w:color="auto"/>
              <w:bottom w:val="single" w:sz="4" w:space="0" w:color="auto"/>
              <w:right w:val="single" w:sz="4" w:space="0" w:color="auto"/>
            </w:tcBorders>
            <w:vAlign w:val="center"/>
            <w:hideMark/>
          </w:tcPr>
          <w:p w14:paraId="156F2B05"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3.5</w:t>
            </w:r>
          </w:p>
        </w:tc>
        <w:tc>
          <w:tcPr>
            <w:tcW w:w="736" w:type="dxa"/>
            <w:tcBorders>
              <w:top w:val="single" w:sz="4" w:space="0" w:color="auto"/>
              <w:left w:val="single" w:sz="4" w:space="0" w:color="auto"/>
              <w:bottom w:val="single" w:sz="4" w:space="0" w:color="auto"/>
              <w:right w:val="single" w:sz="4" w:space="0" w:color="auto"/>
            </w:tcBorders>
            <w:vAlign w:val="center"/>
            <w:hideMark/>
          </w:tcPr>
          <w:p w14:paraId="64D21E34"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376</w:t>
            </w:r>
          </w:p>
        </w:tc>
        <w:tc>
          <w:tcPr>
            <w:tcW w:w="881" w:type="dxa"/>
            <w:tcBorders>
              <w:top w:val="single" w:sz="4" w:space="0" w:color="auto"/>
              <w:left w:val="single" w:sz="4" w:space="0" w:color="auto"/>
              <w:bottom w:val="single" w:sz="4" w:space="0" w:color="auto"/>
              <w:right w:val="single" w:sz="4" w:space="0" w:color="auto"/>
            </w:tcBorders>
            <w:vAlign w:val="center"/>
            <w:hideMark/>
          </w:tcPr>
          <w:p w14:paraId="6BDDA45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30F70D6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77" w:type="dxa"/>
            <w:tcBorders>
              <w:top w:val="single" w:sz="4" w:space="0" w:color="auto"/>
              <w:left w:val="single" w:sz="4" w:space="0" w:color="auto"/>
              <w:bottom w:val="single" w:sz="4" w:space="0" w:color="auto"/>
              <w:right w:val="single" w:sz="4" w:space="0" w:color="auto"/>
            </w:tcBorders>
            <w:vAlign w:val="center"/>
            <w:hideMark/>
          </w:tcPr>
          <w:p w14:paraId="10C8FF4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3086</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9F72E9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3085</w:t>
            </w:r>
          </w:p>
        </w:tc>
      </w:tr>
      <w:tr w:rsidR="003C4B4F" w:rsidRPr="00A0351F" w14:paraId="3D845009"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6A0E1A2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A0D395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126</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85D4773"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35</w:t>
            </w:r>
          </w:p>
        </w:tc>
        <w:tc>
          <w:tcPr>
            <w:tcW w:w="1859" w:type="dxa"/>
            <w:tcBorders>
              <w:top w:val="single" w:sz="4" w:space="0" w:color="auto"/>
              <w:left w:val="single" w:sz="4" w:space="0" w:color="auto"/>
              <w:bottom w:val="single" w:sz="4" w:space="0" w:color="auto"/>
              <w:right w:val="single" w:sz="4" w:space="0" w:color="auto"/>
            </w:tcBorders>
            <w:vAlign w:val="center"/>
            <w:hideMark/>
          </w:tcPr>
          <w:p w14:paraId="1D8ACAE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70964492"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3.5</w:t>
            </w:r>
          </w:p>
        </w:tc>
        <w:tc>
          <w:tcPr>
            <w:tcW w:w="736" w:type="dxa"/>
            <w:tcBorders>
              <w:top w:val="single" w:sz="4" w:space="0" w:color="auto"/>
              <w:left w:val="single" w:sz="4" w:space="0" w:color="auto"/>
              <w:bottom w:val="single" w:sz="4" w:space="0" w:color="auto"/>
              <w:right w:val="single" w:sz="4" w:space="0" w:color="auto"/>
            </w:tcBorders>
            <w:vAlign w:val="center"/>
            <w:hideMark/>
          </w:tcPr>
          <w:p w14:paraId="4FD19AA3"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378</w:t>
            </w:r>
          </w:p>
        </w:tc>
        <w:tc>
          <w:tcPr>
            <w:tcW w:w="881" w:type="dxa"/>
            <w:tcBorders>
              <w:top w:val="single" w:sz="4" w:space="0" w:color="auto"/>
              <w:left w:val="single" w:sz="4" w:space="0" w:color="auto"/>
              <w:bottom w:val="single" w:sz="4" w:space="0" w:color="auto"/>
              <w:right w:val="single" w:sz="4" w:space="0" w:color="auto"/>
            </w:tcBorders>
            <w:vAlign w:val="center"/>
            <w:hideMark/>
          </w:tcPr>
          <w:p w14:paraId="372633F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4FA4288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77" w:type="dxa"/>
            <w:tcBorders>
              <w:top w:val="single" w:sz="4" w:space="0" w:color="auto"/>
              <w:left w:val="single" w:sz="4" w:space="0" w:color="auto"/>
              <w:bottom w:val="single" w:sz="4" w:space="0" w:color="auto"/>
              <w:right w:val="single" w:sz="4" w:space="0" w:color="auto"/>
            </w:tcBorders>
            <w:vAlign w:val="center"/>
            <w:hideMark/>
          </w:tcPr>
          <w:p w14:paraId="67B48E4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3119</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4C3FB1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3034</w:t>
            </w:r>
          </w:p>
        </w:tc>
      </w:tr>
      <w:tr w:rsidR="003C4B4F" w:rsidRPr="00A0351F" w14:paraId="228B4CA4"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17FF495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7ACF01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122</w:t>
            </w:r>
          </w:p>
        </w:tc>
        <w:tc>
          <w:tcPr>
            <w:tcW w:w="1621" w:type="dxa"/>
            <w:tcBorders>
              <w:top w:val="single" w:sz="4" w:space="0" w:color="auto"/>
              <w:left w:val="single" w:sz="4" w:space="0" w:color="auto"/>
              <w:bottom w:val="single" w:sz="4" w:space="0" w:color="auto"/>
              <w:right w:val="single" w:sz="4" w:space="0" w:color="auto"/>
            </w:tcBorders>
            <w:vAlign w:val="center"/>
            <w:hideMark/>
          </w:tcPr>
          <w:p w14:paraId="00843ECA"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12</w:t>
            </w:r>
          </w:p>
        </w:tc>
        <w:tc>
          <w:tcPr>
            <w:tcW w:w="1859" w:type="dxa"/>
            <w:tcBorders>
              <w:top w:val="single" w:sz="4" w:space="0" w:color="auto"/>
              <w:left w:val="single" w:sz="4" w:space="0" w:color="auto"/>
              <w:bottom w:val="single" w:sz="4" w:space="0" w:color="auto"/>
              <w:right w:val="single" w:sz="4" w:space="0" w:color="auto"/>
            </w:tcBorders>
            <w:vAlign w:val="center"/>
            <w:hideMark/>
          </w:tcPr>
          <w:p w14:paraId="6C696BF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23603030"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3.4</w:t>
            </w:r>
          </w:p>
        </w:tc>
        <w:tc>
          <w:tcPr>
            <w:tcW w:w="736" w:type="dxa"/>
            <w:tcBorders>
              <w:top w:val="single" w:sz="4" w:space="0" w:color="auto"/>
              <w:left w:val="single" w:sz="4" w:space="0" w:color="auto"/>
              <w:bottom w:val="single" w:sz="4" w:space="0" w:color="auto"/>
              <w:right w:val="single" w:sz="4" w:space="0" w:color="auto"/>
            </w:tcBorders>
            <w:vAlign w:val="center"/>
            <w:hideMark/>
          </w:tcPr>
          <w:p w14:paraId="3C2562B3"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380</w:t>
            </w:r>
          </w:p>
        </w:tc>
        <w:tc>
          <w:tcPr>
            <w:tcW w:w="881" w:type="dxa"/>
            <w:tcBorders>
              <w:top w:val="single" w:sz="4" w:space="0" w:color="auto"/>
              <w:left w:val="single" w:sz="4" w:space="0" w:color="auto"/>
              <w:bottom w:val="single" w:sz="4" w:space="0" w:color="auto"/>
              <w:right w:val="single" w:sz="4" w:space="0" w:color="auto"/>
            </w:tcBorders>
            <w:vAlign w:val="center"/>
            <w:hideMark/>
          </w:tcPr>
          <w:p w14:paraId="01484EE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4E07167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0.03</w:t>
            </w:r>
          </w:p>
        </w:tc>
        <w:tc>
          <w:tcPr>
            <w:tcW w:w="977" w:type="dxa"/>
            <w:tcBorders>
              <w:top w:val="single" w:sz="4" w:space="0" w:color="auto"/>
              <w:left w:val="single" w:sz="4" w:space="0" w:color="auto"/>
              <w:bottom w:val="single" w:sz="4" w:space="0" w:color="auto"/>
              <w:right w:val="single" w:sz="4" w:space="0" w:color="auto"/>
            </w:tcBorders>
            <w:vAlign w:val="center"/>
            <w:hideMark/>
          </w:tcPr>
          <w:p w14:paraId="00F6597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2767</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5D39F1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2929</w:t>
            </w:r>
          </w:p>
        </w:tc>
      </w:tr>
      <w:tr w:rsidR="003C4B4F" w:rsidRPr="00A0351F" w14:paraId="2E537F11"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5507E44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ACDA19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123</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DBE0B82"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28</w:t>
            </w:r>
          </w:p>
        </w:tc>
        <w:tc>
          <w:tcPr>
            <w:tcW w:w="1859" w:type="dxa"/>
            <w:tcBorders>
              <w:top w:val="single" w:sz="4" w:space="0" w:color="auto"/>
              <w:left w:val="single" w:sz="4" w:space="0" w:color="auto"/>
              <w:bottom w:val="single" w:sz="4" w:space="0" w:color="auto"/>
              <w:right w:val="single" w:sz="4" w:space="0" w:color="auto"/>
            </w:tcBorders>
            <w:vAlign w:val="center"/>
            <w:hideMark/>
          </w:tcPr>
          <w:p w14:paraId="6ECC3D4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2C58092A"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3.4</w:t>
            </w:r>
          </w:p>
        </w:tc>
        <w:tc>
          <w:tcPr>
            <w:tcW w:w="736" w:type="dxa"/>
            <w:tcBorders>
              <w:top w:val="single" w:sz="4" w:space="0" w:color="auto"/>
              <w:left w:val="single" w:sz="4" w:space="0" w:color="auto"/>
              <w:bottom w:val="single" w:sz="4" w:space="0" w:color="auto"/>
              <w:right w:val="single" w:sz="4" w:space="0" w:color="auto"/>
            </w:tcBorders>
            <w:vAlign w:val="center"/>
            <w:hideMark/>
          </w:tcPr>
          <w:p w14:paraId="48645C9C"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385</w:t>
            </w:r>
          </w:p>
        </w:tc>
        <w:tc>
          <w:tcPr>
            <w:tcW w:w="881" w:type="dxa"/>
            <w:tcBorders>
              <w:top w:val="single" w:sz="4" w:space="0" w:color="auto"/>
              <w:left w:val="single" w:sz="4" w:space="0" w:color="auto"/>
              <w:bottom w:val="single" w:sz="4" w:space="0" w:color="auto"/>
              <w:right w:val="single" w:sz="4" w:space="0" w:color="auto"/>
            </w:tcBorders>
            <w:vAlign w:val="center"/>
            <w:hideMark/>
          </w:tcPr>
          <w:p w14:paraId="4D41AA0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6B24DB2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77" w:type="dxa"/>
            <w:tcBorders>
              <w:top w:val="single" w:sz="4" w:space="0" w:color="auto"/>
              <w:left w:val="single" w:sz="4" w:space="0" w:color="auto"/>
              <w:bottom w:val="single" w:sz="4" w:space="0" w:color="auto"/>
              <w:right w:val="single" w:sz="4" w:space="0" w:color="auto"/>
            </w:tcBorders>
            <w:vAlign w:val="center"/>
            <w:hideMark/>
          </w:tcPr>
          <w:p w14:paraId="7FF9719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2920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F878DB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2963</w:t>
            </w:r>
          </w:p>
        </w:tc>
      </w:tr>
      <w:tr w:rsidR="003C4B4F" w:rsidRPr="00A0351F" w14:paraId="4A884609"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543E78C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BAB6C2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123</w:t>
            </w:r>
          </w:p>
        </w:tc>
        <w:tc>
          <w:tcPr>
            <w:tcW w:w="1621" w:type="dxa"/>
            <w:tcBorders>
              <w:top w:val="single" w:sz="4" w:space="0" w:color="auto"/>
              <w:left w:val="single" w:sz="4" w:space="0" w:color="auto"/>
              <w:bottom w:val="single" w:sz="4" w:space="0" w:color="auto"/>
              <w:right w:val="single" w:sz="4" w:space="0" w:color="auto"/>
            </w:tcBorders>
            <w:vAlign w:val="center"/>
            <w:hideMark/>
          </w:tcPr>
          <w:p w14:paraId="7A6252BD"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29</w:t>
            </w:r>
          </w:p>
        </w:tc>
        <w:tc>
          <w:tcPr>
            <w:tcW w:w="1859" w:type="dxa"/>
            <w:tcBorders>
              <w:top w:val="single" w:sz="4" w:space="0" w:color="auto"/>
              <w:left w:val="single" w:sz="4" w:space="0" w:color="auto"/>
              <w:bottom w:val="single" w:sz="4" w:space="0" w:color="auto"/>
              <w:right w:val="single" w:sz="4" w:space="0" w:color="auto"/>
            </w:tcBorders>
            <w:vAlign w:val="center"/>
            <w:hideMark/>
          </w:tcPr>
          <w:p w14:paraId="290D0CA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74AC37F7"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3.3</w:t>
            </w:r>
          </w:p>
        </w:tc>
        <w:tc>
          <w:tcPr>
            <w:tcW w:w="736" w:type="dxa"/>
            <w:tcBorders>
              <w:top w:val="single" w:sz="4" w:space="0" w:color="auto"/>
              <w:left w:val="single" w:sz="4" w:space="0" w:color="auto"/>
              <w:bottom w:val="single" w:sz="4" w:space="0" w:color="auto"/>
              <w:right w:val="single" w:sz="4" w:space="0" w:color="auto"/>
            </w:tcBorders>
            <w:vAlign w:val="center"/>
            <w:hideMark/>
          </w:tcPr>
          <w:p w14:paraId="0DEBE6E2"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387</w:t>
            </w:r>
          </w:p>
        </w:tc>
        <w:tc>
          <w:tcPr>
            <w:tcW w:w="881" w:type="dxa"/>
            <w:tcBorders>
              <w:top w:val="single" w:sz="4" w:space="0" w:color="auto"/>
              <w:left w:val="single" w:sz="4" w:space="0" w:color="auto"/>
              <w:bottom w:val="single" w:sz="4" w:space="0" w:color="auto"/>
              <w:right w:val="single" w:sz="4" w:space="0" w:color="auto"/>
            </w:tcBorders>
            <w:vAlign w:val="center"/>
            <w:hideMark/>
          </w:tcPr>
          <w:p w14:paraId="2E05322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862225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77" w:type="dxa"/>
            <w:tcBorders>
              <w:top w:val="single" w:sz="4" w:space="0" w:color="auto"/>
              <w:left w:val="single" w:sz="4" w:space="0" w:color="auto"/>
              <w:bottom w:val="single" w:sz="4" w:space="0" w:color="auto"/>
              <w:right w:val="single" w:sz="4" w:space="0" w:color="auto"/>
            </w:tcBorders>
            <w:vAlign w:val="center"/>
            <w:hideMark/>
          </w:tcPr>
          <w:p w14:paraId="07CD30F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2899</w:t>
            </w:r>
          </w:p>
        </w:tc>
        <w:tc>
          <w:tcPr>
            <w:tcW w:w="1022" w:type="dxa"/>
            <w:tcBorders>
              <w:top w:val="single" w:sz="4" w:space="0" w:color="auto"/>
              <w:left w:val="single" w:sz="4" w:space="0" w:color="auto"/>
              <w:bottom w:val="single" w:sz="4" w:space="0" w:color="auto"/>
              <w:right w:val="single" w:sz="4" w:space="0" w:color="auto"/>
            </w:tcBorders>
            <w:vAlign w:val="center"/>
            <w:hideMark/>
          </w:tcPr>
          <w:p w14:paraId="65DC2BC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2947</w:t>
            </w:r>
          </w:p>
        </w:tc>
      </w:tr>
      <w:tr w:rsidR="003C4B4F" w:rsidRPr="00A0351F" w14:paraId="03795310"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68F3B1D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119</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7F9840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119</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A49F579"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29</w:t>
            </w:r>
          </w:p>
        </w:tc>
        <w:tc>
          <w:tcPr>
            <w:tcW w:w="1859" w:type="dxa"/>
            <w:tcBorders>
              <w:top w:val="single" w:sz="4" w:space="0" w:color="auto"/>
              <w:left w:val="single" w:sz="4" w:space="0" w:color="auto"/>
              <w:bottom w:val="single" w:sz="4" w:space="0" w:color="auto"/>
              <w:right w:val="single" w:sz="4" w:space="0" w:color="auto"/>
            </w:tcBorders>
            <w:vAlign w:val="center"/>
            <w:hideMark/>
          </w:tcPr>
          <w:p w14:paraId="325B1E5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6CA8B5D7"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3.3</w:t>
            </w:r>
          </w:p>
        </w:tc>
        <w:tc>
          <w:tcPr>
            <w:tcW w:w="736" w:type="dxa"/>
            <w:tcBorders>
              <w:top w:val="single" w:sz="4" w:space="0" w:color="auto"/>
              <w:left w:val="single" w:sz="4" w:space="0" w:color="auto"/>
              <w:bottom w:val="single" w:sz="4" w:space="0" w:color="auto"/>
              <w:right w:val="single" w:sz="4" w:space="0" w:color="auto"/>
            </w:tcBorders>
            <w:vAlign w:val="center"/>
            <w:hideMark/>
          </w:tcPr>
          <w:p w14:paraId="1F54F411"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393</w:t>
            </w:r>
          </w:p>
        </w:tc>
        <w:tc>
          <w:tcPr>
            <w:tcW w:w="881" w:type="dxa"/>
            <w:tcBorders>
              <w:top w:val="single" w:sz="4" w:space="0" w:color="auto"/>
              <w:left w:val="single" w:sz="4" w:space="0" w:color="auto"/>
              <w:bottom w:val="single" w:sz="4" w:space="0" w:color="auto"/>
              <w:right w:val="single" w:sz="4" w:space="0" w:color="auto"/>
            </w:tcBorders>
            <w:vAlign w:val="center"/>
            <w:hideMark/>
          </w:tcPr>
          <w:p w14:paraId="1923E68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14E8A6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0.04</w:t>
            </w:r>
          </w:p>
        </w:tc>
        <w:tc>
          <w:tcPr>
            <w:tcW w:w="977" w:type="dxa"/>
            <w:tcBorders>
              <w:top w:val="single" w:sz="4" w:space="0" w:color="auto"/>
              <w:left w:val="single" w:sz="4" w:space="0" w:color="auto"/>
              <w:bottom w:val="single" w:sz="4" w:space="0" w:color="auto"/>
              <w:right w:val="single" w:sz="4" w:space="0" w:color="auto"/>
            </w:tcBorders>
            <w:vAlign w:val="center"/>
            <w:hideMark/>
          </w:tcPr>
          <w:p w14:paraId="0D214DD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2846</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1B40D9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2860</w:t>
            </w:r>
          </w:p>
        </w:tc>
      </w:tr>
      <w:tr w:rsidR="003C4B4F" w:rsidRPr="00A0351F" w14:paraId="37E32C3C"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6074490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823796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126</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3F60E2F"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29</w:t>
            </w:r>
          </w:p>
        </w:tc>
        <w:tc>
          <w:tcPr>
            <w:tcW w:w="1859" w:type="dxa"/>
            <w:tcBorders>
              <w:top w:val="single" w:sz="4" w:space="0" w:color="auto"/>
              <w:left w:val="single" w:sz="4" w:space="0" w:color="auto"/>
              <w:bottom w:val="single" w:sz="4" w:space="0" w:color="auto"/>
              <w:right w:val="single" w:sz="4" w:space="0" w:color="auto"/>
            </w:tcBorders>
            <w:vAlign w:val="center"/>
            <w:hideMark/>
          </w:tcPr>
          <w:p w14:paraId="018AF4C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4ADCFF49"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3.2</w:t>
            </w:r>
          </w:p>
        </w:tc>
        <w:tc>
          <w:tcPr>
            <w:tcW w:w="736" w:type="dxa"/>
            <w:tcBorders>
              <w:top w:val="single" w:sz="4" w:space="0" w:color="auto"/>
              <w:left w:val="single" w:sz="4" w:space="0" w:color="auto"/>
              <w:bottom w:val="single" w:sz="4" w:space="0" w:color="auto"/>
              <w:right w:val="single" w:sz="4" w:space="0" w:color="auto"/>
            </w:tcBorders>
            <w:vAlign w:val="center"/>
            <w:hideMark/>
          </w:tcPr>
          <w:p w14:paraId="1B3A6592"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393</w:t>
            </w:r>
          </w:p>
        </w:tc>
        <w:tc>
          <w:tcPr>
            <w:tcW w:w="881" w:type="dxa"/>
            <w:tcBorders>
              <w:top w:val="single" w:sz="4" w:space="0" w:color="auto"/>
              <w:left w:val="single" w:sz="4" w:space="0" w:color="auto"/>
              <w:bottom w:val="single" w:sz="4" w:space="0" w:color="auto"/>
              <w:right w:val="single" w:sz="4" w:space="0" w:color="auto"/>
            </w:tcBorders>
            <w:vAlign w:val="center"/>
            <w:hideMark/>
          </w:tcPr>
          <w:p w14:paraId="2A574D0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72321DB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0.05</w:t>
            </w:r>
          </w:p>
        </w:tc>
        <w:tc>
          <w:tcPr>
            <w:tcW w:w="977" w:type="dxa"/>
            <w:tcBorders>
              <w:top w:val="single" w:sz="4" w:space="0" w:color="auto"/>
              <w:left w:val="single" w:sz="4" w:space="0" w:color="auto"/>
              <w:bottom w:val="single" w:sz="4" w:space="0" w:color="auto"/>
              <w:right w:val="single" w:sz="4" w:space="0" w:color="auto"/>
            </w:tcBorders>
            <w:vAlign w:val="center"/>
            <w:hideMark/>
          </w:tcPr>
          <w:p w14:paraId="07A9F296"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2898</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DCC0B8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3018</w:t>
            </w:r>
          </w:p>
        </w:tc>
      </w:tr>
      <w:tr w:rsidR="003C4B4F" w:rsidRPr="00A0351F" w14:paraId="4DA8032A"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2124CCB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BCF71CA"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127</w:t>
            </w:r>
          </w:p>
        </w:tc>
        <w:tc>
          <w:tcPr>
            <w:tcW w:w="1621" w:type="dxa"/>
            <w:tcBorders>
              <w:top w:val="single" w:sz="4" w:space="0" w:color="auto"/>
              <w:left w:val="single" w:sz="4" w:space="0" w:color="auto"/>
              <w:bottom w:val="single" w:sz="4" w:space="0" w:color="auto"/>
              <w:right w:val="single" w:sz="4" w:space="0" w:color="auto"/>
            </w:tcBorders>
            <w:vAlign w:val="center"/>
            <w:hideMark/>
          </w:tcPr>
          <w:p w14:paraId="004D00EB"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32</w:t>
            </w:r>
          </w:p>
        </w:tc>
        <w:tc>
          <w:tcPr>
            <w:tcW w:w="1859" w:type="dxa"/>
            <w:tcBorders>
              <w:top w:val="single" w:sz="4" w:space="0" w:color="auto"/>
              <w:left w:val="single" w:sz="4" w:space="0" w:color="auto"/>
              <w:bottom w:val="single" w:sz="4" w:space="0" w:color="auto"/>
              <w:right w:val="single" w:sz="4" w:space="0" w:color="auto"/>
            </w:tcBorders>
            <w:vAlign w:val="center"/>
            <w:hideMark/>
          </w:tcPr>
          <w:p w14:paraId="2528E32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20</w:t>
            </w:r>
          </w:p>
        </w:tc>
        <w:tc>
          <w:tcPr>
            <w:tcW w:w="715" w:type="dxa"/>
            <w:tcBorders>
              <w:top w:val="single" w:sz="4" w:space="0" w:color="auto"/>
              <w:left w:val="single" w:sz="4" w:space="0" w:color="auto"/>
              <w:bottom w:val="single" w:sz="4" w:space="0" w:color="auto"/>
              <w:right w:val="single" w:sz="4" w:space="0" w:color="auto"/>
            </w:tcBorders>
            <w:vAlign w:val="center"/>
            <w:hideMark/>
          </w:tcPr>
          <w:p w14:paraId="2C9E45D4"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3.1</w:t>
            </w:r>
          </w:p>
        </w:tc>
        <w:tc>
          <w:tcPr>
            <w:tcW w:w="736" w:type="dxa"/>
            <w:tcBorders>
              <w:top w:val="single" w:sz="4" w:space="0" w:color="auto"/>
              <w:left w:val="single" w:sz="4" w:space="0" w:color="auto"/>
              <w:bottom w:val="single" w:sz="4" w:space="0" w:color="auto"/>
              <w:right w:val="single" w:sz="4" w:space="0" w:color="auto"/>
            </w:tcBorders>
            <w:vAlign w:val="center"/>
            <w:hideMark/>
          </w:tcPr>
          <w:p w14:paraId="4EE999E6"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399</w:t>
            </w:r>
          </w:p>
        </w:tc>
        <w:tc>
          <w:tcPr>
            <w:tcW w:w="881" w:type="dxa"/>
            <w:tcBorders>
              <w:top w:val="single" w:sz="4" w:space="0" w:color="auto"/>
              <w:left w:val="single" w:sz="4" w:space="0" w:color="auto"/>
              <w:bottom w:val="single" w:sz="4" w:space="0" w:color="auto"/>
              <w:right w:val="single" w:sz="4" w:space="0" w:color="auto"/>
            </w:tcBorders>
            <w:vAlign w:val="center"/>
            <w:hideMark/>
          </w:tcPr>
          <w:p w14:paraId="72C1FC1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6F21CD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0.05</w:t>
            </w:r>
          </w:p>
        </w:tc>
        <w:tc>
          <w:tcPr>
            <w:tcW w:w="977" w:type="dxa"/>
            <w:tcBorders>
              <w:top w:val="single" w:sz="4" w:space="0" w:color="auto"/>
              <w:left w:val="single" w:sz="4" w:space="0" w:color="auto"/>
              <w:bottom w:val="single" w:sz="4" w:space="0" w:color="auto"/>
              <w:right w:val="single" w:sz="4" w:space="0" w:color="auto"/>
            </w:tcBorders>
            <w:vAlign w:val="center"/>
            <w:hideMark/>
          </w:tcPr>
          <w:p w14:paraId="6149F77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2877</w:t>
            </w:r>
          </w:p>
        </w:tc>
        <w:tc>
          <w:tcPr>
            <w:tcW w:w="1022" w:type="dxa"/>
            <w:tcBorders>
              <w:top w:val="single" w:sz="4" w:space="0" w:color="auto"/>
              <w:left w:val="single" w:sz="4" w:space="0" w:color="auto"/>
              <w:bottom w:val="single" w:sz="4" w:space="0" w:color="auto"/>
              <w:right w:val="single" w:sz="4" w:space="0" w:color="auto"/>
            </w:tcBorders>
            <w:vAlign w:val="center"/>
            <w:hideMark/>
          </w:tcPr>
          <w:p w14:paraId="6DA77E5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3036</w:t>
            </w:r>
          </w:p>
        </w:tc>
      </w:tr>
      <w:tr w:rsidR="003C4B4F" w:rsidRPr="00A0351F" w14:paraId="48979E05"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418E377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7F224C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123</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F798C47"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30</w:t>
            </w:r>
          </w:p>
        </w:tc>
        <w:tc>
          <w:tcPr>
            <w:tcW w:w="1859" w:type="dxa"/>
            <w:tcBorders>
              <w:top w:val="single" w:sz="4" w:space="0" w:color="auto"/>
              <w:left w:val="single" w:sz="4" w:space="0" w:color="auto"/>
              <w:bottom w:val="single" w:sz="4" w:space="0" w:color="auto"/>
              <w:right w:val="single" w:sz="4" w:space="0" w:color="auto"/>
            </w:tcBorders>
            <w:vAlign w:val="center"/>
            <w:hideMark/>
          </w:tcPr>
          <w:p w14:paraId="2507838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2C4D4562"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3.1</w:t>
            </w:r>
          </w:p>
        </w:tc>
        <w:tc>
          <w:tcPr>
            <w:tcW w:w="736" w:type="dxa"/>
            <w:tcBorders>
              <w:top w:val="single" w:sz="4" w:space="0" w:color="auto"/>
              <w:left w:val="single" w:sz="4" w:space="0" w:color="auto"/>
              <w:bottom w:val="single" w:sz="4" w:space="0" w:color="auto"/>
              <w:right w:val="single" w:sz="4" w:space="0" w:color="auto"/>
            </w:tcBorders>
            <w:vAlign w:val="center"/>
            <w:hideMark/>
          </w:tcPr>
          <w:p w14:paraId="2B6B7FB1"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403</w:t>
            </w:r>
          </w:p>
        </w:tc>
        <w:tc>
          <w:tcPr>
            <w:tcW w:w="881" w:type="dxa"/>
            <w:tcBorders>
              <w:top w:val="single" w:sz="4" w:space="0" w:color="auto"/>
              <w:left w:val="single" w:sz="4" w:space="0" w:color="auto"/>
              <w:bottom w:val="single" w:sz="4" w:space="0" w:color="auto"/>
              <w:right w:val="single" w:sz="4" w:space="0" w:color="auto"/>
            </w:tcBorders>
            <w:vAlign w:val="center"/>
            <w:hideMark/>
          </w:tcPr>
          <w:p w14:paraId="560E80E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057391A2"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77" w:type="dxa"/>
            <w:tcBorders>
              <w:top w:val="single" w:sz="4" w:space="0" w:color="auto"/>
              <w:left w:val="single" w:sz="4" w:space="0" w:color="auto"/>
              <w:bottom w:val="single" w:sz="4" w:space="0" w:color="auto"/>
              <w:right w:val="single" w:sz="4" w:space="0" w:color="auto"/>
            </w:tcBorders>
            <w:vAlign w:val="center"/>
            <w:hideMark/>
          </w:tcPr>
          <w:p w14:paraId="3DA6AF6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2993</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EA4853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2940</w:t>
            </w:r>
          </w:p>
        </w:tc>
      </w:tr>
      <w:tr w:rsidR="003C4B4F" w:rsidRPr="00A0351F" w14:paraId="71EF2D45"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7B95F623"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310922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141</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DC2C7BD"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52</w:t>
            </w:r>
          </w:p>
        </w:tc>
        <w:tc>
          <w:tcPr>
            <w:tcW w:w="1859" w:type="dxa"/>
            <w:tcBorders>
              <w:top w:val="single" w:sz="4" w:space="0" w:color="auto"/>
              <w:left w:val="single" w:sz="4" w:space="0" w:color="auto"/>
              <w:bottom w:val="single" w:sz="4" w:space="0" w:color="auto"/>
              <w:right w:val="single" w:sz="4" w:space="0" w:color="auto"/>
            </w:tcBorders>
            <w:vAlign w:val="center"/>
            <w:hideMark/>
          </w:tcPr>
          <w:p w14:paraId="6475900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0D223109"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2.3</w:t>
            </w:r>
          </w:p>
        </w:tc>
        <w:tc>
          <w:tcPr>
            <w:tcW w:w="736" w:type="dxa"/>
            <w:tcBorders>
              <w:top w:val="single" w:sz="4" w:space="0" w:color="auto"/>
              <w:left w:val="single" w:sz="4" w:space="0" w:color="auto"/>
              <w:bottom w:val="single" w:sz="4" w:space="0" w:color="auto"/>
              <w:right w:val="single" w:sz="4" w:space="0" w:color="auto"/>
            </w:tcBorders>
            <w:vAlign w:val="center"/>
            <w:hideMark/>
          </w:tcPr>
          <w:p w14:paraId="73BFE25C"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408</w:t>
            </w:r>
          </w:p>
        </w:tc>
        <w:tc>
          <w:tcPr>
            <w:tcW w:w="881" w:type="dxa"/>
            <w:tcBorders>
              <w:top w:val="single" w:sz="4" w:space="0" w:color="auto"/>
              <w:left w:val="single" w:sz="4" w:space="0" w:color="auto"/>
              <w:bottom w:val="single" w:sz="4" w:space="0" w:color="auto"/>
              <w:right w:val="single" w:sz="4" w:space="0" w:color="auto"/>
            </w:tcBorders>
            <w:vAlign w:val="center"/>
            <w:hideMark/>
          </w:tcPr>
          <w:p w14:paraId="235BD730"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55B185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77" w:type="dxa"/>
            <w:tcBorders>
              <w:top w:val="single" w:sz="4" w:space="0" w:color="auto"/>
              <w:left w:val="single" w:sz="4" w:space="0" w:color="auto"/>
              <w:bottom w:val="single" w:sz="4" w:space="0" w:color="auto"/>
              <w:right w:val="single" w:sz="4" w:space="0" w:color="auto"/>
            </w:tcBorders>
            <w:vAlign w:val="center"/>
            <w:hideMark/>
          </w:tcPr>
          <w:p w14:paraId="62C19B8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3212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87815F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3375</w:t>
            </w:r>
          </w:p>
        </w:tc>
      </w:tr>
      <w:tr w:rsidR="003C4B4F" w:rsidRPr="00A0351F" w14:paraId="183FA17E"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7FA8A50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136</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3CFEC3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137</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AA5B865"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47</w:t>
            </w:r>
          </w:p>
        </w:tc>
        <w:tc>
          <w:tcPr>
            <w:tcW w:w="1859" w:type="dxa"/>
            <w:tcBorders>
              <w:top w:val="single" w:sz="4" w:space="0" w:color="auto"/>
              <w:left w:val="single" w:sz="4" w:space="0" w:color="auto"/>
              <w:bottom w:val="single" w:sz="4" w:space="0" w:color="auto"/>
              <w:right w:val="single" w:sz="4" w:space="0" w:color="auto"/>
            </w:tcBorders>
            <w:vAlign w:val="center"/>
            <w:hideMark/>
          </w:tcPr>
          <w:p w14:paraId="229FE04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6A6C82C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5FE1C47D"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413</w:t>
            </w:r>
          </w:p>
        </w:tc>
        <w:tc>
          <w:tcPr>
            <w:tcW w:w="881" w:type="dxa"/>
            <w:tcBorders>
              <w:top w:val="single" w:sz="4" w:space="0" w:color="auto"/>
              <w:left w:val="single" w:sz="4" w:space="0" w:color="auto"/>
              <w:bottom w:val="single" w:sz="4" w:space="0" w:color="auto"/>
              <w:right w:val="single" w:sz="4" w:space="0" w:color="auto"/>
            </w:tcBorders>
            <w:vAlign w:val="center"/>
            <w:hideMark/>
          </w:tcPr>
          <w:p w14:paraId="733BD21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58F79EA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0.06</w:t>
            </w:r>
          </w:p>
        </w:tc>
        <w:tc>
          <w:tcPr>
            <w:tcW w:w="977" w:type="dxa"/>
            <w:tcBorders>
              <w:top w:val="single" w:sz="4" w:space="0" w:color="auto"/>
              <w:left w:val="single" w:sz="4" w:space="0" w:color="auto"/>
              <w:bottom w:val="single" w:sz="4" w:space="0" w:color="auto"/>
              <w:right w:val="single" w:sz="4" w:space="0" w:color="auto"/>
            </w:tcBorders>
            <w:vAlign w:val="center"/>
            <w:hideMark/>
          </w:tcPr>
          <w:p w14:paraId="2E8E9F3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3258</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07F21C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3292</w:t>
            </w:r>
          </w:p>
        </w:tc>
      </w:tr>
      <w:tr w:rsidR="003C4B4F" w:rsidRPr="00A0351F" w14:paraId="6505C4E7"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5C231C3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133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9FE41B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140</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A2C2495"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50</w:t>
            </w:r>
          </w:p>
        </w:tc>
        <w:tc>
          <w:tcPr>
            <w:tcW w:w="1859" w:type="dxa"/>
            <w:tcBorders>
              <w:top w:val="single" w:sz="4" w:space="0" w:color="auto"/>
              <w:left w:val="single" w:sz="4" w:space="0" w:color="auto"/>
              <w:bottom w:val="single" w:sz="4" w:space="0" w:color="auto"/>
              <w:right w:val="single" w:sz="4" w:space="0" w:color="auto"/>
            </w:tcBorders>
            <w:vAlign w:val="center"/>
            <w:hideMark/>
          </w:tcPr>
          <w:p w14:paraId="4A8441D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EDDD90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2FDB9CD0"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322</w:t>
            </w:r>
          </w:p>
        </w:tc>
        <w:tc>
          <w:tcPr>
            <w:tcW w:w="881" w:type="dxa"/>
            <w:tcBorders>
              <w:top w:val="single" w:sz="4" w:space="0" w:color="auto"/>
              <w:left w:val="single" w:sz="4" w:space="0" w:color="auto"/>
              <w:bottom w:val="single" w:sz="4" w:space="0" w:color="auto"/>
              <w:right w:val="single" w:sz="4" w:space="0" w:color="auto"/>
            </w:tcBorders>
            <w:vAlign w:val="center"/>
            <w:hideMark/>
          </w:tcPr>
          <w:p w14:paraId="171BA50B"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A97436E"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0.07</w:t>
            </w:r>
          </w:p>
        </w:tc>
        <w:tc>
          <w:tcPr>
            <w:tcW w:w="977" w:type="dxa"/>
            <w:tcBorders>
              <w:top w:val="single" w:sz="4" w:space="0" w:color="auto"/>
              <w:left w:val="single" w:sz="4" w:space="0" w:color="auto"/>
              <w:bottom w:val="single" w:sz="4" w:space="0" w:color="auto"/>
              <w:right w:val="single" w:sz="4" w:space="0" w:color="auto"/>
            </w:tcBorders>
            <w:vAlign w:val="center"/>
            <w:hideMark/>
          </w:tcPr>
          <w:p w14:paraId="3802A1C9"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3202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8057927"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3369</w:t>
            </w:r>
          </w:p>
        </w:tc>
      </w:tr>
      <w:tr w:rsidR="003C4B4F" w:rsidRPr="00A0351F" w14:paraId="52FA913B" w14:textId="77777777" w:rsidTr="003C4B4F">
        <w:trPr>
          <w:trHeight w:val="255"/>
        </w:trPr>
        <w:tc>
          <w:tcPr>
            <w:tcW w:w="1058" w:type="dxa"/>
            <w:tcBorders>
              <w:top w:val="single" w:sz="4" w:space="0" w:color="auto"/>
              <w:left w:val="single" w:sz="4" w:space="0" w:color="auto"/>
              <w:bottom w:val="single" w:sz="4" w:space="0" w:color="auto"/>
              <w:right w:val="single" w:sz="4" w:space="0" w:color="auto"/>
            </w:tcBorders>
            <w:vAlign w:val="center"/>
            <w:hideMark/>
          </w:tcPr>
          <w:p w14:paraId="295FB5CD"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7CE31D1"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1621" w:type="dxa"/>
            <w:tcBorders>
              <w:top w:val="single" w:sz="4" w:space="0" w:color="auto"/>
              <w:left w:val="single" w:sz="4" w:space="0" w:color="auto"/>
              <w:bottom w:val="single" w:sz="4" w:space="0" w:color="auto"/>
              <w:right w:val="single" w:sz="4" w:space="0" w:color="auto"/>
            </w:tcBorders>
            <w:vAlign w:val="center"/>
            <w:hideMark/>
          </w:tcPr>
          <w:p w14:paraId="1C5A0F8C" w14:textId="77777777" w:rsidR="003C4B4F" w:rsidRPr="00592298" w:rsidRDefault="003C4B4F" w:rsidP="003C4B4F">
            <w:pPr>
              <w:spacing w:after="0" w:line="240" w:lineRule="auto"/>
              <w:jc w:val="both"/>
              <w:rPr>
                <w:rFonts w:ascii="Times New Roman" w:hAnsi="Times New Roman"/>
                <w:color w:val="FF0000"/>
                <w:sz w:val="24"/>
                <w:szCs w:val="24"/>
                <w:lang w:val="en-GB" w:eastAsia="en-GB"/>
              </w:rPr>
            </w:pPr>
            <w:r w:rsidRPr="00592298">
              <w:rPr>
                <w:rFonts w:ascii="Times New Roman" w:hAnsi="Times New Roman"/>
                <w:color w:val="FF0000"/>
                <w:sz w:val="24"/>
                <w:szCs w:val="24"/>
                <w:lang w:val="en-GB" w:eastAsia="en-GB"/>
              </w:rPr>
              <w:t>…….</w:t>
            </w:r>
          </w:p>
        </w:tc>
        <w:tc>
          <w:tcPr>
            <w:tcW w:w="1859" w:type="dxa"/>
            <w:tcBorders>
              <w:top w:val="single" w:sz="4" w:space="0" w:color="auto"/>
              <w:left w:val="single" w:sz="4" w:space="0" w:color="auto"/>
              <w:bottom w:val="single" w:sz="4" w:space="0" w:color="auto"/>
              <w:right w:val="single" w:sz="4" w:space="0" w:color="auto"/>
            </w:tcBorders>
            <w:vAlign w:val="center"/>
            <w:hideMark/>
          </w:tcPr>
          <w:p w14:paraId="4613218F"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66FB5186" w14:textId="77777777" w:rsidR="003C4B4F" w:rsidRPr="00592298" w:rsidRDefault="003C4B4F" w:rsidP="003C4B4F">
            <w:pPr>
              <w:spacing w:after="0" w:line="240" w:lineRule="auto"/>
              <w:jc w:val="both"/>
              <w:rPr>
                <w:rFonts w:ascii="Times New Roman" w:hAnsi="Times New Roman"/>
                <w:color w:val="0000FF"/>
                <w:sz w:val="24"/>
                <w:szCs w:val="24"/>
                <w:lang w:val="en-GB" w:eastAsia="en-GB"/>
              </w:rPr>
            </w:pPr>
            <w:r w:rsidRPr="00592298">
              <w:rPr>
                <w:rFonts w:ascii="Times New Roman" w:hAnsi="Times New Roman"/>
                <w:color w:val="0000FF"/>
                <w:sz w:val="24"/>
                <w:szCs w:val="24"/>
                <w:lang w:val="en-GB" w:eastAsia="en-GB"/>
              </w:rPr>
              <w:t>…..</w:t>
            </w:r>
          </w:p>
        </w:tc>
        <w:tc>
          <w:tcPr>
            <w:tcW w:w="736" w:type="dxa"/>
            <w:tcBorders>
              <w:top w:val="single" w:sz="4" w:space="0" w:color="auto"/>
              <w:left w:val="single" w:sz="4" w:space="0" w:color="auto"/>
              <w:bottom w:val="single" w:sz="4" w:space="0" w:color="auto"/>
              <w:right w:val="single" w:sz="4" w:space="0" w:color="auto"/>
            </w:tcBorders>
            <w:vAlign w:val="center"/>
            <w:hideMark/>
          </w:tcPr>
          <w:p w14:paraId="52737512" w14:textId="77777777" w:rsidR="003C4B4F" w:rsidRPr="00592298" w:rsidRDefault="003C4B4F" w:rsidP="003C4B4F">
            <w:pPr>
              <w:spacing w:after="0" w:line="240" w:lineRule="auto"/>
              <w:jc w:val="both"/>
              <w:rPr>
                <w:rFonts w:ascii="Times New Roman" w:hAnsi="Times New Roman"/>
                <w:color w:val="D60093"/>
                <w:sz w:val="24"/>
                <w:szCs w:val="24"/>
                <w:lang w:val="en-GB" w:eastAsia="en-GB"/>
              </w:rPr>
            </w:pPr>
            <w:r w:rsidRPr="00592298">
              <w:rPr>
                <w:rFonts w:ascii="Times New Roman" w:hAnsi="Times New Roman"/>
                <w:color w:val="D60093"/>
                <w:sz w:val="24"/>
                <w:szCs w:val="24"/>
                <w:lang w:val="en-GB" w:eastAsia="en-GB"/>
              </w:rPr>
              <w:t>……</w:t>
            </w:r>
          </w:p>
        </w:tc>
        <w:tc>
          <w:tcPr>
            <w:tcW w:w="881" w:type="dxa"/>
            <w:tcBorders>
              <w:top w:val="single" w:sz="4" w:space="0" w:color="auto"/>
              <w:left w:val="single" w:sz="4" w:space="0" w:color="auto"/>
              <w:bottom w:val="single" w:sz="4" w:space="0" w:color="auto"/>
              <w:right w:val="single" w:sz="4" w:space="0" w:color="auto"/>
            </w:tcBorders>
            <w:vAlign w:val="center"/>
            <w:hideMark/>
          </w:tcPr>
          <w:p w14:paraId="325F02E4"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827" w:type="dxa"/>
            <w:tcBorders>
              <w:top w:val="single" w:sz="4" w:space="0" w:color="auto"/>
              <w:left w:val="single" w:sz="4" w:space="0" w:color="auto"/>
              <w:bottom w:val="single" w:sz="4" w:space="0" w:color="auto"/>
              <w:right w:val="single" w:sz="4" w:space="0" w:color="auto"/>
            </w:tcBorders>
            <w:vAlign w:val="center"/>
            <w:hideMark/>
          </w:tcPr>
          <w:p w14:paraId="01FEA605"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2133C258"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9B36A1C" w14:textId="77777777" w:rsidR="003C4B4F" w:rsidRPr="00592298" w:rsidRDefault="003C4B4F" w:rsidP="003C4B4F">
            <w:pPr>
              <w:spacing w:after="0" w:line="240" w:lineRule="auto"/>
              <w:jc w:val="both"/>
              <w:rPr>
                <w:rFonts w:ascii="Times New Roman" w:hAnsi="Times New Roman"/>
                <w:sz w:val="24"/>
                <w:szCs w:val="24"/>
                <w:lang w:val="en-GB" w:eastAsia="en-GB"/>
              </w:rPr>
            </w:pPr>
            <w:r w:rsidRPr="00592298">
              <w:rPr>
                <w:rFonts w:ascii="Times New Roman" w:hAnsi="Times New Roman"/>
                <w:sz w:val="24"/>
                <w:szCs w:val="24"/>
                <w:lang w:val="en-GB" w:eastAsia="en-GB"/>
              </w:rPr>
              <w:t>……..</w:t>
            </w:r>
          </w:p>
        </w:tc>
      </w:tr>
    </w:tbl>
    <w:p w14:paraId="37C5BA92" w14:textId="77777777" w:rsidR="008C7211" w:rsidRDefault="008C7211" w:rsidP="003B4039">
      <w:pPr>
        <w:spacing w:after="0" w:line="240" w:lineRule="auto"/>
        <w:ind w:left="284"/>
        <w:jc w:val="both"/>
        <w:rPr>
          <w:rFonts w:ascii="Times New Roman" w:hAnsi="Times New Roman"/>
          <w:b/>
          <w:sz w:val="28"/>
          <w:szCs w:val="28"/>
        </w:rPr>
      </w:pPr>
    </w:p>
    <w:p w14:paraId="37934E3A" w14:textId="77777777" w:rsidR="008C7211" w:rsidRPr="008C7211" w:rsidRDefault="008C7211" w:rsidP="008C7211">
      <w:pPr>
        <w:rPr>
          <w:rFonts w:ascii="Times New Roman" w:hAnsi="Times New Roman"/>
          <w:sz w:val="28"/>
          <w:szCs w:val="28"/>
        </w:rPr>
      </w:pPr>
    </w:p>
    <w:p w14:paraId="292CE315" w14:textId="77777777" w:rsidR="008C7211" w:rsidRPr="008C7211" w:rsidRDefault="008C7211" w:rsidP="008C7211">
      <w:pPr>
        <w:rPr>
          <w:rFonts w:ascii="Times New Roman" w:hAnsi="Times New Roman"/>
          <w:sz w:val="28"/>
          <w:szCs w:val="28"/>
        </w:rPr>
      </w:pPr>
    </w:p>
    <w:p w14:paraId="3A107891" w14:textId="77777777" w:rsidR="008C7211" w:rsidRPr="008C7211" w:rsidRDefault="008C7211" w:rsidP="008C7211">
      <w:pPr>
        <w:rPr>
          <w:rFonts w:ascii="Times New Roman" w:hAnsi="Times New Roman"/>
          <w:sz w:val="28"/>
          <w:szCs w:val="28"/>
        </w:rPr>
      </w:pPr>
    </w:p>
    <w:p w14:paraId="24EE27A5" w14:textId="77777777" w:rsidR="008C7211" w:rsidRPr="008C7211" w:rsidRDefault="008C7211" w:rsidP="008C7211">
      <w:pPr>
        <w:rPr>
          <w:rFonts w:ascii="Times New Roman" w:hAnsi="Times New Roman"/>
          <w:sz w:val="28"/>
          <w:szCs w:val="28"/>
        </w:rPr>
      </w:pPr>
    </w:p>
    <w:p w14:paraId="5F73BE08" w14:textId="77777777" w:rsidR="008C7211" w:rsidRPr="008C7211" w:rsidRDefault="008C7211" w:rsidP="008C7211">
      <w:pPr>
        <w:rPr>
          <w:rFonts w:ascii="Times New Roman" w:hAnsi="Times New Roman"/>
          <w:sz w:val="28"/>
          <w:szCs w:val="28"/>
        </w:rPr>
      </w:pPr>
    </w:p>
    <w:p w14:paraId="764E119E" w14:textId="77777777" w:rsidR="008C7211" w:rsidRPr="008C7211" w:rsidRDefault="008C7211" w:rsidP="008C7211">
      <w:pPr>
        <w:rPr>
          <w:rFonts w:ascii="Times New Roman" w:hAnsi="Times New Roman"/>
          <w:sz w:val="28"/>
          <w:szCs w:val="28"/>
        </w:rPr>
      </w:pPr>
    </w:p>
    <w:p w14:paraId="2C06DD00" w14:textId="77777777" w:rsidR="008C7211" w:rsidRPr="008C7211" w:rsidRDefault="008C7211" w:rsidP="008C7211">
      <w:pPr>
        <w:rPr>
          <w:rFonts w:ascii="Times New Roman" w:hAnsi="Times New Roman"/>
          <w:sz w:val="28"/>
          <w:szCs w:val="28"/>
        </w:rPr>
      </w:pPr>
    </w:p>
    <w:p w14:paraId="1E59138E" w14:textId="77777777" w:rsidR="008C7211" w:rsidRPr="008C7211" w:rsidRDefault="008C7211" w:rsidP="008C7211">
      <w:pPr>
        <w:rPr>
          <w:rFonts w:ascii="Times New Roman" w:hAnsi="Times New Roman"/>
          <w:sz w:val="28"/>
          <w:szCs w:val="28"/>
        </w:rPr>
      </w:pPr>
    </w:p>
    <w:p w14:paraId="5A4FFE29" w14:textId="77777777" w:rsidR="008C7211" w:rsidRDefault="008C7211" w:rsidP="008C7211">
      <w:pPr>
        <w:rPr>
          <w:rFonts w:ascii="Times New Roman" w:hAnsi="Times New Roman"/>
          <w:sz w:val="28"/>
          <w:szCs w:val="28"/>
        </w:rPr>
      </w:pPr>
    </w:p>
    <w:p w14:paraId="49D640FD" w14:textId="77777777" w:rsidR="008C7211" w:rsidRDefault="008C7211" w:rsidP="008C7211">
      <w:pPr>
        <w:tabs>
          <w:tab w:val="left" w:pos="12330"/>
        </w:tabs>
        <w:rPr>
          <w:rFonts w:ascii="Times New Roman" w:hAnsi="Times New Roman"/>
          <w:sz w:val="28"/>
          <w:szCs w:val="28"/>
        </w:rPr>
      </w:pPr>
      <w:r>
        <w:rPr>
          <w:rFonts w:ascii="Times New Roman" w:hAnsi="Times New Roman"/>
          <w:sz w:val="28"/>
          <w:szCs w:val="28"/>
        </w:rPr>
        <w:tab/>
      </w:r>
    </w:p>
    <w:p w14:paraId="3B87F870" w14:textId="77777777" w:rsidR="008C7211" w:rsidRDefault="008C7211" w:rsidP="008C7211">
      <w:pPr>
        <w:tabs>
          <w:tab w:val="left" w:pos="12330"/>
        </w:tabs>
        <w:rPr>
          <w:rFonts w:ascii="Times New Roman" w:hAnsi="Times New Roman"/>
          <w:sz w:val="28"/>
          <w:szCs w:val="28"/>
        </w:rPr>
      </w:pPr>
    </w:p>
    <w:p w14:paraId="0DC30BBA" w14:textId="77777777" w:rsidR="00C70776" w:rsidRDefault="00C70776" w:rsidP="00C70776">
      <w:pPr>
        <w:tabs>
          <w:tab w:val="left" w:pos="10950"/>
        </w:tabs>
        <w:spacing w:line="240" w:lineRule="auto"/>
        <w:jc w:val="center"/>
        <w:rPr>
          <w:rFonts w:ascii="Times New Roman" w:hAnsi="Times New Roman"/>
          <w:sz w:val="28"/>
          <w:szCs w:val="28"/>
        </w:rPr>
      </w:pPr>
    </w:p>
    <w:p w14:paraId="6A52A1F3" w14:textId="118944C6" w:rsidR="00AD0AC1" w:rsidRPr="008C7211" w:rsidRDefault="00DE0E2F" w:rsidP="00C70776">
      <w:pPr>
        <w:tabs>
          <w:tab w:val="left" w:pos="10950"/>
        </w:tabs>
        <w:spacing w:line="240" w:lineRule="auto"/>
        <w:jc w:val="center"/>
        <w:rPr>
          <w:rFonts w:ascii="Times New Roman" w:hAnsi="Times New Roman"/>
          <w:sz w:val="28"/>
          <w:szCs w:val="28"/>
        </w:rPr>
        <w:sectPr w:rsidR="00AD0AC1" w:rsidRPr="008C7211" w:rsidSect="00E67A9B">
          <w:footnotePr>
            <w:pos w:val="beneathText"/>
          </w:footnotePr>
          <w:endnotePr>
            <w:numFmt w:val="decimal"/>
          </w:endnotePr>
          <w:type w:val="nextColumn"/>
          <w:pgSz w:w="16840" w:h="11907" w:orient="landscape" w:code="9"/>
          <w:pgMar w:top="1134" w:right="567" w:bottom="1134" w:left="1701" w:header="709" w:footer="709" w:gutter="0"/>
          <w:cols w:space="708"/>
          <w:docGrid w:linePitch="360"/>
        </w:sectPr>
      </w:pPr>
      <w:r>
        <w:rPr>
          <w:noProof/>
        </w:rPr>
        <w:lastRenderedPageBreak/>
        <w:drawing>
          <wp:anchor distT="0" distB="0" distL="114300" distR="114300" simplePos="0" relativeHeight="251673600" behindDoc="0" locked="0" layoutInCell="1" allowOverlap="1" wp14:anchorId="63B87A2F" wp14:editId="37344214">
            <wp:simplePos x="0" y="0"/>
            <wp:positionH relativeFrom="margin">
              <wp:align>right</wp:align>
            </wp:positionH>
            <wp:positionV relativeFrom="paragraph">
              <wp:posOffset>0</wp:posOffset>
            </wp:positionV>
            <wp:extent cx="9058275" cy="5124450"/>
            <wp:effectExtent l="0" t="0" r="0" b="0"/>
            <wp:wrapTopAndBottom/>
            <wp:docPr id="51" name="Диаграмма 5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C7211" w:rsidRPr="00A0351F">
        <w:rPr>
          <w:rFonts w:ascii="Times New Roman" w:hAnsi="Times New Roman"/>
          <w:sz w:val="28"/>
          <w:szCs w:val="28"/>
        </w:rPr>
        <w:t xml:space="preserve">Рисунок </w:t>
      </w:r>
      <w:r w:rsidR="008C7211">
        <w:rPr>
          <w:rFonts w:ascii="Times New Roman" w:hAnsi="Times New Roman"/>
          <w:sz w:val="28"/>
          <w:szCs w:val="28"/>
        </w:rPr>
        <w:t>3.</w:t>
      </w:r>
      <w:r w:rsidR="00A60C89" w:rsidRPr="00A60C89">
        <w:rPr>
          <w:rFonts w:ascii="Times New Roman" w:hAnsi="Times New Roman"/>
          <w:sz w:val="28"/>
          <w:szCs w:val="28"/>
        </w:rPr>
        <w:t>4</w:t>
      </w:r>
      <w:r w:rsidR="00EA6D79">
        <w:rPr>
          <w:rFonts w:ascii="Times New Roman" w:hAnsi="Times New Roman"/>
          <w:sz w:val="28"/>
          <w:szCs w:val="28"/>
          <w:lang w:val="kk-KZ"/>
        </w:rPr>
        <w:t xml:space="preserve"> –</w:t>
      </w:r>
      <w:r w:rsidR="008C7211" w:rsidRPr="00A0351F">
        <w:rPr>
          <w:rFonts w:ascii="Times New Roman" w:hAnsi="Times New Roman"/>
          <w:sz w:val="28"/>
          <w:szCs w:val="28"/>
        </w:rPr>
        <w:t xml:space="preserve"> </w:t>
      </w:r>
      <w:r w:rsidR="00D61C99" w:rsidRPr="00D61C99">
        <w:rPr>
          <w:rFonts w:ascii="Times New Roman" w:hAnsi="Times New Roman"/>
          <w:sz w:val="28"/>
          <w:szCs w:val="28"/>
        </w:rPr>
        <w:t>Изменение коэффициента извлечения и содержания урана</w:t>
      </w:r>
      <w:r w:rsidR="008C7211" w:rsidRPr="00D61C99">
        <w:rPr>
          <w:rFonts w:ascii="Times New Roman" w:hAnsi="Times New Roman"/>
          <w:sz w:val="28"/>
          <w:szCs w:val="28"/>
        </w:rPr>
        <w:t xml:space="preserve"> </w:t>
      </w:r>
      <w:r w:rsidR="008C7211" w:rsidRPr="00A0351F">
        <w:rPr>
          <w:rFonts w:ascii="Times New Roman" w:hAnsi="Times New Roman"/>
          <w:sz w:val="28"/>
          <w:szCs w:val="28"/>
        </w:rPr>
        <w:t xml:space="preserve">в растворах </w:t>
      </w:r>
      <w:r w:rsidR="00D61C99">
        <w:rPr>
          <w:rFonts w:ascii="Times New Roman" w:hAnsi="Times New Roman"/>
          <w:sz w:val="28"/>
          <w:szCs w:val="28"/>
        </w:rPr>
        <w:t>при предлагаемой</w:t>
      </w:r>
      <w:r w:rsidR="008C7211" w:rsidRPr="00A0351F">
        <w:rPr>
          <w:rFonts w:ascii="Times New Roman" w:hAnsi="Times New Roman"/>
          <w:sz w:val="28"/>
          <w:szCs w:val="28"/>
        </w:rPr>
        <w:t xml:space="preserve"> технологии</w:t>
      </w:r>
      <w:r w:rsidR="008C7211">
        <w:rPr>
          <w:rFonts w:ascii="Times New Roman" w:hAnsi="Times New Roman"/>
          <w:sz w:val="28"/>
          <w:szCs w:val="28"/>
        </w:rPr>
        <w:tab/>
      </w:r>
    </w:p>
    <w:p w14:paraId="67FFFFBB" w14:textId="36F23635" w:rsidR="00C300E7" w:rsidRPr="00C300E7" w:rsidRDefault="00C70776" w:rsidP="00C70776">
      <w:pPr>
        <w:tabs>
          <w:tab w:val="left" w:pos="709"/>
        </w:tabs>
        <w:spacing w:after="0" w:line="240" w:lineRule="auto"/>
        <w:jc w:val="both"/>
        <w:rPr>
          <w:rFonts w:ascii="Times New Roman" w:hAnsi="Times New Roman"/>
          <w:b/>
          <w:sz w:val="28"/>
          <w:szCs w:val="28"/>
          <w:lang w:val="x-none"/>
        </w:rPr>
      </w:pPr>
      <w:r>
        <w:rPr>
          <w:rFonts w:ascii="Times New Roman" w:hAnsi="Times New Roman"/>
          <w:b/>
          <w:sz w:val="28"/>
          <w:szCs w:val="28"/>
        </w:rPr>
        <w:lastRenderedPageBreak/>
        <w:tab/>
        <w:t xml:space="preserve">3.3 </w:t>
      </w:r>
      <w:r w:rsidR="007A74EC">
        <w:rPr>
          <w:rFonts w:ascii="Times New Roman" w:hAnsi="Times New Roman"/>
          <w:b/>
          <w:sz w:val="28"/>
          <w:szCs w:val="28"/>
          <w:lang w:val="kk-KZ"/>
        </w:rPr>
        <w:t>Предлагаемая</w:t>
      </w:r>
      <w:r w:rsidR="00C300E7">
        <w:rPr>
          <w:rFonts w:ascii="Times New Roman" w:hAnsi="Times New Roman"/>
          <w:b/>
          <w:sz w:val="28"/>
          <w:szCs w:val="28"/>
          <w:lang w:val="kk-KZ"/>
        </w:rPr>
        <w:t xml:space="preserve"> схем</w:t>
      </w:r>
      <w:r w:rsidR="007A74EC">
        <w:rPr>
          <w:rFonts w:ascii="Times New Roman" w:hAnsi="Times New Roman"/>
          <w:b/>
          <w:sz w:val="28"/>
          <w:szCs w:val="28"/>
          <w:lang w:val="kk-KZ"/>
        </w:rPr>
        <w:t>а</w:t>
      </w:r>
      <w:r w:rsidR="00C300E7">
        <w:rPr>
          <w:rFonts w:ascii="Times New Roman" w:hAnsi="Times New Roman"/>
          <w:b/>
          <w:sz w:val="28"/>
          <w:szCs w:val="28"/>
          <w:lang w:val="kk-KZ"/>
        </w:rPr>
        <w:t xml:space="preserve"> УПРР</w:t>
      </w:r>
      <w:r w:rsidR="007A74EC">
        <w:rPr>
          <w:rFonts w:ascii="Times New Roman" w:hAnsi="Times New Roman"/>
          <w:b/>
          <w:sz w:val="28"/>
          <w:szCs w:val="28"/>
          <w:lang w:val="kk-KZ"/>
        </w:rPr>
        <w:t xml:space="preserve"> </w:t>
      </w:r>
    </w:p>
    <w:p w14:paraId="7539D6C0" w14:textId="77777777" w:rsidR="00C300E7" w:rsidRDefault="00C300E7" w:rsidP="00C300E7">
      <w:pPr>
        <w:spacing w:after="0" w:line="240" w:lineRule="auto"/>
        <w:ind w:firstLine="708"/>
        <w:jc w:val="both"/>
        <w:rPr>
          <w:rFonts w:ascii="Times New Roman" w:hAnsi="Times New Roman"/>
          <w:b/>
          <w:sz w:val="28"/>
          <w:szCs w:val="28"/>
        </w:rPr>
      </w:pPr>
      <w:r>
        <w:rPr>
          <w:rFonts w:ascii="Times New Roman" w:hAnsi="Times New Roman"/>
          <w:sz w:val="28"/>
          <w:szCs w:val="28"/>
        </w:rPr>
        <w:t>Л</w:t>
      </w:r>
      <w:r w:rsidRPr="00A0351F">
        <w:rPr>
          <w:rFonts w:ascii="Times New Roman" w:hAnsi="Times New Roman"/>
          <w:sz w:val="28"/>
          <w:szCs w:val="28"/>
        </w:rPr>
        <w:t>юбые системы расположения скважин (ячеистые или рядные) по площади блоков неизбежно представлены зонами оптимальной и не оптимальной отработки.</w:t>
      </w:r>
    </w:p>
    <w:p w14:paraId="46F07890"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 известных системах представлены способы подземного скважинного выщелачивания, содержащие технологические приемы, направленные на оптимизацию параметров отработки блока, не меняя метод </w:t>
      </w:r>
      <w:proofErr w:type="spellStart"/>
      <w:r w:rsidRPr="00A0351F">
        <w:rPr>
          <w:rFonts w:ascii="Times New Roman" w:hAnsi="Times New Roman"/>
          <w:sz w:val="28"/>
          <w:szCs w:val="28"/>
        </w:rPr>
        <w:t>раствороподъема</w:t>
      </w:r>
      <w:proofErr w:type="spellEnd"/>
      <w:r w:rsidRPr="00A0351F">
        <w:rPr>
          <w:rFonts w:ascii="Times New Roman" w:hAnsi="Times New Roman"/>
          <w:sz w:val="28"/>
          <w:szCs w:val="28"/>
        </w:rPr>
        <w:t>:</w:t>
      </w:r>
    </w:p>
    <w:p w14:paraId="124E0D0C"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а) предварительным закислением через все скважины с последующим нормальным режимом откачки – закачки; </w:t>
      </w:r>
    </w:p>
    <w:p w14:paraId="57574BF1"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б) на определенных стадиях, в определенных скважинах, предлагается применять смену функций откачных и </w:t>
      </w:r>
      <w:proofErr w:type="spellStart"/>
      <w:r w:rsidRPr="00A0351F">
        <w:rPr>
          <w:rFonts w:ascii="Times New Roman" w:hAnsi="Times New Roman"/>
          <w:sz w:val="28"/>
          <w:szCs w:val="28"/>
        </w:rPr>
        <w:t>закачных</w:t>
      </w:r>
      <w:proofErr w:type="spellEnd"/>
      <w:r w:rsidRPr="00A0351F">
        <w:rPr>
          <w:rFonts w:ascii="Times New Roman" w:hAnsi="Times New Roman"/>
          <w:sz w:val="28"/>
          <w:szCs w:val="28"/>
        </w:rPr>
        <w:t xml:space="preserve"> скважин. </w:t>
      </w:r>
    </w:p>
    <w:p w14:paraId="4B093A70"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sz w:val="28"/>
          <w:szCs w:val="28"/>
        </w:rPr>
      </w:pPr>
      <w:r w:rsidRPr="00A0351F">
        <w:rPr>
          <w:rFonts w:ascii="Times New Roman" w:hAnsi="Times New Roman"/>
          <w:sz w:val="28"/>
          <w:szCs w:val="28"/>
        </w:rPr>
        <w:t xml:space="preserve">В практике применение этих известных способов сводится к тому, что часть </w:t>
      </w:r>
      <w:proofErr w:type="spellStart"/>
      <w:r w:rsidRPr="00A0351F">
        <w:rPr>
          <w:rFonts w:ascii="Times New Roman" w:hAnsi="Times New Roman"/>
          <w:sz w:val="28"/>
          <w:szCs w:val="28"/>
        </w:rPr>
        <w:t>закачных</w:t>
      </w:r>
      <w:proofErr w:type="spellEnd"/>
      <w:r w:rsidRPr="00A0351F">
        <w:rPr>
          <w:rFonts w:ascii="Times New Roman" w:hAnsi="Times New Roman"/>
          <w:sz w:val="28"/>
          <w:szCs w:val="28"/>
        </w:rPr>
        <w:t xml:space="preserve"> скважин сооружается в формате откачных, так как способ подъема растворов из скважины в предложенных системах остается прежним и осуществляется только при расположении в них насосов и при создании дополнительной инфраструктуры. </w:t>
      </w:r>
    </w:p>
    <w:p w14:paraId="3C13A504"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b/>
          <w:sz w:val="28"/>
          <w:szCs w:val="28"/>
        </w:rPr>
      </w:pPr>
      <w:r w:rsidRPr="00A0351F">
        <w:rPr>
          <w:rFonts w:ascii="Times New Roman" w:hAnsi="Times New Roman"/>
          <w:sz w:val="28"/>
          <w:szCs w:val="28"/>
        </w:rPr>
        <w:t xml:space="preserve">Соотношение числа откачных и </w:t>
      </w:r>
      <w:proofErr w:type="spellStart"/>
      <w:r w:rsidRPr="00A0351F">
        <w:rPr>
          <w:rFonts w:ascii="Times New Roman" w:hAnsi="Times New Roman"/>
          <w:sz w:val="28"/>
          <w:szCs w:val="28"/>
        </w:rPr>
        <w:t>закачных</w:t>
      </w:r>
      <w:proofErr w:type="spellEnd"/>
      <w:r w:rsidRPr="00A0351F">
        <w:rPr>
          <w:rFonts w:ascii="Times New Roman" w:hAnsi="Times New Roman"/>
          <w:sz w:val="28"/>
          <w:szCs w:val="28"/>
        </w:rPr>
        <w:t xml:space="preserve"> скважин сдвигается в сторону откачных, наряду с улучшением параметров отработки блоков это существенно усложняет и </w:t>
      </w:r>
      <w:r>
        <w:rPr>
          <w:rFonts w:ascii="Times New Roman" w:hAnsi="Times New Roman"/>
          <w:sz w:val="28"/>
          <w:szCs w:val="28"/>
        </w:rPr>
        <w:t xml:space="preserve">удорожает предложенные системы </w:t>
      </w:r>
      <w:r w:rsidRPr="00A0351F">
        <w:rPr>
          <w:rFonts w:ascii="Times New Roman" w:hAnsi="Times New Roman"/>
          <w:sz w:val="28"/>
          <w:szCs w:val="28"/>
        </w:rPr>
        <w:t>(</w:t>
      </w:r>
      <w:r>
        <w:rPr>
          <w:rFonts w:ascii="Times New Roman" w:hAnsi="Times New Roman"/>
          <w:sz w:val="28"/>
          <w:szCs w:val="28"/>
        </w:rPr>
        <w:t>п</w:t>
      </w:r>
      <w:r w:rsidRPr="00A0351F">
        <w:rPr>
          <w:rFonts w:ascii="Times New Roman" w:hAnsi="Times New Roman"/>
          <w:sz w:val="28"/>
          <w:szCs w:val="28"/>
        </w:rPr>
        <w:t>о сути - экстенсивный метод решения проблем)</w:t>
      </w:r>
      <w:r w:rsidRPr="00A0351F">
        <w:rPr>
          <w:rFonts w:ascii="Times New Roman" w:hAnsi="Times New Roman"/>
          <w:b/>
          <w:sz w:val="28"/>
          <w:szCs w:val="28"/>
        </w:rPr>
        <w:t>.</w:t>
      </w:r>
    </w:p>
    <w:p w14:paraId="58AE6B7C" w14:textId="686E7232" w:rsidR="00C300E7" w:rsidRPr="009551A4" w:rsidRDefault="00C300E7" w:rsidP="00C300E7">
      <w:pPr>
        <w:autoSpaceDE w:val="0"/>
        <w:autoSpaceDN w:val="0"/>
        <w:adjustRightInd w:val="0"/>
        <w:spacing w:after="0" w:line="240" w:lineRule="auto"/>
        <w:ind w:firstLine="708"/>
        <w:jc w:val="both"/>
        <w:rPr>
          <w:rFonts w:ascii="Times New Roman" w:hAnsi="Times New Roman"/>
          <w:sz w:val="28"/>
          <w:szCs w:val="28"/>
          <w:shd w:val="clear" w:color="auto" w:fill="FFFFFF"/>
          <w:lang w:val="x-none"/>
        </w:rPr>
      </w:pPr>
      <w:r w:rsidRPr="009551A4">
        <w:rPr>
          <w:rFonts w:ascii="Times New Roman" w:hAnsi="Times New Roman"/>
          <w:sz w:val="28"/>
          <w:szCs w:val="28"/>
          <w:shd w:val="clear" w:color="auto" w:fill="FFFFFF"/>
          <w:lang w:val="x-none"/>
        </w:rPr>
        <w:t xml:space="preserve">Технически это осуществляется с использованием схемы УПРР, где присутствуют закачная линия, откачная линия, линия закисления, реверсная линия (рисунок </w:t>
      </w:r>
      <w:r w:rsidR="00A60C89" w:rsidRPr="00A60C89">
        <w:rPr>
          <w:rFonts w:ascii="Times New Roman" w:hAnsi="Times New Roman"/>
          <w:sz w:val="28"/>
          <w:szCs w:val="28"/>
          <w:shd w:val="clear" w:color="auto" w:fill="FFFFFF"/>
        </w:rPr>
        <w:t>3.5</w:t>
      </w:r>
      <w:r w:rsidRPr="009551A4">
        <w:rPr>
          <w:rFonts w:ascii="Times New Roman" w:hAnsi="Times New Roman"/>
          <w:sz w:val="28"/>
          <w:szCs w:val="28"/>
          <w:shd w:val="clear" w:color="auto" w:fill="FFFFFF"/>
          <w:lang w:val="x-none"/>
        </w:rPr>
        <w:t>)</w:t>
      </w:r>
      <w:r w:rsidR="00BE6ED7" w:rsidRPr="00BE6ED7">
        <w:rPr>
          <w:rFonts w:ascii="Times New Roman" w:hAnsi="Times New Roman"/>
          <w:sz w:val="28"/>
          <w:szCs w:val="28"/>
          <w:shd w:val="clear" w:color="auto" w:fill="FFFFFF"/>
        </w:rPr>
        <w:t xml:space="preserve"> [85]</w:t>
      </w:r>
      <w:r w:rsidRPr="009551A4">
        <w:rPr>
          <w:rFonts w:ascii="Times New Roman" w:hAnsi="Times New Roman"/>
          <w:sz w:val="28"/>
          <w:szCs w:val="28"/>
          <w:shd w:val="clear" w:color="auto" w:fill="FFFFFF"/>
          <w:lang w:val="x-none"/>
        </w:rPr>
        <w:t>.</w:t>
      </w:r>
    </w:p>
    <w:p w14:paraId="365E5681" w14:textId="77777777" w:rsidR="00C300E7" w:rsidRPr="009551A4" w:rsidRDefault="00C300E7" w:rsidP="00C300E7">
      <w:pPr>
        <w:autoSpaceDE w:val="0"/>
        <w:autoSpaceDN w:val="0"/>
        <w:adjustRightInd w:val="0"/>
        <w:spacing w:after="0" w:line="240" w:lineRule="auto"/>
        <w:ind w:firstLine="708"/>
        <w:jc w:val="both"/>
        <w:rPr>
          <w:rFonts w:ascii="Times New Roman" w:hAnsi="Times New Roman"/>
          <w:sz w:val="28"/>
          <w:szCs w:val="28"/>
          <w:shd w:val="clear" w:color="auto" w:fill="FFFFFF"/>
          <w:lang w:val="x-none"/>
        </w:rPr>
      </w:pPr>
      <w:r w:rsidRPr="009551A4">
        <w:rPr>
          <w:rFonts w:ascii="Times New Roman" w:hAnsi="Times New Roman"/>
          <w:sz w:val="28"/>
          <w:szCs w:val="28"/>
          <w:shd w:val="clear" w:color="auto" w:fill="FFFFFF"/>
          <w:lang w:val="x-none"/>
        </w:rPr>
        <w:t>Основная цель предложения заключается в минимизации разности показателей pH в скважинах, а также других параметров для составления баланса выщелачивания. Показатель pH имеет особое значение при добыче урана методом подземного скважинного выщелачивания, именно поэтому мы в большей степени будем придавать ему значение. pH – это водородный показатель, характеризирующий концентрацию водородных ионов в растворе, то есть степень его щелочности или кислотности.</w:t>
      </w:r>
    </w:p>
    <w:p w14:paraId="5C296043" w14:textId="77777777" w:rsidR="00C300E7" w:rsidRPr="00A0351F" w:rsidRDefault="00C300E7" w:rsidP="00C300E7">
      <w:pPr>
        <w:autoSpaceDE w:val="0"/>
        <w:autoSpaceDN w:val="0"/>
        <w:adjustRightInd w:val="0"/>
        <w:spacing w:after="0" w:line="240" w:lineRule="auto"/>
        <w:ind w:firstLine="708"/>
        <w:jc w:val="both"/>
        <w:rPr>
          <w:rFonts w:ascii="Times New Roman" w:hAnsi="Times New Roman"/>
          <w:sz w:val="28"/>
          <w:szCs w:val="28"/>
          <w:shd w:val="clear" w:color="auto" w:fill="FFFFFF"/>
          <w:lang w:val="x-none"/>
        </w:rPr>
      </w:pPr>
    </w:p>
    <w:p w14:paraId="3A5EDC88" w14:textId="77777777" w:rsidR="00C300E7" w:rsidRPr="00A0351F" w:rsidRDefault="00C300E7" w:rsidP="00C300E7">
      <w:pPr>
        <w:tabs>
          <w:tab w:val="left" w:pos="450"/>
        </w:tabs>
        <w:spacing w:after="0" w:line="240" w:lineRule="auto"/>
        <w:jc w:val="both"/>
        <w:rPr>
          <w:rFonts w:ascii="Times New Roman" w:hAnsi="Times New Roman"/>
          <w:sz w:val="28"/>
          <w:szCs w:val="28"/>
        </w:rPr>
      </w:pPr>
      <w:r w:rsidRPr="00A0351F">
        <w:rPr>
          <w:rFonts w:ascii="Times New Roman" w:hAnsi="Times New Roman"/>
          <w:noProof/>
        </w:rPr>
        <w:lastRenderedPageBreak/>
        <w:drawing>
          <wp:inline distT="0" distB="0" distL="0" distR="0" wp14:anchorId="6AD7CD68" wp14:editId="73F00E4E">
            <wp:extent cx="5947410" cy="374523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3745230"/>
                    </a:xfrm>
                    <a:prstGeom prst="rect">
                      <a:avLst/>
                    </a:prstGeom>
                    <a:noFill/>
                    <a:ln>
                      <a:noFill/>
                    </a:ln>
                  </pic:spPr>
                </pic:pic>
              </a:graphicData>
            </a:graphic>
          </wp:inline>
        </w:drawing>
      </w:r>
    </w:p>
    <w:p w14:paraId="643F205A" w14:textId="77777777" w:rsidR="00C40094" w:rsidRDefault="00C40094" w:rsidP="00C300E7">
      <w:pPr>
        <w:tabs>
          <w:tab w:val="left" w:pos="450"/>
        </w:tabs>
        <w:spacing w:after="0" w:line="240" w:lineRule="auto"/>
        <w:jc w:val="both"/>
        <w:rPr>
          <w:rFonts w:ascii="Times New Roman" w:hAnsi="Times New Roman"/>
          <w:sz w:val="28"/>
          <w:szCs w:val="28"/>
        </w:rPr>
      </w:pPr>
    </w:p>
    <w:p w14:paraId="64C8F974" w14:textId="6E2CAA20" w:rsidR="00C300E7" w:rsidRPr="00171336" w:rsidRDefault="00C300E7" w:rsidP="00C70776">
      <w:pPr>
        <w:tabs>
          <w:tab w:val="left" w:pos="450"/>
        </w:tabs>
        <w:spacing w:after="0" w:line="240" w:lineRule="auto"/>
        <w:jc w:val="center"/>
        <w:rPr>
          <w:rFonts w:ascii="Times New Roman" w:hAnsi="Times New Roman"/>
          <w:sz w:val="28"/>
          <w:szCs w:val="28"/>
        </w:rPr>
      </w:pPr>
      <w:r w:rsidRPr="00A0351F">
        <w:rPr>
          <w:rFonts w:ascii="Times New Roman" w:hAnsi="Times New Roman"/>
          <w:sz w:val="28"/>
          <w:szCs w:val="28"/>
        </w:rPr>
        <w:t xml:space="preserve">Рисунок </w:t>
      </w:r>
      <w:r w:rsidR="00A60C89" w:rsidRPr="00171336">
        <w:rPr>
          <w:rFonts w:ascii="Times New Roman" w:hAnsi="Times New Roman"/>
          <w:sz w:val="28"/>
          <w:szCs w:val="28"/>
        </w:rPr>
        <w:t>3.5</w:t>
      </w:r>
      <w:r w:rsidR="00EA6D79">
        <w:rPr>
          <w:rFonts w:ascii="Times New Roman" w:hAnsi="Times New Roman"/>
          <w:sz w:val="28"/>
          <w:szCs w:val="28"/>
          <w:lang w:val="kk-KZ"/>
        </w:rPr>
        <w:t xml:space="preserve"> –</w:t>
      </w:r>
      <w:r w:rsidRPr="00A0351F">
        <w:rPr>
          <w:rFonts w:ascii="Times New Roman" w:hAnsi="Times New Roman"/>
          <w:sz w:val="28"/>
          <w:szCs w:val="28"/>
        </w:rPr>
        <w:t xml:space="preserve"> Схема УПРР</w:t>
      </w:r>
      <w:r w:rsidR="00EA3E88" w:rsidRPr="00171336">
        <w:rPr>
          <w:rFonts w:ascii="Times New Roman" w:hAnsi="Times New Roman"/>
          <w:sz w:val="28"/>
          <w:szCs w:val="28"/>
        </w:rPr>
        <w:t xml:space="preserve"> [</w:t>
      </w:r>
      <w:r w:rsidR="00BE6ED7" w:rsidRPr="00EB5DE4">
        <w:rPr>
          <w:rFonts w:ascii="Times New Roman" w:hAnsi="Times New Roman"/>
          <w:sz w:val="28"/>
          <w:szCs w:val="28"/>
        </w:rPr>
        <w:t>86</w:t>
      </w:r>
      <w:r w:rsidR="00EA3E88" w:rsidRPr="00171336">
        <w:rPr>
          <w:rFonts w:ascii="Times New Roman" w:hAnsi="Times New Roman"/>
          <w:sz w:val="28"/>
          <w:szCs w:val="28"/>
        </w:rPr>
        <w:t>]</w:t>
      </w:r>
    </w:p>
    <w:p w14:paraId="0D16D267" w14:textId="77777777" w:rsidR="00C300E7" w:rsidRPr="00A0351F" w:rsidRDefault="00C300E7" w:rsidP="00C300E7">
      <w:pPr>
        <w:tabs>
          <w:tab w:val="left" w:pos="450"/>
        </w:tabs>
        <w:spacing w:after="0" w:line="240" w:lineRule="auto"/>
        <w:jc w:val="both"/>
        <w:rPr>
          <w:rFonts w:ascii="Times New Roman" w:hAnsi="Times New Roman"/>
          <w:b/>
          <w:sz w:val="28"/>
          <w:szCs w:val="28"/>
          <w:lang w:eastAsia="x-none"/>
        </w:rPr>
      </w:pPr>
      <w:r w:rsidRPr="00A0351F">
        <w:rPr>
          <w:rFonts w:ascii="Times New Roman" w:hAnsi="Times New Roman"/>
          <w:sz w:val="28"/>
          <w:szCs w:val="28"/>
        </w:rPr>
        <w:tab/>
      </w:r>
    </w:p>
    <w:p w14:paraId="3F92652D" w14:textId="77777777" w:rsidR="00C300E7" w:rsidRPr="00A0351F" w:rsidRDefault="00C300E7" w:rsidP="00C300E7">
      <w:pPr>
        <w:tabs>
          <w:tab w:val="left" w:pos="450"/>
        </w:tabs>
        <w:spacing w:after="0" w:line="240" w:lineRule="auto"/>
        <w:jc w:val="both"/>
        <w:rPr>
          <w:rFonts w:ascii="Times New Roman" w:hAnsi="Times New Roman"/>
          <w:sz w:val="28"/>
          <w:szCs w:val="28"/>
        </w:rPr>
      </w:pPr>
      <w:r w:rsidRPr="00A0351F">
        <w:rPr>
          <w:rFonts w:ascii="Times New Roman" w:hAnsi="Times New Roman"/>
          <w:sz w:val="28"/>
          <w:szCs w:val="28"/>
        </w:rPr>
        <w:tab/>
        <w:t xml:space="preserve">Для эффективного выщелачивания нам нужно добиться pH в диапазоне 1,5 – 2, где в этой среде природный уран значительно лучше растворяется, но не всегда удаётся добиться одновременного или постепенного снижения pH показателя во всех скважинах. Одной из причин является близкое расположение ранее эксплуатируемых и новых технологических блоков, а именно скважины, которые находятся в непосредственной близи со скважинами старых блоков, имеют более низкий pH показатель нежели </w:t>
      </w:r>
      <w:r w:rsidR="00C40094" w:rsidRPr="00A0351F">
        <w:rPr>
          <w:rFonts w:ascii="Times New Roman" w:hAnsi="Times New Roman"/>
          <w:sz w:val="28"/>
          <w:szCs w:val="28"/>
        </w:rPr>
        <w:t>скважины,</w:t>
      </w:r>
      <w:r w:rsidRPr="00A0351F">
        <w:rPr>
          <w:rFonts w:ascii="Times New Roman" w:hAnsi="Times New Roman"/>
          <w:sz w:val="28"/>
          <w:szCs w:val="28"/>
        </w:rPr>
        <w:t xml:space="preserve"> расположенные удаленно от уже закисленного технологического блока.</w:t>
      </w:r>
    </w:p>
    <w:p w14:paraId="6E404C2E" w14:textId="77777777" w:rsidR="00C300E7" w:rsidRPr="00A0351F" w:rsidRDefault="00C300E7" w:rsidP="00C300E7">
      <w:pPr>
        <w:tabs>
          <w:tab w:val="left" w:pos="450"/>
        </w:tabs>
        <w:spacing w:after="0" w:line="240" w:lineRule="auto"/>
        <w:jc w:val="both"/>
        <w:rPr>
          <w:rFonts w:ascii="Times New Roman" w:hAnsi="Times New Roman"/>
          <w:sz w:val="28"/>
          <w:szCs w:val="28"/>
        </w:rPr>
      </w:pPr>
      <w:r>
        <w:rPr>
          <w:rFonts w:ascii="Times New Roman" w:hAnsi="Times New Roman"/>
          <w:sz w:val="28"/>
          <w:szCs w:val="28"/>
        </w:rPr>
        <w:tab/>
      </w:r>
      <w:r w:rsidRPr="00A0351F">
        <w:rPr>
          <w:rFonts w:ascii="Times New Roman" w:hAnsi="Times New Roman"/>
          <w:sz w:val="28"/>
          <w:szCs w:val="28"/>
        </w:rPr>
        <w:t xml:space="preserve">Так как на один технологический блок установлен один УПВР, мы вынуждены на все скважины подавать ВР с одной и той же кислотностью. Во избежание таких случаев, требуется выборочная подача с разными концентрациями кислоты с учетом разных показателей pH. Внеся небольшие изменения в схему УПРР можно осуществить подачу ВР с разными кислотностями. На рисунке </w:t>
      </w:r>
      <w:r w:rsidR="00E83E54">
        <w:rPr>
          <w:rFonts w:ascii="Times New Roman" w:hAnsi="Times New Roman"/>
          <w:sz w:val="28"/>
          <w:szCs w:val="28"/>
        </w:rPr>
        <w:t>3</w:t>
      </w:r>
      <w:r>
        <w:rPr>
          <w:rFonts w:ascii="Times New Roman" w:hAnsi="Times New Roman"/>
          <w:sz w:val="28"/>
          <w:szCs w:val="28"/>
        </w:rPr>
        <w:t>.</w:t>
      </w:r>
      <w:r w:rsidR="00E83E54">
        <w:rPr>
          <w:rFonts w:ascii="Times New Roman" w:hAnsi="Times New Roman"/>
          <w:sz w:val="28"/>
          <w:szCs w:val="28"/>
        </w:rPr>
        <w:t>6</w:t>
      </w:r>
      <w:r w:rsidRPr="00A0351F">
        <w:rPr>
          <w:rFonts w:ascii="Times New Roman" w:hAnsi="Times New Roman"/>
          <w:sz w:val="28"/>
          <w:szCs w:val="28"/>
        </w:rPr>
        <w:t xml:space="preserve"> представлена схема с внесенными изменениями.</w:t>
      </w:r>
    </w:p>
    <w:p w14:paraId="33B782F0" w14:textId="77777777" w:rsidR="00C300E7" w:rsidRPr="00A0351F" w:rsidRDefault="00C300E7" w:rsidP="00C300E7">
      <w:pPr>
        <w:tabs>
          <w:tab w:val="left" w:pos="450"/>
        </w:tabs>
        <w:spacing w:after="0" w:line="240" w:lineRule="auto"/>
        <w:jc w:val="both"/>
        <w:rPr>
          <w:rFonts w:ascii="Times New Roman" w:hAnsi="Times New Roman"/>
          <w:sz w:val="28"/>
          <w:szCs w:val="28"/>
        </w:rPr>
      </w:pPr>
    </w:p>
    <w:p w14:paraId="2226FF57" w14:textId="77777777" w:rsidR="00C300E7" w:rsidRPr="00A0351F" w:rsidRDefault="00C300E7" w:rsidP="00C300E7">
      <w:pPr>
        <w:tabs>
          <w:tab w:val="left" w:pos="450"/>
        </w:tabs>
        <w:spacing w:after="0" w:line="240" w:lineRule="auto"/>
        <w:jc w:val="both"/>
        <w:rPr>
          <w:rFonts w:ascii="Times New Roman" w:hAnsi="Times New Roman"/>
          <w:sz w:val="28"/>
          <w:szCs w:val="28"/>
        </w:rPr>
      </w:pPr>
      <w:r w:rsidRPr="00A0351F">
        <w:rPr>
          <w:rFonts w:ascii="Times New Roman" w:hAnsi="Times New Roman"/>
          <w:noProof/>
          <w:sz w:val="28"/>
          <w:szCs w:val="28"/>
        </w:rPr>
        <w:lastRenderedPageBreak/>
        <w:drawing>
          <wp:inline distT="0" distB="0" distL="0" distR="0" wp14:anchorId="5B61CC88" wp14:editId="51F06388">
            <wp:extent cx="5939045" cy="4126727"/>
            <wp:effectExtent l="0" t="0" r="508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4789" cy="4144615"/>
                    </a:xfrm>
                    <a:prstGeom prst="rect">
                      <a:avLst/>
                    </a:prstGeom>
                    <a:noFill/>
                    <a:ln>
                      <a:noFill/>
                    </a:ln>
                  </pic:spPr>
                </pic:pic>
              </a:graphicData>
            </a:graphic>
          </wp:inline>
        </w:drawing>
      </w:r>
    </w:p>
    <w:p w14:paraId="01BC1863" w14:textId="77777777" w:rsidR="00C70776" w:rsidRDefault="00C70776" w:rsidP="00C70776">
      <w:pPr>
        <w:autoSpaceDE w:val="0"/>
        <w:autoSpaceDN w:val="0"/>
        <w:adjustRightInd w:val="0"/>
        <w:spacing w:after="0" w:line="240" w:lineRule="auto"/>
        <w:jc w:val="center"/>
        <w:rPr>
          <w:rFonts w:ascii="Times New Roman" w:hAnsi="Times New Roman"/>
          <w:sz w:val="28"/>
          <w:szCs w:val="28"/>
          <w:shd w:val="clear" w:color="auto" w:fill="FFFFFF"/>
          <w:lang w:val="x-none"/>
        </w:rPr>
      </w:pPr>
    </w:p>
    <w:p w14:paraId="4D1E7164" w14:textId="312163B3" w:rsidR="00C300E7" w:rsidRPr="00A0351F" w:rsidRDefault="00C300E7" w:rsidP="00C70776">
      <w:pPr>
        <w:autoSpaceDE w:val="0"/>
        <w:autoSpaceDN w:val="0"/>
        <w:adjustRightInd w:val="0"/>
        <w:spacing w:after="0" w:line="240" w:lineRule="auto"/>
        <w:jc w:val="center"/>
        <w:rPr>
          <w:rFonts w:ascii="Times New Roman" w:hAnsi="Times New Roman"/>
          <w:sz w:val="28"/>
          <w:szCs w:val="28"/>
          <w:shd w:val="clear" w:color="auto" w:fill="FFFFFF"/>
          <w:lang w:val="x-none"/>
        </w:rPr>
      </w:pPr>
      <w:r w:rsidRPr="00A0351F">
        <w:rPr>
          <w:rFonts w:ascii="Times New Roman" w:hAnsi="Times New Roman"/>
          <w:sz w:val="28"/>
          <w:szCs w:val="28"/>
          <w:shd w:val="clear" w:color="auto" w:fill="FFFFFF"/>
          <w:lang w:val="x-none"/>
        </w:rPr>
        <w:t xml:space="preserve">Рисунок </w:t>
      </w:r>
      <w:r w:rsidR="00E83E54">
        <w:rPr>
          <w:rFonts w:ascii="Times New Roman" w:hAnsi="Times New Roman"/>
          <w:sz w:val="28"/>
          <w:szCs w:val="28"/>
          <w:shd w:val="clear" w:color="auto" w:fill="FFFFFF"/>
        </w:rPr>
        <w:t>3.6</w:t>
      </w:r>
      <w:r w:rsidR="00EA6D79">
        <w:rPr>
          <w:rFonts w:ascii="Times New Roman" w:hAnsi="Times New Roman"/>
          <w:sz w:val="28"/>
          <w:szCs w:val="28"/>
          <w:shd w:val="clear" w:color="auto" w:fill="FFFFFF"/>
          <w:lang w:val="kk-KZ"/>
        </w:rPr>
        <w:t xml:space="preserve"> –</w:t>
      </w:r>
      <w:r w:rsidR="00E83E54">
        <w:rPr>
          <w:rFonts w:ascii="Times New Roman" w:hAnsi="Times New Roman"/>
          <w:sz w:val="28"/>
          <w:szCs w:val="28"/>
          <w:shd w:val="clear" w:color="auto" w:fill="FFFFFF"/>
        </w:rPr>
        <w:t xml:space="preserve"> </w:t>
      </w:r>
      <w:r w:rsidRPr="00A0351F">
        <w:rPr>
          <w:rFonts w:ascii="Times New Roman" w:hAnsi="Times New Roman"/>
          <w:sz w:val="28"/>
          <w:szCs w:val="28"/>
          <w:shd w:val="clear" w:color="auto" w:fill="FFFFFF"/>
          <w:lang w:val="x-none"/>
        </w:rPr>
        <w:t>Предлагаемая схема УПРР</w:t>
      </w:r>
    </w:p>
    <w:p w14:paraId="23F0D96E" w14:textId="77777777" w:rsidR="00C300E7" w:rsidRDefault="00C300E7" w:rsidP="00C300E7">
      <w:pPr>
        <w:pStyle w:val="Default"/>
        <w:jc w:val="both"/>
        <w:rPr>
          <w:sz w:val="28"/>
          <w:szCs w:val="28"/>
          <w:shd w:val="clear" w:color="auto" w:fill="FFFFFF"/>
          <w:lang w:val="x-none"/>
        </w:rPr>
      </w:pPr>
      <w:r w:rsidRPr="00A0351F">
        <w:rPr>
          <w:sz w:val="28"/>
          <w:szCs w:val="28"/>
          <w:shd w:val="clear" w:color="auto" w:fill="FFFFFF"/>
          <w:lang w:val="x-none"/>
        </w:rPr>
        <w:tab/>
      </w:r>
    </w:p>
    <w:p w14:paraId="69D20B1A" w14:textId="1058A434" w:rsidR="00C300E7" w:rsidRPr="00A0351F" w:rsidRDefault="00C300E7" w:rsidP="00C300E7">
      <w:pPr>
        <w:pStyle w:val="Default"/>
        <w:ind w:firstLine="708"/>
        <w:jc w:val="both"/>
        <w:rPr>
          <w:sz w:val="28"/>
          <w:szCs w:val="28"/>
        </w:rPr>
      </w:pPr>
      <w:r w:rsidRPr="00A0351F">
        <w:rPr>
          <w:sz w:val="28"/>
          <w:szCs w:val="28"/>
        </w:rPr>
        <w:t xml:space="preserve">Модернизация схемы УПРР была осуществлена за счет соединения двух байпасных линий, где одна байпасная линия предназначена для перевода </w:t>
      </w:r>
      <w:proofErr w:type="spellStart"/>
      <w:r w:rsidRPr="00A0351F">
        <w:rPr>
          <w:sz w:val="28"/>
          <w:szCs w:val="28"/>
        </w:rPr>
        <w:t>закачных</w:t>
      </w:r>
      <w:proofErr w:type="spellEnd"/>
      <w:r w:rsidRPr="00A0351F">
        <w:rPr>
          <w:sz w:val="28"/>
          <w:szCs w:val="28"/>
        </w:rPr>
        <w:t xml:space="preserve"> скважин в откачку, а вторая для перевода откачных скважин в закачку. Соединяя две байпасные линии, можно будет подавать </w:t>
      </w:r>
      <w:r w:rsidR="00077456">
        <w:rPr>
          <w:sz w:val="28"/>
          <w:szCs w:val="28"/>
          <w:lang w:val="kk-KZ"/>
        </w:rPr>
        <w:t>выщелачивающий раствор</w:t>
      </w:r>
      <w:r w:rsidRPr="00A0351F">
        <w:rPr>
          <w:sz w:val="28"/>
          <w:szCs w:val="28"/>
        </w:rPr>
        <w:t xml:space="preserve"> с более высокой концентрацией кислоты выборочна на любую </w:t>
      </w:r>
      <w:proofErr w:type="spellStart"/>
      <w:r w:rsidRPr="00A0351F">
        <w:rPr>
          <w:sz w:val="28"/>
          <w:szCs w:val="28"/>
        </w:rPr>
        <w:t>закачную</w:t>
      </w:r>
      <w:proofErr w:type="spellEnd"/>
      <w:r w:rsidR="00077456">
        <w:rPr>
          <w:sz w:val="28"/>
          <w:szCs w:val="28"/>
          <w:lang w:val="kk-KZ"/>
        </w:rPr>
        <w:t xml:space="preserve"> и откачную</w:t>
      </w:r>
      <w:r w:rsidRPr="00A0351F">
        <w:rPr>
          <w:sz w:val="28"/>
          <w:szCs w:val="28"/>
        </w:rPr>
        <w:t xml:space="preserve"> скважину. Этим можно будет избежать </w:t>
      </w:r>
      <w:r w:rsidR="00A67C1F" w:rsidRPr="00A0351F">
        <w:rPr>
          <w:sz w:val="28"/>
          <w:szCs w:val="28"/>
        </w:rPr>
        <w:t>выше</w:t>
      </w:r>
      <w:r w:rsidR="00A67C1F" w:rsidRPr="00234873">
        <w:rPr>
          <w:sz w:val="28"/>
          <w:szCs w:val="28"/>
        </w:rPr>
        <w:t>указанные</w:t>
      </w:r>
      <w:r w:rsidRPr="00A0351F">
        <w:rPr>
          <w:sz w:val="28"/>
          <w:szCs w:val="28"/>
        </w:rPr>
        <w:t xml:space="preserve"> проблемы [</w:t>
      </w:r>
      <w:r w:rsidR="00BE6ED7" w:rsidRPr="00EB5DE4">
        <w:rPr>
          <w:sz w:val="28"/>
          <w:szCs w:val="28"/>
        </w:rPr>
        <w:t>87</w:t>
      </w:r>
      <w:r w:rsidRPr="00A0351F">
        <w:rPr>
          <w:sz w:val="28"/>
          <w:szCs w:val="28"/>
        </w:rPr>
        <w:t xml:space="preserve">]. </w:t>
      </w:r>
    </w:p>
    <w:p w14:paraId="3A00E2DA" w14:textId="77777777" w:rsidR="00C300E7" w:rsidRPr="00A0351F" w:rsidRDefault="00C300E7" w:rsidP="001C5E18">
      <w:pPr>
        <w:pStyle w:val="Default"/>
        <w:ind w:firstLine="708"/>
        <w:jc w:val="both"/>
        <w:rPr>
          <w:sz w:val="28"/>
          <w:szCs w:val="28"/>
        </w:rPr>
      </w:pPr>
      <w:r w:rsidRPr="00A0351F">
        <w:rPr>
          <w:sz w:val="28"/>
          <w:szCs w:val="28"/>
        </w:rPr>
        <w:t xml:space="preserve">В завершении следует отметить, что данная модернизация имеет ряд преимуществ: </w:t>
      </w:r>
    </w:p>
    <w:p w14:paraId="4F0B8914" w14:textId="77777777" w:rsidR="00C300E7" w:rsidRPr="00A0351F" w:rsidRDefault="00C300E7" w:rsidP="00C300E7">
      <w:pPr>
        <w:pStyle w:val="Default"/>
        <w:spacing w:after="55"/>
        <w:jc w:val="both"/>
        <w:rPr>
          <w:sz w:val="28"/>
          <w:szCs w:val="28"/>
        </w:rPr>
      </w:pPr>
      <w:r w:rsidRPr="00A0351F">
        <w:rPr>
          <w:sz w:val="28"/>
          <w:szCs w:val="28"/>
        </w:rPr>
        <w:t xml:space="preserve"> Экономия </w:t>
      </w:r>
      <w:r>
        <w:rPr>
          <w:sz w:val="28"/>
          <w:szCs w:val="28"/>
        </w:rPr>
        <w:t xml:space="preserve">серной </w:t>
      </w:r>
      <w:r w:rsidRPr="00A0351F">
        <w:rPr>
          <w:sz w:val="28"/>
          <w:szCs w:val="28"/>
        </w:rPr>
        <w:t xml:space="preserve">кислоты за счет выборочной подачи; </w:t>
      </w:r>
    </w:p>
    <w:p w14:paraId="0896B3D6" w14:textId="77777777" w:rsidR="00C300E7" w:rsidRPr="00A0351F" w:rsidRDefault="00C300E7" w:rsidP="00C300E7">
      <w:pPr>
        <w:pStyle w:val="Default"/>
        <w:spacing w:after="55"/>
        <w:jc w:val="both"/>
        <w:rPr>
          <w:sz w:val="28"/>
          <w:szCs w:val="28"/>
        </w:rPr>
      </w:pPr>
      <w:r w:rsidRPr="00A0351F">
        <w:rPr>
          <w:sz w:val="28"/>
          <w:szCs w:val="28"/>
        </w:rPr>
        <w:t xml:space="preserve"> Модернизации УПРР не требует дополнительных вложения и осуществляется за счет действующих расходных материалов (шланг ПНД (Ø 63) – 1,5 метра, шаровой кран (Ø 63) – 1 единица); </w:t>
      </w:r>
    </w:p>
    <w:p w14:paraId="187DDDFB" w14:textId="77777777" w:rsidR="00C300E7" w:rsidRPr="00A0351F" w:rsidRDefault="00C300E7" w:rsidP="00C300E7">
      <w:pPr>
        <w:pStyle w:val="Default"/>
        <w:spacing w:after="55"/>
        <w:jc w:val="both"/>
        <w:rPr>
          <w:sz w:val="28"/>
          <w:szCs w:val="28"/>
        </w:rPr>
      </w:pPr>
      <w:r w:rsidRPr="00A0351F">
        <w:rPr>
          <w:sz w:val="28"/>
          <w:szCs w:val="28"/>
        </w:rPr>
        <w:t xml:space="preserve"> Модернизация УППР не требует внесения изменений в первоначальный проект; </w:t>
      </w:r>
    </w:p>
    <w:p w14:paraId="2FB9935E" w14:textId="77777777" w:rsidR="00C300E7" w:rsidRPr="00A0351F" w:rsidRDefault="00C300E7" w:rsidP="00C300E7">
      <w:pPr>
        <w:pStyle w:val="Default"/>
        <w:jc w:val="both"/>
        <w:rPr>
          <w:sz w:val="28"/>
          <w:szCs w:val="28"/>
        </w:rPr>
      </w:pPr>
      <w:r w:rsidRPr="00A0351F">
        <w:rPr>
          <w:sz w:val="28"/>
          <w:szCs w:val="28"/>
        </w:rPr>
        <w:t xml:space="preserve"> Улучшение сбалансированности pH показателей в скважинах и ряда других параметров. </w:t>
      </w:r>
    </w:p>
    <w:p w14:paraId="7D5744ED" w14:textId="62423101" w:rsidR="00C300E7" w:rsidRDefault="00C300E7" w:rsidP="00C300E7">
      <w:pPr>
        <w:pStyle w:val="a3"/>
        <w:spacing w:after="0" w:line="240" w:lineRule="auto"/>
        <w:ind w:left="0"/>
        <w:jc w:val="both"/>
        <w:rPr>
          <w:rFonts w:ascii="Times New Roman" w:hAnsi="Times New Roman"/>
          <w:b/>
          <w:sz w:val="28"/>
          <w:szCs w:val="28"/>
        </w:rPr>
      </w:pPr>
    </w:p>
    <w:p w14:paraId="205EDC91" w14:textId="72405B0C" w:rsidR="000515AD" w:rsidRDefault="000515AD" w:rsidP="00C300E7">
      <w:pPr>
        <w:pStyle w:val="a3"/>
        <w:spacing w:after="0" w:line="240" w:lineRule="auto"/>
        <w:ind w:left="0"/>
        <w:jc w:val="both"/>
        <w:rPr>
          <w:rFonts w:ascii="Times New Roman" w:hAnsi="Times New Roman"/>
          <w:b/>
          <w:sz w:val="28"/>
          <w:szCs w:val="28"/>
        </w:rPr>
      </w:pPr>
    </w:p>
    <w:p w14:paraId="29F1DA4A" w14:textId="3E501755" w:rsidR="000515AD" w:rsidRDefault="000515AD" w:rsidP="00C300E7">
      <w:pPr>
        <w:pStyle w:val="a3"/>
        <w:spacing w:after="0" w:line="240" w:lineRule="auto"/>
        <w:ind w:left="0"/>
        <w:jc w:val="both"/>
        <w:rPr>
          <w:rFonts w:ascii="Times New Roman" w:hAnsi="Times New Roman"/>
          <w:b/>
          <w:sz w:val="28"/>
          <w:szCs w:val="28"/>
        </w:rPr>
      </w:pPr>
    </w:p>
    <w:p w14:paraId="219BF88A" w14:textId="77777777" w:rsidR="000515AD" w:rsidRPr="00C300E7" w:rsidRDefault="000515AD" w:rsidP="00C300E7">
      <w:pPr>
        <w:pStyle w:val="a3"/>
        <w:spacing w:after="0" w:line="240" w:lineRule="auto"/>
        <w:ind w:left="0"/>
        <w:jc w:val="both"/>
        <w:rPr>
          <w:rFonts w:ascii="Times New Roman" w:hAnsi="Times New Roman"/>
          <w:b/>
          <w:sz w:val="28"/>
          <w:szCs w:val="28"/>
        </w:rPr>
      </w:pPr>
    </w:p>
    <w:p w14:paraId="17FC38C1" w14:textId="05D54FBF" w:rsidR="001715CD" w:rsidRPr="00C70776" w:rsidRDefault="00C70776" w:rsidP="00C70776">
      <w:pPr>
        <w:spacing w:after="0" w:line="240" w:lineRule="auto"/>
        <w:ind w:firstLine="708"/>
        <w:jc w:val="both"/>
        <w:rPr>
          <w:rFonts w:ascii="Times New Roman" w:hAnsi="Times New Roman"/>
          <w:b/>
          <w:sz w:val="28"/>
          <w:szCs w:val="28"/>
          <w:lang w:val="x-none"/>
        </w:rPr>
      </w:pPr>
      <w:r>
        <w:rPr>
          <w:rFonts w:ascii="Times New Roman" w:hAnsi="Times New Roman"/>
          <w:b/>
          <w:sz w:val="28"/>
          <w:szCs w:val="28"/>
        </w:rPr>
        <w:lastRenderedPageBreak/>
        <w:t xml:space="preserve">3.4 </w:t>
      </w:r>
      <w:r w:rsidR="00E22E67" w:rsidRPr="00C70776">
        <w:rPr>
          <w:rFonts w:ascii="Times New Roman" w:hAnsi="Times New Roman"/>
          <w:b/>
          <w:sz w:val="28"/>
          <w:szCs w:val="28"/>
          <w:lang w:val="x-none"/>
        </w:rPr>
        <w:t xml:space="preserve">Исследование влияния </w:t>
      </w:r>
      <w:r w:rsidR="00E1407C" w:rsidRPr="00C70776">
        <w:rPr>
          <w:rFonts w:ascii="Times New Roman" w:hAnsi="Times New Roman"/>
          <w:b/>
          <w:sz w:val="28"/>
          <w:szCs w:val="28"/>
          <w:lang w:val="x-none"/>
        </w:rPr>
        <w:t xml:space="preserve">водородного показателя </w:t>
      </w:r>
      <w:r w:rsidR="00E22E67" w:rsidRPr="00C70776">
        <w:rPr>
          <w:rFonts w:ascii="Times New Roman" w:hAnsi="Times New Roman"/>
          <w:b/>
          <w:sz w:val="28"/>
          <w:szCs w:val="28"/>
          <w:lang w:val="x-none"/>
        </w:rPr>
        <w:t xml:space="preserve">на содержание урана в продуктивном растворе </w:t>
      </w:r>
    </w:p>
    <w:p w14:paraId="7889F58B" w14:textId="77777777" w:rsidR="00E22E67" w:rsidRPr="00A0351F" w:rsidRDefault="00E22E67" w:rsidP="003B4039">
      <w:pPr>
        <w:shd w:val="clear" w:color="auto" w:fill="FFFFFF"/>
        <w:spacing w:after="0" w:line="240" w:lineRule="auto"/>
        <w:ind w:firstLine="709"/>
        <w:jc w:val="both"/>
        <w:rPr>
          <w:rFonts w:ascii="Times New Roman" w:eastAsia="MS Mincho" w:hAnsi="Times New Roman"/>
          <w:sz w:val="28"/>
          <w:szCs w:val="28"/>
          <w:lang w:val="x-none" w:eastAsia="x-none"/>
        </w:rPr>
      </w:pPr>
      <w:r w:rsidRPr="00A0351F">
        <w:rPr>
          <w:rFonts w:ascii="Times New Roman" w:eastAsia="Calibri" w:hAnsi="Times New Roman"/>
          <w:sz w:val="28"/>
          <w:szCs w:val="28"/>
          <w:lang w:eastAsia="en-US"/>
        </w:rPr>
        <w:t>Для правильного ведения процесса подземного выщелачивания, соблюдения технологического режима, анализа работы полигона, планирования добычи урана и расхода реагентов необходимо выполнять расчеты ряда геотехнологических параметров.</w:t>
      </w:r>
    </w:p>
    <w:p w14:paraId="5F9DC836" w14:textId="77777777" w:rsidR="00E22E67" w:rsidRPr="00A0351F" w:rsidRDefault="00E22E67" w:rsidP="003B4039">
      <w:pPr>
        <w:tabs>
          <w:tab w:val="left" w:pos="288"/>
        </w:tabs>
        <w:spacing w:after="0" w:line="240" w:lineRule="auto"/>
        <w:ind w:firstLine="709"/>
        <w:jc w:val="both"/>
        <w:rPr>
          <w:rFonts w:ascii="Times New Roman" w:eastAsia="MS Mincho" w:hAnsi="Times New Roman"/>
          <w:sz w:val="28"/>
          <w:szCs w:val="28"/>
          <w:lang w:val="x-none" w:eastAsia="x-none"/>
        </w:rPr>
      </w:pPr>
      <w:r w:rsidRPr="00A0351F">
        <w:rPr>
          <w:rFonts w:ascii="Times New Roman" w:eastAsia="MS Mincho" w:hAnsi="Times New Roman"/>
          <w:sz w:val="28"/>
          <w:szCs w:val="28"/>
          <w:lang w:val="x-none" w:eastAsia="x-none"/>
        </w:rPr>
        <w:t>Показатели геотехнологического процесса – к основным геотехнологическим показателям относятся: степень извлечения полезного компонента, величина жидкое на твердое (Ж/Т), удельный расход реагента. Остальные технологические показатели (концентрация извлекаемого компонента в растворе, время выщелачивания и т.п.) являются производными.</w:t>
      </w:r>
    </w:p>
    <w:p w14:paraId="43169D0E" w14:textId="77777777" w:rsidR="00E22E67" w:rsidRPr="00A0351F" w:rsidRDefault="00E22E67" w:rsidP="003B4039">
      <w:pPr>
        <w:tabs>
          <w:tab w:val="left" w:pos="288"/>
        </w:tabs>
        <w:spacing w:after="0" w:line="240" w:lineRule="auto"/>
        <w:ind w:firstLine="709"/>
        <w:jc w:val="both"/>
        <w:rPr>
          <w:rFonts w:ascii="Times New Roman" w:hAnsi="Times New Roman"/>
          <w:iCs/>
          <w:sz w:val="28"/>
          <w:szCs w:val="28"/>
        </w:rPr>
      </w:pPr>
      <w:r w:rsidRPr="00A0351F">
        <w:rPr>
          <w:rFonts w:ascii="Times New Roman" w:hAnsi="Times New Roman"/>
          <w:iCs/>
          <w:sz w:val="28"/>
          <w:szCs w:val="28"/>
        </w:rPr>
        <w:t>Показатель pH имеет особое значение при добыче урана методом подземного скважинного выщелачивания. Для эффективного выщелачивания нужно добиться pH в диапазоне 1,5 – 2, в этой среде природный уран значительно лучше растворяется, но не всегда удаётся добиться одновременного или постепенного снижения pH показателя во всех скважинах.</w:t>
      </w:r>
    </w:p>
    <w:p w14:paraId="5593E8F8" w14:textId="77777777" w:rsidR="00E22E67" w:rsidRPr="00EA3E88" w:rsidRDefault="00E22E67" w:rsidP="003B4039">
      <w:pPr>
        <w:spacing w:after="0" w:line="240" w:lineRule="auto"/>
        <w:ind w:firstLine="709"/>
        <w:jc w:val="both"/>
        <w:rPr>
          <w:rFonts w:ascii="Times New Roman" w:hAnsi="Times New Roman"/>
          <w:iCs/>
          <w:sz w:val="28"/>
          <w:szCs w:val="28"/>
        </w:rPr>
      </w:pPr>
      <w:r w:rsidRPr="00A0351F">
        <w:rPr>
          <w:rFonts w:ascii="Times New Roman" w:hAnsi="Times New Roman"/>
          <w:iCs/>
          <w:sz w:val="28"/>
          <w:szCs w:val="28"/>
        </w:rPr>
        <w:t>При изучении материалов на исследуемом месторождении для выбора изучение процесса подземное скважинное выщелачивание основными показателями были приняты содержание урана в продуктивном растворе (Ме) и водородный показатель (pH)</w:t>
      </w:r>
      <w:r w:rsidR="00EA3E88" w:rsidRPr="00EA3E88">
        <w:rPr>
          <w:rFonts w:ascii="Times New Roman" w:hAnsi="Times New Roman"/>
          <w:iCs/>
          <w:sz w:val="28"/>
          <w:szCs w:val="28"/>
        </w:rPr>
        <w:t>.</w:t>
      </w:r>
    </w:p>
    <w:p w14:paraId="265D457E" w14:textId="405F370F" w:rsidR="00E22E67" w:rsidRPr="00A0351F" w:rsidRDefault="00E22E67"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В ходе исследования были собраны все данные технологических этапов на экспериментальном блоке №32 и практикуемой блоке №33 на руднике «Каратау» </w:t>
      </w:r>
      <w:r w:rsidRPr="008C7211">
        <w:rPr>
          <w:rFonts w:ascii="Times New Roman" w:hAnsi="Times New Roman"/>
          <w:sz w:val="28"/>
          <w:szCs w:val="28"/>
        </w:rPr>
        <w:t xml:space="preserve">(таблица </w:t>
      </w:r>
      <w:r w:rsidR="008C7211">
        <w:rPr>
          <w:rFonts w:ascii="Times New Roman" w:hAnsi="Times New Roman"/>
          <w:sz w:val="28"/>
          <w:szCs w:val="28"/>
        </w:rPr>
        <w:t>3.3</w:t>
      </w:r>
      <w:r w:rsidRPr="008C7211">
        <w:rPr>
          <w:rFonts w:ascii="Times New Roman" w:hAnsi="Times New Roman"/>
          <w:sz w:val="28"/>
          <w:szCs w:val="28"/>
        </w:rPr>
        <w:t xml:space="preserve">) </w:t>
      </w:r>
      <w:r w:rsidRPr="00A0351F">
        <w:rPr>
          <w:rFonts w:ascii="Times New Roman" w:hAnsi="Times New Roman"/>
          <w:sz w:val="28"/>
          <w:szCs w:val="28"/>
        </w:rPr>
        <w:t>[</w:t>
      </w:r>
      <w:r w:rsidR="00BE6ED7" w:rsidRPr="00BE6ED7">
        <w:rPr>
          <w:rFonts w:ascii="Times New Roman" w:hAnsi="Times New Roman"/>
          <w:sz w:val="28"/>
          <w:szCs w:val="28"/>
        </w:rPr>
        <w:t>88</w:t>
      </w:r>
      <w:r w:rsidRPr="00A0351F">
        <w:rPr>
          <w:rFonts w:ascii="Times New Roman" w:hAnsi="Times New Roman"/>
          <w:sz w:val="28"/>
          <w:szCs w:val="28"/>
        </w:rPr>
        <w:t>].</w:t>
      </w:r>
    </w:p>
    <w:p w14:paraId="633FAC9E" w14:textId="77777777" w:rsidR="00E22E67" w:rsidRPr="00A0351F" w:rsidRDefault="00E22E67"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Обработкой данных таблиц</w:t>
      </w:r>
      <w:r w:rsidR="00F5762A">
        <w:rPr>
          <w:rFonts w:ascii="Times New Roman" w:hAnsi="Times New Roman"/>
          <w:sz w:val="28"/>
          <w:szCs w:val="28"/>
        </w:rPr>
        <w:t>ы</w:t>
      </w:r>
      <w:r w:rsidRPr="00A0351F">
        <w:rPr>
          <w:rFonts w:ascii="Times New Roman" w:hAnsi="Times New Roman"/>
          <w:sz w:val="28"/>
          <w:szCs w:val="28"/>
        </w:rPr>
        <w:t xml:space="preserve"> были получены зависимости содержание урана к водородному показателю за отработанные этапы (рисунок </w:t>
      </w:r>
      <w:r w:rsidR="008C7211">
        <w:rPr>
          <w:rFonts w:ascii="Times New Roman" w:hAnsi="Times New Roman"/>
          <w:sz w:val="28"/>
          <w:szCs w:val="28"/>
        </w:rPr>
        <w:t>3.</w:t>
      </w:r>
      <w:r w:rsidR="00E83E54">
        <w:rPr>
          <w:rFonts w:ascii="Times New Roman" w:hAnsi="Times New Roman"/>
          <w:sz w:val="28"/>
          <w:szCs w:val="28"/>
        </w:rPr>
        <w:t>7</w:t>
      </w:r>
      <w:r w:rsidRPr="00A0351F">
        <w:rPr>
          <w:rFonts w:ascii="Times New Roman" w:hAnsi="Times New Roman"/>
          <w:sz w:val="28"/>
          <w:szCs w:val="28"/>
        </w:rPr>
        <w:t>).</w:t>
      </w:r>
    </w:p>
    <w:p w14:paraId="1CCE0BEE" w14:textId="37764EBC" w:rsidR="00E22E67" w:rsidRPr="00A0351F" w:rsidRDefault="00E22E67" w:rsidP="003B4039">
      <w:pPr>
        <w:spacing w:after="0" w:line="240" w:lineRule="auto"/>
        <w:ind w:firstLine="709"/>
        <w:jc w:val="both"/>
        <w:rPr>
          <w:rFonts w:ascii="Times New Roman" w:hAnsi="Times New Roman"/>
          <w:sz w:val="28"/>
          <w:szCs w:val="28"/>
        </w:rPr>
      </w:pPr>
      <w:r w:rsidRPr="00A0351F">
        <w:rPr>
          <w:rFonts w:ascii="Times New Roman" w:hAnsi="Times New Roman"/>
          <w:sz w:val="28"/>
          <w:szCs w:val="28"/>
        </w:rPr>
        <w:t xml:space="preserve">Как показано на рисунке </w:t>
      </w:r>
      <w:r w:rsidR="008C7211">
        <w:rPr>
          <w:rFonts w:ascii="Times New Roman" w:hAnsi="Times New Roman"/>
          <w:sz w:val="28"/>
          <w:szCs w:val="28"/>
        </w:rPr>
        <w:t>3.</w:t>
      </w:r>
      <w:r w:rsidR="00462BB8">
        <w:rPr>
          <w:rFonts w:ascii="Times New Roman" w:hAnsi="Times New Roman"/>
          <w:sz w:val="28"/>
          <w:szCs w:val="28"/>
        </w:rPr>
        <w:t>7</w:t>
      </w:r>
      <w:r w:rsidRPr="00A0351F">
        <w:rPr>
          <w:rFonts w:ascii="Times New Roman" w:hAnsi="Times New Roman"/>
          <w:sz w:val="28"/>
          <w:szCs w:val="28"/>
        </w:rPr>
        <w:t xml:space="preserve"> изменения pH-1 и pH-2  от 4,5 до 3 содержание урана Ме-1 и Ме-2  в продуктивном растворе соответственно повышается с 20 мг/л до 50 мг/л, а при снижение показатели pH-1 и pH-2 от 3 до 2  содержание урана в обоих случаях резко повышается до максимального значения 200 мг/л и 350 мг/л соответственно. В экспериментальном блоке содержание урана в продуктивном растворе постепенно снижается от 200 мг/л до 120 мг/л при pH=1,7-1,8, а в практикуемом блоке также содержание урана в продуктивном растворе постепенно снижается от 350 мг/л до 200-230 мг/л при pH=1,8-2.  Известно, что активное выщелачивание при ПСВ начинается при pH≤2 и содержание урана будет постепенно подать до минимального значения, потому что извлечение урана будет расти до 70% и дальше начнется стадия </w:t>
      </w:r>
      <w:r w:rsidR="007B7E94" w:rsidRPr="00A0351F">
        <w:rPr>
          <w:rFonts w:ascii="Times New Roman" w:hAnsi="Times New Roman"/>
          <w:sz w:val="28"/>
          <w:szCs w:val="28"/>
        </w:rPr>
        <w:t>до выщелачивания</w:t>
      </w:r>
      <w:r w:rsidR="00BE6ED7" w:rsidRPr="00BE6ED7">
        <w:rPr>
          <w:rFonts w:ascii="Times New Roman" w:hAnsi="Times New Roman"/>
          <w:sz w:val="28"/>
          <w:szCs w:val="28"/>
        </w:rPr>
        <w:t xml:space="preserve"> [89]</w:t>
      </w:r>
      <w:r w:rsidRPr="00A0351F">
        <w:rPr>
          <w:rFonts w:ascii="Times New Roman" w:hAnsi="Times New Roman"/>
          <w:sz w:val="28"/>
          <w:szCs w:val="28"/>
        </w:rPr>
        <w:t>.</w:t>
      </w:r>
    </w:p>
    <w:p w14:paraId="27AC7DD5" w14:textId="77777777" w:rsidR="00E22E67" w:rsidRPr="00A0351F" w:rsidRDefault="00E22E67" w:rsidP="003B4039">
      <w:pPr>
        <w:spacing w:after="0" w:line="240" w:lineRule="auto"/>
        <w:jc w:val="both"/>
        <w:rPr>
          <w:rFonts w:ascii="Times New Roman" w:hAnsi="Times New Roman"/>
          <w:sz w:val="28"/>
          <w:szCs w:val="28"/>
        </w:rPr>
      </w:pPr>
    </w:p>
    <w:p w14:paraId="1F641C16" w14:textId="77777777" w:rsidR="00E22E67" w:rsidRPr="00A0351F" w:rsidRDefault="00E22E67" w:rsidP="003B4039">
      <w:pPr>
        <w:spacing w:line="240" w:lineRule="auto"/>
        <w:jc w:val="both"/>
        <w:rPr>
          <w:rFonts w:ascii="Times New Roman" w:hAnsi="Times New Roman"/>
          <w:i/>
          <w:sz w:val="28"/>
          <w:szCs w:val="28"/>
        </w:rPr>
        <w:sectPr w:rsidR="00E22E67" w:rsidRPr="00A0351F" w:rsidSect="00E67A9B">
          <w:type w:val="nextColumn"/>
          <w:pgSz w:w="11906" w:h="16838"/>
          <w:pgMar w:top="1134" w:right="567" w:bottom="1134" w:left="1701" w:header="709" w:footer="709" w:gutter="0"/>
          <w:cols w:space="340"/>
          <w:docGrid w:linePitch="360"/>
        </w:sectPr>
      </w:pPr>
    </w:p>
    <w:p w14:paraId="32DBBE52" w14:textId="77777777" w:rsidR="00CE24C4" w:rsidRDefault="00CE24C4" w:rsidP="00CE24C4">
      <w:pPr>
        <w:spacing w:line="240" w:lineRule="auto"/>
        <w:jc w:val="both"/>
        <w:rPr>
          <w:rFonts w:ascii="Times New Roman" w:hAnsi="Times New Roman"/>
          <w:sz w:val="28"/>
          <w:szCs w:val="28"/>
        </w:rPr>
      </w:pPr>
      <w:r w:rsidRPr="008C7211">
        <w:rPr>
          <w:rFonts w:ascii="Times New Roman" w:hAnsi="Times New Roman"/>
          <w:sz w:val="28"/>
          <w:szCs w:val="28"/>
        </w:rPr>
        <w:lastRenderedPageBreak/>
        <w:t xml:space="preserve">Таблица </w:t>
      </w:r>
      <w:r>
        <w:rPr>
          <w:rFonts w:ascii="Times New Roman" w:hAnsi="Times New Roman"/>
          <w:sz w:val="28"/>
          <w:szCs w:val="28"/>
        </w:rPr>
        <w:t>3.</w:t>
      </w:r>
      <w:r w:rsidRPr="00EA6D79">
        <w:rPr>
          <w:rFonts w:ascii="Times New Roman" w:hAnsi="Times New Roman"/>
          <w:sz w:val="28"/>
          <w:szCs w:val="28"/>
        </w:rPr>
        <w:t>3</w:t>
      </w:r>
      <w:r>
        <w:rPr>
          <w:rFonts w:ascii="Times New Roman" w:hAnsi="Times New Roman"/>
          <w:sz w:val="28"/>
          <w:szCs w:val="28"/>
          <w:lang w:val="kk-KZ"/>
        </w:rPr>
        <w:t xml:space="preserve"> – </w:t>
      </w:r>
      <w:r w:rsidRPr="00EA6D79">
        <w:rPr>
          <w:rFonts w:ascii="Times New Roman" w:hAnsi="Times New Roman"/>
          <w:sz w:val="28"/>
          <w:szCs w:val="28"/>
        </w:rPr>
        <w:t>Основные</w:t>
      </w:r>
      <w:r w:rsidRPr="00A0351F">
        <w:rPr>
          <w:rFonts w:ascii="Times New Roman" w:hAnsi="Times New Roman"/>
          <w:sz w:val="28"/>
          <w:szCs w:val="28"/>
        </w:rPr>
        <w:t xml:space="preserve"> показатели практикуемого</w:t>
      </w:r>
      <w:r w:rsidRPr="00A0351F">
        <w:rPr>
          <w:rFonts w:ascii="Times New Roman" w:hAnsi="Times New Roman"/>
          <w:sz w:val="28"/>
          <w:szCs w:val="28"/>
          <w:lang w:val="kk-KZ"/>
        </w:rPr>
        <w:t xml:space="preserve"> и эксперментального</w:t>
      </w:r>
      <w:r w:rsidRPr="00A0351F">
        <w:rPr>
          <w:rFonts w:ascii="Times New Roman" w:hAnsi="Times New Roman"/>
          <w:sz w:val="28"/>
          <w:szCs w:val="28"/>
        </w:rPr>
        <w:t xml:space="preserve"> блока</w:t>
      </w:r>
    </w:p>
    <w:tbl>
      <w:tblPr>
        <w:tblStyle w:val="af8"/>
        <w:tblW w:w="0" w:type="auto"/>
        <w:tblInd w:w="137" w:type="dxa"/>
        <w:tblLook w:val="04A0" w:firstRow="1" w:lastRow="0" w:firstColumn="1" w:lastColumn="0" w:noHBand="0" w:noVBand="1"/>
      </w:tblPr>
      <w:tblGrid>
        <w:gridCol w:w="1753"/>
        <w:gridCol w:w="1483"/>
        <w:gridCol w:w="1441"/>
        <w:gridCol w:w="1889"/>
        <w:gridCol w:w="1484"/>
        <w:gridCol w:w="1441"/>
      </w:tblGrid>
      <w:tr w:rsidR="00E22E67" w:rsidRPr="00A0351F" w14:paraId="6BA36655" w14:textId="77777777" w:rsidTr="00124E41">
        <w:trPr>
          <w:trHeight w:val="532"/>
        </w:trPr>
        <w:tc>
          <w:tcPr>
            <w:tcW w:w="4677" w:type="dxa"/>
            <w:gridSpan w:val="3"/>
          </w:tcPr>
          <w:p w14:paraId="46D4154D" w14:textId="77777777" w:rsidR="00E22E67" w:rsidRPr="00A0351F" w:rsidRDefault="00E22E67" w:rsidP="003B4039">
            <w:pPr>
              <w:spacing w:line="240" w:lineRule="auto"/>
              <w:jc w:val="both"/>
              <w:rPr>
                <w:rFonts w:ascii="Times New Roman" w:hAnsi="Times New Roman"/>
                <w:color w:val="7030A0"/>
                <w:sz w:val="20"/>
                <w:szCs w:val="20"/>
              </w:rPr>
            </w:pPr>
          </w:p>
          <w:p w14:paraId="514211A0"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Показатели практикуемого блока</w:t>
            </w:r>
          </w:p>
        </w:tc>
        <w:tc>
          <w:tcPr>
            <w:tcW w:w="4814" w:type="dxa"/>
            <w:gridSpan w:val="3"/>
          </w:tcPr>
          <w:p w14:paraId="6EAAFB1E"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p>
          <w:p w14:paraId="30709F7E"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Показатели экспериментального блока</w:t>
            </w:r>
          </w:p>
        </w:tc>
      </w:tr>
      <w:tr w:rsidR="00E22E67" w:rsidRPr="00A0351F" w14:paraId="2D828562" w14:textId="77777777" w:rsidTr="00124E41">
        <w:trPr>
          <w:trHeight w:val="971"/>
        </w:trPr>
        <w:tc>
          <w:tcPr>
            <w:tcW w:w="1753" w:type="dxa"/>
          </w:tcPr>
          <w:p w14:paraId="7699C89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Время выщелачивание, сутки</w:t>
            </w:r>
          </w:p>
        </w:tc>
        <w:tc>
          <w:tcPr>
            <w:tcW w:w="1483" w:type="dxa"/>
          </w:tcPr>
          <w:p w14:paraId="04B1DAB9"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lang w:val="en-US"/>
              </w:rPr>
              <w:t>pH-2</w:t>
            </w:r>
            <w:r w:rsidRPr="00A0351F">
              <w:rPr>
                <w:rFonts w:ascii="Times New Roman" w:hAnsi="Times New Roman"/>
                <w:color w:val="7030A0"/>
                <w:sz w:val="20"/>
                <w:szCs w:val="20"/>
              </w:rPr>
              <w:t xml:space="preserve"> – водородный показатель </w:t>
            </w:r>
          </w:p>
        </w:tc>
        <w:tc>
          <w:tcPr>
            <w:tcW w:w="1441" w:type="dxa"/>
          </w:tcPr>
          <w:p w14:paraId="36209ACA"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 xml:space="preserve">Ме-2 – содержание урана </w:t>
            </w:r>
          </w:p>
        </w:tc>
        <w:tc>
          <w:tcPr>
            <w:tcW w:w="1889" w:type="dxa"/>
          </w:tcPr>
          <w:p w14:paraId="1BDEF7F9" w14:textId="77777777" w:rsidR="00E22E67" w:rsidRPr="00A0351F" w:rsidRDefault="00E22E67" w:rsidP="003B4039">
            <w:pPr>
              <w:spacing w:line="240" w:lineRule="auto"/>
              <w:jc w:val="both"/>
              <w:rPr>
                <w:rFonts w:ascii="Times New Roman" w:hAnsi="Times New Roman"/>
                <w:color w:val="C45911" w:themeColor="accent2" w:themeShade="BF"/>
                <w:sz w:val="20"/>
                <w:szCs w:val="20"/>
                <w:lang w:val="en-US"/>
              </w:rPr>
            </w:pPr>
            <w:r w:rsidRPr="00A0351F">
              <w:rPr>
                <w:rFonts w:ascii="Times New Roman" w:hAnsi="Times New Roman"/>
                <w:color w:val="C45911" w:themeColor="accent2" w:themeShade="BF"/>
                <w:sz w:val="20"/>
                <w:szCs w:val="20"/>
              </w:rPr>
              <w:t>Время выщелачивание, сутки</w:t>
            </w:r>
          </w:p>
        </w:tc>
        <w:tc>
          <w:tcPr>
            <w:tcW w:w="1484" w:type="dxa"/>
          </w:tcPr>
          <w:p w14:paraId="53DBD4F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lang w:val="en-US"/>
              </w:rPr>
              <w:t>pH-</w:t>
            </w:r>
            <w:r w:rsidRPr="00A0351F">
              <w:rPr>
                <w:rFonts w:ascii="Times New Roman" w:hAnsi="Times New Roman"/>
                <w:color w:val="C45911" w:themeColor="accent2" w:themeShade="BF"/>
                <w:sz w:val="20"/>
                <w:szCs w:val="20"/>
              </w:rPr>
              <w:t>1 – водородный показатель</w:t>
            </w:r>
          </w:p>
        </w:tc>
        <w:tc>
          <w:tcPr>
            <w:tcW w:w="1441" w:type="dxa"/>
          </w:tcPr>
          <w:p w14:paraId="3385C27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Ме-1 – содержание урана</w:t>
            </w:r>
          </w:p>
        </w:tc>
      </w:tr>
      <w:tr w:rsidR="00E22E67" w:rsidRPr="00A0351F" w14:paraId="37CB4D2E" w14:textId="77777777" w:rsidTr="00124E41">
        <w:trPr>
          <w:trHeight w:val="334"/>
        </w:trPr>
        <w:tc>
          <w:tcPr>
            <w:tcW w:w="1753" w:type="dxa"/>
          </w:tcPr>
          <w:p w14:paraId="0343C9E3"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w:t>
            </w:r>
          </w:p>
        </w:tc>
        <w:tc>
          <w:tcPr>
            <w:tcW w:w="1483" w:type="dxa"/>
          </w:tcPr>
          <w:p w14:paraId="5AA4AF4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3,31</w:t>
            </w:r>
          </w:p>
        </w:tc>
        <w:tc>
          <w:tcPr>
            <w:tcW w:w="1441" w:type="dxa"/>
          </w:tcPr>
          <w:p w14:paraId="7AE612C2"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26</w:t>
            </w:r>
          </w:p>
        </w:tc>
        <w:tc>
          <w:tcPr>
            <w:tcW w:w="1889" w:type="dxa"/>
          </w:tcPr>
          <w:p w14:paraId="676AA1F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w:t>
            </w:r>
          </w:p>
        </w:tc>
        <w:tc>
          <w:tcPr>
            <w:tcW w:w="1484" w:type="dxa"/>
          </w:tcPr>
          <w:p w14:paraId="00D5A7D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4,64</w:t>
            </w:r>
          </w:p>
        </w:tc>
        <w:tc>
          <w:tcPr>
            <w:tcW w:w="1441" w:type="dxa"/>
          </w:tcPr>
          <w:p w14:paraId="1F95257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w:t>
            </w:r>
          </w:p>
        </w:tc>
      </w:tr>
      <w:tr w:rsidR="00E22E67" w:rsidRPr="00A0351F" w14:paraId="331A16D9" w14:textId="77777777" w:rsidTr="00124E41">
        <w:trPr>
          <w:trHeight w:val="270"/>
        </w:trPr>
        <w:tc>
          <w:tcPr>
            <w:tcW w:w="1753" w:type="dxa"/>
          </w:tcPr>
          <w:p w14:paraId="0D5CA1D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w:t>
            </w:r>
          </w:p>
        </w:tc>
        <w:tc>
          <w:tcPr>
            <w:tcW w:w="1483" w:type="dxa"/>
          </w:tcPr>
          <w:p w14:paraId="35BA434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3,00</w:t>
            </w:r>
          </w:p>
        </w:tc>
        <w:tc>
          <w:tcPr>
            <w:tcW w:w="1441" w:type="dxa"/>
          </w:tcPr>
          <w:p w14:paraId="45B4944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w:t>
            </w:r>
          </w:p>
        </w:tc>
        <w:tc>
          <w:tcPr>
            <w:tcW w:w="1889" w:type="dxa"/>
          </w:tcPr>
          <w:p w14:paraId="3BAA11B5"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2</w:t>
            </w:r>
          </w:p>
        </w:tc>
        <w:tc>
          <w:tcPr>
            <w:tcW w:w="1484" w:type="dxa"/>
          </w:tcPr>
          <w:p w14:paraId="06762E64"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4,38</w:t>
            </w:r>
          </w:p>
        </w:tc>
        <w:tc>
          <w:tcPr>
            <w:tcW w:w="1441" w:type="dxa"/>
          </w:tcPr>
          <w:p w14:paraId="7EDE5970"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w:t>
            </w:r>
          </w:p>
        </w:tc>
      </w:tr>
      <w:tr w:rsidR="00E22E67" w:rsidRPr="00A0351F" w14:paraId="63BC4781" w14:textId="77777777" w:rsidTr="00124E41">
        <w:tc>
          <w:tcPr>
            <w:tcW w:w="1753" w:type="dxa"/>
          </w:tcPr>
          <w:p w14:paraId="0AEB51B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w:t>
            </w:r>
          </w:p>
        </w:tc>
        <w:tc>
          <w:tcPr>
            <w:tcW w:w="1483" w:type="dxa"/>
          </w:tcPr>
          <w:p w14:paraId="00AB570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3,15</w:t>
            </w:r>
          </w:p>
        </w:tc>
        <w:tc>
          <w:tcPr>
            <w:tcW w:w="1441" w:type="dxa"/>
          </w:tcPr>
          <w:p w14:paraId="4836E7E2"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22</w:t>
            </w:r>
          </w:p>
        </w:tc>
        <w:tc>
          <w:tcPr>
            <w:tcW w:w="1889" w:type="dxa"/>
          </w:tcPr>
          <w:p w14:paraId="7D6AAD5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3</w:t>
            </w:r>
          </w:p>
        </w:tc>
        <w:tc>
          <w:tcPr>
            <w:tcW w:w="1484" w:type="dxa"/>
          </w:tcPr>
          <w:p w14:paraId="008962B7"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3,73</w:t>
            </w:r>
          </w:p>
        </w:tc>
        <w:tc>
          <w:tcPr>
            <w:tcW w:w="1441" w:type="dxa"/>
          </w:tcPr>
          <w:p w14:paraId="319CB44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w:t>
            </w:r>
          </w:p>
        </w:tc>
      </w:tr>
      <w:tr w:rsidR="00E22E67" w:rsidRPr="00A0351F" w14:paraId="65426FE7" w14:textId="77777777" w:rsidTr="00124E41">
        <w:tc>
          <w:tcPr>
            <w:tcW w:w="1753" w:type="dxa"/>
          </w:tcPr>
          <w:p w14:paraId="49100B0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w:t>
            </w:r>
          </w:p>
        </w:tc>
        <w:tc>
          <w:tcPr>
            <w:tcW w:w="1483" w:type="dxa"/>
          </w:tcPr>
          <w:p w14:paraId="0784B22A"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3,16</w:t>
            </w:r>
          </w:p>
        </w:tc>
        <w:tc>
          <w:tcPr>
            <w:tcW w:w="1441" w:type="dxa"/>
          </w:tcPr>
          <w:p w14:paraId="08B3B0D4"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25</w:t>
            </w:r>
          </w:p>
        </w:tc>
        <w:tc>
          <w:tcPr>
            <w:tcW w:w="1889" w:type="dxa"/>
          </w:tcPr>
          <w:p w14:paraId="70937800"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w:t>
            </w:r>
          </w:p>
        </w:tc>
        <w:tc>
          <w:tcPr>
            <w:tcW w:w="1484" w:type="dxa"/>
          </w:tcPr>
          <w:p w14:paraId="646F80A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3,34</w:t>
            </w:r>
          </w:p>
        </w:tc>
        <w:tc>
          <w:tcPr>
            <w:tcW w:w="1441" w:type="dxa"/>
          </w:tcPr>
          <w:p w14:paraId="24A83D3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5</w:t>
            </w:r>
          </w:p>
        </w:tc>
      </w:tr>
      <w:tr w:rsidR="00E22E67" w:rsidRPr="00A0351F" w14:paraId="5CFD7E74" w14:textId="77777777" w:rsidTr="00124E41">
        <w:tc>
          <w:tcPr>
            <w:tcW w:w="1753" w:type="dxa"/>
          </w:tcPr>
          <w:p w14:paraId="40CBDED7"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5</w:t>
            </w:r>
          </w:p>
        </w:tc>
        <w:tc>
          <w:tcPr>
            <w:tcW w:w="1483" w:type="dxa"/>
          </w:tcPr>
          <w:p w14:paraId="6830A37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2,05</w:t>
            </w:r>
          </w:p>
        </w:tc>
        <w:tc>
          <w:tcPr>
            <w:tcW w:w="1441" w:type="dxa"/>
          </w:tcPr>
          <w:p w14:paraId="2CFCD3E5"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21</w:t>
            </w:r>
          </w:p>
        </w:tc>
        <w:tc>
          <w:tcPr>
            <w:tcW w:w="1889" w:type="dxa"/>
          </w:tcPr>
          <w:p w14:paraId="7A59B7B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5</w:t>
            </w:r>
          </w:p>
        </w:tc>
        <w:tc>
          <w:tcPr>
            <w:tcW w:w="1484" w:type="dxa"/>
          </w:tcPr>
          <w:p w14:paraId="5EEA5BF8"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3,18</w:t>
            </w:r>
          </w:p>
        </w:tc>
        <w:tc>
          <w:tcPr>
            <w:tcW w:w="1441" w:type="dxa"/>
          </w:tcPr>
          <w:p w14:paraId="5FD72D9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6</w:t>
            </w:r>
          </w:p>
        </w:tc>
      </w:tr>
      <w:tr w:rsidR="00E22E67" w:rsidRPr="00A0351F" w14:paraId="138DE4C3" w14:textId="77777777" w:rsidTr="00124E41">
        <w:tc>
          <w:tcPr>
            <w:tcW w:w="1753" w:type="dxa"/>
          </w:tcPr>
          <w:p w14:paraId="03E91E9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483" w:type="dxa"/>
          </w:tcPr>
          <w:p w14:paraId="2147DA75"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441" w:type="dxa"/>
          </w:tcPr>
          <w:p w14:paraId="5C946C2E"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889" w:type="dxa"/>
          </w:tcPr>
          <w:p w14:paraId="45070AF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c>
          <w:tcPr>
            <w:tcW w:w="1484" w:type="dxa"/>
          </w:tcPr>
          <w:p w14:paraId="3A3C489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c>
          <w:tcPr>
            <w:tcW w:w="1441" w:type="dxa"/>
          </w:tcPr>
          <w:p w14:paraId="35B8F4A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r>
      <w:tr w:rsidR="00E22E67" w:rsidRPr="00A0351F" w14:paraId="63F90A03" w14:textId="77777777" w:rsidTr="00124E41">
        <w:tc>
          <w:tcPr>
            <w:tcW w:w="1753" w:type="dxa"/>
          </w:tcPr>
          <w:p w14:paraId="458DD49F"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40</w:t>
            </w:r>
          </w:p>
        </w:tc>
        <w:tc>
          <w:tcPr>
            <w:tcW w:w="1483" w:type="dxa"/>
          </w:tcPr>
          <w:p w14:paraId="6D22B20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2,02</w:t>
            </w:r>
          </w:p>
        </w:tc>
        <w:tc>
          <w:tcPr>
            <w:tcW w:w="1441" w:type="dxa"/>
          </w:tcPr>
          <w:p w14:paraId="671571D7"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346</w:t>
            </w:r>
          </w:p>
        </w:tc>
        <w:tc>
          <w:tcPr>
            <w:tcW w:w="1889" w:type="dxa"/>
          </w:tcPr>
          <w:p w14:paraId="3CBD2C22"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40</w:t>
            </w:r>
          </w:p>
        </w:tc>
        <w:tc>
          <w:tcPr>
            <w:tcW w:w="1484" w:type="dxa"/>
          </w:tcPr>
          <w:p w14:paraId="4052E4D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2,05</w:t>
            </w:r>
          </w:p>
        </w:tc>
        <w:tc>
          <w:tcPr>
            <w:tcW w:w="1441" w:type="dxa"/>
          </w:tcPr>
          <w:p w14:paraId="47214FA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109</w:t>
            </w:r>
          </w:p>
        </w:tc>
      </w:tr>
      <w:tr w:rsidR="00E22E67" w:rsidRPr="00A0351F" w14:paraId="1B91E32E" w14:textId="77777777" w:rsidTr="00124E41">
        <w:tc>
          <w:tcPr>
            <w:tcW w:w="1753" w:type="dxa"/>
          </w:tcPr>
          <w:p w14:paraId="64020136"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41</w:t>
            </w:r>
          </w:p>
        </w:tc>
        <w:tc>
          <w:tcPr>
            <w:tcW w:w="1483" w:type="dxa"/>
          </w:tcPr>
          <w:p w14:paraId="3BF55294"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2,04</w:t>
            </w:r>
          </w:p>
        </w:tc>
        <w:tc>
          <w:tcPr>
            <w:tcW w:w="1441" w:type="dxa"/>
          </w:tcPr>
          <w:p w14:paraId="4D6DC910"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349</w:t>
            </w:r>
          </w:p>
        </w:tc>
        <w:tc>
          <w:tcPr>
            <w:tcW w:w="1889" w:type="dxa"/>
          </w:tcPr>
          <w:p w14:paraId="07C747B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41</w:t>
            </w:r>
          </w:p>
        </w:tc>
        <w:tc>
          <w:tcPr>
            <w:tcW w:w="1484" w:type="dxa"/>
          </w:tcPr>
          <w:p w14:paraId="0317670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2,03</w:t>
            </w:r>
          </w:p>
        </w:tc>
        <w:tc>
          <w:tcPr>
            <w:tcW w:w="1441" w:type="dxa"/>
          </w:tcPr>
          <w:p w14:paraId="33D8B48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111</w:t>
            </w:r>
          </w:p>
        </w:tc>
      </w:tr>
      <w:tr w:rsidR="00E22E67" w:rsidRPr="00A0351F" w14:paraId="38CCA901" w14:textId="77777777" w:rsidTr="00124E41">
        <w:tc>
          <w:tcPr>
            <w:tcW w:w="1753" w:type="dxa"/>
          </w:tcPr>
          <w:p w14:paraId="46C5212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42</w:t>
            </w:r>
          </w:p>
        </w:tc>
        <w:tc>
          <w:tcPr>
            <w:tcW w:w="1483" w:type="dxa"/>
          </w:tcPr>
          <w:p w14:paraId="13965713"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2,07</w:t>
            </w:r>
          </w:p>
        </w:tc>
        <w:tc>
          <w:tcPr>
            <w:tcW w:w="1441" w:type="dxa"/>
          </w:tcPr>
          <w:p w14:paraId="09972F53"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345</w:t>
            </w:r>
          </w:p>
        </w:tc>
        <w:tc>
          <w:tcPr>
            <w:tcW w:w="1889" w:type="dxa"/>
          </w:tcPr>
          <w:p w14:paraId="07FF3835"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42</w:t>
            </w:r>
          </w:p>
        </w:tc>
        <w:tc>
          <w:tcPr>
            <w:tcW w:w="1484" w:type="dxa"/>
          </w:tcPr>
          <w:p w14:paraId="651BED71"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1,87</w:t>
            </w:r>
          </w:p>
        </w:tc>
        <w:tc>
          <w:tcPr>
            <w:tcW w:w="1441" w:type="dxa"/>
          </w:tcPr>
          <w:p w14:paraId="7B70FDF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129</w:t>
            </w:r>
          </w:p>
        </w:tc>
      </w:tr>
      <w:tr w:rsidR="00E22E67" w:rsidRPr="00A0351F" w14:paraId="1E0E9328" w14:textId="77777777" w:rsidTr="00124E41">
        <w:tc>
          <w:tcPr>
            <w:tcW w:w="1753" w:type="dxa"/>
          </w:tcPr>
          <w:p w14:paraId="1E7C59F7"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43</w:t>
            </w:r>
          </w:p>
        </w:tc>
        <w:tc>
          <w:tcPr>
            <w:tcW w:w="1483" w:type="dxa"/>
          </w:tcPr>
          <w:p w14:paraId="239420F7"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1,93</w:t>
            </w:r>
          </w:p>
        </w:tc>
        <w:tc>
          <w:tcPr>
            <w:tcW w:w="1441" w:type="dxa"/>
          </w:tcPr>
          <w:p w14:paraId="04C15B1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350</w:t>
            </w:r>
          </w:p>
        </w:tc>
        <w:tc>
          <w:tcPr>
            <w:tcW w:w="1889" w:type="dxa"/>
          </w:tcPr>
          <w:p w14:paraId="08D0D734"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43</w:t>
            </w:r>
          </w:p>
        </w:tc>
        <w:tc>
          <w:tcPr>
            <w:tcW w:w="1484" w:type="dxa"/>
          </w:tcPr>
          <w:p w14:paraId="4EDCA8CD"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1,90</w:t>
            </w:r>
          </w:p>
        </w:tc>
        <w:tc>
          <w:tcPr>
            <w:tcW w:w="1441" w:type="dxa"/>
          </w:tcPr>
          <w:p w14:paraId="0244A22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139</w:t>
            </w:r>
          </w:p>
        </w:tc>
      </w:tr>
      <w:tr w:rsidR="00E22E67" w:rsidRPr="00A0351F" w14:paraId="63F2ADBB" w14:textId="77777777" w:rsidTr="00124E41">
        <w:tc>
          <w:tcPr>
            <w:tcW w:w="1753" w:type="dxa"/>
          </w:tcPr>
          <w:p w14:paraId="30303436"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44</w:t>
            </w:r>
          </w:p>
        </w:tc>
        <w:tc>
          <w:tcPr>
            <w:tcW w:w="1483" w:type="dxa"/>
          </w:tcPr>
          <w:p w14:paraId="444FBB75"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2,14</w:t>
            </w:r>
          </w:p>
        </w:tc>
        <w:tc>
          <w:tcPr>
            <w:tcW w:w="1441" w:type="dxa"/>
          </w:tcPr>
          <w:p w14:paraId="41D7480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351</w:t>
            </w:r>
          </w:p>
        </w:tc>
        <w:tc>
          <w:tcPr>
            <w:tcW w:w="1889" w:type="dxa"/>
          </w:tcPr>
          <w:p w14:paraId="7AF3FEA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44</w:t>
            </w:r>
          </w:p>
        </w:tc>
        <w:tc>
          <w:tcPr>
            <w:tcW w:w="1484" w:type="dxa"/>
          </w:tcPr>
          <w:p w14:paraId="7D7E188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1,82</w:t>
            </w:r>
          </w:p>
        </w:tc>
        <w:tc>
          <w:tcPr>
            <w:tcW w:w="1441" w:type="dxa"/>
          </w:tcPr>
          <w:p w14:paraId="697FB940"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145</w:t>
            </w:r>
          </w:p>
        </w:tc>
      </w:tr>
      <w:tr w:rsidR="00E22E67" w:rsidRPr="00A0351F" w14:paraId="177B83B1" w14:textId="77777777" w:rsidTr="00124E41">
        <w:tc>
          <w:tcPr>
            <w:tcW w:w="1753" w:type="dxa"/>
          </w:tcPr>
          <w:p w14:paraId="6FFFC4D5"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45</w:t>
            </w:r>
          </w:p>
        </w:tc>
        <w:tc>
          <w:tcPr>
            <w:tcW w:w="1483" w:type="dxa"/>
          </w:tcPr>
          <w:p w14:paraId="422F20C8"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2,02</w:t>
            </w:r>
          </w:p>
        </w:tc>
        <w:tc>
          <w:tcPr>
            <w:tcW w:w="1441" w:type="dxa"/>
          </w:tcPr>
          <w:p w14:paraId="250966CF"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352</w:t>
            </w:r>
          </w:p>
        </w:tc>
        <w:tc>
          <w:tcPr>
            <w:tcW w:w="1889" w:type="dxa"/>
          </w:tcPr>
          <w:p w14:paraId="74B9D7F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45</w:t>
            </w:r>
          </w:p>
        </w:tc>
        <w:tc>
          <w:tcPr>
            <w:tcW w:w="1484" w:type="dxa"/>
          </w:tcPr>
          <w:p w14:paraId="189FAEA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1,89</w:t>
            </w:r>
          </w:p>
        </w:tc>
        <w:tc>
          <w:tcPr>
            <w:tcW w:w="1441" w:type="dxa"/>
          </w:tcPr>
          <w:p w14:paraId="40FBD08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148</w:t>
            </w:r>
          </w:p>
        </w:tc>
      </w:tr>
      <w:tr w:rsidR="00E22E67" w:rsidRPr="00A0351F" w14:paraId="3B17E3C0" w14:textId="77777777" w:rsidTr="00124E41">
        <w:tc>
          <w:tcPr>
            <w:tcW w:w="1753" w:type="dxa"/>
          </w:tcPr>
          <w:p w14:paraId="7877DD10"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46</w:t>
            </w:r>
          </w:p>
        </w:tc>
        <w:tc>
          <w:tcPr>
            <w:tcW w:w="1483" w:type="dxa"/>
          </w:tcPr>
          <w:p w14:paraId="29689EC2"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2,02</w:t>
            </w:r>
          </w:p>
        </w:tc>
        <w:tc>
          <w:tcPr>
            <w:tcW w:w="1441" w:type="dxa"/>
          </w:tcPr>
          <w:p w14:paraId="2D9F3A57"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355</w:t>
            </w:r>
          </w:p>
        </w:tc>
        <w:tc>
          <w:tcPr>
            <w:tcW w:w="1889" w:type="dxa"/>
          </w:tcPr>
          <w:p w14:paraId="508DE87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46</w:t>
            </w:r>
          </w:p>
        </w:tc>
        <w:tc>
          <w:tcPr>
            <w:tcW w:w="1484" w:type="dxa"/>
          </w:tcPr>
          <w:p w14:paraId="6F1C9E75"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1,84</w:t>
            </w:r>
          </w:p>
        </w:tc>
        <w:tc>
          <w:tcPr>
            <w:tcW w:w="1441" w:type="dxa"/>
          </w:tcPr>
          <w:p w14:paraId="37F7DE4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153</w:t>
            </w:r>
          </w:p>
        </w:tc>
      </w:tr>
      <w:tr w:rsidR="00E22E67" w:rsidRPr="00A0351F" w14:paraId="62D50688" w14:textId="77777777" w:rsidTr="00124E41">
        <w:tc>
          <w:tcPr>
            <w:tcW w:w="1753" w:type="dxa"/>
          </w:tcPr>
          <w:p w14:paraId="1E8903EF"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47</w:t>
            </w:r>
          </w:p>
        </w:tc>
        <w:tc>
          <w:tcPr>
            <w:tcW w:w="1483" w:type="dxa"/>
          </w:tcPr>
          <w:p w14:paraId="0968B0B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2,04</w:t>
            </w:r>
          </w:p>
        </w:tc>
        <w:tc>
          <w:tcPr>
            <w:tcW w:w="1441" w:type="dxa"/>
          </w:tcPr>
          <w:p w14:paraId="1050C5A9"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354</w:t>
            </w:r>
          </w:p>
        </w:tc>
        <w:tc>
          <w:tcPr>
            <w:tcW w:w="1889" w:type="dxa"/>
          </w:tcPr>
          <w:p w14:paraId="05BBA210"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47</w:t>
            </w:r>
          </w:p>
        </w:tc>
        <w:tc>
          <w:tcPr>
            <w:tcW w:w="1484" w:type="dxa"/>
          </w:tcPr>
          <w:p w14:paraId="0A45061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1,87</w:t>
            </w:r>
          </w:p>
        </w:tc>
        <w:tc>
          <w:tcPr>
            <w:tcW w:w="1441" w:type="dxa"/>
          </w:tcPr>
          <w:p w14:paraId="1507AF1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158</w:t>
            </w:r>
          </w:p>
        </w:tc>
      </w:tr>
      <w:tr w:rsidR="00E22E67" w:rsidRPr="00A0351F" w14:paraId="306C8B23" w14:textId="77777777" w:rsidTr="00124E41">
        <w:tc>
          <w:tcPr>
            <w:tcW w:w="1753" w:type="dxa"/>
          </w:tcPr>
          <w:p w14:paraId="21686EF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48</w:t>
            </w:r>
          </w:p>
        </w:tc>
        <w:tc>
          <w:tcPr>
            <w:tcW w:w="1483" w:type="dxa"/>
          </w:tcPr>
          <w:p w14:paraId="3E74DDBB"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2,00</w:t>
            </w:r>
          </w:p>
        </w:tc>
        <w:tc>
          <w:tcPr>
            <w:tcW w:w="1441" w:type="dxa"/>
          </w:tcPr>
          <w:p w14:paraId="246B2208"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356</w:t>
            </w:r>
          </w:p>
        </w:tc>
        <w:tc>
          <w:tcPr>
            <w:tcW w:w="1889" w:type="dxa"/>
          </w:tcPr>
          <w:p w14:paraId="3D05513E"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48</w:t>
            </w:r>
          </w:p>
        </w:tc>
        <w:tc>
          <w:tcPr>
            <w:tcW w:w="1484" w:type="dxa"/>
          </w:tcPr>
          <w:p w14:paraId="100A842E"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2,01</w:t>
            </w:r>
          </w:p>
        </w:tc>
        <w:tc>
          <w:tcPr>
            <w:tcW w:w="1441" w:type="dxa"/>
          </w:tcPr>
          <w:p w14:paraId="7E7D8537"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162</w:t>
            </w:r>
          </w:p>
        </w:tc>
      </w:tr>
      <w:tr w:rsidR="00E22E67" w:rsidRPr="00A0351F" w14:paraId="1A9A03D9" w14:textId="77777777" w:rsidTr="00124E41">
        <w:tc>
          <w:tcPr>
            <w:tcW w:w="1753" w:type="dxa"/>
          </w:tcPr>
          <w:p w14:paraId="4F2296CE"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49</w:t>
            </w:r>
          </w:p>
        </w:tc>
        <w:tc>
          <w:tcPr>
            <w:tcW w:w="1483" w:type="dxa"/>
          </w:tcPr>
          <w:p w14:paraId="7D00358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1,96</w:t>
            </w:r>
          </w:p>
        </w:tc>
        <w:tc>
          <w:tcPr>
            <w:tcW w:w="1441" w:type="dxa"/>
          </w:tcPr>
          <w:p w14:paraId="0C133E76"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352</w:t>
            </w:r>
          </w:p>
        </w:tc>
        <w:tc>
          <w:tcPr>
            <w:tcW w:w="1889" w:type="dxa"/>
          </w:tcPr>
          <w:p w14:paraId="594FFF6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49</w:t>
            </w:r>
          </w:p>
        </w:tc>
        <w:tc>
          <w:tcPr>
            <w:tcW w:w="1484" w:type="dxa"/>
          </w:tcPr>
          <w:p w14:paraId="6D06A1CE"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1,81</w:t>
            </w:r>
          </w:p>
        </w:tc>
        <w:tc>
          <w:tcPr>
            <w:tcW w:w="1441" w:type="dxa"/>
          </w:tcPr>
          <w:p w14:paraId="327A584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165</w:t>
            </w:r>
          </w:p>
        </w:tc>
      </w:tr>
      <w:tr w:rsidR="00E22E67" w:rsidRPr="00A0351F" w14:paraId="290BE1BF" w14:textId="77777777" w:rsidTr="00124E41">
        <w:tc>
          <w:tcPr>
            <w:tcW w:w="1753" w:type="dxa"/>
          </w:tcPr>
          <w:p w14:paraId="2192641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50</w:t>
            </w:r>
          </w:p>
        </w:tc>
        <w:tc>
          <w:tcPr>
            <w:tcW w:w="1483" w:type="dxa"/>
          </w:tcPr>
          <w:p w14:paraId="0815978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1,98</w:t>
            </w:r>
          </w:p>
        </w:tc>
        <w:tc>
          <w:tcPr>
            <w:tcW w:w="1441" w:type="dxa"/>
          </w:tcPr>
          <w:p w14:paraId="3F63B89D"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361</w:t>
            </w:r>
          </w:p>
        </w:tc>
        <w:tc>
          <w:tcPr>
            <w:tcW w:w="1889" w:type="dxa"/>
          </w:tcPr>
          <w:p w14:paraId="6FAE484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50</w:t>
            </w:r>
          </w:p>
        </w:tc>
        <w:tc>
          <w:tcPr>
            <w:tcW w:w="1484" w:type="dxa"/>
          </w:tcPr>
          <w:p w14:paraId="0C18E06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1,87</w:t>
            </w:r>
          </w:p>
        </w:tc>
        <w:tc>
          <w:tcPr>
            <w:tcW w:w="1441" w:type="dxa"/>
          </w:tcPr>
          <w:p w14:paraId="3165CA3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175</w:t>
            </w:r>
          </w:p>
        </w:tc>
      </w:tr>
      <w:tr w:rsidR="00E22E67" w:rsidRPr="00A0351F" w14:paraId="7EB8EDEB" w14:textId="77777777" w:rsidTr="00124E41">
        <w:tc>
          <w:tcPr>
            <w:tcW w:w="1753" w:type="dxa"/>
          </w:tcPr>
          <w:p w14:paraId="47E02B96"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483" w:type="dxa"/>
          </w:tcPr>
          <w:p w14:paraId="7DF4F31A"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441" w:type="dxa"/>
          </w:tcPr>
          <w:p w14:paraId="391F35F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w:t>
            </w:r>
          </w:p>
        </w:tc>
        <w:tc>
          <w:tcPr>
            <w:tcW w:w="1889" w:type="dxa"/>
          </w:tcPr>
          <w:p w14:paraId="7D651E03"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c>
          <w:tcPr>
            <w:tcW w:w="1484" w:type="dxa"/>
          </w:tcPr>
          <w:p w14:paraId="2B3D538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c>
          <w:tcPr>
            <w:tcW w:w="1441" w:type="dxa"/>
          </w:tcPr>
          <w:p w14:paraId="6ABA0E06"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w:t>
            </w:r>
          </w:p>
        </w:tc>
      </w:tr>
      <w:tr w:rsidR="00E22E67" w:rsidRPr="00A0351F" w14:paraId="57DA6E15" w14:textId="77777777" w:rsidTr="00124E41">
        <w:tc>
          <w:tcPr>
            <w:tcW w:w="1753" w:type="dxa"/>
          </w:tcPr>
          <w:p w14:paraId="178C463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187</w:t>
            </w:r>
          </w:p>
        </w:tc>
        <w:tc>
          <w:tcPr>
            <w:tcW w:w="1483" w:type="dxa"/>
          </w:tcPr>
          <w:p w14:paraId="7B6F3AFE"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1,93</w:t>
            </w:r>
          </w:p>
        </w:tc>
        <w:tc>
          <w:tcPr>
            <w:tcW w:w="1441" w:type="dxa"/>
          </w:tcPr>
          <w:p w14:paraId="7537223F"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235</w:t>
            </w:r>
          </w:p>
        </w:tc>
        <w:tc>
          <w:tcPr>
            <w:tcW w:w="1889" w:type="dxa"/>
          </w:tcPr>
          <w:p w14:paraId="5F29D461"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187</w:t>
            </w:r>
          </w:p>
        </w:tc>
        <w:tc>
          <w:tcPr>
            <w:tcW w:w="1484" w:type="dxa"/>
          </w:tcPr>
          <w:p w14:paraId="62C57310"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1,62</w:t>
            </w:r>
          </w:p>
        </w:tc>
        <w:tc>
          <w:tcPr>
            <w:tcW w:w="1441" w:type="dxa"/>
          </w:tcPr>
          <w:p w14:paraId="4BDC273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120</w:t>
            </w:r>
          </w:p>
        </w:tc>
      </w:tr>
      <w:tr w:rsidR="00E22E67" w:rsidRPr="00A0351F" w14:paraId="3E922CE0" w14:textId="77777777" w:rsidTr="00124E41">
        <w:tc>
          <w:tcPr>
            <w:tcW w:w="1753" w:type="dxa"/>
          </w:tcPr>
          <w:p w14:paraId="71BDFF6E"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188</w:t>
            </w:r>
          </w:p>
        </w:tc>
        <w:tc>
          <w:tcPr>
            <w:tcW w:w="1483" w:type="dxa"/>
          </w:tcPr>
          <w:p w14:paraId="20FD1D1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1,94</w:t>
            </w:r>
          </w:p>
        </w:tc>
        <w:tc>
          <w:tcPr>
            <w:tcW w:w="1441" w:type="dxa"/>
          </w:tcPr>
          <w:p w14:paraId="2950E3A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241</w:t>
            </w:r>
          </w:p>
        </w:tc>
        <w:tc>
          <w:tcPr>
            <w:tcW w:w="1889" w:type="dxa"/>
          </w:tcPr>
          <w:p w14:paraId="1F3951C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188</w:t>
            </w:r>
          </w:p>
        </w:tc>
        <w:tc>
          <w:tcPr>
            <w:tcW w:w="1484" w:type="dxa"/>
          </w:tcPr>
          <w:p w14:paraId="75034BA1"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1,61</w:t>
            </w:r>
          </w:p>
        </w:tc>
        <w:tc>
          <w:tcPr>
            <w:tcW w:w="1441" w:type="dxa"/>
          </w:tcPr>
          <w:p w14:paraId="1A7967D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121</w:t>
            </w:r>
          </w:p>
        </w:tc>
      </w:tr>
      <w:tr w:rsidR="00E22E67" w:rsidRPr="00A0351F" w14:paraId="103422B5" w14:textId="77777777" w:rsidTr="00124E41">
        <w:tc>
          <w:tcPr>
            <w:tcW w:w="1753" w:type="dxa"/>
          </w:tcPr>
          <w:p w14:paraId="08D071EF"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189</w:t>
            </w:r>
          </w:p>
        </w:tc>
        <w:tc>
          <w:tcPr>
            <w:tcW w:w="1483" w:type="dxa"/>
          </w:tcPr>
          <w:p w14:paraId="3FAF8829"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2,04</w:t>
            </w:r>
          </w:p>
        </w:tc>
        <w:tc>
          <w:tcPr>
            <w:tcW w:w="1441" w:type="dxa"/>
          </w:tcPr>
          <w:p w14:paraId="4C07586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233</w:t>
            </w:r>
          </w:p>
        </w:tc>
        <w:tc>
          <w:tcPr>
            <w:tcW w:w="1889" w:type="dxa"/>
          </w:tcPr>
          <w:p w14:paraId="50D804A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189</w:t>
            </w:r>
          </w:p>
        </w:tc>
        <w:tc>
          <w:tcPr>
            <w:tcW w:w="1484" w:type="dxa"/>
          </w:tcPr>
          <w:p w14:paraId="0A38015F"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1,70</w:t>
            </w:r>
          </w:p>
        </w:tc>
        <w:tc>
          <w:tcPr>
            <w:tcW w:w="1441" w:type="dxa"/>
          </w:tcPr>
          <w:p w14:paraId="2199468C"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124</w:t>
            </w:r>
          </w:p>
        </w:tc>
      </w:tr>
      <w:tr w:rsidR="00E22E67" w:rsidRPr="00A0351F" w14:paraId="2375C521" w14:textId="77777777" w:rsidTr="00124E41">
        <w:tc>
          <w:tcPr>
            <w:tcW w:w="1753" w:type="dxa"/>
          </w:tcPr>
          <w:p w14:paraId="3B2435E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190</w:t>
            </w:r>
          </w:p>
        </w:tc>
        <w:tc>
          <w:tcPr>
            <w:tcW w:w="1483" w:type="dxa"/>
          </w:tcPr>
          <w:p w14:paraId="7735731A"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2,01</w:t>
            </w:r>
          </w:p>
        </w:tc>
        <w:tc>
          <w:tcPr>
            <w:tcW w:w="1441" w:type="dxa"/>
          </w:tcPr>
          <w:p w14:paraId="588D9A84"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231</w:t>
            </w:r>
          </w:p>
        </w:tc>
        <w:tc>
          <w:tcPr>
            <w:tcW w:w="1889" w:type="dxa"/>
          </w:tcPr>
          <w:p w14:paraId="4B6D8D5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190</w:t>
            </w:r>
          </w:p>
        </w:tc>
        <w:tc>
          <w:tcPr>
            <w:tcW w:w="1484" w:type="dxa"/>
          </w:tcPr>
          <w:p w14:paraId="44D46F8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1,73</w:t>
            </w:r>
          </w:p>
        </w:tc>
        <w:tc>
          <w:tcPr>
            <w:tcW w:w="1441" w:type="dxa"/>
          </w:tcPr>
          <w:p w14:paraId="24C7E3AA"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118</w:t>
            </w:r>
          </w:p>
        </w:tc>
      </w:tr>
      <w:tr w:rsidR="00E22E67" w:rsidRPr="00A0351F" w14:paraId="0226B393" w14:textId="77777777" w:rsidTr="00124E41">
        <w:tc>
          <w:tcPr>
            <w:tcW w:w="1753" w:type="dxa"/>
          </w:tcPr>
          <w:p w14:paraId="78184AB1"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191</w:t>
            </w:r>
          </w:p>
        </w:tc>
        <w:tc>
          <w:tcPr>
            <w:tcW w:w="1483" w:type="dxa"/>
          </w:tcPr>
          <w:p w14:paraId="56F661F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1,96</w:t>
            </w:r>
          </w:p>
        </w:tc>
        <w:tc>
          <w:tcPr>
            <w:tcW w:w="1441" w:type="dxa"/>
          </w:tcPr>
          <w:p w14:paraId="4519D9C9"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235</w:t>
            </w:r>
          </w:p>
        </w:tc>
        <w:tc>
          <w:tcPr>
            <w:tcW w:w="1889" w:type="dxa"/>
          </w:tcPr>
          <w:p w14:paraId="0BC4DAAD"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191</w:t>
            </w:r>
          </w:p>
        </w:tc>
        <w:tc>
          <w:tcPr>
            <w:tcW w:w="1484" w:type="dxa"/>
          </w:tcPr>
          <w:p w14:paraId="1A05CC7B"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1,70</w:t>
            </w:r>
          </w:p>
        </w:tc>
        <w:tc>
          <w:tcPr>
            <w:tcW w:w="1441" w:type="dxa"/>
          </w:tcPr>
          <w:p w14:paraId="6B8255E9"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118</w:t>
            </w:r>
          </w:p>
        </w:tc>
      </w:tr>
      <w:tr w:rsidR="00E22E67" w:rsidRPr="00A0351F" w14:paraId="1BA7088F" w14:textId="77777777" w:rsidTr="00124E41">
        <w:trPr>
          <w:trHeight w:val="198"/>
        </w:trPr>
        <w:tc>
          <w:tcPr>
            <w:tcW w:w="1753" w:type="dxa"/>
          </w:tcPr>
          <w:p w14:paraId="21C3BF7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192</w:t>
            </w:r>
          </w:p>
        </w:tc>
        <w:tc>
          <w:tcPr>
            <w:tcW w:w="1483" w:type="dxa"/>
          </w:tcPr>
          <w:p w14:paraId="6D95AA8C"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2,01</w:t>
            </w:r>
          </w:p>
        </w:tc>
        <w:tc>
          <w:tcPr>
            <w:tcW w:w="1441" w:type="dxa"/>
          </w:tcPr>
          <w:p w14:paraId="21BCBE0A" w14:textId="77777777" w:rsidR="00E22E67" w:rsidRPr="00A0351F" w:rsidRDefault="00E22E67" w:rsidP="003B4039">
            <w:pPr>
              <w:spacing w:line="240" w:lineRule="auto"/>
              <w:jc w:val="both"/>
              <w:rPr>
                <w:rFonts w:ascii="Times New Roman" w:hAnsi="Times New Roman"/>
                <w:color w:val="7030A0"/>
                <w:sz w:val="20"/>
                <w:szCs w:val="20"/>
              </w:rPr>
            </w:pPr>
            <w:r w:rsidRPr="00A0351F">
              <w:rPr>
                <w:rFonts w:ascii="Times New Roman" w:hAnsi="Times New Roman"/>
                <w:color w:val="7030A0"/>
                <w:sz w:val="20"/>
                <w:szCs w:val="20"/>
              </w:rPr>
              <w:t>236</w:t>
            </w:r>
          </w:p>
        </w:tc>
        <w:tc>
          <w:tcPr>
            <w:tcW w:w="1889" w:type="dxa"/>
          </w:tcPr>
          <w:p w14:paraId="60D33ECD"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192</w:t>
            </w:r>
          </w:p>
        </w:tc>
        <w:tc>
          <w:tcPr>
            <w:tcW w:w="1484" w:type="dxa"/>
          </w:tcPr>
          <w:p w14:paraId="231D2F04"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172</w:t>
            </w:r>
          </w:p>
        </w:tc>
        <w:tc>
          <w:tcPr>
            <w:tcW w:w="1441" w:type="dxa"/>
          </w:tcPr>
          <w:p w14:paraId="31A17F8D" w14:textId="77777777" w:rsidR="00E22E67" w:rsidRPr="00A0351F" w:rsidRDefault="00E22E67" w:rsidP="003B4039">
            <w:pPr>
              <w:spacing w:line="240" w:lineRule="auto"/>
              <w:jc w:val="both"/>
              <w:rPr>
                <w:rFonts w:ascii="Times New Roman" w:hAnsi="Times New Roman"/>
                <w:color w:val="C45911" w:themeColor="accent2" w:themeShade="BF"/>
                <w:sz w:val="20"/>
                <w:szCs w:val="20"/>
              </w:rPr>
            </w:pPr>
            <w:r w:rsidRPr="00A0351F">
              <w:rPr>
                <w:rFonts w:ascii="Times New Roman" w:hAnsi="Times New Roman"/>
                <w:color w:val="C45911" w:themeColor="accent2" w:themeShade="BF"/>
                <w:sz w:val="20"/>
                <w:szCs w:val="20"/>
              </w:rPr>
              <w:t>119</w:t>
            </w:r>
          </w:p>
        </w:tc>
      </w:tr>
    </w:tbl>
    <w:p w14:paraId="72002299" w14:textId="77777777" w:rsidR="00E22E67" w:rsidRPr="00A0351F" w:rsidRDefault="00E22E67" w:rsidP="003B4039">
      <w:pPr>
        <w:spacing w:after="0" w:line="240" w:lineRule="auto"/>
        <w:ind w:firstLine="360"/>
        <w:jc w:val="both"/>
        <w:rPr>
          <w:rFonts w:ascii="Times New Roman" w:hAnsi="Times New Roman"/>
          <w:lang w:val="kk-KZ"/>
        </w:rPr>
      </w:pPr>
    </w:p>
    <w:p w14:paraId="0A3C40D2" w14:textId="77777777" w:rsidR="00E22E67" w:rsidRPr="00A0351F" w:rsidRDefault="00C40094" w:rsidP="003B4039">
      <w:pPr>
        <w:spacing w:after="0" w:line="240" w:lineRule="auto"/>
        <w:ind w:firstLine="360"/>
        <w:jc w:val="both"/>
        <w:rPr>
          <w:rFonts w:ascii="Times New Roman" w:hAnsi="Times New Roman"/>
          <w:lang w:val="kk-KZ"/>
        </w:rPr>
      </w:pPr>
      <w:r w:rsidRPr="00C40094">
        <w:rPr>
          <w:rFonts w:ascii="Times New Roman" w:hAnsi="Times New Roman"/>
          <w:noProof/>
          <w:color w:val="231F20"/>
        </w:rPr>
        <w:lastRenderedPageBreak/>
        <w:drawing>
          <wp:anchor distT="0" distB="0" distL="114300" distR="114300" simplePos="0" relativeHeight="251675648" behindDoc="0" locked="0" layoutInCell="1" allowOverlap="1" wp14:anchorId="0E27485A" wp14:editId="140F6669">
            <wp:simplePos x="0" y="0"/>
            <wp:positionH relativeFrom="margin">
              <wp:align>right</wp:align>
            </wp:positionH>
            <wp:positionV relativeFrom="paragraph">
              <wp:posOffset>0</wp:posOffset>
            </wp:positionV>
            <wp:extent cx="5939790" cy="3467100"/>
            <wp:effectExtent l="0" t="0" r="3810" b="0"/>
            <wp:wrapTopAndBottom/>
            <wp:docPr id="22" name="Рисунок 3">
              <a:extLst xmlns:a="http://schemas.openxmlformats.org/drawingml/2006/main">
                <a:ext uri="{FF2B5EF4-FFF2-40B4-BE49-F238E27FC236}">
                  <a16:creationId xmlns:a16="http://schemas.microsoft.com/office/drawing/2014/main" id="{06CB8A6D-810E-4CD8-B487-E0DE51897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6CB8A6D-810E-4CD8-B487-E0DE5189717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39790" cy="3467100"/>
                    </a:xfrm>
                    <a:prstGeom prst="rect">
                      <a:avLst/>
                    </a:prstGeom>
                  </pic:spPr>
                </pic:pic>
              </a:graphicData>
            </a:graphic>
            <wp14:sizeRelV relativeFrom="margin">
              <wp14:pctHeight>0</wp14:pctHeight>
            </wp14:sizeRelV>
          </wp:anchor>
        </w:drawing>
      </w:r>
    </w:p>
    <w:p w14:paraId="448F67DE" w14:textId="1E51C2E3" w:rsidR="00E22E67" w:rsidRPr="008C7211" w:rsidRDefault="00E22E67" w:rsidP="00462BB8">
      <w:pPr>
        <w:spacing w:after="0" w:line="240" w:lineRule="auto"/>
        <w:jc w:val="center"/>
        <w:rPr>
          <w:rFonts w:ascii="Times New Roman" w:hAnsi="Times New Roman"/>
          <w:sz w:val="28"/>
          <w:szCs w:val="28"/>
          <w:lang w:val="kk-KZ"/>
        </w:rPr>
      </w:pPr>
      <w:r w:rsidRPr="008C7211">
        <w:rPr>
          <w:rFonts w:ascii="Times New Roman" w:hAnsi="Times New Roman"/>
          <w:sz w:val="28"/>
          <w:szCs w:val="28"/>
          <w:lang w:val="kk-KZ"/>
        </w:rPr>
        <w:t>Рисунок</w:t>
      </w:r>
      <w:r w:rsidRPr="008C7211">
        <w:rPr>
          <w:rFonts w:ascii="Times New Roman" w:hAnsi="Times New Roman"/>
          <w:sz w:val="28"/>
          <w:szCs w:val="28"/>
        </w:rPr>
        <w:t xml:space="preserve"> </w:t>
      </w:r>
      <w:r w:rsidR="008C7211">
        <w:rPr>
          <w:rFonts w:ascii="Times New Roman" w:hAnsi="Times New Roman"/>
          <w:sz w:val="28"/>
          <w:szCs w:val="28"/>
          <w:lang w:val="kk-KZ"/>
        </w:rPr>
        <w:t>3.</w:t>
      </w:r>
      <w:r w:rsidR="00E83E54">
        <w:rPr>
          <w:rFonts w:ascii="Times New Roman" w:hAnsi="Times New Roman"/>
          <w:sz w:val="28"/>
          <w:szCs w:val="28"/>
          <w:lang w:val="kk-KZ"/>
        </w:rPr>
        <w:t>7</w:t>
      </w:r>
      <w:r w:rsidR="00EA6D79">
        <w:rPr>
          <w:rFonts w:ascii="Times New Roman" w:hAnsi="Times New Roman"/>
          <w:sz w:val="28"/>
          <w:szCs w:val="28"/>
          <w:lang w:val="kk-KZ"/>
        </w:rPr>
        <w:t xml:space="preserve"> –</w:t>
      </w:r>
      <w:r w:rsidRPr="008C7211">
        <w:rPr>
          <w:rFonts w:ascii="Times New Roman" w:hAnsi="Times New Roman"/>
          <w:sz w:val="28"/>
          <w:szCs w:val="28"/>
        </w:rPr>
        <w:t xml:space="preserve"> Основные показатели практикуемого</w:t>
      </w:r>
      <w:r w:rsidRPr="008C7211">
        <w:rPr>
          <w:rFonts w:ascii="Times New Roman" w:hAnsi="Times New Roman"/>
          <w:sz w:val="28"/>
          <w:szCs w:val="28"/>
          <w:lang w:val="kk-KZ"/>
        </w:rPr>
        <w:t xml:space="preserve"> и эксперментального</w:t>
      </w:r>
      <w:r w:rsidRPr="008C7211">
        <w:rPr>
          <w:rFonts w:ascii="Times New Roman" w:hAnsi="Times New Roman"/>
          <w:sz w:val="28"/>
          <w:szCs w:val="28"/>
        </w:rPr>
        <w:t xml:space="preserve"> блока</w:t>
      </w:r>
    </w:p>
    <w:p w14:paraId="4C909699" w14:textId="77777777" w:rsidR="001715CD" w:rsidRPr="00A0351F" w:rsidRDefault="001715CD" w:rsidP="003B4039">
      <w:pPr>
        <w:spacing w:after="0" w:line="240" w:lineRule="auto"/>
        <w:ind w:firstLine="709"/>
        <w:jc w:val="both"/>
        <w:rPr>
          <w:rFonts w:ascii="Times New Roman" w:hAnsi="Times New Roman"/>
          <w:caps/>
          <w:sz w:val="28"/>
          <w:szCs w:val="28"/>
          <w:lang w:val="kk-KZ"/>
        </w:rPr>
      </w:pPr>
    </w:p>
    <w:p w14:paraId="61EE5B73" w14:textId="77777777" w:rsidR="004A3240" w:rsidRPr="00A0351F" w:rsidRDefault="00896E9B" w:rsidP="00462BB8">
      <w:pPr>
        <w:spacing w:after="0" w:line="240" w:lineRule="auto"/>
        <w:ind w:firstLine="708"/>
        <w:jc w:val="both"/>
        <w:rPr>
          <w:rFonts w:ascii="Times New Roman" w:hAnsi="Times New Roman"/>
          <w:b/>
          <w:sz w:val="28"/>
          <w:szCs w:val="28"/>
        </w:rPr>
      </w:pPr>
      <w:r w:rsidRPr="00A0351F">
        <w:rPr>
          <w:rFonts w:ascii="Times New Roman" w:hAnsi="Times New Roman"/>
          <w:b/>
          <w:sz w:val="28"/>
          <w:szCs w:val="28"/>
        </w:rPr>
        <w:t>3.</w:t>
      </w:r>
      <w:r w:rsidR="00F24049">
        <w:rPr>
          <w:rFonts w:ascii="Times New Roman" w:hAnsi="Times New Roman"/>
          <w:b/>
          <w:sz w:val="28"/>
          <w:szCs w:val="28"/>
          <w:lang w:val="kk-KZ"/>
        </w:rPr>
        <w:t>5</w:t>
      </w:r>
      <w:r w:rsidR="00F36D85" w:rsidRPr="00A0351F">
        <w:rPr>
          <w:rFonts w:ascii="Times New Roman" w:hAnsi="Times New Roman"/>
          <w:b/>
          <w:sz w:val="28"/>
          <w:szCs w:val="28"/>
        </w:rPr>
        <w:t xml:space="preserve"> </w:t>
      </w:r>
      <w:r w:rsidR="00F24049">
        <w:rPr>
          <w:rFonts w:ascii="Times New Roman" w:hAnsi="Times New Roman"/>
          <w:b/>
          <w:sz w:val="28"/>
          <w:szCs w:val="28"/>
        </w:rPr>
        <w:t>Э</w:t>
      </w:r>
      <w:r w:rsidR="004A3240" w:rsidRPr="00A0351F">
        <w:rPr>
          <w:rFonts w:ascii="Times New Roman" w:hAnsi="Times New Roman"/>
          <w:b/>
          <w:sz w:val="28"/>
          <w:szCs w:val="28"/>
        </w:rPr>
        <w:t>кономический эффект</w:t>
      </w:r>
    </w:p>
    <w:p w14:paraId="2F9B6687" w14:textId="47DF03FA" w:rsidR="00E22E67" w:rsidRPr="00A0351F" w:rsidRDefault="00E22E67" w:rsidP="003B4039">
      <w:pPr>
        <w:spacing w:after="0" w:line="240" w:lineRule="auto"/>
        <w:ind w:firstLine="708"/>
        <w:jc w:val="both"/>
        <w:rPr>
          <w:rFonts w:ascii="Times New Roman" w:hAnsi="Times New Roman"/>
          <w:noProof/>
          <w:color w:val="FF0000"/>
          <w:sz w:val="28"/>
          <w:szCs w:val="28"/>
        </w:rPr>
      </w:pPr>
      <w:r w:rsidRPr="00A0351F">
        <w:rPr>
          <w:rFonts w:ascii="Times New Roman" w:hAnsi="Times New Roman"/>
          <w:noProof/>
          <w:sz w:val="28"/>
          <w:szCs w:val="28"/>
        </w:rPr>
        <w:t xml:space="preserve">В работе использовано данные практикуемого и экспериментального блока  рудника Буденовское. Все исходные  данные для расчета приведены в таблице </w:t>
      </w:r>
      <w:r w:rsidR="00AC4132">
        <w:rPr>
          <w:rFonts w:ascii="Times New Roman" w:hAnsi="Times New Roman"/>
          <w:noProof/>
          <w:sz w:val="28"/>
          <w:szCs w:val="28"/>
        </w:rPr>
        <w:t>3.4</w:t>
      </w:r>
      <w:r w:rsidRPr="00A0351F">
        <w:rPr>
          <w:rFonts w:ascii="Times New Roman" w:hAnsi="Times New Roman"/>
          <w:noProof/>
          <w:color w:val="FF0000"/>
          <w:sz w:val="28"/>
          <w:szCs w:val="28"/>
        </w:rPr>
        <w:t xml:space="preserve">. </w:t>
      </w:r>
      <w:r w:rsidRPr="00A0351F">
        <w:rPr>
          <w:rFonts w:ascii="Times New Roman" w:hAnsi="Times New Roman"/>
          <w:noProof/>
          <w:sz w:val="28"/>
          <w:szCs w:val="28"/>
        </w:rPr>
        <w:t xml:space="preserve">Сравнительный анализ расходов проводилось в течение </w:t>
      </w:r>
      <w:r w:rsidR="002803DB">
        <w:rPr>
          <w:rFonts w:ascii="Times New Roman" w:hAnsi="Times New Roman"/>
          <w:noProof/>
          <w:sz w:val="28"/>
          <w:szCs w:val="28"/>
        </w:rPr>
        <w:t>одного</w:t>
      </w:r>
      <w:r w:rsidRPr="00A0351F">
        <w:rPr>
          <w:rFonts w:ascii="Times New Roman" w:hAnsi="Times New Roman"/>
          <w:noProof/>
          <w:sz w:val="28"/>
          <w:szCs w:val="28"/>
        </w:rPr>
        <w:t xml:space="preserve"> года.</w:t>
      </w:r>
      <w:r w:rsidRPr="00A0351F">
        <w:rPr>
          <w:rFonts w:ascii="Times New Roman" w:hAnsi="Times New Roman"/>
          <w:noProof/>
          <w:color w:val="FF0000"/>
          <w:sz w:val="28"/>
          <w:szCs w:val="28"/>
        </w:rPr>
        <w:t xml:space="preserve"> </w:t>
      </w:r>
    </w:p>
    <w:p w14:paraId="77B91252" w14:textId="542DDF15"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 xml:space="preserve">В практикуемом блоке находятся 15 откачных и </w:t>
      </w:r>
      <w:r w:rsidR="00592298">
        <w:rPr>
          <w:rFonts w:ascii="Times New Roman" w:hAnsi="Times New Roman"/>
          <w:noProof/>
          <w:sz w:val="28"/>
          <w:szCs w:val="28"/>
        </w:rPr>
        <w:t>41</w:t>
      </w:r>
      <w:r w:rsidRPr="00A0351F">
        <w:rPr>
          <w:rFonts w:ascii="Times New Roman" w:hAnsi="Times New Roman"/>
          <w:noProof/>
          <w:sz w:val="28"/>
          <w:szCs w:val="28"/>
        </w:rPr>
        <w:t xml:space="preserve"> закачных скважин. Расчет затрат до внедрения приведены ниже и результаты показаны в таблиц</w:t>
      </w:r>
      <w:r w:rsidR="00AC4132">
        <w:rPr>
          <w:rFonts w:ascii="Times New Roman" w:hAnsi="Times New Roman"/>
          <w:noProof/>
          <w:sz w:val="28"/>
          <w:szCs w:val="28"/>
        </w:rPr>
        <w:t>е</w:t>
      </w:r>
      <w:r w:rsidRPr="00A0351F">
        <w:rPr>
          <w:rFonts w:ascii="Times New Roman" w:hAnsi="Times New Roman"/>
          <w:noProof/>
          <w:sz w:val="28"/>
          <w:szCs w:val="28"/>
        </w:rPr>
        <w:t xml:space="preserve"> </w:t>
      </w:r>
      <w:r w:rsidR="00AC4132">
        <w:rPr>
          <w:rFonts w:ascii="Times New Roman" w:hAnsi="Times New Roman"/>
          <w:noProof/>
          <w:sz w:val="28"/>
          <w:szCs w:val="28"/>
        </w:rPr>
        <w:t>3.</w:t>
      </w:r>
      <w:r w:rsidR="00985C30">
        <w:rPr>
          <w:rFonts w:ascii="Times New Roman" w:hAnsi="Times New Roman"/>
          <w:noProof/>
          <w:sz w:val="28"/>
          <w:szCs w:val="28"/>
        </w:rPr>
        <w:t>5</w:t>
      </w:r>
      <w:r w:rsidRPr="00A0351F">
        <w:rPr>
          <w:rFonts w:ascii="Times New Roman" w:hAnsi="Times New Roman"/>
          <w:noProof/>
          <w:sz w:val="28"/>
          <w:szCs w:val="28"/>
        </w:rPr>
        <w:t>.</w:t>
      </w:r>
    </w:p>
    <w:p w14:paraId="1200C65C"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sz w:val="28"/>
          <w:szCs w:val="28"/>
          <w:lang w:eastAsia="en-GB"/>
        </w:rPr>
        <w:t xml:space="preserve">Стоимость </w:t>
      </w:r>
      <w:proofErr w:type="spellStart"/>
      <w:r w:rsidRPr="00A0351F">
        <w:rPr>
          <w:rFonts w:ascii="Times New Roman" w:hAnsi="Times New Roman"/>
          <w:sz w:val="28"/>
          <w:szCs w:val="28"/>
          <w:lang w:eastAsia="en-GB"/>
        </w:rPr>
        <w:t>оголовников</w:t>
      </w:r>
      <w:proofErr w:type="spellEnd"/>
      <w:r w:rsidRPr="00A0351F">
        <w:rPr>
          <w:rFonts w:ascii="Times New Roman" w:hAnsi="Times New Roman"/>
          <w:sz w:val="28"/>
          <w:szCs w:val="28"/>
          <w:lang w:eastAsia="en-GB"/>
        </w:rPr>
        <w:t xml:space="preserve"> откачной скважины</w:t>
      </w:r>
      <w:r w:rsidRPr="00A0351F">
        <w:rPr>
          <w:rFonts w:ascii="Times New Roman" w:hAnsi="Times New Roman"/>
          <w:noProof/>
          <w:sz w:val="28"/>
          <w:szCs w:val="28"/>
        </w:rPr>
        <w:t>:</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E22E67" w:rsidRPr="00A0351F" w14:paraId="0E2F348D" w14:textId="77777777" w:rsidTr="00401E26">
        <w:trPr>
          <w:jc w:val="center"/>
        </w:trPr>
        <w:tc>
          <w:tcPr>
            <w:tcW w:w="8784" w:type="dxa"/>
            <w:hideMark/>
          </w:tcPr>
          <w:p w14:paraId="42C6608F"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С1=15×Р1</m:t>
              </m:r>
            </m:oMath>
            <w:r w:rsidRPr="00A0351F">
              <w:rPr>
                <w:rFonts w:ascii="Times New Roman" w:hAnsi="Times New Roman"/>
                <w:noProof/>
                <w:sz w:val="28"/>
                <w:szCs w:val="28"/>
              </w:rPr>
              <w:t>,</w:t>
            </w:r>
          </w:p>
        </w:tc>
        <w:tc>
          <w:tcPr>
            <w:tcW w:w="561" w:type="dxa"/>
            <w:hideMark/>
          </w:tcPr>
          <w:p w14:paraId="4F731D13" w14:textId="77777777" w:rsidR="00E22E67" w:rsidRPr="00A0351F" w:rsidRDefault="00E22E67" w:rsidP="00401E26">
            <w:pPr>
              <w:spacing w:after="0" w:line="240" w:lineRule="auto"/>
              <w:jc w:val="center"/>
              <w:rPr>
                <w:rFonts w:ascii="Times New Roman" w:hAnsi="Times New Roman"/>
                <w:noProof/>
                <w:sz w:val="28"/>
                <w:szCs w:val="28"/>
              </w:rPr>
            </w:pPr>
            <w:r w:rsidRPr="00A0351F">
              <w:rPr>
                <w:rFonts w:ascii="Times New Roman" w:hAnsi="Times New Roman"/>
                <w:noProof/>
                <w:sz w:val="28"/>
                <w:szCs w:val="28"/>
              </w:rPr>
              <w:t>(1)</w:t>
            </w:r>
          </w:p>
        </w:tc>
      </w:tr>
    </w:tbl>
    <w:p w14:paraId="43FFC61C" w14:textId="1148B871"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оголовников закачной скважины:</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E22E67" w:rsidRPr="00A0351F" w14:paraId="605CC364" w14:textId="77777777" w:rsidTr="00401E26">
        <w:trPr>
          <w:jc w:val="center"/>
        </w:trPr>
        <w:tc>
          <w:tcPr>
            <w:tcW w:w="8784" w:type="dxa"/>
            <w:hideMark/>
          </w:tcPr>
          <w:p w14:paraId="4660058D"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С2=35×Р2</m:t>
              </m:r>
            </m:oMath>
            <w:r w:rsidRPr="00A0351F">
              <w:rPr>
                <w:rFonts w:ascii="Times New Roman" w:hAnsi="Times New Roman"/>
                <w:noProof/>
                <w:sz w:val="28"/>
                <w:szCs w:val="28"/>
              </w:rPr>
              <w:t>,</w:t>
            </w:r>
          </w:p>
        </w:tc>
        <w:tc>
          <w:tcPr>
            <w:tcW w:w="561" w:type="dxa"/>
            <w:hideMark/>
          </w:tcPr>
          <w:p w14:paraId="6CC1C2D8" w14:textId="77777777" w:rsidR="00E22E67" w:rsidRPr="00A0351F" w:rsidRDefault="00E22E67" w:rsidP="00401E26">
            <w:pPr>
              <w:spacing w:after="0" w:line="240" w:lineRule="auto"/>
              <w:jc w:val="right"/>
              <w:rPr>
                <w:rFonts w:ascii="Times New Roman" w:hAnsi="Times New Roman"/>
                <w:noProof/>
                <w:sz w:val="28"/>
                <w:szCs w:val="28"/>
              </w:rPr>
            </w:pPr>
            <w:r w:rsidRPr="00A0351F">
              <w:rPr>
                <w:rFonts w:ascii="Times New Roman" w:hAnsi="Times New Roman"/>
                <w:noProof/>
                <w:sz w:val="28"/>
                <w:szCs w:val="28"/>
              </w:rPr>
              <w:t>(2)</w:t>
            </w:r>
          </w:p>
        </w:tc>
      </w:tr>
    </w:tbl>
    <w:p w14:paraId="61C0B4F5"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погружных насосов типа SP-17:</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E22E67" w:rsidRPr="00A0351F" w14:paraId="5BABCA87" w14:textId="77777777" w:rsidTr="000515AD">
        <w:trPr>
          <w:jc w:val="center"/>
        </w:trPr>
        <w:tc>
          <w:tcPr>
            <w:tcW w:w="8784" w:type="dxa"/>
            <w:hideMark/>
          </w:tcPr>
          <w:p w14:paraId="38EB0ED8"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С3=15×Р3</m:t>
              </m:r>
            </m:oMath>
            <w:r w:rsidRPr="00A0351F">
              <w:rPr>
                <w:rFonts w:ascii="Times New Roman" w:hAnsi="Times New Roman"/>
                <w:noProof/>
                <w:sz w:val="28"/>
                <w:szCs w:val="28"/>
              </w:rPr>
              <w:t>,</w:t>
            </w:r>
          </w:p>
        </w:tc>
        <w:tc>
          <w:tcPr>
            <w:tcW w:w="561" w:type="dxa"/>
            <w:hideMark/>
          </w:tcPr>
          <w:p w14:paraId="2CA54744" w14:textId="77777777" w:rsidR="00E22E67" w:rsidRPr="00A0351F" w:rsidRDefault="00E22E67" w:rsidP="00401E26">
            <w:pPr>
              <w:spacing w:after="0" w:line="240" w:lineRule="auto"/>
              <w:jc w:val="center"/>
              <w:rPr>
                <w:rFonts w:ascii="Times New Roman" w:hAnsi="Times New Roman"/>
                <w:noProof/>
                <w:sz w:val="28"/>
                <w:szCs w:val="28"/>
              </w:rPr>
            </w:pPr>
            <w:r w:rsidRPr="00A0351F">
              <w:rPr>
                <w:rFonts w:ascii="Times New Roman" w:hAnsi="Times New Roman"/>
                <w:noProof/>
                <w:sz w:val="28"/>
                <w:szCs w:val="28"/>
              </w:rPr>
              <w:t>(3)</w:t>
            </w:r>
          </w:p>
        </w:tc>
      </w:tr>
    </w:tbl>
    <w:p w14:paraId="68857A2D"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электрокабеля КГ 4*6:</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44"/>
      </w:tblGrid>
      <w:tr w:rsidR="00E22E67" w:rsidRPr="00A0351F" w14:paraId="4B0CE6F0" w14:textId="77777777" w:rsidTr="000515AD">
        <w:trPr>
          <w:jc w:val="center"/>
        </w:trPr>
        <w:tc>
          <w:tcPr>
            <w:tcW w:w="8926" w:type="dxa"/>
            <w:hideMark/>
          </w:tcPr>
          <w:p w14:paraId="63AD0815"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C4=Q1×P4</m:t>
              </m:r>
            </m:oMath>
            <w:r w:rsidRPr="00A0351F">
              <w:rPr>
                <w:rFonts w:ascii="Times New Roman" w:hAnsi="Times New Roman"/>
                <w:noProof/>
                <w:sz w:val="28"/>
                <w:szCs w:val="28"/>
              </w:rPr>
              <w:t>,</w:t>
            </w:r>
          </w:p>
        </w:tc>
        <w:tc>
          <w:tcPr>
            <w:tcW w:w="419" w:type="dxa"/>
            <w:hideMark/>
          </w:tcPr>
          <w:p w14:paraId="001BF183" w14:textId="77777777" w:rsidR="00E22E67" w:rsidRPr="00A0351F" w:rsidRDefault="00E22E67" w:rsidP="003B4039">
            <w:pPr>
              <w:spacing w:after="0" w:line="240" w:lineRule="auto"/>
              <w:ind w:left="-99"/>
              <w:jc w:val="both"/>
              <w:rPr>
                <w:rFonts w:ascii="Times New Roman" w:hAnsi="Times New Roman"/>
                <w:noProof/>
                <w:sz w:val="28"/>
                <w:szCs w:val="28"/>
              </w:rPr>
            </w:pPr>
            <w:r w:rsidRPr="00A0351F">
              <w:rPr>
                <w:rFonts w:ascii="Times New Roman" w:hAnsi="Times New Roman"/>
                <w:noProof/>
                <w:sz w:val="28"/>
                <w:szCs w:val="28"/>
              </w:rPr>
              <w:t xml:space="preserve">(4) </w:t>
            </w:r>
          </w:p>
        </w:tc>
      </w:tr>
    </w:tbl>
    <w:p w14:paraId="49044F71"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электрокабеля КГ - 3x240:</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571"/>
      </w:tblGrid>
      <w:tr w:rsidR="00E22E67" w:rsidRPr="00A0351F" w14:paraId="5B13CF91" w14:textId="77777777" w:rsidTr="00401E26">
        <w:trPr>
          <w:jc w:val="center"/>
        </w:trPr>
        <w:tc>
          <w:tcPr>
            <w:tcW w:w="8931" w:type="dxa"/>
            <w:hideMark/>
          </w:tcPr>
          <w:p w14:paraId="45688A80" w14:textId="12E8EAE9" w:rsidR="00E22E67" w:rsidRPr="00A0351F" w:rsidRDefault="00401E26" w:rsidP="003B4039">
            <w:pPr>
              <w:spacing w:after="0" w:line="240" w:lineRule="auto"/>
              <w:jc w:val="both"/>
              <w:rPr>
                <w:rFonts w:ascii="Times New Roman" w:hAnsi="Times New Roman"/>
                <w:noProof/>
                <w:sz w:val="28"/>
                <w:szCs w:val="28"/>
              </w:rPr>
            </w:pPr>
            <m:oMath>
              <m:r>
                <w:rPr>
                  <w:rFonts w:ascii="Cambria Math" w:hAnsi="Cambria Math"/>
                  <w:noProof/>
                  <w:sz w:val="28"/>
                  <w:szCs w:val="28"/>
                </w:rPr>
                <m:t xml:space="preserve"> C5=Q2×P5</m:t>
              </m:r>
            </m:oMath>
            <w:r w:rsidR="00E22E67" w:rsidRPr="00A0351F">
              <w:rPr>
                <w:rFonts w:ascii="Times New Roman" w:hAnsi="Times New Roman"/>
                <w:noProof/>
                <w:sz w:val="28"/>
                <w:szCs w:val="28"/>
              </w:rPr>
              <w:t>,</w:t>
            </w:r>
          </w:p>
        </w:tc>
        <w:tc>
          <w:tcPr>
            <w:tcW w:w="571" w:type="dxa"/>
            <w:hideMark/>
          </w:tcPr>
          <w:p w14:paraId="56963248" w14:textId="40EEE248" w:rsidR="00E22E67" w:rsidRPr="00A0351F" w:rsidRDefault="00E22E67" w:rsidP="00401E26">
            <w:pPr>
              <w:spacing w:after="0" w:line="240" w:lineRule="auto"/>
              <w:ind w:left="-108"/>
              <w:jc w:val="center"/>
              <w:rPr>
                <w:rFonts w:ascii="Times New Roman" w:hAnsi="Times New Roman"/>
                <w:noProof/>
                <w:sz w:val="28"/>
                <w:szCs w:val="28"/>
              </w:rPr>
            </w:pPr>
            <w:r w:rsidRPr="00A0351F">
              <w:rPr>
                <w:rFonts w:ascii="Times New Roman" w:hAnsi="Times New Roman"/>
                <w:noProof/>
                <w:sz w:val="28"/>
                <w:szCs w:val="28"/>
              </w:rPr>
              <w:t>(5)</w:t>
            </w:r>
          </w:p>
        </w:tc>
      </w:tr>
    </w:tbl>
    <w:p w14:paraId="220EDE98"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Трубы ПР:</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571"/>
      </w:tblGrid>
      <w:tr w:rsidR="00E22E67" w:rsidRPr="00A0351F" w14:paraId="25F2BFA2" w14:textId="77777777" w:rsidTr="000515AD">
        <w:trPr>
          <w:jc w:val="center"/>
        </w:trPr>
        <w:tc>
          <w:tcPr>
            <w:tcW w:w="8931" w:type="dxa"/>
            <w:hideMark/>
          </w:tcPr>
          <w:p w14:paraId="2F7E3CCB" w14:textId="551165FC" w:rsidR="00E22E67" w:rsidRPr="00A0351F" w:rsidRDefault="00401E26" w:rsidP="003B4039">
            <w:pPr>
              <w:spacing w:after="0" w:line="240" w:lineRule="auto"/>
              <w:jc w:val="both"/>
              <w:rPr>
                <w:rFonts w:ascii="Times New Roman" w:hAnsi="Times New Roman"/>
                <w:noProof/>
                <w:sz w:val="28"/>
                <w:szCs w:val="28"/>
              </w:rPr>
            </w:pPr>
            <m:oMath>
              <m:r>
                <w:rPr>
                  <w:rFonts w:ascii="Cambria Math" w:hAnsi="Cambria Math"/>
                  <w:noProof/>
                  <w:sz w:val="28"/>
                  <w:szCs w:val="28"/>
                </w:rPr>
                <m:t xml:space="preserve"> C6=</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P</m:t>
                  </m:r>
                </m:sub>
              </m:sSub>
              <m:r>
                <w:rPr>
                  <w:rFonts w:ascii="Cambria Math" w:hAnsi="Cambria Math"/>
                  <w:noProof/>
                  <w:sz w:val="28"/>
                  <w:szCs w:val="28"/>
                </w:rPr>
                <m:t>×P6</m:t>
              </m:r>
            </m:oMath>
            <w:r w:rsidR="00E22E67" w:rsidRPr="00A0351F">
              <w:rPr>
                <w:rFonts w:ascii="Times New Roman" w:hAnsi="Times New Roman"/>
                <w:noProof/>
                <w:sz w:val="28"/>
                <w:szCs w:val="28"/>
              </w:rPr>
              <w:t>,</w:t>
            </w:r>
          </w:p>
        </w:tc>
        <w:tc>
          <w:tcPr>
            <w:tcW w:w="571" w:type="dxa"/>
            <w:hideMark/>
          </w:tcPr>
          <w:p w14:paraId="18EF0DD7" w14:textId="276BCDCF" w:rsidR="00E22E67" w:rsidRPr="00A0351F" w:rsidRDefault="00E22E67" w:rsidP="00401E26">
            <w:pPr>
              <w:spacing w:after="0" w:line="240" w:lineRule="auto"/>
              <w:ind w:left="-108"/>
              <w:jc w:val="center"/>
              <w:rPr>
                <w:rFonts w:ascii="Times New Roman" w:hAnsi="Times New Roman"/>
                <w:noProof/>
                <w:sz w:val="28"/>
                <w:szCs w:val="28"/>
              </w:rPr>
            </w:pPr>
            <w:r w:rsidRPr="00A0351F">
              <w:rPr>
                <w:rFonts w:ascii="Times New Roman" w:hAnsi="Times New Roman"/>
                <w:noProof/>
                <w:sz w:val="28"/>
                <w:szCs w:val="28"/>
              </w:rPr>
              <w:t>(6)</w:t>
            </w:r>
          </w:p>
        </w:tc>
      </w:tr>
    </w:tbl>
    <w:p w14:paraId="6CAE6B1D"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бурения  и обсадки откачных скважин:</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79"/>
      </w:tblGrid>
      <w:tr w:rsidR="00E22E67" w:rsidRPr="00A0351F" w14:paraId="699A135D" w14:textId="77777777" w:rsidTr="00401E26">
        <w:trPr>
          <w:jc w:val="center"/>
        </w:trPr>
        <w:tc>
          <w:tcPr>
            <w:tcW w:w="8931" w:type="dxa"/>
            <w:hideMark/>
          </w:tcPr>
          <w:p w14:paraId="7A501963" w14:textId="14BA95CC" w:rsidR="00E22E67" w:rsidRPr="00A0351F" w:rsidRDefault="00401E26" w:rsidP="003B4039">
            <w:pPr>
              <w:spacing w:after="0" w:line="240" w:lineRule="auto"/>
              <w:jc w:val="both"/>
              <w:rPr>
                <w:rFonts w:ascii="Times New Roman" w:hAnsi="Times New Roman"/>
                <w:noProof/>
                <w:sz w:val="28"/>
                <w:szCs w:val="28"/>
              </w:rPr>
            </w:pPr>
            <m:oMath>
              <m:r>
                <w:rPr>
                  <w:rFonts w:ascii="Cambria Math" w:hAnsi="Cambria Math"/>
                  <w:noProof/>
                  <w:sz w:val="28"/>
                  <w:szCs w:val="28"/>
                </w:rPr>
                <m:t xml:space="preserve">  C7=670×P7×15</m:t>
              </m:r>
            </m:oMath>
            <w:r w:rsidR="00E22E67" w:rsidRPr="00A0351F">
              <w:rPr>
                <w:rFonts w:ascii="Times New Roman" w:hAnsi="Times New Roman"/>
                <w:noProof/>
                <w:sz w:val="28"/>
                <w:szCs w:val="28"/>
              </w:rPr>
              <w:t>,</w:t>
            </w:r>
          </w:p>
        </w:tc>
        <w:tc>
          <w:tcPr>
            <w:tcW w:w="679" w:type="dxa"/>
            <w:hideMark/>
          </w:tcPr>
          <w:p w14:paraId="6DEAF3DB" w14:textId="3732B5DD" w:rsidR="00E22E67" w:rsidRPr="00A0351F" w:rsidRDefault="00401E26" w:rsidP="00401E26">
            <w:pPr>
              <w:spacing w:after="0" w:line="240" w:lineRule="auto"/>
              <w:rPr>
                <w:rFonts w:ascii="Times New Roman" w:hAnsi="Times New Roman"/>
                <w:noProof/>
                <w:sz w:val="28"/>
                <w:szCs w:val="28"/>
              </w:rPr>
            </w:pPr>
            <w:r>
              <w:rPr>
                <w:rFonts w:ascii="Times New Roman" w:hAnsi="Times New Roman"/>
                <w:noProof/>
                <w:sz w:val="28"/>
                <w:szCs w:val="28"/>
                <w:lang w:val="kk-KZ"/>
              </w:rPr>
              <w:t xml:space="preserve"> </w:t>
            </w:r>
            <w:r w:rsidR="00E22E67" w:rsidRPr="00A0351F">
              <w:rPr>
                <w:rFonts w:ascii="Times New Roman" w:hAnsi="Times New Roman"/>
                <w:noProof/>
                <w:sz w:val="28"/>
                <w:szCs w:val="28"/>
              </w:rPr>
              <w:t>(7)</w:t>
            </w:r>
          </w:p>
        </w:tc>
      </w:tr>
    </w:tbl>
    <w:p w14:paraId="56E5CBE6"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бурения  и обсадки закачных скважин:</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43"/>
      </w:tblGrid>
      <w:tr w:rsidR="00E22E67" w:rsidRPr="00A0351F" w14:paraId="3F08B888" w14:textId="77777777" w:rsidTr="000515AD">
        <w:trPr>
          <w:jc w:val="center"/>
        </w:trPr>
        <w:tc>
          <w:tcPr>
            <w:tcW w:w="8926" w:type="dxa"/>
            <w:hideMark/>
          </w:tcPr>
          <w:p w14:paraId="48CC0CB9" w14:textId="0C88AE36" w:rsidR="00E22E67" w:rsidRPr="00A0351F" w:rsidRDefault="00401E26" w:rsidP="003B4039">
            <w:pPr>
              <w:spacing w:after="0" w:line="240" w:lineRule="auto"/>
              <w:jc w:val="both"/>
              <w:rPr>
                <w:rFonts w:ascii="Times New Roman" w:hAnsi="Times New Roman"/>
                <w:noProof/>
                <w:sz w:val="28"/>
                <w:szCs w:val="28"/>
              </w:rPr>
            </w:pPr>
            <m:oMath>
              <m:r>
                <w:rPr>
                  <w:rFonts w:ascii="Cambria Math" w:hAnsi="Cambria Math"/>
                  <w:noProof/>
                  <w:sz w:val="28"/>
                  <w:szCs w:val="28"/>
                </w:rPr>
                <m:t xml:space="preserve"> C8=670×P8×35</m:t>
              </m:r>
            </m:oMath>
            <w:r w:rsidR="00E22E67" w:rsidRPr="00A0351F">
              <w:rPr>
                <w:rFonts w:ascii="Times New Roman" w:hAnsi="Times New Roman"/>
                <w:noProof/>
                <w:sz w:val="28"/>
                <w:szCs w:val="28"/>
              </w:rPr>
              <w:t>,</w:t>
            </w:r>
          </w:p>
        </w:tc>
        <w:tc>
          <w:tcPr>
            <w:tcW w:w="419" w:type="dxa"/>
            <w:hideMark/>
          </w:tcPr>
          <w:p w14:paraId="5710EAB3" w14:textId="74FC4404" w:rsidR="00E22E67" w:rsidRPr="00A0351F" w:rsidRDefault="00E22E67" w:rsidP="00401E26">
            <w:pPr>
              <w:spacing w:after="0" w:line="240" w:lineRule="auto"/>
              <w:rPr>
                <w:rFonts w:ascii="Times New Roman" w:hAnsi="Times New Roman"/>
                <w:noProof/>
                <w:sz w:val="28"/>
                <w:szCs w:val="28"/>
              </w:rPr>
            </w:pPr>
            <w:r w:rsidRPr="00A0351F">
              <w:rPr>
                <w:rFonts w:ascii="Times New Roman" w:hAnsi="Times New Roman"/>
                <w:noProof/>
                <w:sz w:val="28"/>
                <w:szCs w:val="28"/>
              </w:rPr>
              <w:t>(8)</w:t>
            </w:r>
          </w:p>
        </w:tc>
      </w:tr>
    </w:tbl>
    <w:p w14:paraId="4C9C1BA3"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Расходы на электроэнергию:</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79"/>
      </w:tblGrid>
      <w:tr w:rsidR="00E22E67" w:rsidRPr="00A0351F" w14:paraId="0692EA8B" w14:textId="77777777" w:rsidTr="000515AD">
        <w:trPr>
          <w:jc w:val="center"/>
        </w:trPr>
        <w:tc>
          <w:tcPr>
            <w:tcW w:w="8931" w:type="dxa"/>
            <w:hideMark/>
          </w:tcPr>
          <w:p w14:paraId="1BDD1B14" w14:textId="00D76EA2" w:rsidR="00E22E67" w:rsidRPr="00A0351F" w:rsidRDefault="00A76EE4" w:rsidP="003B4039">
            <w:pPr>
              <w:spacing w:after="0" w:line="240" w:lineRule="auto"/>
              <w:jc w:val="both"/>
              <w:rPr>
                <w:rFonts w:ascii="Times New Roman" w:hAnsi="Times New Roman"/>
                <w:noProof/>
                <w:sz w:val="28"/>
                <w:szCs w:val="28"/>
              </w:rPr>
            </w:pPr>
            <m:oMath>
              <m:sSub>
                <m:sSubPr>
                  <m:ctrlPr>
                    <w:rPr>
                      <w:rFonts w:ascii="Cambria Math" w:hAnsi="Cambria Math"/>
                      <w:i/>
                      <w:noProof/>
                      <w:sz w:val="28"/>
                      <w:szCs w:val="28"/>
                    </w:rPr>
                  </m:ctrlPr>
                </m:sSubPr>
                <m:e>
                  <m:r>
                    <w:rPr>
                      <w:rFonts w:ascii="Cambria Math" w:hAnsi="Cambria Math"/>
                      <w:noProof/>
                      <w:sz w:val="28"/>
                      <w:szCs w:val="28"/>
                    </w:rPr>
                    <m:t xml:space="preserve">   С</m:t>
                  </m:r>
                </m:e>
                <m:sub>
                  <m:r>
                    <w:rPr>
                      <w:rFonts w:ascii="Cambria Math" w:hAnsi="Cambria Math"/>
                      <w:noProof/>
                      <w:sz w:val="28"/>
                      <w:szCs w:val="28"/>
                    </w:rPr>
                    <m:t>е</m:t>
                  </m:r>
                </m:sub>
              </m:sSub>
              <m:r>
                <w:rPr>
                  <w:rFonts w:ascii="Cambria Math" w:hAnsi="Cambria Math"/>
                  <w:noProof/>
                  <w:sz w:val="28"/>
                  <w:szCs w:val="28"/>
                </w:rPr>
                <m:t>=24×D×15×</m:t>
              </m:r>
              <m:r>
                <w:rPr>
                  <w:rFonts w:ascii="Cambria Math" w:hAnsi="Cambria Math"/>
                  <w:noProof/>
                  <w:sz w:val="28"/>
                  <w:szCs w:val="28"/>
                  <w:lang w:val="en-GB"/>
                </w:rPr>
                <m:t>N</m:t>
              </m:r>
              <m:r>
                <w:rPr>
                  <w:rFonts w:ascii="Cambria Math" w:hAnsi="Cambria Math"/>
                  <w:noProof/>
                  <w:sz w:val="28"/>
                  <w:szCs w:val="28"/>
                </w:rPr>
                <m:t>1×</m:t>
              </m:r>
              <m:sSub>
                <m:sSubPr>
                  <m:ctrlPr>
                    <w:rPr>
                      <w:rFonts w:ascii="Cambria Math" w:hAnsi="Cambria Math"/>
                      <w:i/>
                      <w:noProof/>
                      <w:sz w:val="28"/>
                      <w:szCs w:val="28"/>
                      <w:lang w:val="en-GB"/>
                    </w:rPr>
                  </m:ctrlPr>
                </m:sSubPr>
                <m:e>
                  <m:r>
                    <w:rPr>
                      <w:rFonts w:ascii="Cambria Math" w:hAnsi="Cambria Math"/>
                      <w:noProof/>
                      <w:sz w:val="28"/>
                      <w:szCs w:val="28"/>
                      <w:lang w:val="en-GB"/>
                    </w:rPr>
                    <m:t>P</m:t>
                  </m:r>
                </m:e>
                <m:sub>
                  <m:r>
                    <w:rPr>
                      <w:rFonts w:ascii="Cambria Math" w:hAnsi="Cambria Math"/>
                      <w:noProof/>
                      <w:sz w:val="28"/>
                      <w:szCs w:val="28"/>
                      <w:lang w:val="en-GB"/>
                    </w:rPr>
                    <m:t>e</m:t>
                  </m:r>
                </m:sub>
              </m:sSub>
            </m:oMath>
            <w:r w:rsidR="00E22E67" w:rsidRPr="00A0351F">
              <w:rPr>
                <w:rFonts w:ascii="Times New Roman" w:hAnsi="Times New Roman"/>
                <w:noProof/>
                <w:sz w:val="28"/>
                <w:szCs w:val="28"/>
              </w:rPr>
              <w:t>,</w:t>
            </w:r>
          </w:p>
        </w:tc>
        <w:tc>
          <w:tcPr>
            <w:tcW w:w="679" w:type="dxa"/>
            <w:hideMark/>
          </w:tcPr>
          <w:p w14:paraId="0C648019" w14:textId="77777777" w:rsidR="00E22E67" w:rsidRPr="00A0351F" w:rsidRDefault="00E22E67"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(9)</w:t>
            </w:r>
          </w:p>
        </w:tc>
      </w:tr>
    </w:tbl>
    <w:p w14:paraId="4D3C9775"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Общая стоимость до внедрения:</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E22E67" w:rsidRPr="00A0351F" w14:paraId="5A09D9F6" w14:textId="77777777" w:rsidTr="000515AD">
        <w:trPr>
          <w:jc w:val="center"/>
        </w:trPr>
        <w:tc>
          <w:tcPr>
            <w:tcW w:w="8671" w:type="dxa"/>
            <w:hideMark/>
          </w:tcPr>
          <w:p w14:paraId="288B4FDA"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TO</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C1</m:t>
                  </m:r>
                </m:sub>
              </m:sSub>
              <m:r>
                <w:rPr>
                  <w:rFonts w:ascii="Cambria Math" w:hAnsi="Cambria Math"/>
                  <w:noProof/>
                  <w:sz w:val="28"/>
                  <w:szCs w:val="28"/>
                </w:rPr>
                <m:t>=C1+C2+C3+C4+C5+C6+C7+C8+</m:t>
              </m:r>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e</m:t>
                  </m:r>
                </m:sub>
              </m:sSub>
            </m:oMath>
            <w:r w:rsidRPr="00A0351F">
              <w:rPr>
                <w:rFonts w:ascii="Times New Roman" w:hAnsi="Times New Roman"/>
                <w:noProof/>
                <w:sz w:val="28"/>
                <w:szCs w:val="28"/>
              </w:rPr>
              <w:t>,</w:t>
            </w:r>
          </w:p>
        </w:tc>
        <w:tc>
          <w:tcPr>
            <w:tcW w:w="683" w:type="dxa"/>
            <w:hideMark/>
          </w:tcPr>
          <w:p w14:paraId="03832AB3" w14:textId="77777777" w:rsidR="00E22E67" w:rsidRPr="00A0351F" w:rsidRDefault="00E22E67" w:rsidP="00401E26">
            <w:pPr>
              <w:spacing w:after="0" w:line="240" w:lineRule="auto"/>
              <w:rPr>
                <w:rFonts w:ascii="Times New Roman" w:hAnsi="Times New Roman"/>
                <w:noProof/>
                <w:sz w:val="28"/>
                <w:szCs w:val="28"/>
              </w:rPr>
            </w:pPr>
            <w:r w:rsidRPr="00A0351F">
              <w:rPr>
                <w:rFonts w:ascii="Times New Roman" w:hAnsi="Times New Roman"/>
                <w:noProof/>
                <w:sz w:val="28"/>
                <w:szCs w:val="28"/>
              </w:rPr>
              <w:t>(10)</w:t>
            </w:r>
          </w:p>
        </w:tc>
      </w:tr>
    </w:tbl>
    <w:p w14:paraId="46FB9067" w14:textId="29F61EA9"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 xml:space="preserve">Расчет   затраты после внедрения приведены ниже и результаты показаны в таблице  </w:t>
      </w:r>
      <w:r w:rsidR="00AC4132">
        <w:rPr>
          <w:rFonts w:ascii="Times New Roman" w:hAnsi="Times New Roman"/>
          <w:noProof/>
          <w:sz w:val="28"/>
          <w:szCs w:val="28"/>
        </w:rPr>
        <w:t>3.</w:t>
      </w:r>
      <w:r w:rsidR="00985C30">
        <w:rPr>
          <w:rFonts w:ascii="Times New Roman" w:hAnsi="Times New Roman"/>
          <w:noProof/>
          <w:sz w:val="28"/>
          <w:szCs w:val="28"/>
        </w:rPr>
        <w:t>6</w:t>
      </w:r>
      <w:r w:rsidRPr="00A0351F">
        <w:rPr>
          <w:rFonts w:ascii="Times New Roman" w:hAnsi="Times New Roman"/>
          <w:noProof/>
          <w:sz w:val="28"/>
          <w:szCs w:val="28"/>
        </w:rPr>
        <w:t>. На экспериментальном блоке расположены 5 насосных</w:t>
      </w:r>
      <w:r w:rsidR="00AC4132">
        <w:rPr>
          <w:rFonts w:ascii="Times New Roman" w:hAnsi="Times New Roman"/>
          <w:noProof/>
          <w:sz w:val="28"/>
          <w:szCs w:val="28"/>
        </w:rPr>
        <w:t xml:space="preserve"> скважин</w:t>
      </w:r>
      <w:r w:rsidRPr="00A0351F">
        <w:rPr>
          <w:rFonts w:ascii="Times New Roman" w:hAnsi="Times New Roman"/>
          <w:noProof/>
          <w:sz w:val="28"/>
          <w:szCs w:val="28"/>
        </w:rPr>
        <w:t>, 1</w:t>
      </w:r>
      <w:r w:rsidR="00592298">
        <w:rPr>
          <w:rFonts w:ascii="Times New Roman" w:hAnsi="Times New Roman"/>
          <w:noProof/>
          <w:sz w:val="28"/>
          <w:szCs w:val="28"/>
        </w:rPr>
        <w:t>4</w:t>
      </w:r>
      <w:r w:rsidRPr="00A0351F">
        <w:rPr>
          <w:rFonts w:ascii="Times New Roman" w:hAnsi="Times New Roman"/>
          <w:noProof/>
          <w:sz w:val="28"/>
          <w:szCs w:val="28"/>
        </w:rPr>
        <w:t xml:space="preserve"> откачных и </w:t>
      </w:r>
      <w:r w:rsidR="00592298">
        <w:rPr>
          <w:rFonts w:ascii="Times New Roman" w:hAnsi="Times New Roman"/>
          <w:noProof/>
          <w:sz w:val="28"/>
          <w:szCs w:val="28"/>
        </w:rPr>
        <w:t>26</w:t>
      </w:r>
      <w:r w:rsidRPr="00A0351F">
        <w:rPr>
          <w:rFonts w:ascii="Times New Roman" w:hAnsi="Times New Roman"/>
          <w:noProof/>
          <w:sz w:val="28"/>
          <w:szCs w:val="28"/>
        </w:rPr>
        <w:t xml:space="preserve"> закачных скважин.</w:t>
      </w:r>
    </w:p>
    <w:p w14:paraId="3BDF97AF"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оголовников откачной скважины:</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20"/>
      </w:tblGrid>
      <w:tr w:rsidR="00E22E67" w:rsidRPr="00A0351F" w14:paraId="556A35A1" w14:textId="77777777" w:rsidTr="00401E26">
        <w:trPr>
          <w:jc w:val="center"/>
        </w:trPr>
        <w:tc>
          <w:tcPr>
            <w:tcW w:w="8789" w:type="dxa"/>
            <w:hideMark/>
          </w:tcPr>
          <w:p w14:paraId="0BCAED5E" w14:textId="3C4A54D4" w:rsidR="00E22E67" w:rsidRPr="00A0351F" w:rsidRDefault="00E22E67"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  </w:t>
            </w:r>
            <m:oMath>
              <m:r>
                <w:rPr>
                  <w:rFonts w:ascii="Cambria Math" w:hAnsi="Cambria Math"/>
                  <w:noProof/>
                  <w:sz w:val="28"/>
                  <w:szCs w:val="28"/>
                </w:rPr>
                <m:t>Э1=5×Р1</m:t>
              </m:r>
            </m:oMath>
            <w:r w:rsidRPr="00A0351F">
              <w:rPr>
                <w:rFonts w:ascii="Times New Roman" w:hAnsi="Times New Roman"/>
                <w:noProof/>
                <w:sz w:val="28"/>
                <w:szCs w:val="28"/>
              </w:rPr>
              <w:t>,</w:t>
            </w:r>
          </w:p>
        </w:tc>
        <w:tc>
          <w:tcPr>
            <w:tcW w:w="820" w:type="dxa"/>
            <w:hideMark/>
          </w:tcPr>
          <w:p w14:paraId="0300EBFF" w14:textId="77777777" w:rsidR="00E22E67" w:rsidRPr="00A0351F" w:rsidRDefault="00E22E67" w:rsidP="00401E26">
            <w:pPr>
              <w:spacing w:after="0" w:line="240" w:lineRule="auto"/>
              <w:jc w:val="center"/>
              <w:rPr>
                <w:rFonts w:ascii="Times New Roman" w:hAnsi="Times New Roman"/>
                <w:noProof/>
                <w:sz w:val="28"/>
                <w:szCs w:val="28"/>
              </w:rPr>
            </w:pPr>
            <w:r w:rsidRPr="00A0351F">
              <w:rPr>
                <w:rFonts w:ascii="Times New Roman" w:hAnsi="Times New Roman"/>
                <w:noProof/>
                <w:sz w:val="28"/>
                <w:szCs w:val="28"/>
              </w:rPr>
              <w:t>(11)</w:t>
            </w:r>
          </w:p>
        </w:tc>
      </w:tr>
    </w:tbl>
    <w:p w14:paraId="669850D5" w14:textId="77777777" w:rsidR="00E22E67" w:rsidRPr="00A0351F" w:rsidRDefault="00E22E67"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оголовников закачной скважины:</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83"/>
      </w:tblGrid>
      <w:tr w:rsidR="00E22E67" w:rsidRPr="00A0351F" w14:paraId="0CBAEAF2" w14:textId="77777777" w:rsidTr="000515AD">
        <w:trPr>
          <w:jc w:val="center"/>
        </w:trPr>
        <w:tc>
          <w:tcPr>
            <w:tcW w:w="8784" w:type="dxa"/>
            <w:hideMark/>
          </w:tcPr>
          <w:p w14:paraId="7C61E912" w14:textId="77777777" w:rsidR="00E22E67" w:rsidRPr="00A0351F" w:rsidRDefault="00E22E67" w:rsidP="003B4039">
            <w:pPr>
              <w:spacing w:after="0" w:line="240" w:lineRule="auto"/>
              <w:jc w:val="both"/>
              <w:rPr>
                <w:rFonts w:ascii="Times New Roman" w:hAnsi="Times New Roman"/>
                <w:noProof/>
                <w:sz w:val="28"/>
                <w:szCs w:val="28"/>
              </w:rPr>
            </w:pPr>
            <m:oMath>
              <m:r>
                <w:rPr>
                  <w:rFonts w:ascii="Cambria Math" w:hAnsi="Cambria Math"/>
                  <w:noProof/>
                  <w:sz w:val="28"/>
                  <w:szCs w:val="28"/>
                </w:rPr>
                <m:t>Э2=(15+35)×Р2</m:t>
              </m:r>
            </m:oMath>
            <w:r w:rsidRPr="00A0351F">
              <w:rPr>
                <w:rFonts w:ascii="Times New Roman" w:hAnsi="Times New Roman"/>
                <w:noProof/>
                <w:sz w:val="28"/>
                <w:szCs w:val="28"/>
              </w:rPr>
              <w:t>,</w:t>
            </w:r>
          </w:p>
        </w:tc>
        <w:tc>
          <w:tcPr>
            <w:tcW w:w="683" w:type="dxa"/>
            <w:hideMark/>
          </w:tcPr>
          <w:p w14:paraId="533754BE" w14:textId="77777777" w:rsidR="00E22E67" w:rsidRPr="00A0351F" w:rsidRDefault="00E22E67"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(12)</w:t>
            </w:r>
          </w:p>
        </w:tc>
      </w:tr>
    </w:tbl>
    <w:p w14:paraId="79D40B4B" w14:textId="3E7A38C9" w:rsidR="00CE24C4" w:rsidRDefault="00CE24C4" w:rsidP="003B4039">
      <w:pPr>
        <w:spacing w:after="0" w:line="240" w:lineRule="auto"/>
        <w:jc w:val="both"/>
        <w:rPr>
          <w:rFonts w:ascii="Times New Roman" w:hAnsi="Times New Roman"/>
          <w:sz w:val="28"/>
          <w:szCs w:val="28"/>
        </w:rPr>
      </w:pPr>
    </w:p>
    <w:p w14:paraId="5A72A423" w14:textId="77777777" w:rsidR="00CE24C4" w:rsidRPr="00CE24C4" w:rsidRDefault="00CE24C4" w:rsidP="00CE24C4">
      <w:pPr>
        <w:rPr>
          <w:rFonts w:ascii="Times New Roman" w:hAnsi="Times New Roman"/>
          <w:sz w:val="28"/>
          <w:szCs w:val="28"/>
        </w:rPr>
      </w:pPr>
    </w:p>
    <w:p w14:paraId="24F0E306" w14:textId="77777777" w:rsidR="00CE24C4" w:rsidRPr="00CE24C4" w:rsidRDefault="00CE24C4" w:rsidP="00CE24C4">
      <w:pPr>
        <w:rPr>
          <w:rFonts w:ascii="Times New Roman" w:hAnsi="Times New Roman"/>
          <w:sz w:val="28"/>
          <w:szCs w:val="28"/>
        </w:rPr>
      </w:pPr>
    </w:p>
    <w:p w14:paraId="2E5F96D6" w14:textId="77777777" w:rsidR="00CE24C4" w:rsidRPr="00CE24C4" w:rsidRDefault="00CE24C4" w:rsidP="00CE24C4">
      <w:pPr>
        <w:rPr>
          <w:rFonts w:ascii="Times New Roman" w:hAnsi="Times New Roman"/>
          <w:sz w:val="28"/>
          <w:szCs w:val="28"/>
        </w:rPr>
      </w:pPr>
    </w:p>
    <w:p w14:paraId="07BA267B" w14:textId="77777777" w:rsidR="00CE24C4" w:rsidRPr="00CE24C4" w:rsidRDefault="00CE24C4" w:rsidP="00CE24C4">
      <w:pPr>
        <w:rPr>
          <w:rFonts w:ascii="Times New Roman" w:hAnsi="Times New Roman"/>
          <w:sz w:val="28"/>
          <w:szCs w:val="28"/>
        </w:rPr>
      </w:pPr>
    </w:p>
    <w:p w14:paraId="6D81A81E" w14:textId="77777777" w:rsidR="00CE24C4" w:rsidRPr="00CE24C4" w:rsidRDefault="00CE24C4" w:rsidP="00CE24C4">
      <w:pPr>
        <w:rPr>
          <w:rFonts w:ascii="Times New Roman" w:hAnsi="Times New Roman"/>
          <w:sz w:val="28"/>
          <w:szCs w:val="28"/>
        </w:rPr>
      </w:pPr>
    </w:p>
    <w:p w14:paraId="10F3320C" w14:textId="77777777" w:rsidR="00CE24C4" w:rsidRPr="00CE24C4" w:rsidRDefault="00CE24C4" w:rsidP="00CE24C4">
      <w:pPr>
        <w:rPr>
          <w:rFonts w:ascii="Times New Roman" w:hAnsi="Times New Roman"/>
          <w:sz w:val="28"/>
          <w:szCs w:val="28"/>
        </w:rPr>
      </w:pPr>
    </w:p>
    <w:p w14:paraId="3EABADFA" w14:textId="77777777" w:rsidR="00CE24C4" w:rsidRPr="00CE24C4" w:rsidRDefault="00CE24C4" w:rsidP="00CE24C4">
      <w:pPr>
        <w:rPr>
          <w:rFonts w:ascii="Times New Roman" w:hAnsi="Times New Roman"/>
          <w:sz w:val="28"/>
          <w:szCs w:val="28"/>
        </w:rPr>
      </w:pPr>
    </w:p>
    <w:p w14:paraId="788F440F" w14:textId="77777777" w:rsidR="00CE24C4" w:rsidRPr="00CE24C4" w:rsidRDefault="00CE24C4" w:rsidP="00CE24C4">
      <w:pPr>
        <w:rPr>
          <w:rFonts w:ascii="Times New Roman" w:hAnsi="Times New Roman"/>
          <w:sz w:val="28"/>
          <w:szCs w:val="28"/>
        </w:rPr>
      </w:pPr>
    </w:p>
    <w:p w14:paraId="5A501B25" w14:textId="77777777" w:rsidR="00CE24C4" w:rsidRPr="00CE24C4" w:rsidRDefault="00CE24C4" w:rsidP="00CE24C4">
      <w:pPr>
        <w:rPr>
          <w:rFonts w:ascii="Times New Roman" w:hAnsi="Times New Roman"/>
          <w:sz w:val="28"/>
          <w:szCs w:val="28"/>
        </w:rPr>
      </w:pPr>
    </w:p>
    <w:p w14:paraId="5E141A44" w14:textId="77777777" w:rsidR="00CE24C4" w:rsidRPr="00CE24C4" w:rsidRDefault="00CE24C4" w:rsidP="00CE24C4">
      <w:pPr>
        <w:rPr>
          <w:rFonts w:ascii="Times New Roman" w:hAnsi="Times New Roman"/>
          <w:sz w:val="28"/>
          <w:szCs w:val="28"/>
        </w:rPr>
      </w:pPr>
    </w:p>
    <w:p w14:paraId="7B15F9B9" w14:textId="77777777" w:rsidR="00CE24C4" w:rsidRPr="00CE24C4" w:rsidRDefault="00CE24C4" w:rsidP="00CE24C4">
      <w:pPr>
        <w:rPr>
          <w:rFonts w:ascii="Times New Roman" w:hAnsi="Times New Roman"/>
          <w:sz w:val="28"/>
          <w:szCs w:val="28"/>
        </w:rPr>
      </w:pPr>
    </w:p>
    <w:p w14:paraId="26A478CA" w14:textId="77777777" w:rsidR="00CE24C4" w:rsidRPr="00CE24C4" w:rsidRDefault="00CE24C4" w:rsidP="00CE24C4">
      <w:pPr>
        <w:rPr>
          <w:rFonts w:ascii="Times New Roman" w:hAnsi="Times New Roman"/>
          <w:sz w:val="28"/>
          <w:szCs w:val="28"/>
        </w:rPr>
      </w:pPr>
    </w:p>
    <w:p w14:paraId="2A0B8ECA" w14:textId="77777777" w:rsidR="00CE24C4" w:rsidRPr="00CE24C4" w:rsidRDefault="00CE24C4" w:rsidP="00CE24C4">
      <w:pPr>
        <w:rPr>
          <w:rFonts w:ascii="Times New Roman" w:hAnsi="Times New Roman"/>
          <w:sz w:val="28"/>
          <w:szCs w:val="28"/>
        </w:rPr>
      </w:pPr>
    </w:p>
    <w:p w14:paraId="59FDA303" w14:textId="77777777" w:rsidR="00CE24C4" w:rsidRPr="00CE24C4" w:rsidRDefault="00CE24C4" w:rsidP="00CE24C4">
      <w:pPr>
        <w:rPr>
          <w:rFonts w:ascii="Times New Roman" w:hAnsi="Times New Roman"/>
          <w:sz w:val="28"/>
          <w:szCs w:val="28"/>
        </w:rPr>
      </w:pPr>
    </w:p>
    <w:p w14:paraId="703622B5" w14:textId="77777777" w:rsidR="00CE24C4" w:rsidRPr="00CE24C4" w:rsidRDefault="00CE24C4" w:rsidP="00CE24C4">
      <w:pPr>
        <w:rPr>
          <w:rFonts w:ascii="Times New Roman" w:hAnsi="Times New Roman"/>
          <w:sz w:val="28"/>
          <w:szCs w:val="28"/>
        </w:rPr>
      </w:pPr>
    </w:p>
    <w:p w14:paraId="593968F2" w14:textId="77777777" w:rsidR="00CE24C4" w:rsidRPr="00CE24C4" w:rsidRDefault="00CE24C4" w:rsidP="00CE24C4">
      <w:pPr>
        <w:rPr>
          <w:rFonts w:ascii="Times New Roman" w:hAnsi="Times New Roman"/>
          <w:sz w:val="28"/>
          <w:szCs w:val="28"/>
        </w:rPr>
      </w:pPr>
    </w:p>
    <w:p w14:paraId="71E15E45" w14:textId="0A7BE7A1" w:rsidR="00CE24C4" w:rsidRDefault="00CE24C4" w:rsidP="00CE24C4">
      <w:pPr>
        <w:rPr>
          <w:rFonts w:ascii="Times New Roman" w:hAnsi="Times New Roman"/>
          <w:sz w:val="28"/>
          <w:szCs w:val="28"/>
        </w:rPr>
      </w:pPr>
    </w:p>
    <w:p w14:paraId="4E71CB8D" w14:textId="7E9AC5AC" w:rsidR="00CE24C4" w:rsidRDefault="00CE24C4" w:rsidP="00CE24C4">
      <w:pPr>
        <w:rPr>
          <w:rFonts w:ascii="Times New Roman" w:hAnsi="Times New Roman"/>
          <w:sz w:val="28"/>
          <w:szCs w:val="28"/>
        </w:rPr>
      </w:pPr>
    </w:p>
    <w:p w14:paraId="4AF6CD36" w14:textId="369D6345" w:rsidR="00E22E67" w:rsidRPr="00CE24C4" w:rsidRDefault="00CE24C4" w:rsidP="00CE24C4">
      <w:pPr>
        <w:tabs>
          <w:tab w:val="left" w:pos="6735"/>
        </w:tabs>
        <w:rPr>
          <w:rFonts w:ascii="Times New Roman" w:hAnsi="Times New Roman"/>
          <w:sz w:val="28"/>
          <w:szCs w:val="28"/>
        </w:rPr>
        <w:sectPr w:rsidR="00E22E67" w:rsidRPr="00CE24C4" w:rsidSect="00E67A9B">
          <w:type w:val="nextColumn"/>
          <w:pgSz w:w="11906" w:h="16838"/>
          <w:pgMar w:top="1134" w:right="567" w:bottom="1134" w:left="1701" w:header="708" w:footer="708" w:gutter="0"/>
          <w:cols w:space="720"/>
        </w:sectPr>
      </w:pPr>
      <w:r>
        <w:rPr>
          <w:rFonts w:ascii="Times New Roman" w:hAnsi="Times New Roman"/>
          <w:sz w:val="28"/>
          <w:szCs w:val="28"/>
        </w:rPr>
        <w:tab/>
      </w:r>
      <w:r>
        <w:rPr>
          <w:rFonts w:ascii="Times New Roman" w:hAnsi="Times New Roman"/>
          <w:sz w:val="28"/>
          <w:szCs w:val="28"/>
        </w:rPr>
        <w:tab/>
      </w:r>
    </w:p>
    <w:p w14:paraId="1B1FA875" w14:textId="37709F5B" w:rsidR="00CE24C4" w:rsidRPr="00CE24C4" w:rsidRDefault="00CE24C4" w:rsidP="00CE24C4">
      <w:pPr>
        <w:pStyle w:val="aff9"/>
        <w:keepNext/>
        <w:rPr>
          <w:rFonts w:ascii="Times New Roman" w:hAnsi="Times New Roman"/>
          <w:i w:val="0"/>
          <w:color w:val="auto"/>
          <w:sz w:val="28"/>
          <w:szCs w:val="28"/>
        </w:rPr>
      </w:pPr>
      <w:r w:rsidRPr="00CE24C4">
        <w:rPr>
          <w:rFonts w:ascii="Times New Roman" w:hAnsi="Times New Roman"/>
          <w:bCs/>
          <w:i w:val="0"/>
          <w:color w:val="auto"/>
          <w:sz w:val="28"/>
          <w:szCs w:val="28"/>
          <w:lang w:eastAsia="en-GB"/>
        </w:rPr>
        <w:lastRenderedPageBreak/>
        <w:t>Таблица 3.4</w:t>
      </w:r>
      <w:r>
        <w:rPr>
          <w:rFonts w:ascii="Times New Roman" w:hAnsi="Times New Roman"/>
          <w:bCs/>
          <w:i w:val="0"/>
          <w:color w:val="auto"/>
          <w:sz w:val="28"/>
          <w:szCs w:val="28"/>
          <w:lang w:val="kk-KZ" w:eastAsia="en-GB"/>
        </w:rPr>
        <w:t xml:space="preserve"> –</w:t>
      </w:r>
      <w:r w:rsidRPr="00CE24C4">
        <w:rPr>
          <w:rFonts w:ascii="Times New Roman" w:hAnsi="Times New Roman"/>
          <w:bCs/>
          <w:i w:val="0"/>
          <w:color w:val="auto"/>
          <w:sz w:val="28"/>
          <w:szCs w:val="28"/>
          <w:lang w:eastAsia="en-GB"/>
        </w:rPr>
        <w:t xml:space="preserve"> Исходные данные для расчетов</w:t>
      </w:r>
      <w:r w:rsidRPr="00CE24C4">
        <w:rPr>
          <w:rFonts w:ascii="Times New Roman" w:hAnsi="Times New Roman"/>
          <w:i w:val="0"/>
          <w:color w:val="auto"/>
          <w:sz w:val="24"/>
          <w:szCs w:val="24"/>
          <w:lang w:val="en-GB" w:eastAsia="en-GB"/>
        </w:rPr>
        <w:t> </w:t>
      </w: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898"/>
        <w:gridCol w:w="1092"/>
        <w:gridCol w:w="1042"/>
        <w:gridCol w:w="1643"/>
        <w:gridCol w:w="4898"/>
      </w:tblGrid>
      <w:tr w:rsidR="002E7900" w:rsidRPr="00A0351F" w14:paraId="4AFB7F44" w14:textId="77777777" w:rsidTr="00CE24C4">
        <w:trPr>
          <w:trHeight w:hRule="exact" w:val="680"/>
        </w:trPr>
        <w:tc>
          <w:tcPr>
            <w:tcW w:w="552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D4FAE3" w14:textId="1ECF6ADF" w:rsidR="002E7900" w:rsidRPr="00A0351F" w:rsidRDefault="002E7900" w:rsidP="00CE24C4">
            <w:pPr>
              <w:spacing w:after="0" w:line="240" w:lineRule="auto"/>
              <w:jc w:val="center"/>
              <w:rPr>
                <w:rFonts w:ascii="Times New Roman" w:hAnsi="Times New Roman"/>
                <w:sz w:val="24"/>
                <w:szCs w:val="24"/>
                <w:lang w:eastAsia="en-GB"/>
              </w:rPr>
            </w:pPr>
          </w:p>
          <w:p w14:paraId="3CA9A06B" w14:textId="1643AA62" w:rsidR="002E7900" w:rsidRPr="00A0351F" w:rsidRDefault="002E7900" w:rsidP="00CE24C4">
            <w:pPr>
              <w:spacing w:after="0" w:line="240" w:lineRule="auto"/>
              <w:ind w:right="181"/>
              <w:jc w:val="center"/>
              <w:rPr>
                <w:rFonts w:ascii="Times New Roman" w:hAnsi="Times New Roman"/>
                <w:sz w:val="24"/>
                <w:szCs w:val="24"/>
                <w:lang w:eastAsia="en-GB"/>
              </w:rPr>
            </w:pPr>
          </w:p>
          <w:p w14:paraId="527C0D6D" w14:textId="3CEC1C03" w:rsidR="002E7900" w:rsidRPr="00A0351F" w:rsidRDefault="002E7900" w:rsidP="00CE24C4">
            <w:pPr>
              <w:spacing w:after="0" w:line="240" w:lineRule="auto"/>
              <w:jc w:val="center"/>
              <w:rPr>
                <w:rFonts w:ascii="Times New Roman" w:hAnsi="Times New Roman"/>
                <w:sz w:val="24"/>
                <w:szCs w:val="24"/>
                <w:lang w:eastAsia="en-GB"/>
              </w:rPr>
            </w:pPr>
          </w:p>
        </w:tc>
        <w:tc>
          <w:tcPr>
            <w:tcW w:w="10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1BDF4B"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Обозн</w:t>
            </w:r>
            <w:proofErr w:type="spellEnd"/>
            <w:r w:rsidRPr="00A0351F">
              <w:rPr>
                <w:rFonts w:ascii="Times New Roman" w:hAnsi="Times New Roman"/>
                <w:sz w:val="24"/>
                <w:szCs w:val="24"/>
                <w:lang w:val="en-GB" w:eastAsia="en-GB"/>
              </w:rPr>
              <w:t>.</w:t>
            </w:r>
          </w:p>
        </w:tc>
        <w:tc>
          <w:tcPr>
            <w:tcW w:w="10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523223"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Ед</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изм</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5A4626"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Величина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без</w:t>
            </w:r>
            <w:proofErr w:type="spellEnd"/>
            <w:r w:rsidRPr="00A0351F">
              <w:rPr>
                <w:rFonts w:ascii="Times New Roman" w:hAnsi="Times New Roman"/>
                <w:sz w:val="24"/>
                <w:szCs w:val="24"/>
                <w:lang w:val="en-GB" w:eastAsia="en-GB"/>
              </w:rPr>
              <w:t xml:space="preserve"> НДС)</w:t>
            </w:r>
          </w:p>
        </w:tc>
        <w:tc>
          <w:tcPr>
            <w:tcW w:w="48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420D0D"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Источник</w:t>
            </w:r>
            <w:proofErr w:type="spellEnd"/>
          </w:p>
        </w:tc>
      </w:tr>
      <w:tr w:rsidR="002E7900" w:rsidRPr="00A0351F" w14:paraId="55A4D4AD" w14:textId="77777777" w:rsidTr="00CE24C4">
        <w:trPr>
          <w:trHeight w:hRule="exac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2D4E41D9"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2E40FC1F"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1го </w:t>
            </w:r>
            <w:proofErr w:type="spellStart"/>
            <w:r w:rsidRPr="00A0351F">
              <w:rPr>
                <w:rFonts w:ascii="Times New Roman" w:hAnsi="Times New Roman"/>
                <w:sz w:val="24"/>
                <w:szCs w:val="24"/>
                <w:lang w:eastAsia="en-GB"/>
              </w:rPr>
              <w:t>оголовника</w:t>
            </w:r>
            <w:proofErr w:type="spellEnd"/>
            <w:r w:rsidRPr="00A0351F">
              <w:rPr>
                <w:rFonts w:ascii="Times New Roman" w:hAnsi="Times New Roman"/>
                <w:sz w:val="24"/>
                <w:szCs w:val="24"/>
                <w:lang w:eastAsia="en-GB"/>
              </w:rPr>
              <w:t xml:space="preserve"> откачной скважины</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0E150662"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P1</w:t>
            </w:r>
          </w:p>
        </w:tc>
        <w:tc>
          <w:tcPr>
            <w:tcW w:w="1042" w:type="dxa"/>
            <w:tcBorders>
              <w:top w:val="single" w:sz="4" w:space="0" w:color="auto"/>
              <w:left w:val="single" w:sz="4" w:space="0" w:color="auto"/>
              <w:bottom w:val="single" w:sz="4" w:space="0" w:color="auto"/>
              <w:right w:val="single" w:sz="4" w:space="0" w:color="auto"/>
            </w:tcBorders>
            <w:noWrap/>
            <w:vAlign w:val="center"/>
            <w:hideMark/>
          </w:tcPr>
          <w:p w14:paraId="57A29E43"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149E672E"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392,000.00</w:t>
            </w:r>
          </w:p>
        </w:tc>
        <w:tc>
          <w:tcPr>
            <w:tcW w:w="4898" w:type="dxa"/>
            <w:tcBorders>
              <w:top w:val="single" w:sz="4" w:space="0" w:color="auto"/>
              <w:left w:val="single" w:sz="4" w:space="0" w:color="auto"/>
              <w:bottom w:val="single" w:sz="4" w:space="0" w:color="auto"/>
              <w:right w:val="single" w:sz="4" w:space="0" w:color="auto"/>
            </w:tcBorders>
            <w:vAlign w:val="center"/>
            <w:hideMark/>
          </w:tcPr>
          <w:p w14:paraId="1BE90656"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ТОО "</w:t>
            </w:r>
            <w:proofErr w:type="spellStart"/>
            <w:r w:rsidRPr="00A0351F">
              <w:rPr>
                <w:rFonts w:ascii="Times New Roman" w:hAnsi="Times New Roman"/>
                <w:sz w:val="24"/>
                <w:szCs w:val="24"/>
                <w:lang w:val="en-GB" w:eastAsia="en-GB"/>
              </w:rPr>
              <w:t>Промышленные</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системы</w:t>
            </w:r>
            <w:proofErr w:type="spellEnd"/>
            <w:r w:rsidRPr="00A0351F">
              <w:rPr>
                <w:rFonts w:ascii="Times New Roman" w:hAnsi="Times New Roman"/>
                <w:sz w:val="24"/>
                <w:szCs w:val="24"/>
                <w:lang w:val="en-GB" w:eastAsia="en-GB"/>
              </w:rPr>
              <w:t>" №24-2012</w:t>
            </w:r>
          </w:p>
        </w:tc>
      </w:tr>
      <w:tr w:rsidR="002E7900" w:rsidRPr="00A0351F" w14:paraId="0133F920"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2F7FDCF8"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2</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574CF40D"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1го </w:t>
            </w:r>
            <w:proofErr w:type="spellStart"/>
            <w:r w:rsidRPr="00A0351F">
              <w:rPr>
                <w:rFonts w:ascii="Times New Roman" w:hAnsi="Times New Roman"/>
                <w:sz w:val="24"/>
                <w:szCs w:val="24"/>
                <w:lang w:eastAsia="en-GB"/>
              </w:rPr>
              <w:t>оголовника</w:t>
            </w:r>
            <w:proofErr w:type="spellEnd"/>
            <w:r w:rsidRPr="00A0351F">
              <w:rPr>
                <w:rFonts w:ascii="Times New Roman" w:hAnsi="Times New Roman"/>
                <w:sz w:val="24"/>
                <w:szCs w:val="24"/>
                <w:lang w:eastAsia="en-GB"/>
              </w:rPr>
              <w:t xml:space="preserve"> </w:t>
            </w:r>
            <w:proofErr w:type="spellStart"/>
            <w:r w:rsidRPr="00A0351F">
              <w:rPr>
                <w:rFonts w:ascii="Times New Roman" w:hAnsi="Times New Roman"/>
                <w:sz w:val="24"/>
                <w:szCs w:val="24"/>
                <w:lang w:eastAsia="en-GB"/>
              </w:rPr>
              <w:t>закачной</w:t>
            </w:r>
            <w:proofErr w:type="spellEnd"/>
            <w:r w:rsidRPr="00A0351F">
              <w:rPr>
                <w:rFonts w:ascii="Times New Roman" w:hAnsi="Times New Roman"/>
                <w:sz w:val="24"/>
                <w:szCs w:val="24"/>
                <w:lang w:eastAsia="en-GB"/>
              </w:rPr>
              <w:t xml:space="preserve"> скважины</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3E3B8E62"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P2</w:t>
            </w:r>
          </w:p>
        </w:tc>
        <w:tc>
          <w:tcPr>
            <w:tcW w:w="1042" w:type="dxa"/>
            <w:tcBorders>
              <w:top w:val="single" w:sz="4" w:space="0" w:color="auto"/>
              <w:left w:val="single" w:sz="4" w:space="0" w:color="auto"/>
              <w:bottom w:val="single" w:sz="4" w:space="0" w:color="auto"/>
              <w:right w:val="single" w:sz="4" w:space="0" w:color="auto"/>
            </w:tcBorders>
            <w:noWrap/>
            <w:vAlign w:val="center"/>
            <w:hideMark/>
          </w:tcPr>
          <w:p w14:paraId="0DD22284"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5182DE6B"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152,500.00</w:t>
            </w:r>
          </w:p>
        </w:tc>
        <w:tc>
          <w:tcPr>
            <w:tcW w:w="4898" w:type="dxa"/>
            <w:tcBorders>
              <w:top w:val="single" w:sz="4" w:space="0" w:color="auto"/>
              <w:left w:val="single" w:sz="4" w:space="0" w:color="auto"/>
              <w:bottom w:val="single" w:sz="4" w:space="0" w:color="auto"/>
              <w:right w:val="single" w:sz="4" w:space="0" w:color="auto"/>
            </w:tcBorders>
            <w:vAlign w:val="center"/>
            <w:hideMark/>
          </w:tcPr>
          <w:p w14:paraId="249B9F1E"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ТОО "</w:t>
            </w:r>
            <w:proofErr w:type="spellStart"/>
            <w:r w:rsidRPr="00A0351F">
              <w:rPr>
                <w:rFonts w:ascii="Times New Roman" w:hAnsi="Times New Roman"/>
                <w:sz w:val="24"/>
                <w:szCs w:val="24"/>
                <w:lang w:val="en-GB" w:eastAsia="en-GB"/>
              </w:rPr>
              <w:t>Промышленные</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системы</w:t>
            </w:r>
            <w:proofErr w:type="spellEnd"/>
            <w:r w:rsidRPr="00A0351F">
              <w:rPr>
                <w:rFonts w:ascii="Times New Roman" w:hAnsi="Times New Roman"/>
                <w:sz w:val="24"/>
                <w:szCs w:val="24"/>
                <w:lang w:val="en-GB" w:eastAsia="en-GB"/>
              </w:rPr>
              <w:t>" №25-2012</w:t>
            </w:r>
          </w:p>
        </w:tc>
      </w:tr>
      <w:tr w:rsidR="002E7900" w:rsidRPr="00A0351F" w14:paraId="2B1C6BE5"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41E8EF15"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2028C3C9"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1го погружного насоса типа </w:t>
            </w:r>
            <w:r w:rsidRPr="00A0351F">
              <w:rPr>
                <w:rFonts w:ascii="Times New Roman" w:hAnsi="Times New Roman"/>
                <w:sz w:val="24"/>
                <w:szCs w:val="24"/>
                <w:lang w:val="en-GB" w:eastAsia="en-GB"/>
              </w:rPr>
              <w:t>SP</w:t>
            </w:r>
            <w:r w:rsidRPr="00A0351F">
              <w:rPr>
                <w:rFonts w:ascii="Times New Roman" w:hAnsi="Times New Roman"/>
                <w:sz w:val="24"/>
                <w:szCs w:val="24"/>
                <w:lang w:eastAsia="en-GB"/>
              </w:rPr>
              <w:t>-17</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56EBBC14"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P3</w:t>
            </w:r>
          </w:p>
        </w:tc>
        <w:tc>
          <w:tcPr>
            <w:tcW w:w="1042" w:type="dxa"/>
            <w:tcBorders>
              <w:top w:val="single" w:sz="4" w:space="0" w:color="auto"/>
              <w:left w:val="single" w:sz="4" w:space="0" w:color="auto"/>
              <w:bottom w:val="single" w:sz="4" w:space="0" w:color="auto"/>
              <w:right w:val="single" w:sz="4" w:space="0" w:color="auto"/>
            </w:tcBorders>
            <w:noWrap/>
            <w:vAlign w:val="center"/>
            <w:hideMark/>
          </w:tcPr>
          <w:p w14:paraId="2C9B1EBD"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55F6F979"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2,616,708.00</w:t>
            </w:r>
          </w:p>
        </w:tc>
        <w:tc>
          <w:tcPr>
            <w:tcW w:w="4898" w:type="dxa"/>
            <w:tcBorders>
              <w:top w:val="single" w:sz="4" w:space="0" w:color="auto"/>
              <w:left w:val="single" w:sz="4" w:space="0" w:color="auto"/>
              <w:bottom w:val="single" w:sz="4" w:space="0" w:color="auto"/>
              <w:right w:val="single" w:sz="4" w:space="0" w:color="auto"/>
            </w:tcBorders>
            <w:vAlign w:val="center"/>
            <w:hideMark/>
          </w:tcPr>
          <w:p w14:paraId="7ECD755D"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ТОО "KARLSKRONA" №55-2012</w:t>
            </w:r>
          </w:p>
        </w:tc>
      </w:tr>
      <w:tr w:rsidR="002E7900" w:rsidRPr="00A0351F" w14:paraId="225CD911"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7C63F47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21A5CBD3"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Цена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4*6</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708934CB"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P4</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ABB331A"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5AA440E3"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869.00</w:t>
            </w:r>
          </w:p>
        </w:tc>
        <w:tc>
          <w:tcPr>
            <w:tcW w:w="4898" w:type="dxa"/>
            <w:tcBorders>
              <w:top w:val="single" w:sz="4" w:space="0" w:color="auto"/>
              <w:left w:val="single" w:sz="4" w:space="0" w:color="auto"/>
              <w:bottom w:val="single" w:sz="4" w:space="0" w:color="auto"/>
              <w:right w:val="single" w:sz="4" w:space="0" w:color="auto"/>
            </w:tcBorders>
            <w:vAlign w:val="center"/>
            <w:hideMark/>
          </w:tcPr>
          <w:p w14:paraId="6A5A3980"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Казэнергокабель</w:t>
            </w:r>
            <w:proofErr w:type="spellEnd"/>
            <w:r w:rsidRPr="00A0351F">
              <w:rPr>
                <w:rFonts w:ascii="Times New Roman" w:hAnsi="Times New Roman"/>
                <w:sz w:val="24"/>
                <w:szCs w:val="24"/>
                <w:lang w:val="en-GB" w:eastAsia="en-GB"/>
              </w:rPr>
              <w:t xml:space="preserve"> №248-2012 </w:t>
            </w:r>
            <w:proofErr w:type="spellStart"/>
            <w:r w:rsidRPr="00A0351F">
              <w:rPr>
                <w:rFonts w:ascii="Times New Roman" w:hAnsi="Times New Roman"/>
                <w:sz w:val="24"/>
                <w:szCs w:val="24"/>
                <w:lang w:val="en-GB" w:eastAsia="en-GB"/>
              </w:rPr>
              <w:t>от</w:t>
            </w:r>
            <w:proofErr w:type="spellEnd"/>
            <w:r w:rsidRPr="00A0351F">
              <w:rPr>
                <w:rFonts w:ascii="Times New Roman" w:hAnsi="Times New Roman"/>
                <w:sz w:val="24"/>
                <w:szCs w:val="24"/>
                <w:lang w:val="en-GB" w:eastAsia="en-GB"/>
              </w:rPr>
              <w:t xml:space="preserve"> 07.06.2012</w:t>
            </w:r>
          </w:p>
        </w:tc>
      </w:tr>
      <w:tr w:rsidR="002E7900" w:rsidRPr="00A0351F" w14:paraId="61217C17"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5F00146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211C7CBB"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Цена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- 3x240</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5CE9D152"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P5</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1102A42"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3431D5EF"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16,964.29</w:t>
            </w:r>
          </w:p>
        </w:tc>
        <w:tc>
          <w:tcPr>
            <w:tcW w:w="4898" w:type="dxa"/>
            <w:tcBorders>
              <w:top w:val="single" w:sz="4" w:space="0" w:color="auto"/>
              <w:left w:val="single" w:sz="4" w:space="0" w:color="auto"/>
              <w:bottom w:val="single" w:sz="4" w:space="0" w:color="auto"/>
              <w:right w:val="single" w:sz="4" w:space="0" w:color="auto"/>
            </w:tcBorders>
            <w:hideMark/>
          </w:tcPr>
          <w:p w14:paraId="76E8EEE3"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 на 2012</w:t>
            </w:r>
          </w:p>
        </w:tc>
      </w:tr>
      <w:tr w:rsidR="002E7900" w:rsidRPr="00A0351F" w14:paraId="675D5847"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5CA2617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6</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5C82B7CC"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Цена трубы ПР (</w:t>
            </w:r>
            <w:r w:rsidRPr="00A0351F">
              <w:rPr>
                <w:rFonts w:ascii="Times New Roman" w:hAnsi="Times New Roman"/>
                <w:sz w:val="24"/>
                <w:szCs w:val="24"/>
                <w:lang w:val="en-GB" w:eastAsia="en-GB"/>
              </w:rPr>
              <w:t>PE</w:t>
            </w:r>
            <w:r w:rsidRPr="00A0351F">
              <w:rPr>
                <w:rFonts w:ascii="Times New Roman" w:hAnsi="Times New Roman"/>
                <w:sz w:val="24"/>
                <w:szCs w:val="24"/>
                <w:lang w:eastAsia="en-GB"/>
              </w:rPr>
              <w:t xml:space="preserve"> 100 </w:t>
            </w:r>
            <w:r w:rsidRPr="00A0351F">
              <w:rPr>
                <w:rFonts w:ascii="Times New Roman" w:hAnsi="Times New Roman"/>
                <w:sz w:val="24"/>
                <w:szCs w:val="24"/>
                <w:lang w:val="en-GB" w:eastAsia="en-GB"/>
              </w:rPr>
              <w:t>SDR</w:t>
            </w:r>
            <w:r w:rsidRPr="00A0351F">
              <w:rPr>
                <w:rFonts w:ascii="Times New Roman" w:hAnsi="Times New Roman"/>
                <w:sz w:val="24"/>
                <w:szCs w:val="24"/>
                <w:lang w:eastAsia="en-GB"/>
              </w:rPr>
              <w:t>11 Д</w:t>
            </w:r>
            <w:r w:rsidRPr="00A0351F">
              <w:rPr>
                <w:rFonts w:ascii="Times New Roman" w:hAnsi="Times New Roman"/>
                <w:sz w:val="24"/>
                <w:szCs w:val="24"/>
                <w:lang w:val="en-GB" w:eastAsia="en-GB"/>
              </w:rPr>
              <w:t>y</w:t>
            </w:r>
            <w:r w:rsidRPr="00A0351F">
              <w:rPr>
                <w:rFonts w:ascii="Times New Roman" w:hAnsi="Times New Roman"/>
                <w:sz w:val="24"/>
                <w:szCs w:val="24"/>
                <w:lang w:eastAsia="en-GB"/>
              </w:rPr>
              <w:t xml:space="preserve"> 225)</w:t>
            </w:r>
          </w:p>
        </w:tc>
        <w:tc>
          <w:tcPr>
            <w:tcW w:w="1092" w:type="dxa"/>
            <w:tcBorders>
              <w:top w:val="single" w:sz="4" w:space="0" w:color="auto"/>
              <w:left w:val="single" w:sz="4" w:space="0" w:color="auto"/>
              <w:bottom w:val="single" w:sz="4" w:space="0" w:color="auto"/>
              <w:right w:val="single" w:sz="4" w:space="0" w:color="auto"/>
            </w:tcBorders>
            <w:noWrap/>
            <w:vAlign w:val="center"/>
            <w:hideMark/>
          </w:tcPr>
          <w:p w14:paraId="1DD20094"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P6</w:t>
            </w:r>
          </w:p>
        </w:tc>
        <w:tc>
          <w:tcPr>
            <w:tcW w:w="1042" w:type="dxa"/>
            <w:tcBorders>
              <w:top w:val="single" w:sz="4" w:space="0" w:color="auto"/>
              <w:left w:val="single" w:sz="4" w:space="0" w:color="auto"/>
              <w:bottom w:val="single" w:sz="4" w:space="0" w:color="auto"/>
              <w:right w:val="single" w:sz="4" w:space="0" w:color="auto"/>
            </w:tcBorders>
            <w:noWrap/>
            <w:vAlign w:val="center"/>
            <w:hideMark/>
          </w:tcPr>
          <w:p w14:paraId="1C6CDDB9"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center"/>
            <w:hideMark/>
          </w:tcPr>
          <w:p w14:paraId="1782BF47"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9,156.65</w:t>
            </w:r>
          </w:p>
        </w:tc>
        <w:tc>
          <w:tcPr>
            <w:tcW w:w="4898" w:type="dxa"/>
            <w:tcBorders>
              <w:top w:val="single" w:sz="4" w:space="0" w:color="auto"/>
              <w:left w:val="single" w:sz="4" w:space="0" w:color="auto"/>
              <w:bottom w:val="single" w:sz="4" w:space="0" w:color="auto"/>
              <w:right w:val="single" w:sz="4" w:space="0" w:color="auto"/>
            </w:tcBorders>
            <w:vAlign w:val="center"/>
            <w:hideMark/>
          </w:tcPr>
          <w:p w14:paraId="0DF0BBB2" w14:textId="48FB7196" w:rsidR="002E7900" w:rsidRPr="00A0351F" w:rsidRDefault="002E7900" w:rsidP="00CE24C4">
            <w:pPr>
              <w:spacing w:after="0" w:line="240" w:lineRule="auto"/>
              <w:jc w:val="center"/>
              <w:rPr>
                <w:rFonts w:ascii="Times New Roman" w:hAnsi="Times New Roman"/>
                <w:sz w:val="24"/>
                <w:szCs w:val="24"/>
                <w:lang w:val="en-GB" w:eastAsia="en-GB"/>
              </w:rPr>
            </w:pPr>
          </w:p>
        </w:tc>
      </w:tr>
      <w:tr w:rsidR="002E7900" w:rsidRPr="00A0351F" w14:paraId="30005E3A"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031099F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7</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2EEFBACD"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Средняя</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глубина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технологической</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скважины</w:t>
            </w:r>
            <w:proofErr w:type="spellEnd"/>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3DDE200B"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глуб.т.с</w:t>
            </w:r>
            <w:proofErr w:type="spellEnd"/>
            <w:r w:rsidRPr="00A0351F">
              <w:rPr>
                <w:rFonts w:ascii="Times New Roman" w:hAnsi="Times New Roman"/>
                <w:sz w:val="24"/>
                <w:szCs w:val="24"/>
                <w:lang w:val="en-GB" w:eastAsia="en-GB"/>
              </w:rPr>
              <w:t>.</w:t>
            </w:r>
          </w:p>
        </w:tc>
        <w:tc>
          <w:tcPr>
            <w:tcW w:w="1042" w:type="dxa"/>
            <w:tcBorders>
              <w:top w:val="single" w:sz="4" w:space="0" w:color="auto"/>
              <w:left w:val="single" w:sz="4" w:space="0" w:color="auto"/>
              <w:bottom w:val="single" w:sz="4" w:space="0" w:color="auto"/>
              <w:right w:val="single" w:sz="4" w:space="0" w:color="auto"/>
            </w:tcBorders>
            <w:noWrap/>
            <w:vAlign w:val="center"/>
            <w:hideMark/>
          </w:tcPr>
          <w:p w14:paraId="0D80211D"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м</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07830438"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670.00</w:t>
            </w:r>
          </w:p>
        </w:tc>
        <w:tc>
          <w:tcPr>
            <w:tcW w:w="4898" w:type="dxa"/>
            <w:tcBorders>
              <w:top w:val="single" w:sz="4" w:space="0" w:color="auto"/>
              <w:left w:val="single" w:sz="4" w:space="0" w:color="auto"/>
              <w:bottom w:val="single" w:sz="4" w:space="0" w:color="auto"/>
              <w:right w:val="single" w:sz="4" w:space="0" w:color="auto"/>
            </w:tcBorders>
            <w:vAlign w:val="bottom"/>
            <w:hideMark/>
          </w:tcPr>
          <w:p w14:paraId="4845920A"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 xml:space="preserve">ПРГР </w:t>
            </w:r>
            <w:proofErr w:type="spellStart"/>
            <w:r w:rsidRPr="00A0351F">
              <w:rPr>
                <w:rFonts w:ascii="Times New Roman" w:hAnsi="Times New Roman"/>
                <w:sz w:val="24"/>
                <w:szCs w:val="24"/>
                <w:lang w:val="en-GB" w:eastAsia="en-GB"/>
              </w:rPr>
              <w:t>на</w:t>
            </w:r>
            <w:proofErr w:type="spellEnd"/>
            <w:r w:rsidRPr="00A0351F">
              <w:rPr>
                <w:rFonts w:ascii="Times New Roman" w:hAnsi="Times New Roman"/>
                <w:sz w:val="24"/>
                <w:szCs w:val="24"/>
                <w:lang w:val="en-GB" w:eastAsia="en-GB"/>
              </w:rPr>
              <w:t xml:space="preserve"> 2012 </w:t>
            </w:r>
            <w:proofErr w:type="spellStart"/>
            <w:r w:rsidRPr="00A0351F">
              <w:rPr>
                <w:rFonts w:ascii="Times New Roman" w:hAnsi="Times New Roman"/>
                <w:sz w:val="24"/>
                <w:szCs w:val="24"/>
                <w:lang w:val="en-GB" w:eastAsia="en-GB"/>
              </w:rPr>
              <w:t>год</w:t>
            </w:r>
            <w:proofErr w:type="spellEnd"/>
          </w:p>
        </w:tc>
      </w:tr>
      <w:tr w:rsidR="002E7900" w:rsidRPr="00A0351F" w14:paraId="7FE164B6"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192BB3A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8</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3C990788"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w:t>
            </w:r>
            <w:proofErr w:type="gramStart"/>
            <w:r w:rsidRPr="00A0351F">
              <w:rPr>
                <w:rFonts w:ascii="Times New Roman" w:hAnsi="Times New Roman"/>
                <w:sz w:val="24"/>
                <w:szCs w:val="24"/>
                <w:lang w:eastAsia="en-GB"/>
              </w:rPr>
              <w:t>бурения  и</w:t>
            </w:r>
            <w:proofErr w:type="gramEnd"/>
            <w:r w:rsidRPr="00A0351F">
              <w:rPr>
                <w:rFonts w:ascii="Times New Roman" w:hAnsi="Times New Roman"/>
                <w:sz w:val="24"/>
                <w:szCs w:val="24"/>
                <w:lang w:eastAsia="en-GB"/>
              </w:rPr>
              <w:t xml:space="preserve"> обсадки 1ой откачной скважины</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55C2C6C5"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P7</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C504FA8"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200C9C93"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9,465.80</w:t>
            </w:r>
          </w:p>
        </w:tc>
        <w:tc>
          <w:tcPr>
            <w:tcW w:w="4898" w:type="dxa"/>
            <w:tcBorders>
              <w:top w:val="single" w:sz="4" w:space="0" w:color="auto"/>
              <w:left w:val="single" w:sz="4" w:space="0" w:color="auto"/>
              <w:bottom w:val="single" w:sz="4" w:space="0" w:color="auto"/>
              <w:right w:val="single" w:sz="4" w:space="0" w:color="auto"/>
            </w:tcBorders>
            <w:vAlign w:val="bottom"/>
            <w:hideMark/>
          </w:tcPr>
          <w:p w14:paraId="1EDF8441"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АО "</w:t>
            </w:r>
            <w:proofErr w:type="spellStart"/>
            <w:r w:rsidRPr="00A0351F">
              <w:rPr>
                <w:rFonts w:ascii="Times New Roman" w:hAnsi="Times New Roman"/>
                <w:sz w:val="24"/>
                <w:szCs w:val="24"/>
                <w:lang w:val="en-GB" w:eastAsia="en-GB"/>
              </w:rPr>
              <w:t>Русбурмаш</w:t>
            </w:r>
            <w:proofErr w:type="spellEnd"/>
            <w:r w:rsidRPr="00A0351F">
              <w:rPr>
                <w:rFonts w:ascii="Times New Roman" w:hAnsi="Times New Roman"/>
                <w:sz w:val="24"/>
                <w:szCs w:val="24"/>
                <w:lang w:val="en-GB" w:eastAsia="en-GB"/>
              </w:rPr>
              <w:t>" №209-2012</w:t>
            </w:r>
          </w:p>
        </w:tc>
      </w:tr>
      <w:tr w:rsidR="002E7900" w:rsidRPr="00A0351F" w14:paraId="713773A8"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04E195AE"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9</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5D37D58D"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w:t>
            </w:r>
            <w:proofErr w:type="gramStart"/>
            <w:r w:rsidRPr="00A0351F">
              <w:rPr>
                <w:rFonts w:ascii="Times New Roman" w:hAnsi="Times New Roman"/>
                <w:sz w:val="24"/>
                <w:szCs w:val="24"/>
                <w:lang w:eastAsia="en-GB"/>
              </w:rPr>
              <w:t>бурения  и</w:t>
            </w:r>
            <w:proofErr w:type="gramEnd"/>
            <w:r w:rsidRPr="00A0351F">
              <w:rPr>
                <w:rFonts w:ascii="Times New Roman" w:hAnsi="Times New Roman"/>
                <w:sz w:val="24"/>
                <w:szCs w:val="24"/>
                <w:lang w:eastAsia="en-GB"/>
              </w:rPr>
              <w:t xml:space="preserve"> обсадки 1ой </w:t>
            </w:r>
            <w:proofErr w:type="spellStart"/>
            <w:r w:rsidRPr="00A0351F">
              <w:rPr>
                <w:rFonts w:ascii="Times New Roman" w:hAnsi="Times New Roman"/>
                <w:sz w:val="24"/>
                <w:szCs w:val="24"/>
                <w:lang w:eastAsia="en-GB"/>
              </w:rPr>
              <w:t>закачной</w:t>
            </w:r>
            <w:proofErr w:type="spellEnd"/>
            <w:r w:rsidRPr="00A0351F">
              <w:rPr>
                <w:rFonts w:ascii="Times New Roman" w:hAnsi="Times New Roman"/>
                <w:sz w:val="24"/>
                <w:szCs w:val="24"/>
                <w:lang w:eastAsia="en-GB"/>
              </w:rPr>
              <w:t xml:space="preserve"> скважины</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42087BE8"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P8</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A864C85"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6D3270F7"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8,622.27</w:t>
            </w:r>
          </w:p>
        </w:tc>
        <w:tc>
          <w:tcPr>
            <w:tcW w:w="4898" w:type="dxa"/>
            <w:tcBorders>
              <w:top w:val="single" w:sz="4" w:space="0" w:color="auto"/>
              <w:left w:val="single" w:sz="4" w:space="0" w:color="auto"/>
              <w:bottom w:val="single" w:sz="4" w:space="0" w:color="auto"/>
              <w:right w:val="single" w:sz="4" w:space="0" w:color="auto"/>
            </w:tcBorders>
            <w:vAlign w:val="bottom"/>
            <w:hideMark/>
          </w:tcPr>
          <w:p w14:paraId="4324AE17"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АО "</w:t>
            </w:r>
            <w:proofErr w:type="spellStart"/>
            <w:r w:rsidRPr="00A0351F">
              <w:rPr>
                <w:rFonts w:ascii="Times New Roman" w:hAnsi="Times New Roman"/>
                <w:sz w:val="24"/>
                <w:szCs w:val="24"/>
                <w:lang w:val="en-GB" w:eastAsia="en-GB"/>
              </w:rPr>
              <w:t>Русбурмаш</w:t>
            </w:r>
            <w:proofErr w:type="spellEnd"/>
            <w:r w:rsidRPr="00A0351F">
              <w:rPr>
                <w:rFonts w:ascii="Times New Roman" w:hAnsi="Times New Roman"/>
                <w:sz w:val="24"/>
                <w:szCs w:val="24"/>
                <w:lang w:val="en-GB" w:eastAsia="en-GB"/>
              </w:rPr>
              <w:t>" №209-2012</w:t>
            </w:r>
          </w:p>
        </w:tc>
      </w:tr>
      <w:tr w:rsidR="002E7900" w:rsidRPr="00A76EE4" w14:paraId="046DF5AB"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775CE2E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10</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417A7158"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 xml:space="preserve">Цена 1го погружного насоса типа </w:t>
            </w:r>
            <w:r w:rsidRPr="00A0351F">
              <w:rPr>
                <w:rFonts w:ascii="Times New Roman" w:hAnsi="Times New Roman"/>
                <w:sz w:val="24"/>
                <w:szCs w:val="24"/>
                <w:lang w:val="en-GB" w:eastAsia="en-GB"/>
              </w:rPr>
              <w:t>SP</w:t>
            </w:r>
            <w:r w:rsidRPr="00A0351F">
              <w:rPr>
                <w:rFonts w:ascii="Times New Roman" w:hAnsi="Times New Roman"/>
                <w:sz w:val="24"/>
                <w:szCs w:val="24"/>
                <w:lang w:eastAsia="en-GB"/>
              </w:rPr>
              <w:t>-30</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115B0F51"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P9</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D6761CD"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321FEB56" w14:textId="77777777" w:rsidR="002E7900" w:rsidRPr="00A0351F" w:rsidRDefault="007940D4" w:rsidP="00CE24C4">
            <w:pPr>
              <w:spacing w:after="0" w:line="240" w:lineRule="auto"/>
              <w:jc w:val="center"/>
              <w:rPr>
                <w:rFonts w:ascii="Times New Roman" w:hAnsi="Times New Roman"/>
                <w:sz w:val="24"/>
                <w:szCs w:val="24"/>
                <w:lang w:val="en-GB" w:eastAsia="en-GB"/>
              </w:rPr>
            </w:pPr>
            <w:r>
              <w:rPr>
                <w:rFonts w:ascii="Times New Roman" w:hAnsi="Times New Roman"/>
                <w:sz w:val="24"/>
                <w:szCs w:val="24"/>
                <w:lang w:eastAsia="en-GB"/>
              </w:rPr>
              <w:t>3</w:t>
            </w:r>
            <w:r w:rsidR="002E7900" w:rsidRPr="00A0351F">
              <w:rPr>
                <w:rFonts w:ascii="Times New Roman" w:hAnsi="Times New Roman"/>
                <w:sz w:val="24"/>
                <w:szCs w:val="24"/>
                <w:lang w:val="en-GB" w:eastAsia="en-GB"/>
              </w:rPr>
              <w:t>,598,294.64</w:t>
            </w:r>
          </w:p>
        </w:tc>
        <w:tc>
          <w:tcPr>
            <w:tcW w:w="4898" w:type="dxa"/>
            <w:tcBorders>
              <w:top w:val="single" w:sz="4" w:space="0" w:color="auto"/>
              <w:left w:val="single" w:sz="4" w:space="0" w:color="auto"/>
              <w:bottom w:val="single" w:sz="4" w:space="0" w:color="auto"/>
              <w:right w:val="single" w:sz="4" w:space="0" w:color="auto"/>
            </w:tcBorders>
            <w:vAlign w:val="bottom"/>
            <w:hideMark/>
          </w:tcPr>
          <w:p w14:paraId="0D941172"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 xml:space="preserve">ЦП ТОО "KARLSKRONA" Исх.№110 </w:t>
            </w:r>
            <w:proofErr w:type="spellStart"/>
            <w:r w:rsidRPr="00A0351F">
              <w:rPr>
                <w:rFonts w:ascii="Times New Roman" w:hAnsi="Times New Roman"/>
                <w:sz w:val="24"/>
                <w:szCs w:val="24"/>
                <w:lang w:val="en-GB" w:eastAsia="en-GB"/>
              </w:rPr>
              <w:t>от</w:t>
            </w:r>
            <w:proofErr w:type="spellEnd"/>
            <w:r w:rsidRPr="00A0351F">
              <w:rPr>
                <w:rFonts w:ascii="Times New Roman" w:hAnsi="Times New Roman"/>
                <w:sz w:val="24"/>
                <w:szCs w:val="24"/>
                <w:lang w:val="en-GB" w:eastAsia="en-GB"/>
              </w:rPr>
              <w:t xml:space="preserve"> 08.06.2012г.</w:t>
            </w:r>
          </w:p>
        </w:tc>
      </w:tr>
      <w:tr w:rsidR="002E7900" w:rsidRPr="00A0351F" w14:paraId="3AAA8E36"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09765DE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11</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1CFCB338"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Средняя</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глубина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насосной</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скважины</w:t>
            </w:r>
            <w:proofErr w:type="spellEnd"/>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25743872"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глуб.н.с</w:t>
            </w:r>
            <w:proofErr w:type="spellEnd"/>
            <w:r w:rsidRPr="00A0351F">
              <w:rPr>
                <w:rFonts w:ascii="Times New Roman" w:hAnsi="Times New Roman"/>
                <w:sz w:val="24"/>
                <w:szCs w:val="24"/>
                <w:lang w:val="en-GB" w:eastAsia="en-GB"/>
              </w:rPr>
              <w:t>.</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6A643BA"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м</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6381405D"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70.00</w:t>
            </w:r>
          </w:p>
        </w:tc>
        <w:tc>
          <w:tcPr>
            <w:tcW w:w="4898" w:type="dxa"/>
            <w:tcBorders>
              <w:top w:val="single" w:sz="4" w:space="0" w:color="auto"/>
              <w:left w:val="single" w:sz="4" w:space="0" w:color="auto"/>
              <w:bottom w:val="single" w:sz="4" w:space="0" w:color="auto"/>
              <w:right w:val="single" w:sz="4" w:space="0" w:color="auto"/>
            </w:tcBorders>
            <w:vAlign w:val="bottom"/>
            <w:hideMark/>
          </w:tcPr>
          <w:p w14:paraId="708F0B1F"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Расчетные</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данные</w:t>
            </w:r>
            <w:proofErr w:type="spellEnd"/>
          </w:p>
        </w:tc>
      </w:tr>
      <w:tr w:rsidR="002E7900" w:rsidRPr="00A0351F" w14:paraId="6FBFE047"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3C1E8176"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12</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79596F85"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Цена бурения и обсадки 1ой "насосной" скважины</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7718317B"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P10</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62F38BC" w14:textId="77777777" w:rsidR="002E7900" w:rsidRPr="00A0351F" w:rsidRDefault="002E7900" w:rsidP="00CE24C4">
            <w:pPr>
              <w:spacing w:after="0" w:line="240" w:lineRule="auto"/>
              <w:jc w:val="center"/>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0CA08AA6"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8,448.21</w:t>
            </w:r>
          </w:p>
        </w:tc>
        <w:tc>
          <w:tcPr>
            <w:tcW w:w="4898" w:type="dxa"/>
            <w:tcBorders>
              <w:top w:val="single" w:sz="4" w:space="0" w:color="auto"/>
              <w:left w:val="single" w:sz="4" w:space="0" w:color="auto"/>
              <w:bottom w:val="single" w:sz="4" w:space="0" w:color="auto"/>
              <w:right w:val="single" w:sz="4" w:space="0" w:color="auto"/>
            </w:tcBorders>
            <w:vAlign w:val="bottom"/>
            <w:hideMark/>
          </w:tcPr>
          <w:p w14:paraId="05F3A9A5"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АО "</w:t>
            </w:r>
            <w:proofErr w:type="spellStart"/>
            <w:r w:rsidRPr="00A0351F">
              <w:rPr>
                <w:rFonts w:ascii="Times New Roman" w:hAnsi="Times New Roman"/>
                <w:sz w:val="24"/>
                <w:szCs w:val="24"/>
                <w:lang w:val="en-GB" w:eastAsia="en-GB"/>
              </w:rPr>
              <w:t>Волковгеология</w:t>
            </w:r>
            <w:proofErr w:type="spellEnd"/>
            <w:r w:rsidRPr="00A0351F">
              <w:rPr>
                <w:rFonts w:ascii="Times New Roman" w:hAnsi="Times New Roman"/>
                <w:sz w:val="24"/>
                <w:szCs w:val="24"/>
                <w:lang w:val="en-GB" w:eastAsia="en-GB"/>
              </w:rPr>
              <w:t>" №67-2012</w:t>
            </w:r>
          </w:p>
        </w:tc>
      </w:tr>
      <w:tr w:rsidR="002E7900" w:rsidRPr="00A0351F" w14:paraId="1C6E4F46" w14:textId="77777777" w:rsidTr="00CE24C4">
        <w:trPr>
          <w:trHeight w:val="510"/>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2F0BEC9E"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13</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778147BB"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Цена за 1к/</w:t>
            </w:r>
            <w:proofErr w:type="spellStart"/>
            <w:r w:rsidRPr="00A0351F">
              <w:rPr>
                <w:rFonts w:ascii="Times New Roman" w:hAnsi="Times New Roman"/>
                <w:sz w:val="24"/>
                <w:szCs w:val="24"/>
                <w:lang w:eastAsia="en-GB"/>
              </w:rPr>
              <w:t>Втч</w:t>
            </w:r>
            <w:proofErr w:type="spellEnd"/>
            <w:r w:rsidRPr="00A0351F">
              <w:rPr>
                <w:rFonts w:ascii="Times New Roman" w:hAnsi="Times New Roman"/>
                <w:sz w:val="24"/>
                <w:szCs w:val="24"/>
                <w:lang w:eastAsia="en-GB"/>
              </w:rPr>
              <w:t xml:space="preserve"> электроэнергии</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35A9C513"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Pe</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CFA325C" w14:textId="714160CE" w:rsidR="002E7900" w:rsidRPr="00A0351F" w:rsidRDefault="002E7900" w:rsidP="00CE24C4">
            <w:pPr>
              <w:spacing w:after="0" w:line="240" w:lineRule="auto"/>
              <w:jc w:val="center"/>
              <w:rPr>
                <w:rFonts w:ascii="Times New Roman" w:hAnsi="Times New Roman"/>
                <w:sz w:val="24"/>
                <w:szCs w:val="24"/>
                <w:lang w:val="en-GB" w:eastAsia="en-GB"/>
              </w:rPr>
            </w:pP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356ABFB3" w14:textId="77777777" w:rsidR="002E7900" w:rsidRPr="00A0351F" w:rsidRDefault="002E7900"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12.50</w:t>
            </w:r>
          </w:p>
        </w:tc>
        <w:tc>
          <w:tcPr>
            <w:tcW w:w="4898" w:type="dxa"/>
            <w:tcBorders>
              <w:top w:val="single" w:sz="4" w:space="0" w:color="auto"/>
              <w:left w:val="single" w:sz="4" w:space="0" w:color="auto"/>
              <w:bottom w:val="single" w:sz="4" w:space="0" w:color="auto"/>
              <w:right w:val="single" w:sz="4" w:space="0" w:color="auto"/>
            </w:tcBorders>
            <w:vAlign w:val="bottom"/>
            <w:hideMark/>
          </w:tcPr>
          <w:p w14:paraId="5B490C6B" w14:textId="77777777" w:rsidR="002E7900" w:rsidRPr="00A0351F" w:rsidRDefault="002E7900"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Данные отчет АРМЗ за 1кв 2013</w:t>
            </w:r>
          </w:p>
        </w:tc>
      </w:tr>
      <w:tr w:rsidR="00CE24C4" w:rsidRPr="00A0351F" w14:paraId="33C7E5F3" w14:textId="77777777" w:rsidTr="00CE24C4">
        <w:trPr>
          <w:trHeight w:val="338"/>
        </w:trPr>
        <w:tc>
          <w:tcPr>
            <w:tcW w:w="631" w:type="dxa"/>
            <w:tcBorders>
              <w:top w:val="single" w:sz="4" w:space="0" w:color="auto"/>
              <w:left w:val="single" w:sz="4" w:space="0" w:color="auto"/>
              <w:bottom w:val="single" w:sz="4" w:space="0" w:color="auto"/>
              <w:right w:val="single" w:sz="4" w:space="0" w:color="auto"/>
            </w:tcBorders>
            <w:noWrap/>
            <w:vAlign w:val="center"/>
            <w:hideMark/>
          </w:tcPr>
          <w:p w14:paraId="4EE3E135" w14:textId="77777777" w:rsidR="00CE24C4" w:rsidRPr="00A0351F" w:rsidRDefault="00CE24C4"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14</w:t>
            </w:r>
          </w:p>
        </w:tc>
        <w:tc>
          <w:tcPr>
            <w:tcW w:w="4898" w:type="dxa"/>
            <w:tcBorders>
              <w:top w:val="single" w:sz="4" w:space="0" w:color="auto"/>
              <w:left w:val="single" w:sz="4" w:space="0" w:color="auto"/>
              <w:bottom w:val="single" w:sz="4" w:space="0" w:color="auto"/>
              <w:right w:val="single" w:sz="4" w:space="0" w:color="auto"/>
            </w:tcBorders>
            <w:noWrap/>
            <w:vAlign w:val="center"/>
            <w:hideMark/>
          </w:tcPr>
          <w:p w14:paraId="1743919D" w14:textId="77777777" w:rsidR="00CE24C4" w:rsidRPr="00A0351F" w:rsidRDefault="00CE24C4" w:rsidP="00CE24C4">
            <w:pPr>
              <w:spacing w:after="0" w:line="240" w:lineRule="auto"/>
              <w:jc w:val="center"/>
              <w:rPr>
                <w:rFonts w:ascii="Times New Roman" w:hAnsi="Times New Roman"/>
                <w:sz w:val="24"/>
                <w:szCs w:val="24"/>
                <w:lang w:eastAsia="en-GB"/>
              </w:rPr>
            </w:pPr>
            <w:r w:rsidRPr="00A0351F">
              <w:rPr>
                <w:rFonts w:ascii="Times New Roman" w:hAnsi="Times New Roman"/>
                <w:sz w:val="24"/>
                <w:szCs w:val="24"/>
                <w:lang w:eastAsia="en-GB"/>
              </w:rPr>
              <w:t>Количество рабочих дней в году</w:t>
            </w:r>
          </w:p>
        </w:tc>
        <w:tc>
          <w:tcPr>
            <w:tcW w:w="1092" w:type="dxa"/>
            <w:tcBorders>
              <w:top w:val="single" w:sz="4" w:space="0" w:color="auto"/>
              <w:left w:val="single" w:sz="4" w:space="0" w:color="auto"/>
              <w:bottom w:val="single" w:sz="4" w:space="0" w:color="auto"/>
              <w:right w:val="single" w:sz="4" w:space="0" w:color="auto"/>
            </w:tcBorders>
            <w:noWrap/>
            <w:vAlign w:val="bottom"/>
            <w:hideMark/>
          </w:tcPr>
          <w:p w14:paraId="1635E1F8" w14:textId="77777777" w:rsidR="00CE24C4" w:rsidRPr="00A0351F" w:rsidRDefault="00CE24C4"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D</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C2AA7D5" w14:textId="742BAC74" w:rsidR="00CE24C4" w:rsidRPr="00A0351F" w:rsidRDefault="00CE24C4" w:rsidP="00CE24C4">
            <w:pPr>
              <w:spacing w:after="0" w:line="240" w:lineRule="auto"/>
              <w:jc w:val="center"/>
              <w:rPr>
                <w:rFonts w:ascii="Times New Roman" w:hAnsi="Times New Roman"/>
                <w:sz w:val="24"/>
                <w:szCs w:val="24"/>
                <w:lang w:val="en-GB" w:eastAsia="en-GB"/>
              </w:rPr>
            </w:pP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7B756DD1" w14:textId="77777777" w:rsidR="00CE24C4" w:rsidRPr="00A0351F" w:rsidRDefault="00CE24C4" w:rsidP="00CE24C4">
            <w:pPr>
              <w:spacing w:after="0" w:line="240" w:lineRule="auto"/>
              <w:jc w:val="center"/>
              <w:rPr>
                <w:rFonts w:ascii="Times New Roman" w:hAnsi="Times New Roman"/>
                <w:sz w:val="24"/>
                <w:szCs w:val="24"/>
                <w:lang w:val="en-GB" w:eastAsia="en-GB"/>
              </w:rPr>
            </w:pPr>
            <w:r w:rsidRPr="00A0351F">
              <w:rPr>
                <w:rFonts w:ascii="Times New Roman" w:hAnsi="Times New Roman"/>
                <w:sz w:val="24"/>
                <w:szCs w:val="24"/>
                <w:lang w:val="en-GB" w:eastAsia="en-GB"/>
              </w:rPr>
              <w:t>350.00</w:t>
            </w:r>
          </w:p>
        </w:tc>
        <w:tc>
          <w:tcPr>
            <w:tcW w:w="4898" w:type="dxa"/>
            <w:tcBorders>
              <w:top w:val="single" w:sz="4" w:space="0" w:color="auto"/>
              <w:left w:val="single" w:sz="4" w:space="0" w:color="auto"/>
              <w:bottom w:val="single" w:sz="4" w:space="0" w:color="auto"/>
              <w:right w:val="single" w:sz="4" w:space="0" w:color="auto"/>
            </w:tcBorders>
            <w:vAlign w:val="bottom"/>
            <w:hideMark/>
          </w:tcPr>
          <w:p w14:paraId="01DDC47F" w14:textId="4A83D474" w:rsidR="00CE24C4" w:rsidRPr="00A0351F" w:rsidRDefault="00CE24C4" w:rsidP="00CE24C4">
            <w:pPr>
              <w:spacing w:line="240" w:lineRule="auto"/>
              <w:jc w:val="center"/>
              <w:rPr>
                <w:rFonts w:ascii="Times New Roman" w:hAnsi="Times New Roman"/>
                <w:sz w:val="24"/>
                <w:szCs w:val="24"/>
                <w:lang w:val="en-GB" w:eastAsia="en-GB"/>
              </w:rPr>
            </w:pPr>
          </w:p>
        </w:tc>
      </w:tr>
    </w:tbl>
    <w:p w14:paraId="16CD5C65" w14:textId="77777777" w:rsidR="001715CD" w:rsidRPr="00A0351F" w:rsidRDefault="001715CD" w:rsidP="003B4039">
      <w:pPr>
        <w:spacing w:after="0" w:line="240" w:lineRule="auto"/>
        <w:ind w:firstLine="709"/>
        <w:jc w:val="both"/>
        <w:rPr>
          <w:rFonts w:ascii="Times New Roman" w:hAnsi="Times New Roman"/>
          <w:caps/>
          <w:sz w:val="28"/>
          <w:szCs w:val="28"/>
        </w:rPr>
      </w:pPr>
    </w:p>
    <w:p w14:paraId="5F5E5340" w14:textId="77777777" w:rsidR="002E7900" w:rsidRPr="00A0351F" w:rsidRDefault="002E7900" w:rsidP="003B4039">
      <w:pPr>
        <w:spacing w:after="0" w:line="240" w:lineRule="auto"/>
        <w:ind w:firstLine="709"/>
        <w:jc w:val="both"/>
        <w:rPr>
          <w:rFonts w:ascii="Times New Roman" w:hAnsi="Times New Roman"/>
          <w:caps/>
          <w:sz w:val="28"/>
          <w:szCs w:val="28"/>
        </w:rPr>
        <w:sectPr w:rsidR="002E7900" w:rsidRPr="00A0351F" w:rsidSect="00E67A9B">
          <w:footnotePr>
            <w:pos w:val="beneathText"/>
          </w:footnotePr>
          <w:endnotePr>
            <w:numFmt w:val="decimal"/>
          </w:endnotePr>
          <w:type w:val="nextColumn"/>
          <w:pgSz w:w="16840" w:h="11907" w:orient="landscape" w:code="9"/>
          <w:pgMar w:top="1134" w:right="567" w:bottom="1134" w:left="1701" w:header="709" w:footer="709" w:gutter="0"/>
          <w:cols w:space="708"/>
          <w:docGrid w:linePitch="360"/>
        </w:sectPr>
      </w:pPr>
    </w:p>
    <w:p w14:paraId="40AC9FCF"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lastRenderedPageBreak/>
        <w:t>Стоимость погружных насосов типа SP-17:</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77"/>
      </w:tblGrid>
      <w:tr w:rsidR="002E7900" w:rsidRPr="00A0351F" w14:paraId="330770EF" w14:textId="77777777" w:rsidTr="002E7900">
        <w:tc>
          <w:tcPr>
            <w:tcW w:w="8784" w:type="dxa"/>
            <w:hideMark/>
          </w:tcPr>
          <w:p w14:paraId="397B8EB5"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Э9=5×Р9</m:t>
              </m:r>
            </m:oMath>
            <w:r w:rsidRPr="00A0351F">
              <w:rPr>
                <w:rFonts w:ascii="Times New Roman" w:hAnsi="Times New Roman"/>
                <w:noProof/>
                <w:sz w:val="28"/>
                <w:szCs w:val="28"/>
              </w:rPr>
              <w:t>,</w:t>
            </w:r>
          </w:p>
        </w:tc>
        <w:tc>
          <w:tcPr>
            <w:tcW w:w="561" w:type="dxa"/>
            <w:hideMark/>
          </w:tcPr>
          <w:p w14:paraId="541E8CAB" w14:textId="77777777" w:rsidR="002E7900" w:rsidRPr="00A0351F" w:rsidRDefault="002E7900" w:rsidP="003B4039">
            <w:pPr>
              <w:spacing w:after="0" w:line="240" w:lineRule="auto"/>
              <w:ind w:left="-106"/>
              <w:jc w:val="both"/>
              <w:rPr>
                <w:rFonts w:ascii="Times New Roman" w:hAnsi="Times New Roman"/>
                <w:noProof/>
                <w:sz w:val="28"/>
                <w:szCs w:val="28"/>
              </w:rPr>
            </w:pPr>
            <w:r w:rsidRPr="00A0351F">
              <w:rPr>
                <w:rFonts w:ascii="Times New Roman" w:hAnsi="Times New Roman"/>
                <w:noProof/>
                <w:sz w:val="28"/>
                <w:szCs w:val="28"/>
              </w:rPr>
              <w:t>(13)</w:t>
            </w:r>
          </w:p>
        </w:tc>
      </w:tr>
    </w:tbl>
    <w:p w14:paraId="3F84617B"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электрокабеля КГ 4*6:</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2E7900" w:rsidRPr="00A0351F" w14:paraId="58D6535F" w14:textId="77777777" w:rsidTr="002E7900">
        <w:tc>
          <w:tcPr>
            <w:tcW w:w="8671" w:type="dxa"/>
            <w:hideMark/>
          </w:tcPr>
          <w:p w14:paraId="549C91A9"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Э4=Q4×P4</m:t>
              </m:r>
            </m:oMath>
            <w:r w:rsidRPr="00A0351F">
              <w:rPr>
                <w:rFonts w:ascii="Times New Roman" w:hAnsi="Times New Roman"/>
                <w:noProof/>
                <w:sz w:val="28"/>
                <w:szCs w:val="28"/>
              </w:rPr>
              <w:t>,</w:t>
            </w:r>
          </w:p>
        </w:tc>
        <w:tc>
          <w:tcPr>
            <w:tcW w:w="683" w:type="dxa"/>
            <w:hideMark/>
          </w:tcPr>
          <w:p w14:paraId="158CE267"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(14)  </w:t>
            </w:r>
          </w:p>
        </w:tc>
      </w:tr>
    </w:tbl>
    <w:p w14:paraId="31494811"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электрокабеля КГ - 3x240:</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2"/>
      </w:tblGrid>
      <w:tr w:rsidR="002E7900" w:rsidRPr="00A0351F" w14:paraId="25588B5B" w14:textId="77777777" w:rsidTr="000515AD">
        <w:tc>
          <w:tcPr>
            <w:tcW w:w="8647" w:type="dxa"/>
            <w:hideMark/>
          </w:tcPr>
          <w:p w14:paraId="635E84DF"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Э5=Q5×P5</m:t>
              </m:r>
            </m:oMath>
            <w:r w:rsidRPr="00A0351F">
              <w:rPr>
                <w:rFonts w:ascii="Times New Roman" w:hAnsi="Times New Roman"/>
                <w:noProof/>
                <w:sz w:val="28"/>
                <w:szCs w:val="28"/>
              </w:rPr>
              <w:t>,</w:t>
            </w:r>
          </w:p>
        </w:tc>
        <w:tc>
          <w:tcPr>
            <w:tcW w:w="992" w:type="dxa"/>
            <w:hideMark/>
          </w:tcPr>
          <w:p w14:paraId="3C1C50E7"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(15) </w:t>
            </w:r>
          </w:p>
        </w:tc>
      </w:tr>
    </w:tbl>
    <w:p w14:paraId="50E6E8F1" w14:textId="77777777" w:rsidR="002E7900" w:rsidRPr="00A0351F" w:rsidRDefault="001C5E18" w:rsidP="003B4039">
      <w:pPr>
        <w:spacing w:after="0" w:line="240" w:lineRule="auto"/>
        <w:ind w:firstLine="708"/>
        <w:jc w:val="both"/>
        <w:rPr>
          <w:rFonts w:ascii="Times New Roman" w:hAnsi="Times New Roman"/>
          <w:noProof/>
          <w:sz w:val="28"/>
          <w:szCs w:val="28"/>
        </w:rPr>
      </w:pPr>
      <w:r>
        <w:rPr>
          <w:rFonts w:ascii="Times New Roman" w:hAnsi="Times New Roman"/>
          <w:noProof/>
          <w:sz w:val="28"/>
          <w:szCs w:val="28"/>
        </w:rPr>
        <w:t>Стоимость т</w:t>
      </w:r>
      <w:r w:rsidR="002E7900" w:rsidRPr="00A0351F">
        <w:rPr>
          <w:rFonts w:ascii="Times New Roman" w:hAnsi="Times New Roman"/>
          <w:noProof/>
          <w:sz w:val="28"/>
          <w:szCs w:val="28"/>
        </w:rPr>
        <w:t>рубы ПР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62"/>
      </w:tblGrid>
      <w:tr w:rsidR="002E7900" w:rsidRPr="00A0351F" w14:paraId="03A293CC" w14:textId="77777777" w:rsidTr="000515AD">
        <w:tc>
          <w:tcPr>
            <w:tcW w:w="8647" w:type="dxa"/>
            <w:hideMark/>
          </w:tcPr>
          <w:p w14:paraId="458338F2"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Э6=</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P</m:t>
                  </m:r>
                </m:sub>
              </m:sSub>
              <m:r>
                <w:rPr>
                  <w:rFonts w:ascii="Cambria Math" w:hAnsi="Cambria Math"/>
                  <w:noProof/>
                  <w:sz w:val="28"/>
                  <w:szCs w:val="28"/>
                </w:rPr>
                <m:t>×P6</m:t>
              </m:r>
            </m:oMath>
            <w:r w:rsidRPr="00A0351F">
              <w:rPr>
                <w:rFonts w:ascii="Times New Roman" w:hAnsi="Times New Roman"/>
                <w:noProof/>
                <w:sz w:val="28"/>
                <w:szCs w:val="28"/>
              </w:rPr>
              <w:t>,</w:t>
            </w:r>
          </w:p>
        </w:tc>
        <w:tc>
          <w:tcPr>
            <w:tcW w:w="962" w:type="dxa"/>
            <w:hideMark/>
          </w:tcPr>
          <w:p w14:paraId="562C7C1F"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(16) </w:t>
            </w:r>
          </w:p>
        </w:tc>
      </w:tr>
    </w:tbl>
    <w:p w14:paraId="0F0CA71E"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 xml:space="preserve">Стоимость бурения  и обсадки </w:t>
      </w:r>
      <w:r w:rsidR="00AC4132">
        <w:rPr>
          <w:rFonts w:ascii="Times New Roman" w:hAnsi="Times New Roman"/>
          <w:noProof/>
          <w:sz w:val="28"/>
          <w:szCs w:val="28"/>
        </w:rPr>
        <w:t>насосных</w:t>
      </w:r>
      <w:r w:rsidRPr="00A0351F">
        <w:rPr>
          <w:rFonts w:ascii="Times New Roman" w:hAnsi="Times New Roman"/>
          <w:noProof/>
          <w:sz w:val="28"/>
          <w:szCs w:val="28"/>
        </w:rPr>
        <w:t>скважин:</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820"/>
      </w:tblGrid>
      <w:tr w:rsidR="002E7900" w:rsidRPr="00A0351F" w14:paraId="5F20EBBA" w14:textId="77777777" w:rsidTr="000515AD">
        <w:tc>
          <w:tcPr>
            <w:tcW w:w="8647" w:type="dxa"/>
            <w:hideMark/>
          </w:tcPr>
          <w:p w14:paraId="7373F19A"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Э7=70×P7×5</m:t>
              </m:r>
            </m:oMath>
            <w:r w:rsidRPr="00A0351F">
              <w:rPr>
                <w:rFonts w:ascii="Times New Roman" w:hAnsi="Times New Roman"/>
                <w:noProof/>
                <w:sz w:val="28"/>
                <w:szCs w:val="28"/>
              </w:rPr>
              <w:t>,</w:t>
            </w:r>
          </w:p>
        </w:tc>
        <w:tc>
          <w:tcPr>
            <w:tcW w:w="820" w:type="dxa"/>
            <w:hideMark/>
          </w:tcPr>
          <w:p w14:paraId="42089AA1"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(17) </w:t>
            </w:r>
          </w:p>
        </w:tc>
      </w:tr>
    </w:tbl>
    <w:p w14:paraId="0D00253A"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Стоимость бурения  и обсадки закачных скважин:</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62"/>
      </w:tblGrid>
      <w:tr w:rsidR="002E7900" w:rsidRPr="00A0351F" w14:paraId="68C45052" w14:textId="77777777" w:rsidTr="000515AD">
        <w:tc>
          <w:tcPr>
            <w:tcW w:w="8647" w:type="dxa"/>
            <w:hideMark/>
          </w:tcPr>
          <w:p w14:paraId="59A0CFB3" w14:textId="77777777" w:rsidR="002E7900" w:rsidRPr="00A0351F" w:rsidRDefault="002E7900" w:rsidP="003B4039">
            <w:pPr>
              <w:spacing w:after="0" w:line="240" w:lineRule="auto"/>
              <w:jc w:val="both"/>
              <w:rPr>
                <w:rFonts w:ascii="Times New Roman" w:hAnsi="Times New Roman"/>
                <w:noProof/>
                <w:sz w:val="28"/>
                <w:szCs w:val="28"/>
              </w:rPr>
            </w:pPr>
            <m:oMath>
              <m:r>
                <w:rPr>
                  <w:rFonts w:ascii="Cambria Math" w:hAnsi="Cambria Math"/>
                  <w:noProof/>
                  <w:sz w:val="28"/>
                  <w:szCs w:val="28"/>
                </w:rPr>
                <m:t>C8=670×P8×50</m:t>
              </m:r>
            </m:oMath>
            <w:r w:rsidRPr="00A0351F">
              <w:rPr>
                <w:rFonts w:ascii="Times New Roman" w:hAnsi="Times New Roman"/>
                <w:noProof/>
                <w:sz w:val="28"/>
                <w:szCs w:val="28"/>
              </w:rPr>
              <w:t>,</w:t>
            </w:r>
          </w:p>
        </w:tc>
        <w:tc>
          <w:tcPr>
            <w:tcW w:w="962" w:type="dxa"/>
            <w:hideMark/>
          </w:tcPr>
          <w:p w14:paraId="094CF79F"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(18) </w:t>
            </w:r>
          </w:p>
        </w:tc>
      </w:tr>
    </w:tbl>
    <w:p w14:paraId="4E4A5785"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Расходы на электроэнергию:</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2"/>
      </w:tblGrid>
      <w:tr w:rsidR="002E7900" w:rsidRPr="00A0351F" w14:paraId="1B7316DF" w14:textId="77777777" w:rsidTr="000515AD">
        <w:tc>
          <w:tcPr>
            <w:tcW w:w="8647" w:type="dxa"/>
            <w:hideMark/>
          </w:tcPr>
          <w:p w14:paraId="150C5B37" w14:textId="77777777" w:rsidR="002E7900" w:rsidRPr="00A0351F" w:rsidRDefault="00A76EE4" w:rsidP="003B4039">
            <w:pPr>
              <w:spacing w:after="0" w:line="240" w:lineRule="auto"/>
              <w:jc w:val="both"/>
              <w:rPr>
                <w:rFonts w:ascii="Times New Roman" w:hAnsi="Times New Roman"/>
                <w:noProof/>
                <w:sz w:val="28"/>
                <w:szCs w:val="28"/>
              </w:rPr>
            </w:pPr>
            <m:oMath>
              <m:sSub>
                <m:sSubPr>
                  <m:ctrlPr>
                    <w:rPr>
                      <w:rFonts w:ascii="Cambria Math" w:hAnsi="Cambria Math"/>
                      <w:i/>
                      <w:noProof/>
                      <w:sz w:val="28"/>
                      <w:szCs w:val="28"/>
                    </w:rPr>
                  </m:ctrlPr>
                </m:sSubPr>
                <m:e>
                  <m:r>
                    <w:rPr>
                      <w:rFonts w:ascii="Cambria Math" w:hAnsi="Cambria Math"/>
                      <w:noProof/>
                      <w:sz w:val="28"/>
                      <w:szCs w:val="28"/>
                    </w:rPr>
                    <m:t>С</m:t>
                  </m:r>
                </m:e>
                <m:sub>
                  <m:r>
                    <w:rPr>
                      <w:rFonts w:ascii="Cambria Math" w:hAnsi="Cambria Math"/>
                      <w:noProof/>
                      <w:sz w:val="28"/>
                      <w:szCs w:val="28"/>
                    </w:rPr>
                    <m:t>е</m:t>
                  </m:r>
                </m:sub>
              </m:sSub>
              <m:r>
                <w:rPr>
                  <w:rFonts w:ascii="Cambria Math" w:hAnsi="Cambria Math"/>
                  <w:noProof/>
                  <w:sz w:val="28"/>
                  <w:szCs w:val="28"/>
                </w:rPr>
                <m:t>=24×D×5×</m:t>
              </m:r>
              <m:r>
                <w:rPr>
                  <w:rFonts w:ascii="Cambria Math" w:hAnsi="Cambria Math"/>
                  <w:noProof/>
                  <w:sz w:val="28"/>
                  <w:szCs w:val="28"/>
                  <w:lang w:val="en-GB"/>
                </w:rPr>
                <m:t>N</m:t>
              </m:r>
              <m:r>
                <w:rPr>
                  <w:rFonts w:ascii="Cambria Math" w:hAnsi="Cambria Math"/>
                  <w:noProof/>
                  <w:sz w:val="28"/>
                  <w:szCs w:val="28"/>
                </w:rPr>
                <m:t>2×</m:t>
              </m:r>
              <m:sSub>
                <m:sSubPr>
                  <m:ctrlPr>
                    <w:rPr>
                      <w:rFonts w:ascii="Cambria Math" w:hAnsi="Cambria Math"/>
                      <w:i/>
                      <w:noProof/>
                      <w:sz w:val="28"/>
                      <w:szCs w:val="28"/>
                      <w:lang w:val="en-GB"/>
                    </w:rPr>
                  </m:ctrlPr>
                </m:sSubPr>
                <m:e>
                  <m:r>
                    <w:rPr>
                      <w:rFonts w:ascii="Cambria Math" w:hAnsi="Cambria Math"/>
                      <w:noProof/>
                      <w:sz w:val="28"/>
                      <w:szCs w:val="28"/>
                      <w:lang w:val="en-GB"/>
                    </w:rPr>
                    <m:t>P</m:t>
                  </m:r>
                </m:e>
                <m:sub>
                  <m:r>
                    <w:rPr>
                      <w:rFonts w:ascii="Cambria Math" w:hAnsi="Cambria Math"/>
                      <w:noProof/>
                      <w:sz w:val="28"/>
                      <w:szCs w:val="28"/>
                      <w:lang w:val="en-GB"/>
                    </w:rPr>
                    <m:t>e</m:t>
                  </m:r>
                </m:sub>
              </m:sSub>
            </m:oMath>
            <w:r w:rsidR="002E7900" w:rsidRPr="00A0351F">
              <w:rPr>
                <w:rFonts w:ascii="Times New Roman" w:hAnsi="Times New Roman"/>
                <w:noProof/>
                <w:sz w:val="28"/>
                <w:szCs w:val="28"/>
              </w:rPr>
              <w:t>,</w:t>
            </w:r>
          </w:p>
        </w:tc>
        <w:tc>
          <w:tcPr>
            <w:tcW w:w="992" w:type="dxa"/>
            <w:hideMark/>
          </w:tcPr>
          <w:p w14:paraId="161414EA"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(19)</w:t>
            </w:r>
          </w:p>
        </w:tc>
      </w:tr>
    </w:tbl>
    <w:p w14:paraId="294135E4" w14:textId="77777777" w:rsidR="002E7900" w:rsidRPr="00A0351F" w:rsidRDefault="002E7900" w:rsidP="003B4039">
      <w:pPr>
        <w:spacing w:after="0" w:line="240" w:lineRule="auto"/>
        <w:ind w:left="708"/>
        <w:jc w:val="both"/>
        <w:rPr>
          <w:rFonts w:ascii="Times New Roman" w:hAnsi="Times New Roman"/>
          <w:noProof/>
          <w:sz w:val="28"/>
          <w:szCs w:val="28"/>
        </w:rPr>
      </w:pPr>
      <w:r w:rsidRPr="00A0351F">
        <w:rPr>
          <w:rFonts w:ascii="Times New Roman" w:hAnsi="Times New Roman"/>
          <w:noProof/>
          <w:sz w:val="28"/>
          <w:szCs w:val="28"/>
        </w:rPr>
        <w:t>Общая стоимость до внедрения:</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83"/>
      </w:tblGrid>
      <w:tr w:rsidR="002E7900" w:rsidRPr="00A0351F" w14:paraId="37C9A6C8" w14:textId="77777777" w:rsidTr="002E7900">
        <w:tc>
          <w:tcPr>
            <w:tcW w:w="8784" w:type="dxa"/>
            <w:hideMark/>
          </w:tcPr>
          <w:p w14:paraId="45BD2D3E" w14:textId="77777777" w:rsidR="002E7900" w:rsidRPr="00A0351F" w:rsidRDefault="002E7900" w:rsidP="003B4039">
            <w:pPr>
              <w:spacing w:after="0" w:line="240" w:lineRule="auto"/>
              <w:jc w:val="both"/>
              <w:rPr>
                <w:rFonts w:ascii="Times New Roman" w:hAnsi="Times New Roman"/>
                <w:noProof/>
                <w:sz w:val="28"/>
                <w:szCs w:val="28"/>
              </w:rPr>
            </w:pPr>
            <m:oMathPara>
              <m:oMath>
                <m:r>
                  <w:rPr>
                    <w:rFonts w:ascii="Cambria Math" w:hAnsi="Cambria Math"/>
                    <w:noProof/>
                    <w:sz w:val="28"/>
                    <w:szCs w:val="28"/>
                  </w:rPr>
                  <m:t>TO</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Э1</m:t>
                    </m:r>
                  </m:sub>
                </m:sSub>
                <m:r>
                  <w:rPr>
                    <w:rFonts w:ascii="Cambria Math" w:hAnsi="Cambria Math"/>
                    <w:noProof/>
                    <w:sz w:val="28"/>
                    <w:szCs w:val="28"/>
                  </w:rPr>
                  <m:t xml:space="preserve">=Э1+Э2+Э3+Э4+Э5+Э6+Э7+Э8+ </m:t>
                </m:r>
                <m:sSub>
                  <m:sSubPr>
                    <m:ctrlPr>
                      <w:rPr>
                        <w:rFonts w:ascii="Cambria Math" w:hAnsi="Cambria Math"/>
                        <w:i/>
                        <w:noProof/>
                        <w:sz w:val="28"/>
                        <w:szCs w:val="28"/>
                      </w:rPr>
                    </m:ctrlPr>
                  </m:sSubPr>
                  <m:e>
                    <m:r>
                      <w:rPr>
                        <w:rFonts w:ascii="Cambria Math" w:hAnsi="Cambria Math"/>
                        <w:noProof/>
                        <w:sz w:val="28"/>
                        <w:szCs w:val="28"/>
                      </w:rPr>
                      <m:t>Э</m:t>
                    </m:r>
                  </m:e>
                  <m:sub>
                    <m:r>
                      <w:rPr>
                        <w:rFonts w:ascii="Cambria Math" w:hAnsi="Cambria Math"/>
                        <w:noProof/>
                        <w:sz w:val="28"/>
                        <w:szCs w:val="28"/>
                      </w:rPr>
                      <m:t>e</m:t>
                    </m:r>
                  </m:sub>
                </m:sSub>
                <m:r>
                  <w:rPr>
                    <w:rFonts w:ascii="Cambria Math" w:hAnsi="Cambria Math"/>
                    <w:noProof/>
                    <w:sz w:val="28"/>
                    <w:szCs w:val="28"/>
                  </w:rPr>
                  <m:t>+Э9+Э10</m:t>
                </m:r>
              </m:oMath>
            </m:oMathPara>
          </w:p>
        </w:tc>
        <w:tc>
          <w:tcPr>
            <w:tcW w:w="561" w:type="dxa"/>
            <w:hideMark/>
          </w:tcPr>
          <w:p w14:paraId="057D6CF5"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(20)</w:t>
            </w:r>
          </w:p>
        </w:tc>
      </w:tr>
    </w:tbl>
    <w:p w14:paraId="4E100DD6" w14:textId="77777777"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Коэффициент  эффективности внедрения:</w:t>
      </w:r>
    </w:p>
    <w:tbl>
      <w:tblPr>
        <w:tblStyle w:val="af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gridCol w:w="683"/>
      </w:tblGrid>
      <w:tr w:rsidR="002E7900" w:rsidRPr="00A0351F" w14:paraId="32E2C7F3" w14:textId="77777777" w:rsidTr="002E7900">
        <w:trPr>
          <w:trHeight w:hRule="exact" w:val="567"/>
        </w:trPr>
        <w:tc>
          <w:tcPr>
            <w:tcW w:w="8667" w:type="dxa"/>
            <w:hideMark/>
          </w:tcPr>
          <w:p w14:paraId="58EFBA02"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К</m:t>
                  </m:r>
                </m:e>
                <m:sub>
                  <m:r>
                    <w:rPr>
                      <w:rFonts w:ascii="Cambria Math" w:hAnsi="Cambria Math"/>
                      <w:noProof/>
                      <w:sz w:val="28"/>
                      <w:szCs w:val="28"/>
                    </w:rPr>
                    <m:t>э</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ТО</m:t>
                  </m:r>
                  <m:sSub>
                    <m:sSubPr>
                      <m:ctrlPr>
                        <w:rPr>
                          <w:rFonts w:ascii="Cambria Math" w:hAnsi="Cambria Math"/>
                          <w:i/>
                          <w:noProof/>
                          <w:sz w:val="28"/>
                          <w:szCs w:val="28"/>
                        </w:rPr>
                      </m:ctrlPr>
                    </m:sSubPr>
                    <m:e>
                      <m:r>
                        <w:rPr>
                          <w:rFonts w:ascii="Cambria Math" w:hAnsi="Cambria Math"/>
                          <w:noProof/>
                          <w:sz w:val="28"/>
                          <w:szCs w:val="28"/>
                        </w:rPr>
                        <m:t>Т</m:t>
                      </m:r>
                    </m:e>
                    <m:sub>
                      <m:r>
                        <w:rPr>
                          <w:rFonts w:ascii="Cambria Math" w:hAnsi="Cambria Math"/>
                          <w:noProof/>
                          <w:sz w:val="28"/>
                          <w:szCs w:val="28"/>
                        </w:rPr>
                        <m:t>С1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ТОТ</m:t>
                      </m:r>
                    </m:e>
                    <m:sub>
                      <m:r>
                        <w:rPr>
                          <w:rFonts w:ascii="Cambria Math" w:hAnsi="Cambria Math"/>
                          <w:noProof/>
                          <w:sz w:val="28"/>
                          <w:szCs w:val="28"/>
                        </w:rPr>
                        <m:t>Э1</m:t>
                      </m:r>
                    </m:sub>
                  </m:sSub>
                </m:num>
                <m:den>
                  <m:r>
                    <w:rPr>
                      <w:rFonts w:ascii="Cambria Math" w:hAnsi="Cambria Math"/>
                      <w:noProof/>
                      <w:sz w:val="28"/>
                      <w:szCs w:val="28"/>
                    </w:rPr>
                    <m:t>ТО</m:t>
                  </m:r>
                  <m:sSub>
                    <m:sSubPr>
                      <m:ctrlPr>
                        <w:rPr>
                          <w:rFonts w:ascii="Cambria Math" w:hAnsi="Cambria Math"/>
                          <w:i/>
                          <w:noProof/>
                          <w:sz w:val="28"/>
                          <w:szCs w:val="28"/>
                        </w:rPr>
                      </m:ctrlPr>
                    </m:sSubPr>
                    <m:e>
                      <m:r>
                        <w:rPr>
                          <w:rFonts w:ascii="Cambria Math" w:hAnsi="Cambria Math"/>
                          <w:noProof/>
                          <w:sz w:val="28"/>
                          <w:szCs w:val="28"/>
                        </w:rPr>
                        <m:t>Т</m:t>
                      </m:r>
                    </m:e>
                    <m:sub>
                      <m:r>
                        <w:rPr>
                          <w:rFonts w:ascii="Cambria Math" w:hAnsi="Cambria Math"/>
                          <w:noProof/>
                          <w:sz w:val="28"/>
                          <w:szCs w:val="28"/>
                        </w:rPr>
                        <m:t>С1</m:t>
                      </m:r>
                    </m:sub>
                  </m:sSub>
                </m:den>
              </m:f>
              <m:r>
                <w:rPr>
                  <w:rFonts w:ascii="Cambria Math" w:hAnsi="Cambria Math"/>
                  <w:noProof/>
                  <w:sz w:val="28"/>
                  <w:szCs w:val="28"/>
                </w:rPr>
                <m:t>×100%</m:t>
              </m:r>
            </m:oMath>
          </w:p>
        </w:tc>
        <w:tc>
          <w:tcPr>
            <w:tcW w:w="683" w:type="dxa"/>
          </w:tcPr>
          <w:p w14:paraId="7FBFD4CF" w14:textId="77777777" w:rsidR="002E7900" w:rsidRPr="00A0351F" w:rsidRDefault="002E7900" w:rsidP="003B4039">
            <w:pPr>
              <w:spacing w:after="0" w:line="240" w:lineRule="auto"/>
              <w:jc w:val="both"/>
              <w:rPr>
                <w:rFonts w:ascii="Times New Roman" w:hAnsi="Times New Roman"/>
                <w:noProof/>
                <w:sz w:val="2"/>
                <w:szCs w:val="2"/>
              </w:rPr>
            </w:pPr>
          </w:p>
          <w:p w14:paraId="7D541397" w14:textId="77777777" w:rsidR="002E7900" w:rsidRPr="00A0351F" w:rsidRDefault="002E7900" w:rsidP="003B4039">
            <w:pPr>
              <w:spacing w:after="0" w:line="240" w:lineRule="auto"/>
              <w:jc w:val="both"/>
              <w:rPr>
                <w:rFonts w:ascii="Times New Roman" w:hAnsi="Times New Roman"/>
                <w:noProof/>
                <w:sz w:val="2"/>
                <w:szCs w:val="2"/>
              </w:rPr>
            </w:pPr>
          </w:p>
          <w:p w14:paraId="1D807494" w14:textId="77777777" w:rsidR="002E7900" w:rsidRPr="00A0351F" w:rsidRDefault="002E7900" w:rsidP="003B4039">
            <w:pPr>
              <w:spacing w:after="0" w:line="240" w:lineRule="auto"/>
              <w:jc w:val="both"/>
              <w:rPr>
                <w:rFonts w:ascii="Times New Roman" w:hAnsi="Times New Roman"/>
                <w:noProof/>
                <w:sz w:val="2"/>
                <w:szCs w:val="2"/>
              </w:rPr>
            </w:pPr>
          </w:p>
          <w:p w14:paraId="64051AD2" w14:textId="77777777" w:rsidR="002E7900" w:rsidRPr="00A0351F" w:rsidRDefault="002E7900" w:rsidP="003B4039">
            <w:pPr>
              <w:spacing w:after="0" w:line="240" w:lineRule="auto"/>
              <w:jc w:val="both"/>
              <w:rPr>
                <w:rFonts w:ascii="Times New Roman" w:hAnsi="Times New Roman"/>
                <w:noProof/>
                <w:sz w:val="28"/>
                <w:szCs w:val="28"/>
              </w:rPr>
            </w:pPr>
            <w:r w:rsidRPr="00A0351F">
              <w:rPr>
                <w:rFonts w:ascii="Times New Roman" w:hAnsi="Times New Roman"/>
                <w:noProof/>
                <w:sz w:val="28"/>
                <w:szCs w:val="28"/>
              </w:rPr>
              <w:t>(21)</w:t>
            </w:r>
          </w:p>
        </w:tc>
      </w:tr>
    </w:tbl>
    <w:p w14:paraId="411D9111" w14:textId="77777777" w:rsidR="002E7900" w:rsidRPr="00A0351F" w:rsidRDefault="002E7900" w:rsidP="003B4039">
      <w:pPr>
        <w:spacing w:after="0" w:line="240" w:lineRule="auto"/>
        <w:jc w:val="both"/>
        <w:rPr>
          <w:rFonts w:ascii="Times New Roman" w:hAnsi="Times New Roman"/>
          <w:noProof/>
          <w:sz w:val="28"/>
          <w:szCs w:val="28"/>
        </w:rPr>
      </w:pPr>
    </w:p>
    <w:p w14:paraId="26530036" w14:textId="333EDE69" w:rsidR="002E7900" w:rsidRPr="00A0351F" w:rsidRDefault="002E7900"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rPr>
        <w:t xml:space="preserve">Общие данные до внедрения и после внедрения  </w:t>
      </w:r>
      <w:r w:rsidR="00A908A5" w:rsidRPr="00A0351F">
        <w:rPr>
          <w:rFonts w:ascii="Times New Roman" w:hAnsi="Times New Roman"/>
          <w:noProof/>
          <w:sz w:val="28"/>
          <w:szCs w:val="28"/>
        </w:rPr>
        <w:t xml:space="preserve">расчитаем </w:t>
      </w:r>
      <w:r w:rsidRPr="00A0351F">
        <w:rPr>
          <w:rFonts w:ascii="Times New Roman" w:hAnsi="Times New Roman"/>
          <w:noProof/>
          <w:sz w:val="28"/>
          <w:szCs w:val="28"/>
        </w:rPr>
        <w:t>формул</w:t>
      </w:r>
      <w:r w:rsidR="00A908A5">
        <w:rPr>
          <w:rFonts w:ascii="Times New Roman" w:hAnsi="Times New Roman"/>
          <w:noProof/>
          <w:sz w:val="28"/>
          <w:szCs w:val="28"/>
        </w:rPr>
        <w:t>е</w:t>
      </w:r>
      <w:r w:rsidRPr="00A0351F">
        <w:rPr>
          <w:rFonts w:ascii="Times New Roman" w:hAnsi="Times New Roman"/>
          <w:noProof/>
          <w:sz w:val="28"/>
          <w:szCs w:val="28"/>
        </w:rPr>
        <w:t xml:space="preserve"> (21) коэффициент эффективности: </w:t>
      </w:r>
    </w:p>
    <w:p w14:paraId="593BD296" w14:textId="77777777" w:rsidR="002E7900" w:rsidRPr="00A0351F" w:rsidRDefault="00A76EE4" w:rsidP="003B4039">
      <w:pPr>
        <w:spacing w:after="0" w:line="240" w:lineRule="auto"/>
        <w:jc w:val="both"/>
        <w:rPr>
          <w:rFonts w:ascii="Times New Roman" w:hAnsi="Times New Roman"/>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К</m:t>
              </m:r>
            </m:e>
            <m:sub>
              <m:r>
                <w:rPr>
                  <w:rFonts w:ascii="Cambria Math" w:hAnsi="Cambria Math"/>
                  <w:noProof/>
                  <w:sz w:val="28"/>
                  <w:szCs w:val="28"/>
                </w:rPr>
                <m:t>Э</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364442,72-332129,03</m:t>
              </m:r>
            </m:num>
            <m:den>
              <m:r>
                <w:rPr>
                  <w:rFonts w:ascii="Cambria Math" w:hAnsi="Cambria Math"/>
                  <w:noProof/>
                  <w:sz w:val="28"/>
                  <w:szCs w:val="28"/>
                </w:rPr>
                <m:t>364442,72</m:t>
              </m:r>
            </m:den>
          </m:f>
          <m:r>
            <w:rPr>
              <w:rFonts w:ascii="Cambria Math" w:hAnsi="Cambria Math"/>
              <w:noProof/>
              <w:sz w:val="28"/>
              <w:szCs w:val="28"/>
            </w:rPr>
            <m:t>×100%=8,87%</m:t>
          </m:r>
        </m:oMath>
      </m:oMathPara>
    </w:p>
    <w:p w14:paraId="670A9C75" w14:textId="77777777" w:rsidR="002E7900" w:rsidRPr="00A0351F" w:rsidRDefault="002E7900" w:rsidP="003B4039">
      <w:pPr>
        <w:spacing w:after="0" w:line="240" w:lineRule="auto"/>
        <w:jc w:val="both"/>
        <w:rPr>
          <w:rFonts w:ascii="Times New Roman" w:hAnsi="Times New Roman"/>
          <w:noProof/>
          <w:sz w:val="28"/>
          <w:szCs w:val="28"/>
        </w:rPr>
      </w:pPr>
    </w:p>
    <w:p w14:paraId="4ED94500" w14:textId="526C7F3E" w:rsidR="00A0508C" w:rsidRDefault="00A0508C" w:rsidP="00A908A5">
      <w:pPr>
        <w:spacing w:after="0" w:line="240" w:lineRule="auto"/>
        <w:ind w:firstLine="708"/>
        <w:jc w:val="both"/>
        <w:rPr>
          <w:rFonts w:ascii="Times New Roman" w:hAnsi="Times New Roman"/>
          <w:noProof/>
          <w:sz w:val="28"/>
          <w:szCs w:val="28"/>
        </w:rPr>
      </w:pPr>
      <w:r>
        <w:rPr>
          <w:rFonts w:ascii="Times New Roman" w:hAnsi="Times New Roman"/>
          <w:noProof/>
          <w:sz w:val="28"/>
          <w:szCs w:val="28"/>
        </w:rPr>
        <w:t>Запас урана экспериментального блока составляет Р</w:t>
      </w:r>
      <w:r>
        <w:rPr>
          <w:rFonts w:ascii="Times New Roman" w:hAnsi="Times New Roman"/>
          <w:noProof/>
          <w:sz w:val="28"/>
          <w:szCs w:val="28"/>
          <w:vertAlign w:val="subscript"/>
        </w:rPr>
        <w:t>Э1</w:t>
      </w:r>
      <w:r>
        <w:rPr>
          <w:rFonts w:ascii="Times New Roman" w:hAnsi="Times New Roman"/>
          <w:noProof/>
          <w:sz w:val="28"/>
          <w:szCs w:val="28"/>
        </w:rPr>
        <w:t>=221 000 кг.</w:t>
      </w:r>
    </w:p>
    <w:p w14:paraId="58FA2A00" w14:textId="53B20824" w:rsidR="00A908A5" w:rsidRDefault="00A908A5" w:rsidP="00A0508C">
      <w:pPr>
        <w:spacing w:after="0" w:line="240" w:lineRule="auto"/>
        <w:jc w:val="both"/>
        <w:rPr>
          <w:rFonts w:ascii="Times New Roman" w:hAnsi="Times New Roman"/>
          <w:noProof/>
          <w:sz w:val="28"/>
          <w:szCs w:val="28"/>
        </w:rPr>
      </w:pPr>
      <w:r>
        <w:rPr>
          <w:rFonts w:ascii="Times New Roman" w:hAnsi="Times New Roman"/>
          <w:noProof/>
          <w:sz w:val="28"/>
          <w:szCs w:val="28"/>
        </w:rPr>
        <w:tab/>
      </w:r>
    </w:p>
    <w:tbl>
      <w:tblPr>
        <w:tblStyle w:val="af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gridCol w:w="683"/>
      </w:tblGrid>
      <w:tr w:rsidR="00A908A5" w:rsidRPr="00A0351F" w14:paraId="2CDE99A5" w14:textId="77777777" w:rsidTr="00996A76">
        <w:trPr>
          <w:trHeight w:hRule="exact" w:val="567"/>
        </w:trPr>
        <w:tc>
          <w:tcPr>
            <w:tcW w:w="8667" w:type="dxa"/>
            <w:hideMark/>
          </w:tcPr>
          <w:p w14:paraId="3B2A038F" w14:textId="33512A6E" w:rsidR="00A908A5" w:rsidRPr="00A0351F" w:rsidRDefault="00A908A5" w:rsidP="00996A76">
            <w:pPr>
              <w:spacing w:after="0" w:line="240" w:lineRule="auto"/>
              <w:jc w:val="both"/>
              <w:rPr>
                <w:rFonts w:ascii="Times New Roman" w:hAnsi="Times New Roman"/>
                <w:noProof/>
                <w:sz w:val="28"/>
                <w:szCs w:val="28"/>
              </w:rPr>
            </w:pPr>
            <w:r w:rsidRPr="00A0351F">
              <w:rPr>
                <w:rFonts w:ascii="Times New Roman" w:hAnsi="Times New Roman"/>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Экон</m:t>
                  </m:r>
                </m:e>
                <m:sub>
                  <m:r>
                    <w:rPr>
                      <w:rFonts w:ascii="Cambria Math" w:hAnsi="Cambria Math"/>
                      <w:noProof/>
                      <w:sz w:val="28"/>
                      <w:szCs w:val="28"/>
                    </w:rPr>
                    <m:t>э</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ТО</m:t>
                  </m:r>
                  <m:sSub>
                    <m:sSubPr>
                      <m:ctrlPr>
                        <w:rPr>
                          <w:rFonts w:ascii="Cambria Math" w:hAnsi="Cambria Math"/>
                          <w:i/>
                          <w:noProof/>
                          <w:sz w:val="28"/>
                          <w:szCs w:val="28"/>
                        </w:rPr>
                      </m:ctrlPr>
                    </m:sSubPr>
                    <m:e>
                      <m:r>
                        <w:rPr>
                          <w:rFonts w:ascii="Cambria Math" w:hAnsi="Cambria Math"/>
                          <w:noProof/>
                          <w:sz w:val="28"/>
                          <w:szCs w:val="28"/>
                        </w:rPr>
                        <m:t>Т</m:t>
                      </m:r>
                    </m:e>
                    <m:sub>
                      <m:r>
                        <w:rPr>
                          <w:rFonts w:ascii="Cambria Math" w:hAnsi="Cambria Math"/>
                          <w:noProof/>
                          <w:sz w:val="28"/>
                          <w:szCs w:val="28"/>
                        </w:rPr>
                        <m:t>С1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ТОТ</m:t>
                      </m:r>
                    </m:e>
                    <m:sub>
                      <m:r>
                        <w:rPr>
                          <w:rFonts w:ascii="Cambria Math" w:hAnsi="Cambria Math"/>
                          <w:noProof/>
                          <w:sz w:val="28"/>
                          <w:szCs w:val="28"/>
                        </w:rPr>
                        <m:t>Э1</m:t>
                      </m:r>
                    </m:sub>
                  </m:sSub>
                </m:num>
                <m:den>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Э1</m:t>
                      </m:r>
                    </m:sub>
                  </m:sSub>
                </m:den>
              </m:f>
            </m:oMath>
          </w:p>
        </w:tc>
        <w:tc>
          <w:tcPr>
            <w:tcW w:w="683" w:type="dxa"/>
          </w:tcPr>
          <w:p w14:paraId="55D7550C" w14:textId="77777777" w:rsidR="00A908A5" w:rsidRPr="00A0351F" w:rsidRDefault="00A908A5" w:rsidP="00996A76">
            <w:pPr>
              <w:spacing w:after="0" w:line="240" w:lineRule="auto"/>
              <w:jc w:val="both"/>
              <w:rPr>
                <w:rFonts w:ascii="Times New Roman" w:hAnsi="Times New Roman"/>
                <w:noProof/>
                <w:sz w:val="2"/>
                <w:szCs w:val="2"/>
              </w:rPr>
            </w:pPr>
          </w:p>
          <w:p w14:paraId="40E68DDE" w14:textId="77777777" w:rsidR="00A908A5" w:rsidRPr="00A0351F" w:rsidRDefault="00A908A5" w:rsidP="00996A76">
            <w:pPr>
              <w:spacing w:after="0" w:line="240" w:lineRule="auto"/>
              <w:jc w:val="both"/>
              <w:rPr>
                <w:rFonts w:ascii="Times New Roman" w:hAnsi="Times New Roman"/>
                <w:noProof/>
                <w:sz w:val="2"/>
                <w:szCs w:val="2"/>
              </w:rPr>
            </w:pPr>
          </w:p>
          <w:p w14:paraId="67DD55B0" w14:textId="77777777" w:rsidR="00A908A5" w:rsidRPr="00A0351F" w:rsidRDefault="00A908A5" w:rsidP="00996A76">
            <w:pPr>
              <w:spacing w:after="0" w:line="240" w:lineRule="auto"/>
              <w:jc w:val="both"/>
              <w:rPr>
                <w:rFonts w:ascii="Times New Roman" w:hAnsi="Times New Roman"/>
                <w:noProof/>
                <w:sz w:val="2"/>
                <w:szCs w:val="2"/>
              </w:rPr>
            </w:pPr>
          </w:p>
          <w:p w14:paraId="312D2B30" w14:textId="3DF310D1" w:rsidR="00A908A5" w:rsidRPr="00A0351F" w:rsidRDefault="00A908A5" w:rsidP="00996A76">
            <w:pPr>
              <w:spacing w:after="0" w:line="240" w:lineRule="auto"/>
              <w:jc w:val="both"/>
              <w:rPr>
                <w:rFonts w:ascii="Times New Roman" w:hAnsi="Times New Roman"/>
                <w:noProof/>
                <w:sz w:val="28"/>
                <w:szCs w:val="28"/>
              </w:rPr>
            </w:pPr>
            <w:r w:rsidRPr="00A0351F">
              <w:rPr>
                <w:rFonts w:ascii="Times New Roman" w:hAnsi="Times New Roman"/>
                <w:noProof/>
                <w:sz w:val="28"/>
                <w:szCs w:val="28"/>
              </w:rPr>
              <w:t>(2</w:t>
            </w:r>
            <w:r>
              <w:rPr>
                <w:rFonts w:ascii="Times New Roman" w:hAnsi="Times New Roman"/>
                <w:noProof/>
                <w:sz w:val="28"/>
                <w:szCs w:val="28"/>
              </w:rPr>
              <w:t>2</w:t>
            </w:r>
            <w:r w:rsidRPr="00A0351F">
              <w:rPr>
                <w:rFonts w:ascii="Times New Roman" w:hAnsi="Times New Roman"/>
                <w:noProof/>
                <w:sz w:val="28"/>
                <w:szCs w:val="28"/>
              </w:rPr>
              <w:t>)</w:t>
            </w:r>
          </w:p>
        </w:tc>
      </w:tr>
    </w:tbl>
    <w:p w14:paraId="5934017D" w14:textId="2D98ADB0" w:rsidR="00A908A5" w:rsidRDefault="00A908A5" w:rsidP="00A0508C">
      <w:pPr>
        <w:spacing w:after="0" w:line="240" w:lineRule="auto"/>
        <w:jc w:val="both"/>
        <w:rPr>
          <w:rFonts w:ascii="Times New Roman" w:hAnsi="Times New Roman"/>
          <w:noProof/>
          <w:sz w:val="28"/>
          <w:szCs w:val="28"/>
        </w:rPr>
      </w:pPr>
      <w:r>
        <w:rPr>
          <w:rFonts w:ascii="Times New Roman" w:hAnsi="Times New Roman"/>
          <w:noProof/>
          <w:sz w:val="28"/>
          <w:szCs w:val="28"/>
        </w:rPr>
        <w:tab/>
        <w:t>По формуле (22)</w:t>
      </w:r>
      <w:r w:rsidR="002803DB">
        <w:rPr>
          <w:rFonts w:ascii="Times New Roman" w:hAnsi="Times New Roman"/>
          <w:noProof/>
          <w:sz w:val="28"/>
          <w:szCs w:val="28"/>
        </w:rPr>
        <w:t xml:space="preserve"> мы расчитаем экономический эффект после внедрения:</w:t>
      </w:r>
    </w:p>
    <w:p w14:paraId="0038FD80" w14:textId="77777777" w:rsidR="00A0508C" w:rsidRDefault="00A0508C" w:rsidP="00A0508C">
      <w:pPr>
        <w:spacing w:after="0" w:line="240" w:lineRule="auto"/>
        <w:jc w:val="both"/>
        <w:rPr>
          <w:rFonts w:ascii="Times New Roman" w:hAnsi="Times New Roman"/>
          <w:noProof/>
          <w:sz w:val="28"/>
          <w:szCs w:val="28"/>
        </w:rPr>
      </w:pPr>
    </w:p>
    <w:p w14:paraId="2730DAAD" w14:textId="77777777" w:rsidR="00A0508C" w:rsidRPr="001E2549" w:rsidRDefault="00A76EE4" w:rsidP="00A0508C">
      <w:pPr>
        <w:spacing w:after="0" w:line="240" w:lineRule="auto"/>
        <w:jc w:val="both"/>
        <w:rPr>
          <w:rFonts w:ascii="Times New Roman" w:hAnsi="Times New Roman"/>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Экон</m:t>
              </m:r>
            </m:e>
            <m:sub>
              <m:r>
                <w:rPr>
                  <w:rFonts w:ascii="Cambria Math" w:hAnsi="Cambria Math"/>
                  <w:noProof/>
                  <w:sz w:val="28"/>
                  <w:szCs w:val="28"/>
                </w:rPr>
                <m:t>Э</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364442720-332129030</m:t>
              </m:r>
            </m:num>
            <m:den>
              <m:r>
                <w:rPr>
                  <w:rFonts w:ascii="Cambria Math" w:hAnsi="Cambria Math"/>
                  <w:noProof/>
                  <w:sz w:val="28"/>
                  <w:szCs w:val="28"/>
                </w:rPr>
                <m:t>221000</m:t>
              </m:r>
            </m:den>
          </m:f>
          <m:r>
            <w:rPr>
              <w:rFonts w:ascii="Cambria Math" w:hAnsi="Cambria Math"/>
              <w:noProof/>
              <w:sz w:val="28"/>
              <w:szCs w:val="28"/>
            </w:rPr>
            <m:t>=146,2 тенге/кг</m:t>
          </m:r>
        </m:oMath>
      </m:oMathPara>
    </w:p>
    <w:p w14:paraId="1841EB47" w14:textId="77777777" w:rsidR="00A0508C" w:rsidRDefault="00A0508C" w:rsidP="00A0508C">
      <w:pPr>
        <w:spacing w:after="0" w:line="240" w:lineRule="auto"/>
        <w:jc w:val="both"/>
        <w:rPr>
          <w:rFonts w:ascii="Times New Roman" w:hAnsi="Times New Roman"/>
          <w:noProof/>
          <w:sz w:val="28"/>
          <w:szCs w:val="28"/>
        </w:rPr>
      </w:pPr>
    </w:p>
    <w:p w14:paraId="33EBC0C2" w14:textId="77777777" w:rsidR="00A0508C" w:rsidRPr="00A0351F" w:rsidRDefault="00A0508C" w:rsidP="00A0508C">
      <w:pPr>
        <w:spacing w:after="0" w:line="240" w:lineRule="auto"/>
        <w:jc w:val="both"/>
        <w:rPr>
          <w:rFonts w:ascii="Times New Roman" w:hAnsi="Times New Roman"/>
          <w:noProof/>
          <w:sz w:val="28"/>
          <w:szCs w:val="28"/>
        </w:rPr>
      </w:pPr>
      <w:r>
        <w:rPr>
          <w:rFonts w:ascii="Times New Roman" w:hAnsi="Times New Roman"/>
          <w:noProof/>
          <w:sz w:val="28"/>
          <w:szCs w:val="28"/>
        </w:rPr>
        <w:t xml:space="preserve">  </w:t>
      </w:r>
    </w:p>
    <w:p w14:paraId="108DC989" w14:textId="4BBADFEF" w:rsidR="00CE52A4" w:rsidRPr="0072571F" w:rsidRDefault="00A0508C" w:rsidP="00A0508C">
      <w:pPr>
        <w:spacing w:after="0" w:line="240" w:lineRule="auto"/>
        <w:ind w:firstLine="709"/>
        <w:jc w:val="both"/>
        <w:rPr>
          <w:rFonts w:ascii="Times New Roman" w:hAnsi="Times New Roman"/>
          <w:sz w:val="28"/>
          <w:szCs w:val="28"/>
        </w:rPr>
      </w:pPr>
      <w:r>
        <w:rPr>
          <w:rFonts w:ascii="Times New Roman" w:hAnsi="Times New Roman"/>
          <w:sz w:val="28"/>
          <w:szCs w:val="28"/>
        </w:rPr>
        <w:t>Фактический</w:t>
      </w:r>
      <w:r w:rsidRPr="00A0351F">
        <w:rPr>
          <w:rFonts w:ascii="Times New Roman" w:hAnsi="Times New Roman"/>
          <w:sz w:val="28"/>
          <w:szCs w:val="28"/>
        </w:rPr>
        <w:t xml:space="preserve"> эффект от внедрения технологии насосных скважин позволил получить экономический эффект </w:t>
      </w:r>
      <w:r>
        <w:rPr>
          <w:rFonts w:ascii="Times New Roman" w:hAnsi="Times New Roman"/>
          <w:sz w:val="28"/>
          <w:szCs w:val="28"/>
        </w:rPr>
        <w:t>146,2 тенге/кг</w:t>
      </w:r>
      <w:r w:rsidRPr="00A0351F">
        <w:rPr>
          <w:rFonts w:ascii="Times New Roman" w:hAnsi="Times New Roman"/>
          <w:sz w:val="28"/>
          <w:szCs w:val="28"/>
        </w:rPr>
        <w:t>.</w:t>
      </w:r>
    </w:p>
    <w:p w14:paraId="199A4759" w14:textId="77777777" w:rsidR="001715CD" w:rsidRPr="00A0351F" w:rsidRDefault="001715CD" w:rsidP="003B4039">
      <w:pPr>
        <w:spacing w:after="0" w:line="240" w:lineRule="auto"/>
        <w:ind w:firstLine="709"/>
        <w:jc w:val="both"/>
        <w:rPr>
          <w:rFonts w:ascii="Times New Roman" w:hAnsi="Times New Roman"/>
          <w:caps/>
          <w:sz w:val="28"/>
          <w:szCs w:val="28"/>
        </w:rPr>
      </w:pPr>
    </w:p>
    <w:p w14:paraId="4EAFE631"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4D1EBCDE"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2F406D09"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55A3CAAF"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07A3824E"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26CA9EF0" w14:textId="77777777" w:rsidR="001715CD" w:rsidRPr="00A0351F" w:rsidRDefault="001715CD" w:rsidP="003B4039">
      <w:pPr>
        <w:spacing w:after="0" w:line="240" w:lineRule="auto"/>
        <w:ind w:firstLine="709"/>
        <w:jc w:val="both"/>
        <w:rPr>
          <w:rFonts w:ascii="Times New Roman" w:hAnsi="Times New Roman"/>
          <w:b/>
          <w:caps/>
          <w:sz w:val="28"/>
          <w:szCs w:val="28"/>
        </w:rPr>
      </w:pPr>
    </w:p>
    <w:p w14:paraId="675583B4" w14:textId="77777777" w:rsidR="002E7900" w:rsidRPr="00A0351F" w:rsidRDefault="002E7900" w:rsidP="003B4039">
      <w:pPr>
        <w:spacing w:after="0" w:line="240" w:lineRule="auto"/>
        <w:jc w:val="both"/>
        <w:rPr>
          <w:rFonts w:ascii="Times New Roman" w:hAnsi="Times New Roman"/>
          <w:b/>
          <w:caps/>
          <w:sz w:val="28"/>
          <w:szCs w:val="28"/>
        </w:rPr>
        <w:sectPr w:rsidR="002E7900" w:rsidRPr="00A0351F" w:rsidSect="00E67A9B">
          <w:footnotePr>
            <w:pos w:val="beneathText"/>
          </w:footnotePr>
          <w:endnotePr>
            <w:numFmt w:val="decimal"/>
          </w:endnotePr>
          <w:type w:val="nextColumn"/>
          <w:pgSz w:w="11907" w:h="16840" w:code="9"/>
          <w:pgMar w:top="1134" w:right="567" w:bottom="1134" w:left="1701" w:header="709" w:footer="709" w:gutter="0"/>
          <w:cols w:space="708"/>
          <w:docGrid w:linePitch="360"/>
        </w:sectPr>
      </w:pPr>
    </w:p>
    <w:p w14:paraId="26E1FDF3" w14:textId="4A017247" w:rsidR="00CE24C4" w:rsidRPr="00CE24C4" w:rsidRDefault="00CE24C4" w:rsidP="00CE24C4">
      <w:pPr>
        <w:pStyle w:val="aff9"/>
        <w:keepNext/>
        <w:spacing w:after="0"/>
        <w:rPr>
          <w:i w:val="0"/>
          <w:color w:val="auto"/>
        </w:rPr>
      </w:pPr>
      <w:proofErr w:type="spellStart"/>
      <w:r w:rsidRPr="00CE24C4">
        <w:rPr>
          <w:rFonts w:ascii="Times New Roman" w:hAnsi="Times New Roman"/>
          <w:bCs/>
          <w:i w:val="0"/>
          <w:iCs w:val="0"/>
          <w:color w:val="auto"/>
          <w:sz w:val="28"/>
          <w:szCs w:val="28"/>
          <w:lang w:val="en-GB" w:eastAsia="en-GB"/>
        </w:rPr>
        <w:lastRenderedPageBreak/>
        <w:t>Таблица</w:t>
      </w:r>
      <w:proofErr w:type="spellEnd"/>
      <w:r w:rsidRPr="00CE24C4">
        <w:rPr>
          <w:rFonts w:ascii="Times New Roman" w:hAnsi="Times New Roman"/>
          <w:bCs/>
          <w:i w:val="0"/>
          <w:iCs w:val="0"/>
          <w:color w:val="auto"/>
          <w:sz w:val="28"/>
          <w:szCs w:val="28"/>
          <w:lang w:val="en-GB" w:eastAsia="en-GB"/>
        </w:rPr>
        <w:t xml:space="preserve"> </w:t>
      </w:r>
      <w:r w:rsidRPr="00CE24C4">
        <w:rPr>
          <w:rFonts w:ascii="Times New Roman" w:hAnsi="Times New Roman"/>
          <w:bCs/>
          <w:i w:val="0"/>
          <w:iCs w:val="0"/>
          <w:color w:val="auto"/>
          <w:sz w:val="28"/>
          <w:szCs w:val="28"/>
          <w:lang w:eastAsia="en-GB"/>
        </w:rPr>
        <w:t>3.5</w:t>
      </w:r>
      <w:r>
        <w:rPr>
          <w:rFonts w:ascii="Times New Roman" w:hAnsi="Times New Roman"/>
          <w:bCs/>
          <w:i w:val="0"/>
          <w:iCs w:val="0"/>
          <w:color w:val="auto"/>
          <w:sz w:val="28"/>
          <w:szCs w:val="28"/>
          <w:lang w:val="kk-KZ" w:eastAsia="en-GB"/>
        </w:rPr>
        <w:t xml:space="preserve"> –</w:t>
      </w:r>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Затраты</w:t>
      </w:r>
      <w:proofErr w:type="spellEnd"/>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до</w:t>
      </w:r>
      <w:proofErr w:type="spellEnd"/>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внедрения</w:t>
      </w:r>
      <w:proofErr w:type="spellEnd"/>
    </w:p>
    <w:tbl>
      <w:tblPr>
        <w:tblpPr w:leftFromText="180" w:rightFromText="180" w:vertAnchor="page" w:horzAnchor="margin" w:tblpY="1771"/>
        <w:tblW w:w="14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1156"/>
        <w:gridCol w:w="1520"/>
        <w:gridCol w:w="947"/>
        <w:gridCol w:w="1310"/>
        <w:gridCol w:w="4981"/>
      </w:tblGrid>
      <w:tr w:rsidR="002E7900" w:rsidRPr="00A0351F" w14:paraId="0638962D" w14:textId="77777777" w:rsidTr="00CE24C4">
        <w:trPr>
          <w:trHeight w:val="400"/>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1CB3E1" w14:textId="77777777" w:rsidR="002E7900" w:rsidRPr="00A0351F" w:rsidRDefault="002E7900" w:rsidP="00CE24C4">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оголовников</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откачной</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скважины</w:t>
            </w:r>
            <w:proofErr w:type="spellEnd"/>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2D7151" w14:textId="77777777" w:rsidR="002E7900" w:rsidRPr="00A0351F" w:rsidRDefault="002E7900" w:rsidP="00CE24C4">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C1</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60FB34" w14:textId="77777777" w:rsidR="002E7900" w:rsidRPr="00A0351F" w:rsidRDefault="002E7900" w:rsidP="00CE24C4">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91DE5E" w14:textId="77777777" w:rsidR="002E7900" w:rsidRPr="00A0351F" w:rsidRDefault="002E7900" w:rsidP="00CE24C4">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5,880.00</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0CAC3E" w14:textId="77777777" w:rsidR="002E7900" w:rsidRPr="00A0351F" w:rsidRDefault="002E7900" w:rsidP="00CE24C4">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1</w:t>
            </w:r>
          </w:p>
        </w:tc>
      </w:tr>
      <w:tr w:rsidR="002E7900" w:rsidRPr="00A0351F" w14:paraId="52F40C31" w14:textId="77777777" w:rsidTr="00CE24C4">
        <w:trPr>
          <w:trHeight w:val="403"/>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E5F30C"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оголовников</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закачной</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скважины</w:t>
            </w:r>
            <w:proofErr w:type="spellEnd"/>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A9DDC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C2</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AD69D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23B7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5,337.50</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6F2BE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2 </w:t>
            </w:r>
          </w:p>
        </w:tc>
      </w:tr>
      <w:tr w:rsidR="002E7900" w:rsidRPr="00A0351F" w14:paraId="38830B6A" w14:textId="77777777" w:rsidTr="00CE24C4">
        <w:trPr>
          <w:trHeight w:val="422"/>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849461"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погружных насосов типа </w:t>
            </w:r>
            <w:r w:rsidRPr="00A0351F">
              <w:rPr>
                <w:rFonts w:ascii="Times New Roman" w:hAnsi="Times New Roman"/>
                <w:sz w:val="24"/>
                <w:szCs w:val="24"/>
                <w:lang w:val="en-GB" w:eastAsia="en-GB"/>
              </w:rPr>
              <w:t>SP</w:t>
            </w:r>
            <w:r w:rsidRPr="00A0351F">
              <w:rPr>
                <w:rFonts w:ascii="Times New Roman" w:hAnsi="Times New Roman"/>
                <w:sz w:val="24"/>
                <w:szCs w:val="24"/>
                <w:lang w:eastAsia="en-GB"/>
              </w:rPr>
              <w:t>-17</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3D529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C3</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9710CD"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6C520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39,250.62</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94A4CC"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3 </w:t>
            </w:r>
          </w:p>
        </w:tc>
      </w:tr>
      <w:tr w:rsidR="002E7900" w:rsidRPr="00A0351F" w14:paraId="4D394E9C" w14:textId="77777777" w:rsidTr="00CE24C4">
        <w:trPr>
          <w:trHeight w:val="414"/>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59AB2A"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4*6</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0832F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C4</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97025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42C08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1,594.62</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E159A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4 </w:t>
            </w:r>
          </w:p>
        </w:tc>
      </w:tr>
      <w:tr w:rsidR="002E7900" w:rsidRPr="00A0351F" w14:paraId="14DABFBA" w14:textId="77777777" w:rsidTr="00CE24C4">
        <w:trPr>
          <w:trHeight w:val="419"/>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898293"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4*6</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31B5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Q1</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1BCB12"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4A208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1,835.00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7CCE63E2"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Сметные данные из проекта Расширение ГТП </w:t>
            </w:r>
          </w:p>
        </w:tc>
      </w:tr>
      <w:tr w:rsidR="002E7900" w:rsidRPr="00A0351F" w14:paraId="4D155349" w14:textId="77777777" w:rsidTr="00CE24C4">
        <w:trPr>
          <w:trHeight w:val="412"/>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FA085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- 3x240</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1E5C79"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C5</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CE859E"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E8DB4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3,969.64</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3D324888"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5 </w:t>
            </w:r>
          </w:p>
        </w:tc>
      </w:tr>
      <w:tr w:rsidR="002E7900" w:rsidRPr="00A0351F" w14:paraId="6F04087F" w14:textId="77777777" w:rsidTr="00CE24C4">
        <w:trPr>
          <w:trHeight w:val="421"/>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8F51B"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- 3x240</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4FE1A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Q2</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8FA8A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457C8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234.00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25C76F42"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w:t>
            </w:r>
            <w:r w:rsidRPr="00A0351F">
              <w:rPr>
                <w:rFonts w:ascii="Times New Roman" w:hAnsi="Times New Roman"/>
                <w:sz w:val="24"/>
                <w:szCs w:val="24"/>
                <w:lang w:val="en-GB" w:eastAsia="en-GB"/>
              </w:rPr>
              <w:t> </w:t>
            </w:r>
          </w:p>
        </w:tc>
      </w:tr>
      <w:tr w:rsidR="002E7900" w:rsidRPr="00A0351F" w14:paraId="421902E1" w14:textId="77777777" w:rsidTr="00CE24C4">
        <w:trPr>
          <w:trHeight w:val="414"/>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C6E1F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откачных</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w:t>
            </w:r>
            <w:proofErr w:type="spellEnd"/>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D7242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Qew</w:t>
            </w:r>
            <w:proofErr w:type="spellEnd"/>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93F10B"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шт</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93284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15.00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3E7C5015"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w:t>
            </w:r>
            <w:r w:rsidRPr="00A0351F">
              <w:rPr>
                <w:rFonts w:ascii="Times New Roman" w:hAnsi="Times New Roman"/>
                <w:sz w:val="24"/>
                <w:szCs w:val="24"/>
                <w:lang w:val="en-GB" w:eastAsia="en-GB"/>
              </w:rPr>
              <w:t> </w:t>
            </w:r>
          </w:p>
        </w:tc>
      </w:tr>
      <w:tr w:rsidR="002E7900" w:rsidRPr="00A0351F" w14:paraId="6090F104" w14:textId="77777777" w:rsidTr="00CE24C4">
        <w:trPr>
          <w:trHeight w:val="406"/>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9055FE"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закачных</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w:t>
            </w:r>
            <w:proofErr w:type="spellEnd"/>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3FCC7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Qiw</w:t>
            </w:r>
            <w:proofErr w:type="spellEnd"/>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93A6E0"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шт</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75E1A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35.00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6E5F7ED0"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w:t>
            </w:r>
            <w:r w:rsidRPr="00A0351F">
              <w:rPr>
                <w:rFonts w:ascii="Times New Roman" w:hAnsi="Times New Roman"/>
                <w:sz w:val="24"/>
                <w:szCs w:val="24"/>
                <w:lang w:val="en-GB" w:eastAsia="en-GB"/>
              </w:rPr>
              <w:t> </w:t>
            </w:r>
          </w:p>
        </w:tc>
      </w:tr>
      <w:tr w:rsidR="002E7900" w:rsidRPr="00A0351F" w14:paraId="22D4A5C0" w14:textId="77777777" w:rsidTr="00CE24C4">
        <w:trPr>
          <w:trHeight w:val="425"/>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7AFF3F"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труба ПР (</w:t>
            </w:r>
            <w:r w:rsidRPr="00A0351F">
              <w:rPr>
                <w:rFonts w:ascii="Times New Roman" w:hAnsi="Times New Roman"/>
                <w:sz w:val="24"/>
                <w:szCs w:val="24"/>
                <w:lang w:val="en-GB" w:eastAsia="en-GB"/>
              </w:rPr>
              <w:t>PE</w:t>
            </w:r>
            <w:r w:rsidRPr="00A0351F">
              <w:rPr>
                <w:rFonts w:ascii="Times New Roman" w:hAnsi="Times New Roman"/>
                <w:sz w:val="24"/>
                <w:szCs w:val="24"/>
                <w:lang w:eastAsia="en-GB"/>
              </w:rPr>
              <w:t xml:space="preserve"> 100 </w:t>
            </w:r>
            <w:r w:rsidRPr="00A0351F">
              <w:rPr>
                <w:rFonts w:ascii="Times New Roman" w:hAnsi="Times New Roman"/>
                <w:sz w:val="24"/>
                <w:szCs w:val="24"/>
                <w:lang w:val="en-GB" w:eastAsia="en-GB"/>
              </w:rPr>
              <w:t>SDR</w:t>
            </w:r>
            <w:r w:rsidRPr="00A0351F">
              <w:rPr>
                <w:rFonts w:ascii="Times New Roman" w:hAnsi="Times New Roman"/>
                <w:sz w:val="24"/>
                <w:szCs w:val="24"/>
                <w:lang w:eastAsia="en-GB"/>
              </w:rPr>
              <w:t>11 Д</w:t>
            </w:r>
            <w:r w:rsidRPr="00A0351F">
              <w:rPr>
                <w:rFonts w:ascii="Times New Roman" w:hAnsi="Times New Roman"/>
                <w:sz w:val="24"/>
                <w:szCs w:val="24"/>
                <w:lang w:val="en-GB" w:eastAsia="en-GB"/>
              </w:rPr>
              <w:t>y</w:t>
            </w:r>
            <w:r w:rsidRPr="00A0351F">
              <w:rPr>
                <w:rFonts w:ascii="Times New Roman" w:hAnsi="Times New Roman"/>
                <w:sz w:val="24"/>
                <w:szCs w:val="24"/>
                <w:lang w:eastAsia="en-GB"/>
              </w:rPr>
              <w:t xml:space="preserve"> 225)</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9ED0BB"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Qp</w:t>
            </w:r>
            <w:proofErr w:type="spellEnd"/>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BA5C4B"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тг</w:t>
            </w:r>
            <w:proofErr w:type="spellEnd"/>
            <w:r w:rsidRPr="00A0351F">
              <w:rPr>
                <w:rFonts w:ascii="Times New Roman" w:hAnsi="Times New Roman"/>
                <w:sz w:val="24"/>
                <w:szCs w:val="24"/>
                <w:lang w:val="en-GB" w:eastAsia="en-GB"/>
              </w:rPr>
              <w:t>./</w:t>
            </w: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73723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63.00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7EF1F1C2"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w:t>
            </w:r>
            <w:r w:rsidRPr="00A0351F">
              <w:rPr>
                <w:rFonts w:ascii="Times New Roman" w:hAnsi="Times New Roman"/>
                <w:sz w:val="24"/>
                <w:szCs w:val="24"/>
                <w:lang w:val="en-GB" w:eastAsia="en-GB"/>
              </w:rPr>
              <w:t> </w:t>
            </w:r>
          </w:p>
        </w:tc>
      </w:tr>
      <w:tr w:rsidR="002E7900" w:rsidRPr="00A0351F" w14:paraId="634ACCBF" w14:textId="77777777" w:rsidTr="00CE24C4">
        <w:trPr>
          <w:trHeight w:val="417"/>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E77D68"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Стоимость Трубы ПР (</w:t>
            </w:r>
            <w:r w:rsidRPr="00A0351F">
              <w:rPr>
                <w:rFonts w:ascii="Times New Roman" w:hAnsi="Times New Roman"/>
                <w:sz w:val="24"/>
                <w:szCs w:val="24"/>
                <w:lang w:val="en-GB" w:eastAsia="en-GB"/>
              </w:rPr>
              <w:t>PE</w:t>
            </w:r>
            <w:r w:rsidRPr="00A0351F">
              <w:rPr>
                <w:rFonts w:ascii="Times New Roman" w:hAnsi="Times New Roman"/>
                <w:sz w:val="24"/>
                <w:szCs w:val="24"/>
                <w:lang w:eastAsia="en-GB"/>
              </w:rPr>
              <w:t xml:space="preserve"> 100 </w:t>
            </w:r>
            <w:r w:rsidRPr="00A0351F">
              <w:rPr>
                <w:rFonts w:ascii="Times New Roman" w:hAnsi="Times New Roman"/>
                <w:sz w:val="24"/>
                <w:szCs w:val="24"/>
                <w:lang w:val="en-GB" w:eastAsia="en-GB"/>
              </w:rPr>
              <w:t>SDR</w:t>
            </w:r>
            <w:r w:rsidRPr="00A0351F">
              <w:rPr>
                <w:rFonts w:ascii="Times New Roman" w:hAnsi="Times New Roman"/>
                <w:sz w:val="24"/>
                <w:szCs w:val="24"/>
                <w:lang w:eastAsia="en-GB"/>
              </w:rPr>
              <w:t>11 Д</w:t>
            </w:r>
            <w:r w:rsidRPr="00A0351F">
              <w:rPr>
                <w:rFonts w:ascii="Times New Roman" w:hAnsi="Times New Roman"/>
                <w:sz w:val="24"/>
                <w:szCs w:val="24"/>
                <w:lang w:val="en-GB" w:eastAsia="en-GB"/>
              </w:rPr>
              <w:t>y</w:t>
            </w:r>
            <w:r w:rsidRPr="00A0351F">
              <w:rPr>
                <w:rFonts w:ascii="Times New Roman" w:hAnsi="Times New Roman"/>
                <w:sz w:val="24"/>
                <w:szCs w:val="24"/>
                <w:lang w:eastAsia="en-GB"/>
              </w:rPr>
              <w:t xml:space="preserve"> 225)</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C2E3A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C6</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A3AA6C"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CDD2A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576.87</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16BC83"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6 </w:t>
            </w:r>
          </w:p>
        </w:tc>
      </w:tr>
      <w:tr w:rsidR="002E7900" w:rsidRPr="00A0351F" w14:paraId="07112CF5" w14:textId="77777777" w:rsidTr="00CE24C4">
        <w:trPr>
          <w:trHeight w:val="423"/>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9DAF73"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w:t>
            </w:r>
            <w:proofErr w:type="gramStart"/>
            <w:r w:rsidRPr="00A0351F">
              <w:rPr>
                <w:rFonts w:ascii="Times New Roman" w:hAnsi="Times New Roman"/>
                <w:sz w:val="24"/>
                <w:szCs w:val="24"/>
                <w:lang w:eastAsia="en-GB"/>
              </w:rPr>
              <w:t>бурения  и</w:t>
            </w:r>
            <w:proofErr w:type="gramEnd"/>
            <w:r w:rsidRPr="00A0351F">
              <w:rPr>
                <w:rFonts w:ascii="Times New Roman" w:hAnsi="Times New Roman"/>
                <w:sz w:val="24"/>
                <w:szCs w:val="24"/>
                <w:lang w:eastAsia="en-GB"/>
              </w:rPr>
              <w:t xml:space="preserve"> обсадки откачных скважин</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60B67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C7</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454F2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FA1CB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95,123.25</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2BEC33"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7 </w:t>
            </w:r>
          </w:p>
        </w:tc>
      </w:tr>
      <w:tr w:rsidR="002E7900" w:rsidRPr="00A0351F" w14:paraId="0741BFDB" w14:textId="77777777" w:rsidTr="00CE24C4">
        <w:trPr>
          <w:trHeight w:val="402"/>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F670F8"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w:t>
            </w:r>
            <w:proofErr w:type="gramStart"/>
            <w:r w:rsidRPr="00A0351F">
              <w:rPr>
                <w:rFonts w:ascii="Times New Roman" w:hAnsi="Times New Roman"/>
                <w:sz w:val="24"/>
                <w:szCs w:val="24"/>
                <w:lang w:eastAsia="en-GB"/>
              </w:rPr>
              <w:t>бурения  и</w:t>
            </w:r>
            <w:proofErr w:type="gramEnd"/>
            <w:r w:rsidRPr="00A0351F">
              <w:rPr>
                <w:rFonts w:ascii="Times New Roman" w:hAnsi="Times New Roman"/>
                <w:sz w:val="24"/>
                <w:szCs w:val="24"/>
                <w:lang w:eastAsia="en-GB"/>
              </w:rPr>
              <w:t xml:space="preserve"> обсадки </w:t>
            </w:r>
            <w:proofErr w:type="spellStart"/>
            <w:r w:rsidRPr="00A0351F">
              <w:rPr>
                <w:rFonts w:ascii="Times New Roman" w:hAnsi="Times New Roman"/>
                <w:sz w:val="24"/>
                <w:szCs w:val="24"/>
                <w:lang w:eastAsia="en-GB"/>
              </w:rPr>
              <w:t>закачных</w:t>
            </w:r>
            <w:proofErr w:type="spellEnd"/>
            <w:r w:rsidRPr="00A0351F">
              <w:rPr>
                <w:rFonts w:ascii="Times New Roman" w:hAnsi="Times New Roman"/>
                <w:sz w:val="24"/>
                <w:szCs w:val="24"/>
                <w:lang w:eastAsia="en-GB"/>
              </w:rPr>
              <w:t xml:space="preserve"> скважин</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58BC4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C8</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3ABB2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2A306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202,185.9</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8F3DC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8 </w:t>
            </w:r>
          </w:p>
        </w:tc>
      </w:tr>
      <w:tr w:rsidR="002E7900" w:rsidRPr="00A0351F" w14:paraId="11904461" w14:textId="77777777" w:rsidTr="00CE24C4">
        <w:trPr>
          <w:trHeight w:val="407"/>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69EFD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Мощность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погружного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насоса</w:t>
            </w:r>
            <w:proofErr w:type="spellEnd"/>
            <w:r w:rsidRPr="00A0351F">
              <w:rPr>
                <w:rFonts w:ascii="Times New Roman" w:hAnsi="Times New Roman"/>
                <w:sz w:val="24"/>
                <w:szCs w:val="24"/>
                <w:lang w:val="en-GB" w:eastAsia="en-GB"/>
              </w:rPr>
              <w:t xml:space="preserve"> SP-17</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22657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N1</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9C659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К/</w:t>
            </w:r>
            <w:proofErr w:type="spellStart"/>
            <w:r w:rsidRPr="00A0351F">
              <w:rPr>
                <w:rFonts w:ascii="Times New Roman" w:hAnsi="Times New Roman"/>
                <w:sz w:val="24"/>
                <w:szCs w:val="24"/>
                <w:lang w:val="en-GB" w:eastAsia="en-GB"/>
              </w:rPr>
              <w:t>Вт.ч</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F16F5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9.20</w:t>
            </w:r>
          </w:p>
        </w:tc>
        <w:tc>
          <w:tcPr>
            <w:tcW w:w="4981" w:type="dxa"/>
            <w:tcBorders>
              <w:top w:val="single" w:sz="4" w:space="0" w:color="auto"/>
              <w:left w:val="single" w:sz="4" w:space="0" w:color="auto"/>
              <w:bottom w:val="single" w:sz="4" w:space="0" w:color="auto"/>
              <w:right w:val="single" w:sz="4" w:space="0" w:color="auto"/>
            </w:tcBorders>
            <w:shd w:val="clear" w:color="auto" w:fill="FFFFFF"/>
            <w:hideMark/>
          </w:tcPr>
          <w:p w14:paraId="2448A28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65543D34" w14:textId="77777777" w:rsidTr="00CE24C4">
        <w:trPr>
          <w:trHeight w:val="427"/>
        </w:trPr>
        <w:tc>
          <w:tcPr>
            <w:tcW w:w="42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9BF236"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Расходы</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электроэнергию</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A7EB92"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04ED5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Ce</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132B3A"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6E487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14,490.00</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DF6C8E"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9 </w:t>
            </w:r>
          </w:p>
        </w:tc>
      </w:tr>
      <w:tr w:rsidR="002E7900" w:rsidRPr="00A0351F" w14:paraId="507CDCC8" w14:textId="77777777" w:rsidTr="00CE24C4">
        <w:trPr>
          <w:trHeight w:val="112"/>
        </w:trPr>
        <w:tc>
          <w:tcPr>
            <w:tcW w:w="53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BCE7E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p w14:paraId="49188378" w14:textId="77777777" w:rsidR="002E7900" w:rsidRPr="00A0351F" w:rsidRDefault="002E7900" w:rsidP="003B4039">
            <w:pPr>
              <w:spacing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Общая</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до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внедрения</w:t>
            </w:r>
            <w:proofErr w:type="spellEnd"/>
          </w:p>
        </w:tc>
        <w:tc>
          <w:tcPr>
            <w:tcW w:w="1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787F9D" w14:textId="77777777" w:rsidR="002E7900" w:rsidRPr="00A0351F" w:rsidRDefault="002E7900" w:rsidP="003B4039">
            <w:pPr>
              <w:spacing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TOT_C1</w:t>
            </w:r>
          </w:p>
        </w:tc>
        <w:tc>
          <w:tcPr>
            <w:tcW w:w="9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C48EE3" w14:textId="77777777" w:rsidR="002E7900" w:rsidRPr="00A0351F" w:rsidRDefault="002E7900" w:rsidP="003B4039">
            <w:pPr>
              <w:spacing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3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AA870A" w14:textId="77777777" w:rsidR="002E7900" w:rsidRPr="00A0351F" w:rsidRDefault="002E7900" w:rsidP="003B4039">
            <w:pPr>
              <w:spacing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364,442.72</w:t>
            </w:r>
          </w:p>
        </w:tc>
        <w:tc>
          <w:tcPr>
            <w:tcW w:w="49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0B45AD" w14:textId="77777777" w:rsidR="002E7900" w:rsidRPr="00A0351F" w:rsidRDefault="002E7900" w:rsidP="003B4039">
            <w:pPr>
              <w:spacing w:after="24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r w:rsidRPr="00A0351F">
              <w:rPr>
                <w:rFonts w:ascii="Times New Roman" w:hAnsi="Times New Roman"/>
                <w:sz w:val="24"/>
                <w:szCs w:val="24"/>
                <w:lang w:val="en-GB" w:eastAsia="en-GB"/>
              </w:rPr>
              <w:t xml:space="preserve"> – 10</w:t>
            </w:r>
          </w:p>
        </w:tc>
      </w:tr>
    </w:tbl>
    <w:p w14:paraId="612EC3D0" w14:textId="77777777" w:rsidR="002E7900" w:rsidRPr="00A0351F" w:rsidRDefault="003E6DA1" w:rsidP="003B4039">
      <w:pPr>
        <w:spacing w:after="0" w:line="240" w:lineRule="auto"/>
        <w:jc w:val="both"/>
        <w:rPr>
          <w:rFonts w:ascii="Times New Roman" w:hAnsi="Times New Roman"/>
          <w:b/>
          <w:caps/>
          <w:sz w:val="28"/>
          <w:szCs w:val="28"/>
        </w:rPr>
      </w:pPr>
      <w:r w:rsidRPr="00A0351F">
        <w:rPr>
          <w:rFonts w:ascii="Times New Roman" w:hAnsi="Times New Roman"/>
          <w:b/>
          <w:caps/>
          <w:sz w:val="28"/>
          <w:szCs w:val="28"/>
        </w:rPr>
        <w:br w:type="page"/>
      </w:r>
    </w:p>
    <w:p w14:paraId="4E933BD0" w14:textId="1CB174A5" w:rsidR="00CE24C4" w:rsidRPr="00CE24C4" w:rsidRDefault="00CE24C4" w:rsidP="00CE24C4">
      <w:pPr>
        <w:pStyle w:val="aff9"/>
        <w:keepNext/>
        <w:rPr>
          <w:i w:val="0"/>
          <w:color w:val="auto"/>
        </w:rPr>
      </w:pPr>
      <w:proofErr w:type="spellStart"/>
      <w:r w:rsidRPr="00CE24C4">
        <w:rPr>
          <w:rFonts w:ascii="Times New Roman" w:hAnsi="Times New Roman"/>
          <w:bCs/>
          <w:i w:val="0"/>
          <w:iCs w:val="0"/>
          <w:color w:val="auto"/>
          <w:sz w:val="28"/>
          <w:szCs w:val="28"/>
          <w:lang w:val="en-GB" w:eastAsia="en-GB"/>
        </w:rPr>
        <w:lastRenderedPageBreak/>
        <w:t>Таблица</w:t>
      </w:r>
      <w:proofErr w:type="spellEnd"/>
      <w:r w:rsidRPr="00CE24C4">
        <w:rPr>
          <w:rFonts w:ascii="Times New Roman" w:hAnsi="Times New Roman"/>
          <w:bCs/>
          <w:i w:val="0"/>
          <w:iCs w:val="0"/>
          <w:color w:val="auto"/>
          <w:sz w:val="28"/>
          <w:szCs w:val="28"/>
          <w:lang w:val="en-GB" w:eastAsia="en-GB"/>
        </w:rPr>
        <w:t xml:space="preserve"> </w:t>
      </w:r>
      <w:r w:rsidRPr="00CE24C4">
        <w:rPr>
          <w:rFonts w:ascii="Times New Roman" w:hAnsi="Times New Roman"/>
          <w:bCs/>
          <w:i w:val="0"/>
          <w:iCs w:val="0"/>
          <w:color w:val="auto"/>
          <w:sz w:val="28"/>
          <w:szCs w:val="28"/>
          <w:lang w:eastAsia="en-GB"/>
        </w:rPr>
        <w:t>3.6</w:t>
      </w:r>
      <w:r>
        <w:rPr>
          <w:rFonts w:ascii="Times New Roman" w:hAnsi="Times New Roman"/>
          <w:bCs/>
          <w:i w:val="0"/>
          <w:iCs w:val="0"/>
          <w:color w:val="auto"/>
          <w:sz w:val="28"/>
          <w:szCs w:val="28"/>
          <w:lang w:val="kk-KZ" w:eastAsia="en-GB"/>
        </w:rPr>
        <w:t xml:space="preserve"> –</w:t>
      </w:r>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Затраты</w:t>
      </w:r>
      <w:proofErr w:type="spellEnd"/>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после</w:t>
      </w:r>
      <w:proofErr w:type="spellEnd"/>
      <w:r w:rsidRPr="00CE24C4">
        <w:rPr>
          <w:rFonts w:ascii="Times New Roman" w:hAnsi="Times New Roman"/>
          <w:bCs/>
          <w:i w:val="0"/>
          <w:iCs w:val="0"/>
          <w:color w:val="auto"/>
          <w:sz w:val="28"/>
          <w:szCs w:val="28"/>
          <w:lang w:val="en-GB" w:eastAsia="en-GB"/>
        </w:rPr>
        <w:t xml:space="preserve"> </w:t>
      </w:r>
      <w:proofErr w:type="spellStart"/>
      <w:r w:rsidRPr="00CE24C4">
        <w:rPr>
          <w:rFonts w:ascii="Times New Roman" w:hAnsi="Times New Roman"/>
          <w:bCs/>
          <w:i w:val="0"/>
          <w:iCs w:val="0"/>
          <w:color w:val="auto"/>
          <w:sz w:val="28"/>
          <w:szCs w:val="28"/>
          <w:lang w:val="en-GB" w:eastAsia="en-GB"/>
        </w:rPr>
        <w:t>внедрения</w:t>
      </w:r>
      <w:proofErr w:type="spellEnd"/>
    </w:p>
    <w:tbl>
      <w:tblPr>
        <w:tblW w:w="146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3690"/>
        <w:gridCol w:w="1308"/>
        <w:gridCol w:w="1080"/>
        <w:gridCol w:w="1071"/>
        <w:gridCol w:w="1798"/>
        <w:gridCol w:w="5039"/>
      </w:tblGrid>
      <w:tr w:rsidR="002E7900" w:rsidRPr="00A0351F" w14:paraId="2ABA5650" w14:textId="77777777" w:rsidTr="002E7900">
        <w:trPr>
          <w:trHeight w:val="402"/>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21C16A7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30</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1EA895"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оголовников</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откачной</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скважины</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3622E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Э1</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E71D9D"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67F45E"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1,960.00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167604"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27E93F68" w14:textId="77777777" w:rsidTr="002E7900">
        <w:trPr>
          <w:trHeight w:val="560"/>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498E134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31</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85766F"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w:t>
            </w:r>
            <w:proofErr w:type="spellStart"/>
            <w:r w:rsidRPr="00A0351F">
              <w:rPr>
                <w:rFonts w:ascii="Times New Roman" w:hAnsi="Times New Roman"/>
                <w:sz w:val="24"/>
                <w:szCs w:val="24"/>
                <w:lang w:eastAsia="en-GB"/>
              </w:rPr>
              <w:t>оголовников</w:t>
            </w:r>
            <w:proofErr w:type="spellEnd"/>
            <w:r w:rsidRPr="00A0351F">
              <w:rPr>
                <w:rFonts w:ascii="Times New Roman" w:hAnsi="Times New Roman"/>
                <w:sz w:val="24"/>
                <w:szCs w:val="24"/>
                <w:lang w:eastAsia="en-GB"/>
              </w:rPr>
              <w:t xml:space="preserve"> на </w:t>
            </w:r>
            <w:proofErr w:type="spellStart"/>
            <w:r w:rsidRPr="00A0351F">
              <w:rPr>
                <w:rFonts w:ascii="Times New Roman" w:hAnsi="Times New Roman"/>
                <w:sz w:val="24"/>
                <w:szCs w:val="24"/>
                <w:lang w:eastAsia="en-GB"/>
              </w:rPr>
              <w:t>закачные</w:t>
            </w:r>
            <w:proofErr w:type="spellEnd"/>
            <w:r w:rsidRPr="00A0351F">
              <w:rPr>
                <w:rFonts w:ascii="Times New Roman" w:hAnsi="Times New Roman"/>
                <w:sz w:val="24"/>
                <w:szCs w:val="24"/>
                <w:lang w:eastAsia="en-GB"/>
              </w:rPr>
              <w:t xml:space="preserve"> скважины</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1D67A7"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Э2</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1E37A8"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49CE2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7,625.00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7732EA"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40DA46AF" w14:textId="77777777" w:rsidTr="002E7900">
        <w:trPr>
          <w:trHeight w:val="414"/>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3A32511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32</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EF205"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погружных насосов типа </w:t>
            </w:r>
            <w:r w:rsidRPr="00A0351F">
              <w:rPr>
                <w:rFonts w:ascii="Times New Roman" w:hAnsi="Times New Roman"/>
                <w:sz w:val="24"/>
                <w:szCs w:val="24"/>
                <w:lang w:val="en-GB" w:eastAsia="en-GB"/>
              </w:rPr>
              <w:t>SP</w:t>
            </w:r>
            <w:r w:rsidRPr="00A0351F">
              <w:rPr>
                <w:rFonts w:ascii="Times New Roman" w:hAnsi="Times New Roman"/>
                <w:sz w:val="24"/>
                <w:szCs w:val="24"/>
                <w:lang w:eastAsia="en-GB"/>
              </w:rPr>
              <w:t>-30</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7788E6"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Э9</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CBCCA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76E82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12,991.47</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B3FC14"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66B18ED7" w14:textId="77777777" w:rsidTr="002E7900">
        <w:trPr>
          <w:trHeight w:val="545"/>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10D682F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33</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6BEE78"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 xml:space="preserve">Стоимость </w:t>
            </w:r>
            <w:proofErr w:type="gramStart"/>
            <w:r w:rsidRPr="00A0351F">
              <w:rPr>
                <w:rFonts w:ascii="Times New Roman" w:hAnsi="Times New Roman"/>
                <w:sz w:val="24"/>
                <w:szCs w:val="24"/>
                <w:lang w:eastAsia="en-GB"/>
              </w:rPr>
              <w:t>бурения  и</w:t>
            </w:r>
            <w:proofErr w:type="gramEnd"/>
            <w:r w:rsidRPr="00A0351F">
              <w:rPr>
                <w:rFonts w:ascii="Times New Roman" w:hAnsi="Times New Roman"/>
                <w:sz w:val="24"/>
                <w:szCs w:val="24"/>
                <w:lang w:eastAsia="en-GB"/>
              </w:rPr>
              <w:t xml:space="preserve"> обсадки </w:t>
            </w:r>
            <w:proofErr w:type="spellStart"/>
            <w:r w:rsidRPr="00A0351F">
              <w:rPr>
                <w:rFonts w:ascii="Times New Roman" w:hAnsi="Times New Roman"/>
                <w:sz w:val="24"/>
                <w:szCs w:val="24"/>
                <w:lang w:eastAsia="en-GB"/>
              </w:rPr>
              <w:t>закачных</w:t>
            </w:r>
            <w:proofErr w:type="spellEnd"/>
            <w:r w:rsidRPr="00A0351F">
              <w:rPr>
                <w:rFonts w:ascii="Times New Roman" w:hAnsi="Times New Roman"/>
                <w:sz w:val="24"/>
                <w:szCs w:val="24"/>
                <w:lang w:eastAsia="en-GB"/>
              </w:rPr>
              <w:t xml:space="preserve"> скважин</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A81AC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Э8</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1926EE"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F746F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288,846.05</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6B192C"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7FB57444" w14:textId="77777777" w:rsidTr="002E7900">
        <w:trPr>
          <w:trHeight w:val="401"/>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44C1B07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34</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9C71D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4*6</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C83B6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Э4</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9C4A71"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E0B17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196.39</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05B31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4D445E36" w14:textId="77777777" w:rsidTr="002E7900">
        <w:trPr>
          <w:trHeight w:val="421"/>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6F3A43E5"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35</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4B9750"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4*6</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F899E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Q4</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35E5FA"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C4693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226.00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05EC3B"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37F6F89B" w14:textId="77777777" w:rsidTr="002E7900">
        <w:trPr>
          <w:trHeight w:val="423"/>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52DF2218"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36</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2BE2C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Стоимость</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- 3x240</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A91537"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Э5</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9F95AD"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3DFE9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899.11</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5DB509"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 на 2012</w:t>
            </w:r>
          </w:p>
        </w:tc>
      </w:tr>
      <w:tr w:rsidR="002E7900" w:rsidRPr="00A0351F" w14:paraId="48391ED5" w14:textId="77777777" w:rsidTr="002E7900">
        <w:trPr>
          <w:trHeight w:val="421"/>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18AC2016"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37</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57B44D"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электрокабеля</w:t>
            </w:r>
            <w:proofErr w:type="spellEnd"/>
            <w:r w:rsidRPr="00A0351F">
              <w:rPr>
                <w:rFonts w:ascii="Times New Roman" w:hAnsi="Times New Roman"/>
                <w:sz w:val="24"/>
                <w:szCs w:val="24"/>
                <w:lang w:val="en-GB" w:eastAsia="en-GB"/>
              </w:rPr>
              <w:t xml:space="preserve"> КГ - 3x240</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ACAC5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Q5</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5B57B2"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40315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53.00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B0A866"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320E7081" w14:textId="77777777" w:rsidTr="002E7900">
        <w:trPr>
          <w:trHeight w:val="414"/>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526099AF"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38</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F4B34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откачных</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8E896D"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Qew</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3B043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шт</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1EC338"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342F7C"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3C22033D" w14:textId="77777777" w:rsidTr="002E7900">
        <w:trPr>
          <w:trHeight w:val="405"/>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6EFED12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39</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AA2879"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Количество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закачных</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скважин</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DF6E11"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Qiw</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8E6049"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шт</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10AFC2"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50.00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3353C9"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7FCE7D32" w14:textId="77777777" w:rsidTr="002E7900">
        <w:trPr>
          <w:trHeight w:val="590"/>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7FE2FDFE"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40</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36FA60" w14:textId="77777777" w:rsidR="002E7900" w:rsidRPr="00A0351F" w:rsidRDefault="002E7900" w:rsidP="003B4039">
            <w:pPr>
              <w:spacing w:after="0" w:line="240" w:lineRule="auto"/>
              <w:jc w:val="both"/>
              <w:rPr>
                <w:rFonts w:ascii="Times New Roman" w:hAnsi="Times New Roman"/>
                <w:sz w:val="24"/>
                <w:szCs w:val="24"/>
                <w:lang w:eastAsia="en-GB"/>
              </w:rPr>
            </w:pPr>
            <w:proofErr w:type="spellStart"/>
            <w:r w:rsidRPr="00A0351F">
              <w:rPr>
                <w:rFonts w:ascii="Times New Roman" w:hAnsi="Times New Roman"/>
                <w:sz w:val="24"/>
                <w:szCs w:val="24"/>
                <w:lang w:eastAsia="en-GB"/>
              </w:rPr>
              <w:t>фитинги+арматура</w:t>
            </w:r>
            <w:proofErr w:type="spellEnd"/>
            <w:r w:rsidRPr="00A0351F">
              <w:rPr>
                <w:rFonts w:ascii="Times New Roman" w:hAnsi="Times New Roman"/>
                <w:sz w:val="24"/>
                <w:szCs w:val="24"/>
                <w:lang w:eastAsia="en-GB"/>
              </w:rPr>
              <w:t xml:space="preserve"> "насосных" скважин 5 комп</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300D8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Э10</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835639"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комп</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8F975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4,464.29</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AC79E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15F49E93" w14:textId="77777777" w:rsidTr="002E7900">
        <w:trPr>
          <w:trHeight w:val="407"/>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2FA5D589"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41</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FDB1AE"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труба</w:t>
            </w:r>
            <w:proofErr w:type="spellEnd"/>
            <w:r w:rsidRPr="00A0351F">
              <w:rPr>
                <w:rFonts w:ascii="Times New Roman" w:hAnsi="Times New Roman"/>
                <w:sz w:val="24"/>
                <w:szCs w:val="24"/>
                <w:lang w:val="en-GB" w:eastAsia="en-GB"/>
              </w:rPr>
              <w:t xml:space="preserve"> ПР (PE 100 SDR11 </w:t>
            </w:r>
            <w:proofErr w:type="spellStart"/>
            <w:r w:rsidRPr="00A0351F">
              <w:rPr>
                <w:rFonts w:ascii="Times New Roman" w:hAnsi="Times New Roman"/>
                <w:sz w:val="24"/>
                <w:szCs w:val="24"/>
                <w:lang w:val="en-GB" w:eastAsia="en-GB"/>
              </w:rPr>
              <w:t>Дy</w:t>
            </w:r>
            <w:proofErr w:type="spellEnd"/>
            <w:r w:rsidRPr="00A0351F">
              <w:rPr>
                <w:rFonts w:ascii="Times New Roman" w:hAnsi="Times New Roman"/>
                <w:sz w:val="24"/>
                <w:szCs w:val="24"/>
                <w:lang w:val="en-GB" w:eastAsia="en-GB"/>
              </w:rPr>
              <w:t xml:space="preserve"> 225)</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960993"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Qp</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FA0A11"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п.м</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611AD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547.00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4ED2A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r>
      <w:tr w:rsidR="002E7900" w:rsidRPr="00A0351F" w14:paraId="40EF1A1B" w14:textId="77777777" w:rsidTr="002E7900">
        <w:trPr>
          <w:trHeight w:val="549"/>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64742692"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42</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F89F95"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Стоимость Трубы ПР (</w:t>
            </w:r>
            <w:r w:rsidRPr="00A0351F">
              <w:rPr>
                <w:rFonts w:ascii="Times New Roman" w:hAnsi="Times New Roman"/>
                <w:sz w:val="24"/>
                <w:szCs w:val="24"/>
                <w:lang w:val="en-GB" w:eastAsia="en-GB"/>
              </w:rPr>
              <w:t>PE</w:t>
            </w:r>
            <w:r w:rsidRPr="00A0351F">
              <w:rPr>
                <w:rFonts w:ascii="Times New Roman" w:hAnsi="Times New Roman"/>
                <w:sz w:val="24"/>
                <w:szCs w:val="24"/>
                <w:lang w:eastAsia="en-GB"/>
              </w:rPr>
              <w:t xml:space="preserve"> 100 </w:t>
            </w:r>
            <w:r w:rsidRPr="00A0351F">
              <w:rPr>
                <w:rFonts w:ascii="Times New Roman" w:hAnsi="Times New Roman"/>
                <w:sz w:val="24"/>
                <w:szCs w:val="24"/>
                <w:lang w:val="en-GB" w:eastAsia="en-GB"/>
              </w:rPr>
              <w:t>SDR</w:t>
            </w:r>
            <w:r w:rsidRPr="00A0351F">
              <w:rPr>
                <w:rFonts w:ascii="Times New Roman" w:hAnsi="Times New Roman"/>
                <w:sz w:val="24"/>
                <w:szCs w:val="24"/>
                <w:lang w:eastAsia="en-GB"/>
              </w:rPr>
              <w:t>11 Д</w:t>
            </w:r>
            <w:r w:rsidRPr="00A0351F">
              <w:rPr>
                <w:rFonts w:ascii="Times New Roman" w:hAnsi="Times New Roman"/>
                <w:sz w:val="24"/>
                <w:szCs w:val="24"/>
                <w:lang w:val="en-GB" w:eastAsia="en-GB"/>
              </w:rPr>
              <w:t>y</w:t>
            </w:r>
            <w:r w:rsidRPr="00A0351F">
              <w:rPr>
                <w:rFonts w:ascii="Times New Roman" w:hAnsi="Times New Roman"/>
                <w:sz w:val="24"/>
                <w:szCs w:val="24"/>
                <w:lang w:eastAsia="en-GB"/>
              </w:rPr>
              <w:t xml:space="preserve"> 225)</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0EEA3A"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Э6</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3C7768"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BD9D6E"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5,008.69</w:t>
            </w:r>
          </w:p>
        </w:tc>
        <w:tc>
          <w:tcPr>
            <w:tcW w:w="5039" w:type="dxa"/>
            <w:tcBorders>
              <w:top w:val="single" w:sz="4" w:space="0" w:color="auto"/>
              <w:left w:val="single" w:sz="4" w:space="0" w:color="auto"/>
              <w:bottom w:val="single" w:sz="4" w:space="0" w:color="auto"/>
              <w:right w:val="single" w:sz="4" w:space="0" w:color="auto"/>
            </w:tcBorders>
            <w:shd w:val="clear" w:color="auto" w:fill="FFFFFF"/>
            <w:hideMark/>
          </w:tcPr>
          <w:p w14:paraId="1D4D7E33" w14:textId="77777777" w:rsidR="002E7900" w:rsidRPr="00A0351F" w:rsidRDefault="002E7900" w:rsidP="003B4039">
            <w:pPr>
              <w:spacing w:after="0" w:line="240" w:lineRule="auto"/>
              <w:jc w:val="both"/>
              <w:rPr>
                <w:rFonts w:ascii="Times New Roman" w:hAnsi="Times New Roman"/>
                <w:sz w:val="24"/>
                <w:szCs w:val="24"/>
                <w:lang w:eastAsia="en-GB"/>
              </w:rPr>
            </w:pPr>
            <w:r w:rsidRPr="00A0351F">
              <w:rPr>
                <w:rFonts w:ascii="Times New Roman" w:hAnsi="Times New Roman"/>
                <w:sz w:val="24"/>
                <w:szCs w:val="24"/>
                <w:lang w:eastAsia="en-GB"/>
              </w:rPr>
              <w:t>Сметные данные из проекта Расширение ГТП на 2013</w:t>
            </w:r>
          </w:p>
        </w:tc>
      </w:tr>
      <w:tr w:rsidR="002E7900" w:rsidRPr="00A0351F" w14:paraId="6220D27C" w14:textId="77777777" w:rsidTr="002E7900">
        <w:trPr>
          <w:trHeight w:val="300"/>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2FC964C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43</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2B5658" w14:textId="77777777" w:rsidR="002E7900" w:rsidRPr="00A0351F" w:rsidRDefault="002E7900" w:rsidP="003B4039">
            <w:pPr>
              <w:spacing w:after="0" w:line="240" w:lineRule="auto"/>
              <w:jc w:val="both"/>
              <w:rPr>
                <w:rFonts w:ascii="Times New Roman" w:hAnsi="Times New Roman"/>
                <w:color w:val="000000"/>
                <w:sz w:val="24"/>
                <w:szCs w:val="24"/>
                <w:lang w:eastAsia="en-GB"/>
              </w:rPr>
            </w:pPr>
            <w:r w:rsidRPr="00A0351F">
              <w:rPr>
                <w:rFonts w:ascii="Times New Roman" w:hAnsi="Times New Roman"/>
                <w:color w:val="000000"/>
                <w:sz w:val="24"/>
                <w:szCs w:val="24"/>
                <w:lang w:eastAsia="en-GB"/>
              </w:rPr>
              <w:t>Стоимость бурения и обсадки "насосных" скважин</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9C4F14"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Э7</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927553"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ABE0CD" w14:textId="77777777" w:rsidR="002E7900" w:rsidRPr="00A0351F" w:rsidRDefault="002E7900" w:rsidP="003B4039">
            <w:pPr>
              <w:spacing w:after="0" w:line="240" w:lineRule="auto"/>
              <w:jc w:val="both"/>
              <w:rPr>
                <w:rFonts w:ascii="Times New Roman" w:hAnsi="Times New Roman"/>
                <w:color w:val="000000"/>
                <w:sz w:val="24"/>
                <w:szCs w:val="24"/>
                <w:lang w:val="en-GB" w:eastAsia="en-GB"/>
              </w:rPr>
            </w:pPr>
            <w:r w:rsidRPr="00A0351F">
              <w:rPr>
                <w:rFonts w:ascii="Times New Roman" w:hAnsi="Times New Roman"/>
                <w:color w:val="000000"/>
                <w:sz w:val="24"/>
                <w:szCs w:val="24"/>
                <w:lang w:val="en-GB" w:eastAsia="en-GB"/>
              </w:rPr>
              <w:t>3,313.03</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DDBBE50"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69F6D3E0" w14:textId="77777777" w:rsidTr="002E7900">
        <w:trPr>
          <w:trHeight w:val="300"/>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2037CD92"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44</w:t>
            </w:r>
          </w:p>
        </w:tc>
        <w:tc>
          <w:tcPr>
            <w:tcW w:w="369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D60A72" w14:textId="77777777" w:rsidR="002E7900" w:rsidRPr="00A0351F" w:rsidRDefault="002E7900" w:rsidP="003B4039">
            <w:pPr>
              <w:spacing w:after="0" w:line="240" w:lineRule="auto"/>
              <w:jc w:val="both"/>
              <w:rPr>
                <w:rFonts w:ascii="Times New Roman" w:hAnsi="Times New Roman"/>
                <w:color w:val="000000"/>
                <w:sz w:val="24"/>
                <w:szCs w:val="24"/>
                <w:lang w:val="en-GB" w:eastAsia="en-GB"/>
              </w:rPr>
            </w:pPr>
            <w:proofErr w:type="spellStart"/>
            <w:r w:rsidRPr="00A0351F">
              <w:rPr>
                <w:rFonts w:ascii="Times New Roman" w:hAnsi="Times New Roman"/>
                <w:color w:val="000000"/>
                <w:sz w:val="24"/>
                <w:szCs w:val="24"/>
                <w:lang w:val="en-GB" w:eastAsia="en-GB"/>
              </w:rPr>
              <w:t>Мощность</w:t>
            </w:r>
            <w:proofErr w:type="spellEnd"/>
            <w:r w:rsidRPr="00A0351F">
              <w:rPr>
                <w:rFonts w:ascii="Times New Roman" w:hAnsi="Times New Roman"/>
                <w:color w:val="000000"/>
                <w:sz w:val="24"/>
                <w:szCs w:val="24"/>
                <w:lang w:val="en-GB" w:eastAsia="en-GB"/>
              </w:rPr>
              <w:t xml:space="preserve"> </w:t>
            </w:r>
            <w:proofErr w:type="spellStart"/>
            <w:r w:rsidRPr="00A0351F">
              <w:rPr>
                <w:rFonts w:ascii="Times New Roman" w:hAnsi="Times New Roman"/>
                <w:color w:val="000000"/>
                <w:sz w:val="24"/>
                <w:szCs w:val="24"/>
                <w:lang w:val="en-GB" w:eastAsia="en-GB"/>
              </w:rPr>
              <w:t>погружного</w:t>
            </w:r>
            <w:proofErr w:type="spellEnd"/>
            <w:r w:rsidRPr="00A0351F">
              <w:rPr>
                <w:rFonts w:ascii="Times New Roman" w:hAnsi="Times New Roman"/>
                <w:color w:val="000000"/>
                <w:sz w:val="24"/>
                <w:szCs w:val="24"/>
                <w:lang w:val="en-GB" w:eastAsia="en-GB"/>
              </w:rPr>
              <w:t xml:space="preserve"> </w:t>
            </w:r>
            <w:proofErr w:type="spellStart"/>
            <w:r w:rsidRPr="00A0351F">
              <w:rPr>
                <w:rFonts w:ascii="Times New Roman" w:hAnsi="Times New Roman"/>
                <w:color w:val="000000"/>
                <w:sz w:val="24"/>
                <w:szCs w:val="24"/>
                <w:lang w:val="en-GB" w:eastAsia="en-GB"/>
              </w:rPr>
              <w:t>насоса</w:t>
            </w:r>
            <w:proofErr w:type="spellEnd"/>
            <w:r w:rsidRPr="00A0351F">
              <w:rPr>
                <w:rFonts w:ascii="Times New Roman" w:hAnsi="Times New Roman"/>
                <w:color w:val="000000"/>
                <w:sz w:val="24"/>
                <w:szCs w:val="24"/>
                <w:lang w:val="en-GB" w:eastAsia="en-GB"/>
              </w:rPr>
              <w:t xml:space="preserve"> SP-30</w:t>
            </w:r>
          </w:p>
        </w:tc>
        <w:tc>
          <w:tcPr>
            <w:tcW w:w="130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5B77EE" w14:textId="77777777" w:rsidR="002E7900" w:rsidRPr="00A0351F" w:rsidRDefault="002E7900" w:rsidP="003B4039">
            <w:pPr>
              <w:spacing w:after="0" w:line="240" w:lineRule="auto"/>
              <w:jc w:val="both"/>
              <w:rPr>
                <w:rFonts w:ascii="Times New Roman" w:hAnsi="Times New Roman"/>
                <w:color w:val="000000"/>
                <w:sz w:val="24"/>
                <w:szCs w:val="24"/>
                <w:lang w:val="en-GB" w:eastAsia="en-GB"/>
              </w:rPr>
            </w:pPr>
            <w:r w:rsidRPr="00A0351F">
              <w:rPr>
                <w:rFonts w:ascii="Times New Roman" w:hAnsi="Times New Roman"/>
                <w:color w:val="000000"/>
                <w:sz w:val="24"/>
                <w:szCs w:val="24"/>
                <w:lang w:val="en-GB" w:eastAsia="en-GB"/>
              </w:rPr>
              <w:t> </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14A800"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N2</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7DC6DD"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К/</w:t>
            </w:r>
            <w:proofErr w:type="spellStart"/>
            <w:r w:rsidRPr="00A0351F">
              <w:rPr>
                <w:rFonts w:ascii="Times New Roman" w:hAnsi="Times New Roman"/>
                <w:sz w:val="24"/>
                <w:szCs w:val="24"/>
                <w:lang w:val="en-GB" w:eastAsia="en-GB"/>
              </w:rPr>
              <w:t>Вт.ч</w:t>
            </w:r>
            <w:proofErr w:type="spellEnd"/>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2F555" w14:textId="77777777" w:rsidR="002E7900" w:rsidRPr="00A0351F" w:rsidRDefault="002E7900" w:rsidP="003B4039">
            <w:pPr>
              <w:spacing w:after="0" w:line="240" w:lineRule="auto"/>
              <w:jc w:val="both"/>
              <w:rPr>
                <w:rFonts w:ascii="Times New Roman" w:hAnsi="Times New Roman"/>
                <w:color w:val="000000"/>
                <w:sz w:val="24"/>
                <w:szCs w:val="24"/>
                <w:lang w:val="en-GB" w:eastAsia="en-GB"/>
              </w:rPr>
            </w:pPr>
            <w:r w:rsidRPr="00A0351F">
              <w:rPr>
                <w:rFonts w:ascii="Times New Roman" w:hAnsi="Times New Roman"/>
                <w:color w:val="000000"/>
                <w:sz w:val="24"/>
                <w:szCs w:val="24"/>
                <w:lang w:val="en-GB" w:eastAsia="en-GB"/>
              </w:rPr>
              <w:t>13.00</w:t>
            </w:r>
          </w:p>
        </w:tc>
        <w:tc>
          <w:tcPr>
            <w:tcW w:w="50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CAB10B" w14:textId="77777777" w:rsidR="002E7900" w:rsidRPr="00A0351F" w:rsidRDefault="002E7900" w:rsidP="003B4039">
            <w:pPr>
              <w:spacing w:after="0" w:line="240" w:lineRule="auto"/>
              <w:jc w:val="both"/>
              <w:rPr>
                <w:rFonts w:ascii="Times New Roman" w:hAnsi="Times New Roman"/>
                <w:color w:val="000000"/>
                <w:sz w:val="24"/>
                <w:szCs w:val="24"/>
                <w:lang w:val="en-GB" w:eastAsia="en-GB"/>
              </w:rPr>
            </w:pPr>
            <w:r w:rsidRPr="00A0351F">
              <w:rPr>
                <w:rFonts w:ascii="Times New Roman" w:hAnsi="Times New Roman"/>
                <w:color w:val="000000"/>
                <w:sz w:val="24"/>
                <w:szCs w:val="24"/>
                <w:lang w:val="en-GB" w:eastAsia="en-GB"/>
              </w:rPr>
              <w:t> </w:t>
            </w:r>
          </w:p>
        </w:tc>
      </w:tr>
      <w:tr w:rsidR="002E7900" w:rsidRPr="00A0351F" w14:paraId="752683BB" w14:textId="77777777" w:rsidTr="002E7900">
        <w:trPr>
          <w:trHeight w:val="300"/>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3D2B3342"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45</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A409F"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Расходы</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на</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электроэнергию</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6DDED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Эe</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0AB817"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тыс.тг</w:t>
            </w:r>
            <w:proofErr w:type="spellEnd"/>
            <w:r w:rsidRPr="00A0351F">
              <w:rPr>
                <w:rFonts w:ascii="Times New Roman" w:hAnsi="Times New Roman"/>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455053"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6,825.00</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2777AA" w14:textId="77777777" w:rsidR="002E7900" w:rsidRPr="00A0351F" w:rsidRDefault="002E7900" w:rsidP="003B4039">
            <w:pPr>
              <w:spacing w:after="0" w:line="240" w:lineRule="auto"/>
              <w:jc w:val="both"/>
              <w:rPr>
                <w:rFonts w:ascii="Times New Roman" w:hAnsi="Times New Roman"/>
                <w:sz w:val="24"/>
                <w:szCs w:val="24"/>
                <w:lang w:val="en-GB" w:eastAsia="en-GB"/>
              </w:rPr>
            </w:pPr>
            <w:proofErr w:type="spellStart"/>
            <w:r w:rsidRPr="00A0351F">
              <w:rPr>
                <w:rFonts w:ascii="Times New Roman" w:hAnsi="Times New Roman"/>
                <w:sz w:val="24"/>
                <w:szCs w:val="24"/>
                <w:lang w:val="en-GB" w:eastAsia="en-GB"/>
              </w:rPr>
              <w:t>Расчет</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по</w:t>
            </w:r>
            <w:proofErr w:type="spellEnd"/>
            <w:r w:rsidRPr="00A0351F">
              <w:rPr>
                <w:rFonts w:ascii="Times New Roman" w:hAnsi="Times New Roman"/>
                <w:sz w:val="24"/>
                <w:szCs w:val="24"/>
                <w:lang w:val="en-GB" w:eastAsia="en-GB"/>
              </w:rPr>
              <w:t xml:space="preserve"> </w:t>
            </w:r>
            <w:proofErr w:type="spellStart"/>
            <w:r w:rsidRPr="00A0351F">
              <w:rPr>
                <w:rFonts w:ascii="Times New Roman" w:hAnsi="Times New Roman"/>
                <w:sz w:val="24"/>
                <w:szCs w:val="24"/>
                <w:lang w:val="en-GB" w:eastAsia="en-GB"/>
              </w:rPr>
              <w:t>формуле</w:t>
            </w:r>
            <w:proofErr w:type="spellEnd"/>
          </w:p>
        </w:tc>
      </w:tr>
      <w:tr w:rsidR="002E7900" w:rsidRPr="00A0351F" w14:paraId="6E2627C0" w14:textId="77777777" w:rsidTr="002E7900">
        <w:trPr>
          <w:trHeight w:val="397"/>
        </w:trPr>
        <w:tc>
          <w:tcPr>
            <w:tcW w:w="685" w:type="dxa"/>
            <w:tcBorders>
              <w:top w:val="single" w:sz="4" w:space="0" w:color="auto"/>
              <w:left w:val="single" w:sz="4" w:space="0" w:color="auto"/>
              <w:bottom w:val="single" w:sz="4" w:space="0" w:color="auto"/>
              <w:right w:val="single" w:sz="4" w:space="0" w:color="auto"/>
            </w:tcBorders>
            <w:noWrap/>
            <w:vAlign w:val="center"/>
            <w:hideMark/>
          </w:tcPr>
          <w:p w14:paraId="61988801" w14:textId="77777777" w:rsidR="002E7900" w:rsidRPr="00A0351F" w:rsidRDefault="002E7900" w:rsidP="003B4039">
            <w:pPr>
              <w:spacing w:after="0" w:line="240" w:lineRule="auto"/>
              <w:jc w:val="both"/>
              <w:rPr>
                <w:rFonts w:ascii="Times New Roman" w:hAnsi="Times New Roman"/>
                <w:sz w:val="24"/>
                <w:szCs w:val="24"/>
                <w:lang w:val="en-GB" w:eastAsia="en-GB"/>
              </w:rPr>
            </w:pPr>
            <w:r w:rsidRPr="00A0351F">
              <w:rPr>
                <w:rFonts w:ascii="Times New Roman" w:hAnsi="Times New Roman"/>
                <w:sz w:val="24"/>
                <w:szCs w:val="24"/>
                <w:lang w:val="en-GB" w:eastAsia="en-GB"/>
              </w:rPr>
              <w:t> </w:t>
            </w:r>
          </w:p>
        </w:tc>
        <w:tc>
          <w:tcPr>
            <w:tcW w:w="499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67DEF" w14:textId="77777777" w:rsidR="002E7900" w:rsidRPr="00A0351F" w:rsidRDefault="002E7900" w:rsidP="003B4039">
            <w:pPr>
              <w:spacing w:after="0" w:line="240" w:lineRule="auto"/>
              <w:jc w:val="both"/>
              <w:rPr>
                <w:rFonts w:ascii="Times New Roman" w:hAnsi="Times New Roman"/>
                <w:b/>
                <w:bCs/>
                <w:i/>
                <w:iCs/>
                <w:sz w:val="24"/>
                <w:szCs w:val="24"/>
                <w:lang w:val="en-GB" w:eastAsia="en-GB"/>
              </w:rPr>
            </w:pPr>
            <w:proofErr w:type="spellStart"/>
            <w:r w:rsidRPr="00A0351F">
              <w:rPr>
                <w:rFonts w:ascii="Times New Roman" w:hAnsi="Times New Roman"/>
                <w:b/>
                <w:bCs/>
                <w:i/>
                <w:iCs/>
                <w:sz w:val="24"/>
                <w:szCs w:val="24"/>
                <w:lang w:val="en-GB" w:eastAsia="en-GB"/>
              </w:rPr>
              <w:t>Общая</w:t>
            </w:r>
            <w:proofErr w:type="spellEnd"/>
            <w:r w:rsidRPr="00A0351F">
              <w:rPr>
                <w:rFonts w:ascii="Times New Roman" w:hAnsi="Times New Roman"/>
                <w:b/>
                <w:bCs/>
                <w:i/>
                <w:iCs/>
                <w:sz w:val="24"/>
                <w:szCs w:val="24"/>
                <w:lang w:val="en-GB" w:eastAsia="en-GB"/>
              </w:rPr>
              <w:t xml:space="preserve"> </w:t>
            </w:r>
            <w:proofErr w:type="spellStart"/>
            <w:r w:rsidRPr="00A0351F">
              <w:rPr>
                <w:rFonts w:ascii="Times New Roman" w:hAnsi="Times New Roman"/>
                <w:b/>
                <w:bCs/>
                <w:i/>
                <w:iCs/>
                <w:sz w:val="24"/>
                <w:szCs w:val="24"/>
                <w:lang w:val="en-GB" w:eastAsia="en-GB"/>
              </w:rPr>
              <w:t>стоимость</w:t>
            </w:r>
            <w:proofErr w:type="spellEnd"/>
            <w:r w:rsidRPr="00A0351F">
              <w:rPr>
                <w:rFonts w:ascii="Times New Roman" w:hAnsi="Times New Roman"/>
                <w:b/>
                <w:bCs/>
                <w:i/>
                <w:iCs/>
                <w:sz w:val="24"/>
                <w:szCs w:val="24"/>
                <w:lang w:val="en-GB" w:eastAsia="en-GB"/>
              </w:rPr>
              <w:t xml:space="preserve"> </w:t>
            </w:r>
            <w:proofErr w:type="spellStart"/>
            <w:r w:rsidRPr="00A0351F">
              <w:rPr>
                <w:rFonts w:ascii="Times New Roman" w:hAnsi="Times New Roman"/>
                <w:b/>
                <w:bCs/>
                <w:i/>
                <w:iCs/>
                <w:sz w:val="24"/>
                <w:szCs w:val="24"/>
                <w:lang w:val="en-GB" w:eastAsia="en-GB"/>
              </w:rPr>
              <w:t>после</w:t>
            </w:r>
            <w:proofErr w:type="spellEnd"/>
            <w:r w:rsidRPr="00A0351F">
              <w:rPr>
                <w:rFonts w:ascii="Times New Roman" w:hAnsi="Times New Roman"/>
                <w:b/>
                <w:bCs/>
                <w:i/>
                <w:iCs/>
                <w:sz w:val="24"/>
                <w:szCs w:val="24"/>
                <w:lang w:val="en-GB" w:eastAsia="en-GB"/>
              </w:rPr>
              <w:t xml:space="preserve"> </w:t>
            </w:r>
            <w:proofErr w:type="spellStart"/>
            <w:r w:rsidRPr="00A0351F">
              <w:rPr>
                <w:rFonts w:ascii="Times New Roman" w:hAnsi="Times New Roman"/>
                <w:b/>
                <w:bCs/>
                <w:i/>
                <w:iCs/>
                <w:sz w:val="24"/>
                <w:szCs w:val="24"/>
                <w:lang w:val="en-GB" w:eastAsia="en-GB"/>
              </w:rPr>
              <w:t>внедрения</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39FF10" w14:textId="77777777" w:rsidR="002E7900" w:rsidRPr="00A0351F" w:rsidRDefault="002E7900" w:rsidP="003B4039">
            <w:pPr>
              <w:spacing w:after="0" w:line="240" w:lineRule="auto"/>
              <w:jc w:val="both"/>
              <w:rPr>
                <w:rFonts w:ascii="Times New Roman" w:hAnsi="Times New Roman"/>
                <w:b/>
                <w:bCs/>
                <w:i/>
                <w:iCs/>
                <w:sz w:val="24"/>
                <w:szCs w:val="24"/>
                <w:lang w:val="en-GB" w:eastAsia="en-GB"/>
              </w:rPr>
            </w:pPr>
            <w:r w:rsidRPr="00A0351F">
              <w:rPr>
                <w:rFonts w:ascii="Times New Roman" w:hAnsi="Times New Roman"/>
                <w:b/>
                <w:bCs/>
                <w:i/>
                <w:iCs/>
                <w:sz w:val="24"/>
                <w:szCs w:val="24"/>
                <w:lang w:val="en-GB" w:eastAsia="en-GB"/>
              </w:rPr>
              <w:t>TOT_Э1</w:t>
            </w:r>
          </w:p>
        </w:tc>
        <w:tc>
          <w:tcPr>
            <w:tcW w:w="10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FAB5FE" w14:textId="77777777" w:rsidR="002E7900" w:rsidRPr="00A0351F" w:rsidRDefault="002E7900" w:rsidP="003B4039">
            <w:pPr>
              <w:spacing w:after="0" w:line="240" w:lineRule="auto"/>
              <w:jc w:val="both"/>
              <w:rPr>
                <w:rFonts w:ascii="Times New Roman" w:hAnsi="Times New Roman"/>
                <w:b/>
                <w:bCs/>
                <w:i/>
                <w:iCs/>
                <w:sz w:val="24"/>
                <w:szCs w:val="24"/>
                <w:lang w:val="en-GB" w:eastAsia="en-GB"/>
              </w:rPr>
            </w:pPr>
            <w:proofErr w:type="spellStart"/>
            <w:r w:rsidRPr="00A0351F">
              <w:rPr>
                <w:rFonts w:ascii="Times New Roman" w:hAnsi="Times New Roman"/>
                <w:b/>
                <w:bCs/>
                <w:i/>
                <w:iCs/>
                <w:sz w:val="24"/>
                <w:szCs w:val="24"/>
                <w:lang w:val="en-GB" w:eastAsia="en-GB"/>
              </w:rPr>
              <w:t>тыс.тг</w:t>
            </w:r>
            <w:proofErr w:type="spellEnd"/>
            <w:r w:rsidRPr="00A0351F">
              <w:rPr>
                <w:rFonts w:ascii="Times New Roman" w:hAnsi="Times New Roman"/>
                <w:b/>
                <w:bCs/>
                <w:i/>
                <w:iCs/>
                <w:sz w:val="24"/>
                <w:szCs w:val="24"/>
                <w:lang w:val="en-GB" w:eastAsia="en-GB"/>
              </w:rPr>
              <w:t>.</w:t>
            </w:r>
          </w:p>
        </w:tc>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4BF6A" w14:textId="77777777" w:rsidR="002E7900" w:rsidRPr="00A0351F" w:rsidRDefault="002E7900" w:rsidP="003B4039">
            <w:pPr>
              <w:spacing w:after="0" w:line="240" w:lineRule="auto"/>
              <w:jc w:val="both"/>
              <w:rPr>
                <w:rFonts w:ascii="Times New Roman" w:hAnsi="Times New Roman"/>
                <w:b/>
                <w:bCs/>
                <w:i/>
                <w:iCs/>
                <w:sz w:val="24"/>
                <w:szCs w:val="24"/>
                <w:lang w:val="en-GB" w:eastAsia="en-GB"/>
              </w:rPr>
            </w:pPr>
            <w:r w:rsidRPr="00A0351F">
              <w:rPr>
                <w:rFonts w:ascii="Times New Roman" w:hAnsi="Times New Roman"/>
                <w:b/>
                <w:bCs/>
                <w:i/>
                <w:iCs/>
                <w:sz w:val="24"/>
                <w:szCs w:val="24"/>
                <w:lang w:val="en-GB" w:eastAsia="en-GB"/>
              </w:rPr>
              <w:t>332,129.03</w:t>
            </w:r>
          </w:p>
        </w:tc>
        <w:tc>
          <w:tcPr>
            <w:tcW w:w="50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D0464F" w14:textId="77777777" w:rsidR="002E7900" w:rsidRPr="00A0351F" w:rsidRDefault="002E7900" w:rsidP="003B4039">
            <w:pPr>
              <w:spacing w:after="0" w:line="240" w:lineRule="auto"/>
              <w:jc w:val="both"/>
              <w:rPr>
                <w:rFonts w:ascii="Times New Roman" w:hAnsi="Times New Roman"/>
                <w:b/>
                <w:bCs/>
                <w:i/>
                <w:iCs/>
                <w:sz w:val="24"/>
                <w:szCs w:val="24"/>
                <w:lang w:val="en-GB" w:eastAsia="en-GB"/>
              </w:rPr>
            </w:pPr>
            <w:r w:rsidRPr="00A0351F">
              <w:rPr>
                <w:rFonts w:ascii="Times New Roman" w:hAnsi="Times New Roman"/>
                <w:b/>
                <w:bCs/>
                <w:i/>
                <w:iCs/>
                <w:sz w:val="24"/>
                <w:szCs w:val="24"/>
                <w:lang w:val="en-GB" w:eastAsia="en-GB"/>
              </w:rPr>
              <w:t> </w:t>
            </w:r>
          </w:p>
        </w:tc>
      </w:tr>
    </w:tbl>
    <w:p w14:paraId="48CFF5E6" w14:textId="77777777" w:rsidR="002E7900" w:rsidRPr="00A0351F" w:rsidRDefault="002E7900" w:rsidP="003B4039">
      <w:pPr>
        <w:spacing w:after="0" w:line="240" w:lineRule="auto"/>
        <w:jc w:val="both"/>
        <w:rPr>
          <w:rFonts w:ascii="Times New Roman" w:hAnsi="Times New Roman"/>
          <w:b/>
          <w:caps/>
          <w:sz w:val="28"/>
          <w:szCs w:val="28"/>
        </w:rPr>
        <w:sectPr w:rsidR="002E7900" w:rsidRPr="00A0351F" w:rsidSect="00E67A9B">
          <w:footnotePr>
            <w:pos w:val="beneathText"/>
          </w:footnotePr>
          <w:endnotePr>
            <w:numFmt w:val="decimal"/>
          </w:endnotePr>
          <w:type w:val="nextColumn"/>
          <w:pgSz w:w="16840" w:h="11907" w:orient="landscape" w:code="9"/>
          <w:pgMar w:top="1134" w:right="567" w:bottom="1134" w:left="1701" w:header="709" w:footer="709" w:gutter="0"/>
          <w:cols w:space="708"/>
          <w:docGrid w:linePitch="360"/>
        </w:sectPr>
      </w:pPr>
    </w:p>
    <w:p w14:paraId="6D1949D9" w14:textId="77777777" w:rsidR="001715CD" w:rsidRPr="00A0351F" w:rsidRDefault="001715CD" w:rsidP="003C4B4F">
      <w:pPr>
        <w:spacing w:after="0" w:line="240" w:lineRule="auto"/>
        <w:jc w:val="center"/>
        <w:rPr>
          <w:rFonts w:ascii="Times New Roman" w:hAnsi="Times New Roman"/>
          <w:b/>
          <w:sz w:val="28"/>
          <w:szCs w:val="28"/>
        </w:rPr>
      </w:pPr>
      <w:r w:rsidRPr="00A0351F">
        <w:rPr>
          <w:rFonts w:ascii="Times New Roman" w:hAnsi="Times New Roman"/>
          <w:b/>
          <w:caps/>
          <w:sz w:val="28"/>
          <w:szCs w:val="28"/>
        </w:rPr>
        <w:lastRenderedPageBreak/>
        <w:t>Заключение</w:t>
      </w:r>
    </w:p>
    <w:p w14:paraId="7E330D1A" w14:textId="77777777" w:rsidR="001715CD" w:rsidRPr="00A0351F" w:rsidRDefault="001715CD" w:rsidP="003B4039">
      <w:pPr>
        <w:shd w:val="clear" w:color="auto" w:fill="FFFFFF"/>
        <w:spacing w:after="0" w:line="240" w:lineRule="auto"/>
        <w:ind w:firstLine="709"/>
        <w:jc w:val="both"/>
        <w:rPr>
          <w:rFonts w:ascii="Times New Roman" w:hAnsi="Times New Roman"/>
          <w:caps/>
          <w:sz w:val="28"/>
          <w:szCs w:val="28"/>
        </w:rPr>
      </w:pPr>
    </w:p>
    <w:p w14:paraId="078AA7A5" w14:textId="6202F6C2" w:rsidR="001715CD" w:rsidRPr="00985C30" w:rsidRDefault="001715CD" w:rsidP="003B4039">
      <w:pPr>
        <w:spacing w:after="0" w:line="240" w:lineRule="auto"/>
        <w:ind w:firstLine="709"/>
        <w:jc w:val="both"/>
        <w:rPr>
          <w:rFonts w:ascii="Times New Roman" w:hAnsi="Times New Roman"/>
          <w:b/>
          <w:sz w:val="28"/>
          <w:szCs w:val="28"/>
        </w:rPr>
      </w:pPr>
      <w:r w:rsidRPr="00985C30">
        <w:rPr>
          <w:rFonts w:ascii="Times New Roman" w:hAnsi="Times New Roman"/>
          <w:b/>
          <w:sz w:val="28"/>
          <w:szCs w:val="28"/>
        </w:rPr>
        <w:t>Краткие выводы по результатам НИР</w:t>
      </w:r>
    </w:p>
    <w:p w14:paraId="6D4E0888" w14:textId="77777777" w:rsidR="003D7F3C" w:rsidRPr="00A0351F" w:rsidRDefault="003D7F3C" w:rsidP="003B4039">
      <w:pPr>
        <w:spacing w:after="0" w:line="240" w:lineRule="auto"/>
        <w:ind w:firstLine="709"/>
        <w:jc w:val="both"/>
        <w:rPr>
          <w:rFonts w:ascii="Times New Roman" w:hAnsi="Times New Roman"/>
          <w:i/>
          <w:sz w:val="28"/>
          <w:szCs w:val="28"/>
        </w:rPr>
      </w:pPr>
    </w:p>
    <w:p w14:paraId="65AA2DF5" w14:textId="7E1971E5" w:rsidR="005649EB" w:rsidRPr="00A0351F" w:rsidRDefault="005649EB" w:rsidP="003B4039">
      <w:pPr>
        <w:spacing w:after="0" w:line="240" w:lineRule="auto"/>
        <w:ind w:firstLine="708"/>
        <w:jc w:val="both"/>
        <w:rPr>
          <w:rFonts w:ascii="Times New Roman" w:hAnsi="Times New Roman"/>
          <w:noProof/>
          <w:sz w:val="28"/>
          <w:szCs w:val="28"/>
        </w:rPr>
      </w:pPr>
      <w:r w:rsidRPr="00A0351F">
        <w:rPr>
          <w:rFonts w:ascii="Times New Roman" w:hAnsi="Times New Roman"/>
          <w:noProof/>
          <w:sz w:val="28"/>
          <w:szCs w:val="28"/>
          <w:lang w:val="kk-KZ"/>
        </w:rPr>
        <w:t>Д</w:t>
      </w:r>
      <w:r w:rsidRPr="00A0351F">
        <w:rPr>
          <w:rFonts w:ascii="Times New Roman" w:hAnsi="Times New Roman"/>
          <w:noProof/>
          <w:sz w:val="28"/>
          <w:szCs w:val="28"/>
        </w:rPr>
        <w:t>иссертаци</w:t>
      </w:r>
      <w:r w:rsidR="00161F0C">
        <w:rPr>
          <w:rFonts w:ascii="Times New Roman" w:hAnsi="Times New Roman"/>
          <w:noProof/>
          <w:sz w:val="28"/>
          <w:szCs w:val="28"/>
          <w:lang w:val="kk-KZ"/>
        </w:rPr>
        <w:t>я</w:t>
      </w:r>
      <w:r w:rsidRPr="00A0351F">
        <w:rPr>
          <w:rFonts w:ascii="Times New Roman" w:hAnsi="Times New Roman"/>
          <w:noProof/>
          <w:sz w:val="28"/>
          <w:szCs w:val="28"/>
        </w:rPr>
        <w:t xml:space="preserve"> посвящена с</w:t>
      </w:r>
      <w:r w:rsidR="004C7D0A">
        <w:rPr>
          <w:rFonts w:ascii="Times New Roman" w:hAnsi="Times New Roman"/>
          <w:noProof/>
          <w:sz w:val="28"/>
          <w:szCs w:val="28"/>
        </w:rPr>
        <w:t>овершенствованию технологии добычи</w:t>
      </w:r>
      <w:r w:rsidRPr="00A0351F">
        <w:rPr>
          <w:rFonts w:ascii="Times New Roman" w:hAnsi="Times New Roman"/>
          <w:noProof/>
          <w:sz w:val="28"/>
          <w:szCs w:val="28"/>
        </w:rPr>
        <w:t xml:space="preserve"> урана методом </w:t>
      </w:r>
      <w:r w:rsidR="00943D3B">
        <w:rPr>
          <w:rFonts w:ascii="Times New Roman" w:hAnsi="Times New Roman"/>
          <w:noProof/>
          <w:sz w:val="28"/>
          <w:szCs w:val="28"/>
          <w:lang w:val="kk-KZ"/>
        </w:rPr>
        <w:t>подземного скважинного выщелачивания</w:t>
      </w:r>
      <w:r w:rsidRPr="00A0351F">
        <w:rPr>
          <w:rFonts w:ascii="Times New Roman" w:hAnsi="Times New Roman"/>
          <w:noProof/>
          <w:sz w:val="28"/>
          <w:szCs w:val="28"/>
        </w:rPr>
        <w:t xml:space="preserve"> в условиях высоконапорн</w:t>
      </w:r>
      <w:r w:rsidR="00943D3B">
        <w:rPr>
          <w:rFonts w:ascii="Times New Roman" w:hAnsi="Times New Roman"/>
          <w:noProof/>
          <w:sz w:val="28"/>
          <w:szCs w:val="28"/>
          <w:lang w:val="kk-KZ"/>
        </w:rPr>
        <w:t>ых</w:t>
      </w:r>
      <w:r w:rsidRPr="00A0351F">
        <w:rPr>
          <w:rFonts w:ascii="Times New Roman" w:hAnsi="Times New Roman"/>
          <w:noProof/>
          <w:sz w:val="28"/>
          <w:szCs w:val="28"/>
        </w:rPr>
        <w:t xml:space="preserve"> подземных вод. </w:t>
      </w:r>
    </w:p>
    <w:p w14:paraId="4CB20737" w14:textId="77777777" w:rsidR="005649EB" w:rsidRPr="00A0351F" w:rsidRDefault="005649EB" w:rsidP="003B4039">
      <w:pPr>
        <w:pStyle w:val="a3"/>
        <w:numPr>
          <w:ilvl w:val="0"/>
          <w:numId w:val="4"/>
        </w:numPr>
        <w:tabs>
          <w:tab w:val="left" w:pos="1134"/>
        </w:tabs>
        <w:spacing w:line="240" w:lineRule="auto"/>
        <w:ind w:left="0" w:firstLine="709"/>
        <w:contextualSpacing/>
        <w:jc w:val="both"/>
        <w:rPr>
          <w:rFonts w:ascii="Times New Roman" w:hAnsi="Times New Roman"/>
          <w:sz w:val="28"/>
          <w:szCs w:val="28"/>
        </w:rPr>
      </w:pPr>
      <w:r w:rsidRPr="00A0351F">
        <w:rPr>
          <w:rFonts w:ascii="Times New Roman" w:hAnsi="Times New Roman"/>
          <w:sz w:val="28"/>
          <w:szCs w:val="28"/>
        </w:rPr>
        <w:t xml:space="preserve">Месторождение Буденовское отличается от других месторождений тем, что наблюдается самоизлив геотехнологических скважин, статистический уровень которых </w:t>
      </w:r>
      <w:r w:rsidR="004C7D0A">
        <w:rPr>
          <w:rFonts w:ascii="Times New Roman" w:hAnsi="Times New Roman"/>
          <w:sz w:val="28"/>
          <w:szCs w:val="28"/>
        </w:rPr>
        <w:t xml:space="preserve">составляет </w:t>
      </w:r>
      <w:r w:rsidRPr="00A0351F">
        <w:rPr>
          <w:rFonts w:ascii="Times New Roman" w:hAnsi="Times New Roman"/>
          <w:sz w:val="28"/>
          <w:szCs w:val="28"/>
        </w:rPr>
        <w:t xml:space="preserve">+20 м. Несмотря на самоизлив геотехнологических скважин, на месторождении применяются традиционные параметры, схемы расположения и обвязки полигонов. </w:t>
      </w:r>
    </w:p>
    <w:p w14:paraId="7323C49B" w14:textId="5CE9AB98" w:rsidR="005649EB" w:rsidRPr="00A0351F" w:rsidRDefault="00070172" w:rsidP="003B4039">
      <w:pPr>
        <w:pStyle w:val="a3"/>
        <w:numPr>
          <w:ilvl w:val="0"/>
          <w:numId w:val="4"/>
        </w:numPr>
        <w:tabs>
          <w:tab w:val="left" w:pos="1134"/>
        </w:tabs>
        <w:spacing w:line="240" w:lineRule="auto"/>
        <w:ind w:left="0" w:firstLine="709"/>
        <w:contextualSpacing/>
        <w:jc w:val="both"/>
        <w:rPr>
          <w:rFonts w:ascii="Times New Roman" w:hAnsi="Times New Roman"/>
          <w:sz w:val="28"/>
          <w:szCs w:val="28"/>
        </w:rPr>
      </w:pPr>
      <w:r>
        <w:rPr>
          <w:rFonts w:ascii="Times New Roman" w:hAnsi="Times New Roman"/>
          <w:sz w:val="28"/>
          <w:szCs w:val="28"/>
          <w:lang w:val="kk-KZ"/>
        </w:rPr>
        <w:t>Установлен</w:t>
      </w:r>
      <w:r w:rsidR="00D30DFD">
        <w:rPr>
          <w:rFonts w:ascii="Times New Roman" w:hAnsi="Times New Roman"/>
          <w:sz w:val="28"/>
          <w:szCs w:val="28"/>
          <w:lang w:val="kk-KZ"/>
        </w:rPr>
        <w:t>ы</w:t>
      </w:r>
      <w:r w:rsidR="00DA716D">
        <w:rPr>
          <w:rFonts w:ascii="Times New Roman" w:hAnsi="Times New Roman"/>
          <w:sz w:val="28"/>
          <w:szCs w:val="28"/>
        </w:rPr>
        <w:t xml:space="preserve"> зависимости</w:t>
      </w:r>
      <w:r w:rsidR="005649EB" w:rsidRPr="00A0351F">
        <w:rPr>
          <w:rFonts w:ascii="Times New Roman" w:hAnsi="Times New Roman"/>
          <w:sz w:val="28"/>
          <w:szCs w:val="28"/>
        </w:rPr>
        <w:t xml:space="preserve"> изменения содержания урана в продуктивном растворе и коэффициент</w:t>
      </w:r>
      <w:r w:rsidR="00DB0A39">
        <w:rPr>
          <w:rFonts w:ascii="Times New Roman" w:hAnsi="Times New Roman"/>
          <w:sz w:val="28"/>
          <w:szCs w:val="28"/>
        </w:rPr>
        <w:t>а</w:t>
      </w:r>
      <w:r w:rsidR="005649EB" w:rsidRPr="00A0351F">
        <w:rPr>
          <w:rFonts w:ascii="Times New Roman" w:hAnsi="Times New Roman"/>
          <w:sz w:val="28"/>
          <w:szCs w:val="28"/>
        </w:rPr>
        <w:t xml:space="preserve"> извлечения от соотношения Ж:Т при </w:t>
      </w:r>
      <w:r w:rsidR="00D30DFD">
        <w:rPr>
          <w:rFonts w:ascii="Times New Roman" w:hAnsi="Times New Roman"/>
          <w:sz w:val="28"/>
          <w:szCs w:val="28"/>
          <w:lang w:val="kk-KZ"/>
        </w:rPr>
        <w:t xml:space="preserve">использовании </w:t>
      </w:r>
      <w:r>
        <w:rPr>
          <w:rFonts w:ascii="Times New Roman" w:hAnsi="Times New Roman"/>
          <w:sz w:val="28"/>
          <w:szCs w:val="28"/>
          <w:lang w:val="kk-KZ"/>
        </w:rPr>
        <w:t>дополнитель</w:t>
      </w:r>
      <w:r w:rsidR="00D30DFD">
        <w:rPr>
          <w:rFonts w:ascii="Times New Roman" w:hAnsi="Times New Roman"/>
          <w:sz w:val="28"/>
          <w:szCs w:val="28"/>
          <w:lang w:val="kk-KZ"/>
        </w:rPr>
        <w:t>ных</w:t>
      </w:r>
      <w:r>
        <w:rPr>
          <w:rFonts w:ascii="Times New Roman" w:hAnsi="Times New Roman"/>
          <w:sz w:val="28"/>
          <w:szCs w:val="28"/>
          <w:lang w:val="kk-KZ"/>
        </w:rPr>
        <w:t xml:space="preserve"> </w:t>
      </w:r>
      <w:r w:rsidR="00AC4132">
        <w:rPr>
          <w:rFonts w:ascii="Times New Roman" w:hAnsi="Times New Roman"/>
          <w:sz w:val="28"/>
          <w:szCs w:val="28"/>
        </w:rPr>
        <w:t xml:space="preserve">насосных </w:t>
      </w:r>
      <w:r w:rsidR="005649EB" w:rsidRPr="00A0351F">
        <w:rPr>
          <w:rFonts w:ascii="Times New Roman" w:hAnsi="Times New Roman"/>
          <w:sz w:val="28"/>
          <w:szCs w:val="28"/>
        </w:rPr>
        <w:t>скважин</w:t>
      </w:r>
      <w:r w:rsidR="00D30DFD">
        <w:rPr>
          <w:rFonts w:ascii="Times New Roman" w:hAnsi="Times New Roman"/>
          <w:sz w:val="28"/>
          <w:szCs w:val="28"/>
          <w:lang w:val="kk-KZ"/>
        </w:rPr>
        <w:t>.</w:t>
      </w:r>
      <w:r w:rsidR="00A6302A">
        <w:rPr>
          <w:rFonts w:ascii="Times New Roman" w:hAnsi="Times New Roman"/>
          <w:sz w:val="28"/>
          <w:szCs w:val="28"/>
          <w:lang w:val="kk-KZ"/>
        </w:rPr>
        <w:t xml:space="preserve"> </w:t>
      </w:r>
      <w:r w:rsidR="00D30DFD">
        <w:rPr>
          <w:rFonts w:ascii="Times New Roman" w:hAnsi="Times New Roman"/>
          <w:sz w:val="28"/>
          <w:szCs w:val="28"/>
          <w:lang w:val="kk-KZ"/>
        </w:rPr>
        <w:t>П</w:t>
      </w:r>
      <w:r w:rsidR="00A6302A">
        <w:rPr>
          <w:rFonts w:ascii="Times New Roman" w:hAnsi="Times New Roman"/>
          <w:sz w:val="28"/>
          <w:szCs w:val="28"/>
          <w:lang w:val="kk-KZ"/>
        </w:rPr>
        <w:t>оказано что</w:t>
      </w:r>
      <w:r w:rsidR="005649EB" w:rsidRPr="00A0351F">
        <w:rPr>
          <w:rFonts w:ascii="Times New Roman" w:hAnsi="Times New Roman"/>
          <w:sz w:val="28"/>
          <w:szCs w:val="28"/>
        </w:rPr>
        <w:t xml:space="preserve"> </w:t>
      </w:r>
      <w:r w:rsidR="00DB0A39">
        <w:rPr>
          <w:rFonts w:ascii="Times New Roman" w:hAnsi="Times New Roman"/>
          <w:sz w:val="28"/>
          <w:szCs w:val="28"/>
        </w:rPr>
        <w:t>при изменении</w:t>
      </w:r>
      <w:r w:rsidR="005649EB" w:rsidRPr="00A0351F">
        <w:rPr>
          <w:rFonts w:ascii="Times New Roman" w:hAnsi="Times New Roman"/>
          <w:sz w:val="28"/>
          <w:szCs w:val="28"/>
        </w:rPr>
        <w:t xml:space="preserve"> </w:t>
      </w:r>
      <w:r w:rsidR="005F7D6C" w:rsidRPr="00A0351F">
        <w:rPr>
          <w:rFonts w:ascii="Times New Roman" w:hAnsi="Times New Roman"/>
          <w:sz w:val="28"/>
          <w:szCs w:val="28"/>
        </w:rPr>
        <w:t xml:space="preserve">Ж:Т от 0,1 до 0,27 содержание урана в продуктивном растворе </w:t>
      </w:r>
      <w:r w:rsidR="00CA2230">
        <w:rPr>
          <w:rFonts w:ascii="Times New Roman" w:hAnsi="Times New Roman"/>
          <w:sz w:val="28"/>
          <w:szCs w:val="28"/>
        </w:rPr>
        <w:t>повышается</w:t>
      </w:r>
      <w:r w:rsidR="005F7D6C" w:rsidRPr="00A0351F">
        <w:rPr>
          <w:rFonts w:ascii="Times New Roman" w:hAnsi="Times New Roman"/>
          <w:sz w:val="28"/>
          <w:szCs w:val="28"/>
        </w:rPr>
        <w:t xml:space="preserve">  с 5 мг/л до 700 мг/л, т.е. до максимального значения, затем наблюдается резкое его снижение.  При</w:t>
      </w:r>
      <w:r w:rsidR="00CA2230">
        <w:rPr>
          <w:rFonts w:ascii="Times New Roman" w:hAnsi="Times New Roman"/>
          <w:sz w:val="28"/>
          <w:szCs w:val="28"/>
        </w:rPr>
        <w:t xml:space="preserve"> изменении</w:t>
      </w:r>
      <w:r w:rsidR="005F7D6C" w:rsidRPr="00A0351F">
        <w:rPr>
          <w:rFonts w:ascii="Times New Roman" w:hAnsi="Times New Roman"/>
          <w:sz w:val="28"/>
          <w:szCs w:val="28"/>
        </w:rPr>
        <w:t xml:space="preserve"> Ж:Т от 1,1 до 2,</w:t>
      </w:r>
      <w:r w:rsidR="00A6302A">
        <w:rPr>
          <w:rFonts w:ascii="Times New Roman" w:hAnsi="Times New Roman"/>
          <w:sz w:val="28"/>
          <w:szCs w:val="28"/>
          <w:lang w:val="kk-KZ"/>
        </w:rPr>
        <w:t>3</w:t>
      </w:r>
      <w:r w:rsidR="005F7D6C" w:rsidRPr="00A0351F">
        <w:rPr>
          <w:rFonts w:ascii="Times New Roman" w:hAnsi="Times New Roman"/>
          <w:sz w:val="28"/>
          <w:szCs w:val="28"/>
        </w:rPr>
        <w:t>, наблюдался незначительное изменение содержани</w:t>
      </w:r>
      <w:r w:rsidR="00CA2230">
        <w:rPr>
          <w:rFonts w:ascii="Times New Roman" w:hAnsi="Times New Roman"/>
          <w:sz w:val="28"/>
          <w:szCs w:val="28"/>
        </w:rPr>
        <w:t>я</w:t>
      </w:r>
      <w:r w:rsidR="005F7D6C" w:rsidRPr="00A0351F">
        <w:rPr>
          <w:rFonts w:ascii="Times New Roman" w:hAnsi="Times New Roman"/>
          <w:sz w:val="28"/>
          <w:szCs w:val="28"/>
        </w:rPr>
        <w:t xml:space="preserve"> урана  </w:t>
      </w:r>
      <w:r w:rsidR="00CA2230">
        <w:rPr>
          <w:rFonts w:ascii="Times New Roman" w:hAnsi="Times New Roman"/>
          <w:sz w:val="28"/>
          <w:szCs w:val="28"/>
        </w:rPr>
        <w:t xml:space="preserve">в пределах </w:t>
      </w:r>
      <w:r w:rsidR="005F7D6C" w:rsidRPr="00A0351F">
        <w:rPr>
          <w:rFonts w:ascii="Times New Roman" w:hAnsi="Times New Roman"/>
          <w:sz w:val="28"/>
          <w:szCs w:val="28"/>
        </w:rPr>
        <w:t>100-120</w:t>
      </w:r>
      <w:r w:rsidR="00D30DFD">
        <w:rPr>
          <w:rFonts w:ascii="Times New Roman" w:hAnsi="Times New Roman"/>
          <w:sz w:val="28"/>
          <w:szCs w:val="28"/>
          <w:lang w:val="kk-KZ"/>
        </w:rPr>
        <w:t xml:space="preserve"> </w:t>
      </w:r>
      <w:r w:rsidR="005F7D6C" w:rsidRPr="00A0351F">
        <w:rPr>
          <w:rFonts w:ascii="Times New Roman" w:hAnsi="Times New Roman"/>
          <w:sz w:val="28"/>
          <w:szCs w:val="28"/>
        </w:rPr>
        <w:t>мг/л. Коэффициент извлечения изменил</w:t>
      </w:r>
      <w:r w:rsidR="00D30DFD">
        <w:rPr>
          <w:rFonts w:ascii="Times New Roman" w:hAnsi="Times New Roman"/>
          <w:sz w:val="28"/>
          <w:szCs w:val="28"/>
          <w:lang w:val="kk-KZ"/>
        </w:rPr>
        <w:t>ся</w:t>
      </w:r>
      <w:r w:rsidR="005F7D6C" w:rsidRPr="00A0351F">
        <w:rPr>
          <w:rFonts w:ascii="Times New Roman" w:hAnsi="Times New Roman"/>
          <w:sz w:val="28"/>
          <w:szCs w:val="28"/>
        </w:rPr>
        <w:t xml:space="preserve"> прямо пропорционально от соотношения Ж:Т, так при</w:t>
      </w:r>
      <w:r w:rsidR="00CA2230">
        <w:rPr>
          <w:rFonts w:ascii="Times New Roman" w:hAnsi="Times New Roman"/>
          <w:sz w:val="28"/>
          <w:szCs w:val="28"/>
        </w:rPr>
        <w:t xml:space="preserve"> изменении</w:t>
      </w:r>
      <w:r w:rsidR="005F7D6C" w:rsidRPr="00A0351F">
        <w:rPr>
          <w:rFonts w:ascii="Times New Roman" w:hAnsi="Times New Roman"/>
          <w:sz w:val="28"/>
          <w:szCs w:val="28"/>
        </w:rPr>
        <w:t xml:space="preserve"> Ж:Т от 0,1 до 2,</w:t>
      </w:r>
      <w:r w:rsidR="005F7D6C">
        <w:rPr>
          <w:rFonts w:ascii="Times New Roman" w:hAnsi="Times New Roman"/>
          <w:sz w:val="28"/>
          <w:szCs w:val="28"/>
        </w:rPr>
        <w:t>3</w:t>
      </w:r>
      <w:r w:rsidR="005F7D6C" w:rsidRPr="00A0351F">
        <w:rPr>
          <w:rFonts w:ascii="Times New Roman" w:hAnsi="Times New Roman"/>
          <w:sz w:val="28"/>
          <w:szCs w:val="28"/>
        </w:rPr>
        <w:t xml:space="preserve"> коэффициент извлечения возрастает от 1% до </w:t>
      </w:r>
      <w:r w:rsidR="005F7D6C">
        <w:rPr>
          <w:rFonts w:ascii="Times New Roman" w:hAnsi="Times New Roman"/>
          <w:sz w:val="28"/>
          <w:szCs w:val="28"/>
        </w:rPr>
        <w:t>87</w:t>
      </w:r>
      <w:r w:rsidR="005F7D6C" w:rsidRPr="00A0351F">
        <w:rPr>
          <w:rFonts w:ascii="Times New Roman" w:hAnsi="Times New Roman"/>
          <w:sz w:val="28"/>
          <w:szCs w:val="28"/>
        </w:rPr>
        <w:t>%.</w:t>
      </w:r>
    </w:p>
    <w:p w14:paraId="3E3A5C4E" w14:textId="48281262" w:rsidR="005649EB" w:rsidRPr="00A0351F" w:rsidRDefault="005649EB" w:rsidP="003B4039">
      <w:pPr>
        <w:pStyle w:val="a3"/>
        <w:numPr>
          <w:ilvl w:val="0"/>
          <w:numId w:val="4"/>
        </w:numPr>
        <w:tabs>
          <w:tab w:val="left" w:pos="1134"/>
        </w:tabs>
        <w:spacing w:line="240" w:lineRule="auto"/>
        <w:ind w:left="0" w:firstLine="709"/>
        <w:contextualSpacing/>
        <w:jc w:val="both"/>
        <w:rPr>
          <w:rFonts w:ascii="Times New Roman" w:hAnsi="Times New Roman"/>
          <w:sz w:val="28"/>
          <w:szCs w:val="28"/>
        </w:rPr>
      </w:pPr>
      <w:r w:rsidRPr="00A0351F">
        <w:rPr>
          <w:rFonts w:ascii="Times New Roman" w:hAnsi="Times New Roman"/>
          <w:sz w:val="28"/>
          <w:szCs w:val="28"/>
        </w:rPr>
        <w:t xml:space="preserve">При предлагаемой технологии повышается эффективность использования реверса. Для этого, добавляя </w:t>
      </w:r>
      <w:r w:rsidR="00943D3B">
        <w:rPr>
          <w:rFonts w:ascii="Times New Roman" w:hAnsi="Times New Roman"/>
          <w:sz w:val="28"/>
          <w:szCs w:val="28"/>
          <w:lang w:val="kk-KZ"/>
        </w:rPr>
        <w:t xml:space="preserve">дополнительные </w:t>
      </w:r>
      <w:r w:rsidRPr="00A0351F">
        <w:rPr>
          <w:rFonts w:ascii="Times New Roman" w:hAnsi="Times New Roman"/>
          <w:sz w:val="28"/>
          <w:szCs w:val="28"/>
        </w:rPr>
        <w:t xml:space="preserve">насосные скважины в трубную обвязку, </w:t>
      </w:r>
      <w:r w:rsidR="00D30DFD">
        <w:rPr>
          <w:rFonts w:ascii="Times New Roman" w:hAnsi="Times New Roman"/>
          <w:sz w:val="28"/>
          <w:szCs w:val="28"/>
          <w:lang w:val="kk-KZ"/>
        </w:rPr>
        <w:t>создаются</w:t>
      </w:r>
      <w:r w:rsidRPr="00A0351F">
        <w:rPr>
          <w:rFonts w:ascii="Times New Roman" w:hAnsi="Times New Roman"/>
          <w:sz w:val="28"/>
          <w:szCs w:val="28"/>
        </w:rPr>
        <w:t xml:space="preserve"> условия, которые не требуют в нужной точке блока располагать насос и инфраструктуру для него. Необходимый вектор движения пластовых вод в такой точке создается дистанционно с использованием </w:t>
      </w:r>
      <w:r w:rsidR="00943D3B">
        <w:rPr>
          <w:rFonts w:ascii="Times New Roman" w:hAnsi="Times New Roman"/>
          <w:sz w:val="28"/>
          <w:szCs w:val="28"/>
          <w:lang w:val="kk-KZ"/>
        </w:rPr>
        <w:t>дополнительн</w:t>
      </w:r>
      <w:r w:rsidR="00D30DFD">
        <w:rPr>
          <w:rFonts w:ascii="Times New Roman" w:hAnsi="Times New Roman"/>
          <w:sz w:val="28"/>
          <w:szCs w:val="28"/>
          <w:lang w:val="kk-KZ"/>
        </w:rPr>
        <w:t>ых</w:t>
      </w:r>
      <w:r w:rsidR="00943D3B">
        <w:rPr>
          <w:rFonts w:ascii="Times New Roman" w:hAnsi="Times New Roman"/>
          <w:sz w:val="28"/>
          <w:szCs w:val="28"/>
          <w:lang w:val="kk-KZ"/>
        </w:rPr>
        <w:t xml:space="preserve"> </w:t>
      </w:r>
      <w:r w:rsidRPr="00A0351F">
        <w:rPr>
          <w:rFonts w:ascii="Times New Roman" w:hAnsi="Times New Roman"/>
          <w:sz w:val="28"/>
          <w:szCs w:val="28"/>
        </w:rPr>
        <w:t xml:space="preserve">насосных скважин. Это кардинальным образом снижает себестоимость подземного </w:t>
      </w:r>
      <w:r w:rsidR="00943D3B">
        <w:rPr>
          <w:rFonts w:ascii="Times New Roman" w:hAnsi="Times New Roman"/>
          <w:sz w:val="28"/>
          <w:szCs w:val="28"/>
          <w:lang w:val="kk-KZ"/>
        </w:rPr>
        <w:t xml:space="preserve">скважинного </w:t>
      </w:r>
      <w:r w:rsidRPr="00A0351F">
        <w:rPr>
          <w:rFonts w:ascii="Times New Roman" w:hAnsi="Times New Roman"/>
          <w:sz w:val="28"/>
          <w:szCs w:val="28"/>
        </w:rPr>
        <w:t>выщелачивания и уменьшает потери урана путем отработки застойных зон.</w:t>
      </w:r>
    </w:p>
    <w:p w14:paraId="5FF3E8B0" w14:textId="0CCF88DD" w:rsidR="005649EB" w:rsidRPr="00A0351F" w:rsidRDefault="00660840" w:rsidP="003B4039">
      <w:pPr>
        <w:pStyle w:val="a3"/>
        <w:numPr>
          <w:ilvl w:val="0"/>
          <w:numId w:val="4"/>
        </w:numPr>
        <w:tabs>
          <w:tab w:val="left" w:pos="1134"/>
        </w:tabs>
        <w:spacing w:line="240" w:lineRule="auto"/>
        <w:ind w:left="0" w:firstLine="709"/>
        <w:contextualSpacing/>
        <w:jc w:val="both"/>
        <w:rPr>
          <w:rFonts w:ascii="Times New Roman" w:hAnsi="Times New Roman"/>
          <w:sz w:val="28"/>
          <w:szCs w:val="28"/>
        </w:rPr>
      </w:pPr>
      <w:r>
        <w:rPr>
          <w:rFonts w:ascii="Times New Roman" w:hAnsi="Times New Roman"/>
          <w:sz w:val="28"/>
          <w:szCs w:val="28"/>
          <w:lang w:val="kk-KZ"/>
        </w:rPr>
        <w:t>Использование технология р</w:t>
      </w:r>
      <w:proofErr w:type="spellStart"/>
      <w:r w:rsidR="005649EB" w:rsidRPr="00A0351F">
        <w:rPr>
          <w:rFonts w:ascii="Times New Roman" w:hAnsi="Times New Roman"/>
          <w:sz w:val="28"/>
          <w:szCs w:val="28"/>
        </w:rPr>
        <w:t>еверс</w:t>
      </w:r>
      <w:proofErr w:type="spellEnd"/>
      <w:r>
        <w:rPr>
          <w:rFonts w:ascii="Times New Roman" w:hAnsi="Times New Roman"/>
          <w:sz w:val="28"/>
          <w:szCs w:val="28"/>
          <w:lang w:val="kk-KZ"/>
        </w:rPr>
        <w:t>а</w:t>
      </w:r>
      <w:r w:rsidR="005649EB" w:rsidRPr="00A0351F">
        <w:rPr>
          <w:rFonts w:ascii="Times New Roman" w:hAnsi="Times New Roman"/>
          <w:sz w:val="28"/>
          <w:szCs w:val="28"/>
        </w:rPr>
        <w:t xml:space="preserve"> позволяет повысить степень извлечения </w:t>
      </w:r>
      <w:r w:rsidR="007D1A08">
        <w:rPr>
          <w:rFonts w:ascii="Times New Roman" w:hAnsi="Times New Roman"/>
          <w:sz w:val="28"/>
          <w:szCs w:val="28"/>
          <w:lang w:val="kk-KZ"/>
        </w:rPr>
        <w:t>урана на</w:t>
      </w:r>
      <w:r w:rsidR="005649EB" w:rsidRPr="00A0351F">
        <w:rPr>
          <w:rFonts w:ascii="Times New Roman" w:hAnsi="Times New Roman"/>
          <w:sz w:val="28"/>
          <w:szCs w:val="28"/>
        </w:rPr>
        <w:t xml:space="preserve"> 6%.</w:t>
      </w:r>
    </w:p>
    <w:p w14:paraId="2B32854D" w14:textId="1EA9DB84" w:rsidR="005649EB" w:rsidRPr="00A0351F" w:rsidRDefault="007D1A08" w:rsidP="003B4039">
      <w:pPr>
        <w:pStyle w:val="a3"/>
        <w:numPr>
          <w:ilvl w:val="0"/>
          <w:numId w:val="4"/>
        </w:numPr>
        <w:tabs>
          <w:tab w:val="left" w:pos="1134"/>
        </w:tabs>
        <w:spacing w:line="240" w:lineRule="auto"/>
        <w:ind w:left="0" w:firstLine="709"/>
        <w:contextualSpacing/>
        <w:jc w:val="both"/>
        <w:rPr>
          <w:rFonts w:ascii="Times New Roman" w:hAnsi="Times New Roman"/>
          <w:sz w:val="28"/>
          <w:szCs w:val="28"/>
        </w:rPr>
      </w:pPr>
      <w:r>
        <w:rPr>
          <w:rFonts w:ascii="Times New Roman" w:hAnsi="Times New Roman"/>
          <w:sz w:val="28"/>
          <w:szCs w:val="28"/>
          <w:lang w:val="kk-KZ"/>
        </w:rPr>
        <w:t>Разработанная</w:t>
      </w:r>
      <w:r w:rsidR="00F24049">
        <w:rPr>
          <w:rFonts w:ascii="Times New Roman" w:hAnsi="Times New Roman"/>
          <w:sz w:val="28"/>
          <w:szCs w:val="28"/>
        </w:rPr>
        <w:t xml:space="preserve"> технология внедрена на руднике «Каратау» участ</w:t>
      </w:r>
      <w:r w:rsidR="007940D4">
        <w:rPr>
          <w:rFonts w:ascii="Times New Roman" w:hAnsi="Times New Roman"/>
          <w:sz w:val="28"/>
          <w:szCs w:val="28"/>
        </w:rPr>
        <w:t>ок</w:t>
      </w:r>
      <w:r w:rsidR="00F24049">
        <w:rPr>
          <w:rFonts w:ascii="Times New Roman" w:hAnsi="Times New Roman"/>
          <w:sz w:val="28"/>
          <w:szCs w:val="28"/>
        </w:rPr>
        <w:t xml:space="preserve"> №2 (Акт внедрения, приложение </w:t>
      </w:r>
      <w:r w:rsidR="007940D4">
        <w:rPr>
          <w:rFonts w:ascii="Times New Roman" w:hAnsi="Times New Roman"/>
          <w:sz w:val="28"/>
          <w:szCs w:val="28"/>
        </w:rPr>
        <w:t>В</w:t>
      </w:r>
      <w:r w:rsidR="00F24049">
        <w:rPr>
          <w:rFonts w:ascii="Times New Roman" w:hAnsi="Times New Roman"/>
          <w:sz w:val="28"/>
          <w:szCs w:val="28"/>
        </w:rPr>
        <w:t xml:space="preserve">) и экономический </w:t>
      </w:r>
      <w:r w:rsidR="005649EB" w:rsidRPr="00A0351F">
        <w:rPr>
          <w:rFonts w:ascii="Times New Roman" w:hAnsi="Times New Roman"/>
          <w:sz w:val="28"/>
          <w:szCs w:val="28"/>
        </w:rPr>
        <w:t>эффект состав</w:t>
      </w:r>
      <w:r>
        <w:rPr>
          <w:rFonts w:ascii="Times New Roman" w:hAnsi="Times New Roman"/>
          <w:sz w:val="28"/>
          <w:szCs w:val="28"/>
          <w:lang w:val="kk-KZ"/>
        </w:rPr>
        <w:t>ил</w:t>
      </w:r>
      <w:r w:rsidR="005649EB" w:rsidRPr="00A0351F">
        <w:rPr>
          <w:rFonts w:ascii="Times New Roman" w:hAnsi="Times New Roman"/>
          <w:sz w:val="28"/>
          <w:szCs w:val="28"/>
        </w:rPr>
        <w:t xml:space="preserve"> </w:t>
      </w:r>
      <w:r w:rsidR="00A0508C">
        <w:rPr>
          <w:rFonts w:ascii="Times New Roman" w:hAnsi="Times New Roman"/>
          <w:sz w:val="28"/>
          <w:szCs w:val="28"/>
        </w:rPr>
        <w:t>146,2 тенге/кг</w:t>
      </w:r>
      <w:r w:rsidR="005649EB" w:rsidRPr="00A0351F">
        <w:rPr>
          <w:rFonts w:ascii="Times New Roman" w:hAnsi="Times New Roman"/>
          <w:sz w:val="28"/>
          <w:szCs w:val="28"/>
        </w:rPr>
        <w:t xml:space="preserve"> и снизи</w:t>
      </w:r>
      <w:r w:rsidR="00BD782B">
        <w:rPr>
          <w:rFonts w:ascii="Times New Roman" w:hAnsi="Times New Roman"/>
          <w:sz w:val="28"/>
          <w:szCs w:val="28"/>
        </w:rPr>
        <w:t>л</w:t>
      </w:r>
      <w:r w:rsidR="005649EB" w:rsidRPr="00A0351F">
        <w:rPr>
          <w:rFonts w:ascii="Times New Roman" w:hAnsi="Times New Roman"/>
          <w:sz w:val="28"/>
          <w:szCs w:val="28"/>
        </w:rPr>
        <w:t xml:space="preserve"> </w:t>
      </w:r>
      <w:proofErr w:type="spellStart"/>
      <w:r w:rsidR="005649EB" w:rsidRPr="00A0351F">
        <w:rPr>
          <w:rFonts w:ascii="Times New Roman" w:hAnsi="Times New Roman"/>
          <w:sz w:val="28"/>
          <w:szCs w:val="28"/>
        </w:rPr>
        <w:t>себестоимост</w:t>
      </w:r>
      <w:proofErr w:type="spellEnd"/>
      <w:r>
        <w:rPr>
          <w:rFonts w:ascii="Times New Roman" w:hAnsi="Times New Roman"/>
          <w:sz w:val="28"/>
          <w:szCs w:val="28"/>
          <w:lang w:val="kk-KZ"/>
        </w:rPr>
        <w:t>ь</w:t>
      </w:r>
      <w:r w:rsidR="005649EB" w:rsidRPr="00A0351F">
        <w:rPr>
          <w:rFonts w:ascii="Times New Roman" w:hAnsi="Times New Roman"/>
          <w:sz w:val="28"/>
          <w:szCs w:val="28"/>
        </w:rPr>
        <w:t xml:space="preserve"> </w:t>
      </w:r>
      <w:r>
        <w:rPr>
          <w:rFonts w:ascii="Times New Roman" w:hAnsi="Times New Roman"/>
          <w:sz w:val="28"/>
          <w:szCs w:val="28"/>
          <w:lang w:val="kk-KZ"/>
        </w:rPr>
        <w:t>подземного скважинного выщелачивания</w:t>
      </w:r>
      <w:r w:rsidR="005649EB" w:rsidRPr="00A0351F">
        <w:rPr>
          <w:rFonts w:ascii="Times New Roman" w:hAnsi="Times New Roman"/>
          <w:sz w:val="28"/>
          <w:szCs w:val="28"/>
        </w:rPr>
        <w:t xml:space="preserve"> урана на 9%.</w:t>
      </w:r>
    </w:p>
    <w:p w14:paraId="4C309AE3" w14:textId="77777777" w:rsidR="001715CD" w:rsidRPr="00A0351F" w:rsidRDefault="001715CD" w:rsidP="003B4039">
      <w:pPr>
        <w:spacing w:after="0" w:line="240" w:lineRule="auto"/>
        <w:ind w:firstLine="709"/>
        <w:jc w:val="both"/>
        <w:rPr>
          <w:rFonts w:ascii="Times New Roman" w:hAnsi="Times New Roman"/>
          <w:caps/>
          <w:sz w:val="28"/>
          <w:szCs w:val="28"/>
        </w:rPr>
      </w:pPr>
    </w:p>
    <w:p w14:paraId="7FB2CDFA" w14:textId="77777777" w:rsidR="001715CD" w:rsidRPr="00985C30" w:rsidRDefault="003E6DA1" w:rsidP="00985C30">
      <w:pPr>
        <w:spacing w:after="0" w:line="240" w:lineRule="auto"/>
        <w:ind w:firstLine="709"/>
        <w:jc w:val="center"/>
        <w:rPr>
          <w:rFonts w:ascii="Times New Roman" w:hAnsi="Times New Roman"/>
          <w:b/>
          <w:caps/>
          <w:sz w:val="28"/>
          <w:szCs w:val="28"/>
          <w:lang w:val="x-none"/>
        </w:rPr>
      </w:pPr>
      <w:r w:rsidRPr="00A0351F">
        <w:rPr>
          <w:rFonts w:ascii="Times New Roman" w:hAnsi="Times New Roman"/>
          <w:caps/>
          <w:sz w:val="28"/>
          <w:szCs w:val="28"/>
          <w:lang w:val="x-none"/>
        </w:rPr>
        <w:br w:type="page"/>
      </w:r>
      <w:r w:rsidR="001715CD" w:rsidRPr="00985C30">
        <w:rPr>
          <w:rFonts w:ascii="Times New Roman" w:hAnsi="Times New Roman"/>
          <w:b/>
          <w:caps/>
          <w:sz w:val="28"/>
          <w:szCs w:val="28"/>
          <w:lang w:val="x-none"/>
        </w:rPr>
        <w:lastRenderedPageBreak/>
        <w:t>Список использованных источников</w:t>
      </w:r>
    </w:p>
    <w:p w14:paraId="0994F605" w14:textId="77777777" w:rsidR="001715CD" w:rsidRPr="00A0351F" w:rsidRDefault="001715CD" w:rsidP="003B4039">
      <w:pPr>
        <w:spacing w:after="0" w:line="240" w:lineRule="auto"/>
        <w:ind w:firstLine="709"/>
        <w:jc w:val="both"/>
        <w:rPr>
          <w:rFonts w:ascii="Times New Roman" w:hAnsi="Times New Roman"/>
          <w:caps/>
          <w:sz w:val="28"/>
          <w:szCs w:val="28"/>
          <w:lang w:val="x-none"/>
        </w:rPr>
      </w:pPr>
    </w:p>
    <w:p w14:paraId="663882FC" w14:textId="4F817215" w:rsidR="0008781B" w:rsidRDefault="00862BBF" w:rsidP="00D16B84">
      <w:pPr>
        <w:pStyle w:val="aff4"/>
        <w:numPr>
          <w:ilvl w:val="0"/>
          <w:numId w:val="3"/>
        </w:numPr>
        <w:spacing w:after="0" w:line="240" w:lineRule="auto"/>
        <w:jc w:val="both"/>
        <w:rPr>
          <w:rFonts w:ascii="Times New Roman" w:hAnsi="Times New Roman"/>
          <w:sz w:val="28"/>
          <w:szCs w:val="28"/>
          <w:lang w:val="en-US"/>
        </w:rPr>
      </w:pPr>
      <w:proofErr w:type="spellStart"/>
      <w:r w:rsidRPr="004A0B05">
        <w:rPr>
          <w:rFonts w:ascii="Times New Roman" w:hAnsi="Times New Roman"/>
          <w:sz w:val="28"/>
          <w:szCs w:val="28"/>
          <w:lang w:val="en-US"/>
        </w:rPr>
        <w:t>Hustrulid</w:t>
      </w:r>
      <w:proofErr w:type="spellEnd"/>
      <w:r w:rsidR="00D16B84" w:rsidRPr="00D16B84">
        <w:rPr>
          <w:rFonts w:ascii="Times New Roman" w:hAnsi="Times New Roman"/>
          <w:sz w:val="28"/>
          <w:szCs w:val="28"/>
          <w:lang w:val="en-US"/>
        </w:rPr>
        <w:t xml:space="preserve"> </w:t>
      </w:r>
      <w:r w:rsidR="00D16B84" w:rsidRPr="004A0B05">
        <w:rPr>
          <w:rFonts w:ascii="Times New Roman" w:hAnsi="Times New Roman"/>
          <w:sz w:val="28"/>
          <w:szCs w:val="28"/>
          <w:lang w:val="en-US"/>
        </w:rPr>
        <w:t>William A.</w:t>
      </w:r>
      <w:r w:rsidRPr="004A0B05">
        <w:rPr>
          <w:rFonts w:ascii="Times New Roman" w:hAnsi="Times New Roman"/>
          <w:sz w:val="28"/>
          <w:szCs w:val="28"/>
          <w:lang w:val="en-US"/>
        </w:rPr>
        <w:t>, Bullock</w:t>
      </w:r>
      <w:r w:rsidR="00D16B84" w:rsidRPr="00D16B84">
        <w:rPr>
          <w:rFonts w:ascii="Times New Roman" w:hAnsi="Times New Roman"/>
          <w:sz w:val="28"/>
          <w:szCs w:val="28"/>
          <w:lang w:val="en-US"/>
        </w:rPr>
        <w:t xml:space="preserve"> </w:t>
      </w:r>
      <w:r w:rsidR="00D16B84" w:rsidRPr="004A0B05">
        <w:rPr>
          <w:rFonts w:ascii="Times New Roman" w:hAnsi="Times New Roman"/>
          <w:sz w:val="28"/>
          <w:szCs w:val="28"/>
          <w:lang w:val="en-US"/>
        </w:rPr>
        <w:t>Richard L.</w:t>
      </w:r>
      <w:r w:rsidRPr="004A0B05">
        <w:rPr>
          <w:rFonts w:ascii="Times New Roman" w:hAnsi="Times New Roman"/>
          <w:sz w:val="28"/>
          <w:szCs w:val="28"/>
          <w:lang w:val="en-US"/>
        </w:rPr>
        <w:t xml:space="preserve">, Ramani </w:t>
      </w:r>
      <w:r w:rsidR="00D16B84" w:rsidRPr="004A0B05">
        <w:rPr>
          <w:rFonts w:ascii="Times New Roman" w:hAnsi="Times New Roman"/>
          <w:sz w:val="28"/>
          <w:szCs w:val="28"/>
          <w:lang w:val="en-US"/>
        </w:rPr>
        <w:t xml:space="preserve">Raja V. </w:t>
      </w:r>
      <w:r w:rsidRPr="004A0B05">
        <w:rPr>
          <w:rFonts w:ascii="Times New Roman" w:hAnsi="Times New Roman"/>
          <w:sz w:val="28"/>
          <w:szCs w:val="28"/>
          <w:lang w:val="en-US"/>
        </w:rPr>
        <w:t>Underground</w:t>
      </w:r>
    </w:p>
    <w:p w14:paraId="66D99048" w14:textId="7D84E2E3" w:rsidR="00862BBF" w:rsidRPr="004A0B05" w:rsidRDefault="00862BBF" w:rsidP="00D16B84">
      <w:pPr>
        <w:pStyle w:val="aff4"/>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 xml:space="preserve">Mining Methods: Engineering Fundamentals and International Case Studies </w:t>
      </w:r>
      <w:r w:rsidRPr="00683947">
        <w:rPr>
          <w:rFonts w:ascii="Times New Roman" w:hAnsi="Times New Roman"/>
          <w:sz w:val="28"/>
          <w:szCs w:val="28"/>
          <w:lang w:val="en-US"/>
        </w:rPr>
        <w:t xml:space="preserve">// </w:t>
      </w:r>
      <w:r w:rsidRPr="004A0B05">
        <w:rPr>
          <w:rFonts w:ascii="Times New Roman" w:hAnsi="Times New Roman"/>
          <w:sz w:val="28"/>
          <w:szCs w:val="28"/>
          <w:lang w:val="en-US"/>
        </w:rPr>
        <w:t>Society for Mining, Metallurgy, and Exploration</w:t>
      </w:r>
      <w:r w:rsidR="007617E5">
        <w:rPr>
          <w:rFonts w:ascii="Times New Roman" w:hAnsi="Times New Roman"/>
          <w:sz w:val="28"/>
          <w:szCs w:val="28"/>
          <w:lang w:val="en-US"/>
        </w:rPr>
        <w:t xml:space="preserve">. – </w:t>
      </w:r>
      <w:r w:rsidRPr="004A0B05">
        <w:rPr>
          <w:rFonts w:ascii="Times New Roman" w:hAnsi="Times New Roman"/>
          <w:sz w:val="28"/>
          <w:szCs w:val="28"/>
          <w:lang w:val="en-US"/>
        </w:rPr>
        <w:t>2001</w:t>
      </w:r>
      <w:r w:rsidR="007617E5">
        <w:rPr>
          <w:rFonts w:ascii="Times New Roman" w:hAnsi="Times New Roman"/>
          <w:sz w:val="28"/>
          <w:szCs w:val="28"/>
          <w:lang w:val="en-US"/>
        </w:rPr>
        <w:t xml:space="preserve">. – </w:t>
      </w:r>
      <w:r w:rsidR="007617E5" w:rsidRPr="00683947">
        <w:rPr>
          <w:rFonts w:ascii="Times New Roman" w:hAnsi="Times New Roman"/>
          <w:sz w:val="28"/>
          <w:szCs w:val="28"/>
          <w:lang w:val="en-US"/>
        </w:rPr>
        <w:t xml:space="preserve"> </w:t>
      </w:r>
      <w:r w:rsidRPr="00683947">
        <w:rPr>
          <w:rFonts w:ascii="Times New Roman" w:hAnsi="Times New Roman"/>
          <w:sz w:val="28"/>
          <w:szCs w:val="28"/>
          <w:lang w:val="en-US"/>
        </w:rPr>
        <w:t xml:space="preserve">№ 718. </w:t>
      </w:r>
      <w:r w:rsidR="00D16B84" w:rsidRPr="00D16B84">
        <w:rPr>
          <w:rFonts w:ascii="Times New Roman" w:hAnsi="Times New Roman"/>
          <w:sz w:val="28"/>
          <w:szCs w:val="28"/>
          <w:lang w:val="en-US"/>
        </w:rPr>
        <w:t>–</w:t>
      </w:r>
      <w:r w:rsidRPr="00683947">
        <w:rPr>
          <w:rFonts w:ascii="Times New Roman" w:hAnsi="Times New Roman"/>
          <w:sz w:val="28"/>
          <w:szCs w:val="28"/>
          <w:lang w:val="en-US"/>
        </w:rPr>
        <w:t xml:space="preserve"> P. </w:t>
      </w:r>
      <w:r w:rsidRPr="004A0B05">
        <w:rPr>
          <w:rFonts w:ascii="Times New Roman" w:hAnsi="Times New Roman"/>
          <w:sz w:val="28"/>
          <w:szCs w:val="28"/>
          <w:lang w:val="en-US"/>
        </w:rPr>
        <w:t>547-559.</w:t>
      </w:r>
    </w:p>
    <w:p w14:paraId="1BD52402" w14:textId="469E9F25" w:rsidR="00D16B84" w:rsidRDefault="00862BBF" w:rsidP="00D16B84">
      <w:pPr>
        <w:pStyle w:val="aff4"/>
        <w:numPr>
          <w:ilvl w:val="0"/>
          <w:numId w:val="3"/>
        </w:numPr>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Mahler</w:t>
      </w:r>
      <w:r w:rsidR="00D16B84" w:rsidRPr="00D16B84">
        <w:rPr>
          <w:rFonts w:ascii="Times New Roman" w:hAnsi="Times New Roman"/>
          <w:sz w:val="28"/>
          <w:szCs w:val="28"/>
          <w:lang w:val="en-US"/>
        </w:rPr>
        <w:t xml:space="preserve"> </w:t>
      </w:r>
      <w:r w:rsidR="00D16B84" w:rsidRPr="004A0B05">
        <w:rPr>
          <w:rFonts w:ascii="Times New Roman" w:hAnsi="Times New Roman"/>
          <w:sz w:val="28"/>
          <w:szCs w:val="28"/>
          <w:lang w:val="en-US"/>
        </w:rPr>
        <w:t>W.C.</w:t>
      </w:r>
      <w:r w:rsidRPr="004A0B05">
        <w:rPr>
          <w:rFonts w:ascii="Times New Roman" w:hAnsi="Times New Roman"/>
          <w:sz w:val="28"/>
          <w:szCs w:val="28"/>
          <w:lang w:val="en-US"/>
        </w:rPr>
        <w:t xml:space="preserve">, </w:t>
      </w:r>
      <w:proofErr w:type="spellStart"/>
      <w:r w:rsidRPr="004A0B05">
        <w:rPr>
          <w:rFonts w:ascii="Times New Roman" w:hAnsi="Times New Roman"/>
          <w:sz w:val="28"/>
          <w:szCs w:val="28"/>
          <w:lang w:val="en-US"/>
        </w:rPr>
        <w:t>Wichman</w:t>
      </w:r>
      <w:proofErr w:type="spellEnd"/>
      <w:r w:rsidR="00D16B84" w:rsidRPr="00D16B84">
        <w:rPr>
          <w:rFonts w:ascii="Times New Roman" w:hAnsi="Times New Roman"/>
          <w:sz w:val="28"/>
          <w:szCs w:val="28"/>
          <w:lang w:val="en-US"/>
        </w:rPr>
        <w:t xml:space="preserve"> </w:t>
      </w:r>
      <w:r w:rsidR="00D16B84" w:rsidRPr="004A0B05">
        <w:rPr>
          <w:rFonts w:ascii="Times New Roman" w:hAnsi="Times New Roman"/>
          <w:sz w:val="28"/>
          <w:szCs w:val="28"/>
          <w:lang w:val="en-US"/>
        </w:rPr>
        <w:t>T.S.</w:t>
      </w:r>
      <w:r w:rsidRPr="004A0B05">
        <w:rPr>
          <w:rFonts w:ascii="Times New Roman" w:hAnsi="Times New Roman"/>
          <w:sz w:val="28"/>
          <w:szCs w:val="28"/>
          <w:lang w:val="en-US"/>
        </w:rPr>
        <w:t xml:space="preserve">, Williams </w:t>
      </w:r>
      <w:r w:rsidR="00D16B84" w:rsidRPr="004A0B05">
        <w:rPr>
          <w:rFonts w:ascii="Times New Roman" w:hAnsi="Times New Roman"/>
          <w:sz w:val="28"/>
          <w:szCs w:val="28"/>
          <w:lang w:val="en-US"/>
        </w:rPr>
        <w:t xml:space="preserve">D.L. </w:t>
      </w:r>
      <w:r w:rsidRPr="004A0B05">
        <w:rPr>
          <w:rFonts w:ascii="Times New Roman" w:hAnsi="Times New Roman"/>
          <w:sz w:val="28"/>
          <w:szCs w:val="28"/>
          <w:lang w:val="en-US"/>
        </w:rPr>
        <w:t>In Situ Uranium Mining and</w:t>
      </w:r>
    </w:p>
    <w:p w14:paraId="4381036E" w14:textId="119BE039" w:rsidR="00862BBF" w:rsidRPr="00C54869" w:rsidRDefault="00862BBF" w:rsidP="00D16B84">
      <w:pPr>
        <w:pStyle w:val="aff4"/>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Groundwater Restoration</w:t>
      </w:r>
      <w:r w:rsidRPr="00C54869">
        <w:rPr>
          <w:rFonts w:ascii="Times New Roman" w:hAnsi="Times New Roman"/>
          <w:sz w:val="28"/>
          <w:szCs w:val="28"/>
          <w:lang w:val="en-US"/>
        </w:rPr>
        <w:t xml:space="preserve"> </w:t>
      </w:r>
      <w:r w:rsidRPr="00683947">
        <w:rPr>
          <w:rFonts w:ascii="Times New Roman" w:hAnsi="Times New Roman"/>
          <w:sz w:val="28"/>
          <w:szCs w:val="28"/>
          <w:lang w:val="en-US"/>
        </w:rPr>
        <w:t>// Springer</w:t>
      </w:r>
      <w:r w:rsidR="007617E5">
        <w:rPr>
          <w:rFonts w:ascii="Times New Roman" w:hAnsi="Times New Roman"/>
          <w:sz w:val="28"/>
          <w:szCs w:val="28"/>
          <w:lang w:val="en-US"/>
        </w:rPr>
        <w:t>. –</w:t>
      </w:r>
      <w:r w:rsidRPr="00683947">
        <w:rPr>
          <w:rFonts w:ascii="Times New Roman" w:hAnsi="Times New Roman"/>
          <w:sz w:val="28"/>
          <w:szCs w:val="28"/>
          <w:lang w:val="en-US"/>
        </w:rPr>
        <w:t xml:space="preserve"> 2010</w:t>
      </w:r>
      <w:r w:rsidRPr="00C54869">
        <w:rPr>
          <w:rFonts w:ascii="Times New Roman" w:hAnsi="Times New Roman"/>
          <w:sz w:val="28"/>
          <w:szCs w:val="28"/>
          <w:lang w:val="en-US"/>
        </w:rPr>
        <w:t>.</w:t>
      </w:r>
      <w:r w:rsidR="00D16B84">
        <w:rPr>
          <w:rFonts w:ascii="Times New Roman" w:hAnsi="Times New Roman"/>
          <w:sz w:val="28"/>
          <w:szCs w:val="28"/>
        </w:rPr>
        <w:t xml:space="preserve"> – </w:t>
      </w:r>
      <w:r w:rsidRPr="00683947">
        <w:rPr>
          <w:rFonts w:ascii="Times New Roman" w:hAnsi="Times New Roman"/>
          <w:sz w:val="28"/>
          <w:szCs w:val="28"/>
          <w:lang w:val="en-US"/>
        </w:rPr>
        <w:t>P.</w:t>
      </w:r>
      <w:r w:rsidRPr="00C54869">
        <w:rPr>
          <w:rFonts w:ascii="Times New Roman" w:hAnsi="Times New Roman"/>
          <w:sz w:val="28"/>
          <w:szCs w:val="28"/>
          <w:lang w:val="en-US"/>
        </w:rPr>
        <w:t xml:space="preserve"> 5-17.</w:t>
      </w:r>
    </w:p>
    <w:p w14:paraId="44E67A68" w14:textId="2C164B22" w:rsidR="00D16B84" w:rsidRPr="0073718B" w:rsidRDefault="00D16B84" w:rsidP="00D16B84">
      <w:pPr>
        <w:pStyle w:val="aff4"/>
        <w:numPr>
          <w:ilvl w:val="0"/>
          <w:numId w:val="3"/>
        </w:numPr>
        <w:spacing w:after="0" w:line="240" w:lineRule="auto"/>
        <w:jc w:val="both"/>
        <w:rPr>
          <w:rFonts w:ascii="Times New Roman" w:hAnsi="Times New Roman"/>
          <w:sz w:val="28"/>
          <w:szCs w:val="28"/>
          <w:lang w:val="en-US"/>
        </w:rPr>
      </w:pPr>
      <w:r w:rsidRPr="0073718B">
        <w:rPr>
          <w:rFonts w:ascii="Times New Roman" w:hAnsi="Times New Roman"/>
          <w:sz w:val="28"/>
          <w:szCs w:val="28"/>
          <w:lang w:val="en-US"/>
        </w:rPr>
        <w:t xml:space="preserve">Alain H. </w:t>
      </w:r>
      <w:r w:rsidR="009C3A30" w:rsidRPr="0073718B">
        <w:rPr>
          <w:rFonts w:ascii="Times New Roman" w:hAnsi="Times New Roman"/>
          <w:sz w:val="28"/>
          <w:szCs w:val="28"/>
          <w:lang w:val="en-US"/>
        </w:rPr>
        <w:t xml:space="preserve">Cardarelli </w:t>
      </w:r>
      <w:r w:rsidR="00862BBF" w:rsidRPr="0073718B">
        <w:rPr>
          <w:rFonts w:ascii="Times New Roman" w:hAnsi="Times New Roman"/>
          <w:sz w:val="28"/>
          <w:szCs w:val="28"/>
          <w:lang w:val="en-US"/>
        </w:rPr>
        <w:t>Solution Mining: Leaching and Fluid Recovery of Material</w:t>
      </w:r>
      <w:r w:rsidRPr="0073718B">
        <w:rPr>
          <w:rFonts w:ascii="Times New Roman" w:hAnsi="Times New Roman"/>
          <w:sz w:val="28"/>
          <w:szCs w:val="28"/>
          <w:lang w:val="en-US"/>
        </w:rPr>
        <w:t xml:space="preserve">     </w:t>
      </w:r>
    </w:p>
    <w:p w14:paraId="476D74AB" w14:textId="3C1533AF" w:rsidR="00862BBF" w:rsidRPr="00C54869" w:rsidRDefault="00862BBF" w:rsidP="00D16B84">
      <w:pPr>
        <w:pStyle w:val="aff4"/>
        <w:spacing w:after="0" w:line="240" w:lineRule="auto"/>
        <w:jc w:val="both"/>
        <w:rPr>
          <w:rFonts w:ascii="Times New Roman" w:hAnsi="Times New Roman"/>
          <w:sz w:val="28"/>
          <w:szCs w:val="28"/>
          <w:lang w:val="en-US"/>
        </w:rPr>
      </w:pPr>
      <w:r w:rsidRPr="0073718B">
        <w:rPr>
          <w:rFonts w:ascii="Times New Roman" w:hAnsi="Times New Roman"/>
          <w:sz w:val="28"/>
          <w:szCs w:val="28"/>
          <w:lang w:val="en-US"/>
        </w:rPr>
        <w:t>// Elsevier</w:t>
      </w:r>
      <w:r w:rsidR="007617E5" w:rsidRPr="0073718B">
        <w:rPr>
          <w:rFonts w:ascii="Times New Roman" w:hAnsi="Times New Roman"/>
          <w:sz w:val="28"/>
          <w:szCs w:val="28"/>
          <w:lang w:val="en-US"/>
        </w:rPr>
        <w:t xml:space="preserve">. –  </w:t>
      </w:r>
      <w:r w:rsidRPr="0073718B">
        <w:rPr>
          <w:rFonts w:ascii="Times New Roman" w:hAnsi="Times New Roman"/>
          <w:sz w:val="28"/>
          <w:szCs w:val="28"/>
          <w:lang w:val="en-US"/>
        </w:rPr>
        <w:t>2015. – 395 p.</w:t>
      </w:r>
    </w:p>
    <w:p w14:paraId="58B81687" w14:textId="530EB5E9" w:rsidR="00D16B84" w:rsidRDefault="00862BBF" w:rsidP="00D16B84">
      <w:pPr>
        <w:pStyle w:val="aff4"/>
        <w:numPr>
          <w:ilvl w:val="0"/>
          <w:numId w:val="3"/>
        </w:numPr>
        <w:spacing w:after="0" w:line="240" w:lineRule="auto"/>
        <w:jc w:val="both"/>
        <w:rPr>
          <w:rFonts w:ascii="Times New Roman" w:hAnsi="Times New Roman"/>
          <w:sz w:val="28"/>
          <w:szCs w:val="28"/>
          <w:lang w:val="en-US"/>
        </w:rPr>
      </w:pPr>
      <w:proofErr w:type="spellStart"/>
      <w:r w:rsidRPr="004A0B05">
        <w:rPr>
          <w:rFonts w:ascii="Times New Roman" w:hAnsi="Times New Roman"/>
          <w:sz w:val="28"/>
          <w:szCs w:val="28"/>
          <w:lang w:val="en-US"/>
        </w:rPr>
        <w:t>Apted</w:t>
      </w:r>
      <w:proofErr w:type="spellEnd"/>
      <w:r>
        <w:rPr>
          <w:rFonts w:ascii="Times New Roman" w:hAnsi="Times New Roman"/>
          <w:sz w:val="28"/>
          <w:szCs w:val="28"/>
          <w:lang w:val="en-US"/>
        </w:rPr>
        <w:t xml:space="preserve"> </w:t>
      </w:r>
      <w:r w:rsidR="009C3A30" w:rsidRPr="004A0B05">
        <w:rPr>
          <w:rFonts w:ascii="Times New Roman" w:hAnsi="Times New Roman"/>
          <w:sz w:val="28"/>
          <w:szCs w:val="28"/>
          <w:lang w:val="en-US"/>
        </w:rPr>
        <w:t xml:space="preserve">Michael J. </w:t>
      </w:r>
      <w:r w:rsidRPr="004A0B05">
        <w:rPr>
          <w:rFonts w:ascii="Times New Roman" w:hAnsi="Times New Roman"/>
          <w:sz w:val="28"/>
          <w:szCs w:val="28"/>
          <w:lang w:val="en-US"/>
        </w:rPr>
        <w:t>In Situ Leach Mining (ISLM) of Uranium</w:t>
      </w:r>
      <w:r>
        <w:rPr>
          <w:rFonts w:ascii="Times New Roman" w:hAnsi="Times New Roman"/>
          <w:sz w:val="28"/>
          <w:szCs w:val="28"/>
          <w:lang w:val="en-US"/>
        </w:rPr>
        <w:t xml:space="preserve"> // </w:t>
      </w:r>
      <w:r w:rsidRPr="004A0B05">
        <w:rPr>
          <w:rFonts w:ascii="Times New Roman" w:hAnsi="Times New Roman"/>
          <w:sz w:val="28"/>
          <w:szCs w:val="28"/>
          <w:lang w:val="en-US"/>
        </w:rPr>
        <w:t>CRC Pres</w:t>
      </w:r>
      <w:r>
        <w:rPr>
          <w:rFonts w:ascii="Times New Roman" w:hAnsi="Times New Roman"/>
          <w:sz w:val="28"/>
          <w:szCs w:val="28"/>
          <w:lang w:val="en-US"/>
        </w:rPr>
        <w:t xml:space="preserve">s, </w:t>
      </w:r>
      <w:r w:rsidRPr="004A0B05">
        <w:rPr>
          <w:rFonts w:ascii="Times New Roman" w:hAnsi="Times New Roman"/>
          <w:sz w:val="28"/>
          <w:szCs w:val="28"/>
          <w:lang w:val="en-US"/>
        </w:rPr>
        <w:t>2016</w:t>
      </w:r>
      <w:r w:rsidR="00D16B84" w:rsidRPr="00D16B84">
        <w:rPr>
          <w:rFonts w:ascii="Times New Roman" w:hAnsi="Times New Roman"/>
          <w:sz w:val="28"/>
          <w:szCs w:val="28"/>
          <w:lang w:val="en-US"/>
        </w:rPr>
        <w:t xml:space="preserve">. </w:t>
      </w:r>
    </w:p>
    <w:p w14:paraId="4D219891" w14:textId="6D3D0364" w:rsidR="00862BBF" w:rsidRPr="004A0B05" w:rsidRDefault="00D16B84" w:rsidP="00D16B84">
      <w:pPr>
        <w:pStyle w:val="aff4"/>
        <w:spacing w:after="0" w:line="240" w:lineRule="auto"/>
        <w:jc w:val="both"/>
        <w:rPr>
          <w:rFonts w:ascii="Times New Roman" w:hAnsi="Times New Roman"/>
          <w:sz w:val="28"/>
          <w:szCs w:val="28"/>
          <w:lang w:val="en-US"/>
        </w:rPr>
      </w:pPr>
      <w:r w:rsidRPr="00D16B84">
        <w:rPr>
          <w:rFonts w:ascii="Times New Roman" w:hAnsi="Times New Roman"/>
          <w:sz w:val="28"/>
          <w:szCs w:val="28"/>
          <w:lang w:val="en-US"/>
        </w:rPr>
        <w:t xml:space="preserve">– </w:t>
      </w:r>
      <w:r w:rsidR="00862BBF" w:rsidRPr="00683947">
        <w:rPr>
          <w:rFonts w:ascii="Times New Roman" w:hAnsi="Times New Roman"/>
          <w:sz w:val="28"/>
          <w:szCs w:val="28"/>
          <w:lang w:val="en-US"/>
        </w:rPr>
        <w:t xml:space="preserve"> P.</w:t>
      </w:r>
      <w:r w:rsidR="00862BBF" w:rsidRPr="00C54869">
        <w:rPr>
          <w:rFonts w:ascii="Times New Roman" w:hAnsi="Times New Roman"/>
          <w:sz w:val="28"/>
          <w:szCs w:val="28"/>
          <w:lang w:val="en-US"/>
        </w:rPr>
        <w:t xml:space="preserve"> </w:t>
      </w:r>
      <w:r w:rsidR="00862BBF" w:rsidRPr="004A0B05">
        <w:rPr>
          <w:rFonts w:ascii="Times New Roman" w:hAnsi="Times New Roman"/>
          <w:sz w:val="28"/>
          <w:szCs w:val="28"/>
          <w:lang w:val="en-US"/>
        </w:rPr>
        <w:t>30-45.</w:t>
      </w:r>
      <w:r w:rsidRPr="00D16B84">
        <w:rPr>
          <w:rFonts w:ascii="Times New Roman" w:hAnsi="Times New Roman"/>
          <w:sz w:val="28"/>
          <w:szCs w:val="28"/>
          <w:lang w:val="en-US"/>
        </w:rPr>
        <w:t xml:space="preserve"> </w:t>
      </w:r>
    </w:p>
    <w:p w14:paraId="4C52CF42" w14:textId="7BD7698F" w:rsidR="00D16B84" w:rsidRDefault="00862BBF" w:rsidP="00D16B84">
      <w:pPr>
        <w:pStyle w:val="aff4"/>
        <w:numPr>
          <w:ilvl w:val="0"/>
          <w:numId w:val="3"/>
        </w:numPr>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Zoellner</w:t>
      </w:r>
      <w:r>
        <w:rPr>
          <w:rFonts w:ascii="Times New Roman" w:hAnsi="Times New Roman"/>
          <w:sz w:val="28"/>
          <w:szCs w:val="28"/>
          <w:lang w:val="en-US"/>
        </w:rPr>
        <w:t xml:space="preserve"> </w:t>
      </w:r>
      <w:r w:rsidR="009C3A30" w:rsidRPr="004A0B05">
        <w:rPr>
          <w:rFonts w:ascii="Times New Roman" w:hAnsi="Times New Roman"/>
          <w:sz w:val="28"/>
          <w:szCs w:val="28"/>
          <w:lang w:val="en-US"/>
        </w:rPr>
        <w:t xml:space="preserve">Tom </w:t>
      </w:r>
      <w:r w:rsidRPr="004A0B05">
        <w:rPr>
          <w:rFonts w:ascii="Times New Roman" w:hAnsi="Times New Roman"/>
          <w:sz w:val="28"/>
          <w:szCs w:val="28"/>
          <w:lang w:val="en-US"/>
        </w:rPr>
        <w:t>Uranium: War, Energy, and the Rock That Shaped the World</w:t>
      </w:r>
      <w:r>
        <w:rPr>
          <w:rFonts w:ascii="Times New Roman" w:hAnsi="Times New Roman"/>
          <w:sz w:val="28"/>
          <w:szCs w:val="28"/>
          <w:lang w:val="en-US"/>
        </w:rPr>
        <w:t xml:space="preserve"> // </w:t>
      </w:r>
      <w:r w:rsidR="00D16B84" w:rsidRPr="00D16B84">
        <w:rPr>
          <w:rFonts w:ascii="Times New Roman" w:hAnsi="Times New Roman"/>
          <w:sz w:val="28"/>
          <w:szCs w:val="28"/>
          <w:lang w:val="en-US"/>
        </w:rPr>
        <w:t xml:space="preserve"> </w:t>
      </w:r>
    </w:p>
    <w:p w14:paraId="1CE6C15A" w14:textId="53CE482B" w:rsidR="00862BBF" w:rsidRPr="00245CC0" w:rsidRDefault="00862BBF" w:rsidP="00D16B84">
      <w:pPr>
        <w:pStyle w:val="aff4"/>
        <w:spacing w:after="0" w:line="240" w:lineRule="auto"/>
        <w:jc w:val="both"/>
        <w:rPr>
          <w:rFonts w:ascii="Times New Roman" w:hAnsi="Times New Roman"/>
          <w:sz w:val="28"/>
          <w:szCs w:val="28"/>
          <w:lang w:val="en-US"/>
        </w:rPr>
      </w:pPr>
      <w:r w:rsidRPr="00245CC0">
        <w:rPr>
          <w:rFonts w:ascii="Times New Roman" w:hAnsi="Times New Roman"/>
          <w:sz w:val="28"/>
          <w:szCs w:val="28"/>
          <w:lang w:val="en-US"/>
        </w:rPr>
        <w:t>Penguin Books</w:t>
      </w:r>
      <w:r>
        <w:rPr>
          <w:rFonts w:ascii="Times New Roman" w:hAnsi="Times New Roman"/>
          <w:sz w:val="28"/>
          <w:szCs w:val="28"/>
          <w:lang w:val="en-US"/>
        </w:rPr>
        <w:t xml:space="preserve">, </w:t>
      </w:r>
      <w:r w:rsidRPr="00245CC0">
        <w:rPr>
          <w:rFonts w:ascii="Times New Roman" w:hAnsi="Times New Roman"/>
          <w:sz w:val="28"/>
          <w:szCs w:val="28"/>
          <w:lang w:val="en-US"/>
        </w:rPr>
        <w:t xml:space="preserve">2011. </w:t>
      </w:r>
      <w:r w:rsidR="00D16B84">
        <w:rPr>
          <w:rFonts w:ascii="Times New Roman" w:hAnsi="Times New Roman"/>
          <w:sz w:val="28"/>
          <w:szCs w:val="28"/>
        </w:rPr>
        <w:t xml:space="preserve">– </w:t>
      </w:r>
      <w:r w:rsidRPr="00683947">
        <w:rPr>
          <w:rFonts w:ascii="Times New Roman" w:hAnsi="Times New Roman"/>
          <w:sz w:val="28"/>
          <w:szCs w:val="28"/>
          <w:lang w:val="en-US"/>
        </w:rPr>
        <w:t>P.</w:t>
      </w:r>
      <w:r>
        <w:rPr>
          <w:rFonts w:ascii="Times New Roman" w:hAnsi="Times New Roman"/>
          <w:sz w:val="28"/>
          <w:szCs w:val="28"/>
          <w:lang w:val="en-US"/>
        </w:rPr>
        <w:t xml:space="preserve"> </w:t>
      </w:r>
      <w:r w:rsidRPr="00245CC0">
        <w:rPr>
          <w:rFonts w:ascii="Times New Roman" w:hAnsi="Times New Roman"/>
          <w:sz w:val="28"/>
          <w:szCs w:val="28"/>
          <w:lang w:val="en-US"/>
        </w:rPr>
        <w:t>223-237.</w:t>
      </w:r>
    </w:p>
    <w:p w14:paraId="4A5BBEC3" w14:textId="0A9C4FD7" w:rsidR="00D16B84" w:rsidRDefault="00862BBF" w:rsidP="00D16B84">
      <w:pPr>
        <w:pStyle w:val="aff4"/>
        <w:numPr>
          <w:ilvl w:val="0"/>
          <w:numId w:val="3"/>
        </w:numPr>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 xml:space="preserve">Khan </w:t>
      </w:r>
      <w:r w:rsidR="009C3A30" w:rsidRPr="004A0B05">
        <w:rPr>
          <w:rFonts w:ascii="Times New Roman" w:hAnsi="Times New Roman"/>
          <w:sz w:val="28"/>
          <w:szCs w:val="28"/>
          <w:lang w:val="en-US"/>
        </w:rPr>
        <w:t xml:space="preserve">M. S. </w:t>
      </w:r>
      <w:r w:rsidRPr="004A0B05">
        <w:rPr>
          <w:rFonts w:ascii="Times New Roman" w:hAnsi="Times New Roman"/>
          <w:sz w:val="28"/>
          <w:szCs w:val="28"/>
          <w:lang w:val="en-US"/>
        </w:rPr>
        <w:t>Environmental Impacts of Uranium Mining</w:t>
      </w:r>
      <w:r>
        <w:rPr>
          <w:rFonts w:ascii="Times New Roman" w:hAnsi="Times New Roman"/>
          <w:sz w:val="28"/>
          <w:szCs w:val="28"/>
          <w:lang w:val="en-US"/>
        </w:rPr>
        <w:t xml:space="preserve"> // </w:t>
      </w:r>
      <w:r w:rsidRPr="004A0B05">
        <w:rPr>
          <w:rFonts w:ascii="Times New Roman" w:hAnsi="Times New Roman"/>
          <w:sz w:val="28"/>
          <w:szCs w:val="28"/>
          <w:lang w:val="en-US"/>
        </w:rPr>
        <w:t>Nova Science</w:t>
      </w:r>
      <w:r>
        <w:rPr>
          <w:rFonts w:ascii="Times New Roman" w:hAnsi="Times New Roman"/>
          <w:sz w:val="28"/>
          <w:szCs w:val="28"/>
          <w:lang w:val="en-US"/>
        </w:rPr>
        <w:t xml:space="preserve">, </w:t>
      </w:r>
      <w:r w:rsidRPr="004A0B05">
        <w:rPr>
          <w:rFonts w:ascii="Times New Roman" w:hAnsi="Times New Roman"/>
          <w:sz w:val="28"/>
          <w:szCs w:val="28"/>
          <w:lang w:val="en-US"/>
        </w:rPr>
        <w:t xml:space="preserve">2015. </w:t>
      </w:r>
      <w:r w:rsidR="00D16B84">
        <w:rPr>
          <w:rFonts w:ascii="Times New Roman" w:hAnsi="Times New Roman"/>
          <w:sz w:val="28"/>
          <w:szCs w:val="28"/>
          <w:lang w:val="en-US"/>
        </w:rPr>
        <w:t>–</w:t>
      </w:r>
      <w:r w:rsidRPr="00683947">
        <w:rPr>
          <w:rFonts w:ascii="Times New Roman" w:hAnsi="Times New Roman"/>
          <w:sz w:val="28"/>
          <w:szCs w:val="28"/>
          <w:lang w:val="en-US"/>
        </w:rPr>
        <w:t xml:space="preserve"> </w:t>
      </w:r>
    </w:p>
    <w:p w14:paraId="5B9468E5" w14:textId="5D135975" w:rsidR="00862BBF" w:rsidRPr="00245CC0" w:rsidRDefault="00862BBF" w:rsidP="00D16B84">
      <w:pPr>
        <w:pStyle w:val="aff4"/>
        <w:spacing w:after="0" w:line="240" w:lineRule="auto"/>
        <w:jc w:val="both"/>
        <w:rPr>
          <w:rFonts w:ascii="Times New Roman" w:hAnsi="Times New Roman"/>
          <w:sz w:val="28"/>
          <w:szCs w:val="28"/>
          <w:lang w:val="en-US"/>
        </w:rPr>
      </w:pPr>
      <w:r w:rsidRPr="00683947">
        <w:rPr>
          <w:rFonts w:ascii="Times New Roman" w:hAnsi="Times New Roman"/>
          <w:sz w:val="28"/>
          <w:szCs w:val="28"/>
          <w:lang w:val="en-US"/>
        </w:rPr>
        <w:t>P.</w:t>
      </w:r>
      <w:r w:rsidRPr="00C54869">
        <w:rPr>
          <w:rFonts w:ascii="Times New Roman" w:hAnsi="Times New Roman"/>
          <w:sz w:val="28"/>
          <w:szCs w:val="28"/>
          <w:lang w:val="en-US"/>
        </w:rPr>
        <w:t xml:space="preserve"> </w:t>
      </w:r>
      <w:r w:rsidRPr="00245CC0">
        <w:rPr>
          <w:rFonts w:ascii="Times New Roman" w:hAnsi="Times New Roman"/>
          <w:sz w:val="28"/>
          <w:szCs w:val="28"/>
          <w:lang w:val="en-US"/>
        </w:rPr>
        <w:t>33-47.</w:t>
      </w:r>
    </w:p>
    <w:p w14:paraId="6788F2CE" w14:textId="64E015D1" w:rsidR="00862BBF" w:rsidRPr="004A0B05" w:rsidRDefault="00862BBF" w:rsidP="00D16B84">
      <w:pPr>
        <w:pStyle w:val="aff4"/>
        <w:numPr>
          <w:ilvl w:val="0"/>
          <w:numId w:val="3"/>
        </w:numPr>
        <w:spacing w:after="0" w:line="240" w:lineRule="auto"/>
        <w:jc w:val="both"/>
        <w:rPr>
          <w:rFonts w:ascii="Times New Roman" w:hAnsi="Times New Roman"/>
          <w:sz w:val="28"/>
          <w:szCs w:val="28"/>
          <w:lang w:val="en-US"/>
        </w:rPr>
      </w:pPr>
      <w:proofErr w:type="spellStart"/>
      <w:r w:rsidRPr="004A0B05">
        <w:rPr>
          <w:rFonts w:ascii="Times New Roman" w:hAnsi="Times New Roman"/>
          <w:sz w:val="28"/>
          <w:szCs w:val="28"/>
          <w:lang w:val="en-US"/>
        </w:rPr>
        <w:t>Abriol</w:t>
      </w:r>
      <w:proofErr w:type="spellEnd"/>
      <w:r w:rsidRPr="004A0B05">
        <w:rPr>
          <w:rFonts w:ascii="Times New Roman" w:hAnsi="Times New Roman"/>
          <w:sz w:val="28"/>
          <w:szCs w:val="28"/>
          <w:lang w:val="en-US"/>
        </w:rPr>
        <w:t xml:space="preserve"> </w:t>
      </w:r>
      <w:r w:rsidR="009C3A30" w:rsidRPr="004A0B05">
        <w:rPr>
          <w:rFonts w:ascii="Times New Roman" w:hAnsi="Times New Roman"/>
          <w:sz w:val="28"/>
          <w:szCs w:val="28"/>
          <w:lang w:val="en-US"/>
        </w:rPr>
        <w:t xml:space="preserve">J. P. </w:t>
      </w:r>
      <w:r w:rsidRPr="004A0B05">
        <w:rPr>
          <w:rFonts w:ascii="Times New Roman" w:hAnsi="Times New Roman"/>
          <w:sz w:val="28"/>
          <w:szCs w:val="28"/>
          <w:lang w:val="en-US"/>
        </w:rPr>
        <w:t>Leaching: Theory and Practice</w:t>
      </w:r>
      <w:r>
        <w:rPr>
          <w:rFonts w:ascii="Times New Roman" w:hAnsi="Times New Roman"/>
          <w:sz w:val="28"/>
          <w:szCs w:val="28"/>
          <w:lang w:val="en-US"/>
        </w:rPr>
        <w:t xml:space="preserve"> // </w:t>
      </w:r>
      <w:r w:rsidRPr="004A0B05">
        <w:rPr>
          <w:rFonts w:ascii="Times New Roman" w:hAnsi="Times New Roman"/>
          <w:sz w:val="28"/>
          <w:szCs w:val="28"/>
          <w:lang w:val="en-US"/>
        </w:rPr>
        <w:t>Wiley-VCH</w:t>
      </w:r>
      <w:r>
        <w:rPr>
          <w:rFonts w:ascii="Times New Roman" w:hAnsi="Times New Roman"/>
          <w:sz w:val="28"/>
          <w:szCs w:val="28"/>
          <w:lang w:val="en-US"/>
        </w:rPr>
        <w:t xml:space="preserve">, </w:t>
      </w:r>
      <w:r w:rsidRPr="004A0B05">
        <w:rPr>
          <w:rFonts w:ascii="Times New Roman" w:hAnsi="Times New Roman"/>
          <w:sz w:val="28"/>
          <w:szCs w:val="28"/>
          <w:lang w:val="en-US"/>
        </w:rPr>
        <w:t xml:space="preserve">2012. </w:t>
      </w:r>
      <w:r w:rsidR="00D16B84" w:rsidRPr="00D16B84">
        <w:rPr>
          <w:rFonts w:ascii="Times New Roman" w:hAnsi="Times New Roman"/>
          <w:sz w:val="28"/>
          <w:szCs w:val="28"/>
          <w:lang w:val="en-US"/>
        </w:rPr>
        <w:t xml:space="preserve">– </w:t>
      </w:r>
      <w:r w:rsidRPr="00683947">
        <w:rPr>
          <w:rFonts w:ascii="Times New Roman" w:hAnsi="Times New Roman"/>
          <w:sz w:val="28"/>
          <w:szCs w:val="28"/>
          <w:lang w:val="en-US"/>
        </w:rPr>
        <w:t xml:space="preserve"> P.</w:t>
      </w:r>
      <w:r w:rsidRPr="00C54869">
        <w:rPr>
          <w:rFonts w:ascii="Times New Roman" w:hAnsi="Times New Roman"/>
          <w:sz w:val="28"/>
          <w:szCs w:val="28"/>
          <w:lang w:val="en-US"/>
        </w:rPr>
        <w:t xml:space="preserve"> </w:t>
      </w:r>
      <w:r w:rsidRPr="004A0B05">
        <w:rPr>
          <w:rFonts w:ascii="Times New Roman" w:hAnsi="Times New Roman"/>
          <w:sz w:val="28"/>
          <w:szCs w:val="28"/>
          <w:lang w:val="en-US"/>
        </w:rPr>
        <w:t>329-345.</w:t>
      </w:r>
    </w:p>
    <w:p w14:paraId="0BD7ABF8" w14:textId="3621506B" w:rsidR="00862BBF" w:rsidRPr="00245CC0" w:rsidRDefault="00862BBF" w:rsidP="00D16B84">
      <w:pPr>
        <w:pStyle w:val="aff4"/>
        <w:numPr>
          <w:ilvl w:val="0"/>
          <w:numId w:val="3"/>
        </w:numPr>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 xml:space="preserve">Barns </w:t>
      </w:r>
      <w:r w:rsidR="009C3A30" w:rsidRPr="004A0B05">
        <w:rPr>
          <w:rFonts w:ascii="Times New Roman" w:hAnsi="Times New Roman"/>
          <w:sz w:val="28"/>
          <w:szCs w:val="28"/>
          <w:lang w:val="en-US"/>
        </w:rPr>
        <w:t xml:space="preserve">R. Ian </w:t>
      </w:r>
      <w:r w:rsidRPr="004A0B05">
        <w:rPr>
          <w:rFonts w:ascii="Times New Roman" w:hAnsi="Times New Roman"/>
          <w:sz w:val="28"/>
          <w:szCs w:val="28"/>
          <w:lang w:val="en-US"/>
        </w:rPr>
        <w:t>In Situ Recovery of Minerals</w:t>
      </w:r>
      <w:r>
        <w:rPr>
          <w:rFonts w:ascii="Times New Roman" w:hAnsi="Times New Roman"/>
          <w:sz w:val="28"/>
          <w:szCs w:val="28"/>
          <w:lang w:val="en-US"/>
        </w:rPr>
        <w:t xml:space="preserve"> //</w:t>
      </w:r>
      <w:r w:rsidRPr="00245CC0">
        <w:rPr>
          <w:rFonts w:ascii="Times New Roman" w:hAnsi="Times New Roman"/>
          <w:sz w:val="28"/>
          <w:szCs w:val="28"/>
          <w:lang w:val="en-US"/>
        </w:rPr>
        <w:t xml:space="preserve"> Springer</w:t>
      </w:r>
      <w:r>
        <w:rPr>
          <w:rFonts w:ascii="Times New Roman" w:hAnsi="Times New Roman"/>
          <w:sz w:val="28"/>
          <w:szCs w:val="28"/>
          <w:lang w:val="en-US"/>
        </w:rPr>
        <w:t xml:space="preserve">, </w:t>
      </w:r>
      <w:r w:rsidRPr="00245CC0">
        <w:rPr>
          <w:rFonts w:ascii="Times New Roman" w:hAnsi="Times New Roman"/>
          <w:sz w:val="28"/>
          <w:szCs w:val="28"/>
          <w:lang w:val="en-US"/>
        </w:rPr>
        <w:t xml:space="preserve">2019. </w:t>
      </w:r>
      <w:r w:rsidR="007617E5" w:rsidRPr="00D16B84">
        <w:rPr>
          <w:rFonts w:ascii="Times New Roman" w:hAnsi="Times New Roman"/>
          <w:sz w:val="28"/>
          <w:szCs w:val="28"/>
          <w:lang w:val="en-US"/>
        </w:rPr>
        <w:t xml:space="preserve">– </w:t>
      </w:r>
      <w:r w:rsidRPr="00683947">
        <w:rPr>
          <w:rFonts w:ascii="Times New Roman" w:hAnsi="Times New Roman"/>
          <w:sz w:val="28"/>
          <w:szCs w:val="28"/>
          <w:lang w:val="en-US"/>
        </w:rPr>
        <w:t xml:space="preserve"> P.</w:t>
      </w:r>
      <w:r w:rsidRPr="00C54869">
        <w:rPr>
          <w:rFonts w:ascii="Times New Roman" w:hAnsi="Times New Roman"/>
          <w:sz w:val="28"/>
          <w:szCs w:val="28"/>
          <w:lang w:val="en-US"/>
        </w:rPr>
        <w:t xml:space="preserve"> </w:t>
      </w:r>
      <w:r w:rsidRPr="00245CC0">
        <w:rPr>
          <w:rFonts w:ascii="Times New Roman" w:hAnsi="Times New Roman"/>
          <w:sz w:val="28"/>
          <w:szCs w:val="28"/>
          <w:lang w:val="en-US"/>
        </w:rPr>
        <w:t>233-249.</w:t>
      </w:r>
    </w:p>
    <w:p w14:paraId="2A7DE0CD" w14:textId="37ADE698" w:rsidR="00D16B84" w:rsidRDefault="00862BBF" w:rsidP="00D16B84">
      <w:pPr>
        <w:pStyle w:val="aff4"/>
        <w:numPr>
          <w:ilvl w:val="0"/>
          <w:numId w:val="3"/>
        </w:numPr>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 xml:space="preserve">Free </w:t>
      </w:r>
      <w:r w:rsidR="009C3A30" w:rsidRPr="004A0B05">
        <w:rPr>
          <w:rFonts w:ascii="Times New Roman" w:hAnsi="Times New Roman"/>
          <w:sz w:val="28"/>
          <w:szCs w:val="28"/>
          <w:lang w:val="en-US"/>
        </w:rPr>
        <w:t xml:space="preserve">M. L. </w:t>
      </w:r>
      <w:r w:rsidRPr="004A0B05">
        <w:rPr>
          <w:rFonts w:ascii="Times New Roman" w:hAnsi="Times New Roman"/>
          <w:sz w:val="28"/>
          <w:szCs w:val="28"/>
          <w:lang w:val="en-US"/>
        </w:rPr>
        <w:t>Hydrometallurgical Process Fundamentals</w:t>
      </w:r>
      <w:r>
        <w:rPr>
          <w:rFonts w:ascii="Times New Roman" w:hAnsi="Times New Roman"/>
          <w:sz w:val="28"/>
          <w:szCs w:val="28"/>
          <w:lang w:val="en-US"/>
        </w:rPr>
        <w:t xml:space="preserve"> //</w:t>
      </w:r>
      <w:r w:rsidRPr="004A0B05">
        <w:rPr>
          <w:rFonts w:ascii="Times New Roman" w:hAnsi="Times New Roman"/>
          <w:sz w:val="28"/>
          <w:szCs w:val="28"/>
          <w:lang w:val="en-US"/>
        </w:rPr>
        <w:t xml:space="preserve"> John Wiley &amp; Son</w:t>
      </w:r>
      <w:r>
        <w:rPr>
          <w:rFonts w:ascii="Times New Roman" w:hAnsi="Times New Roman"/>
          <w:sz w:val="28"/>
          <w:szCs w:val="28"/>
          <w:lang w:val="en-US"/>
        </w:rPr>
        <w:t xml:space="preserve">s, </w:t>
      </w:r>
    </w:p>
    <w:p w14:paraId="6BED087B" w14:textId="4D2189B6" w:rsidR="00862BBF" w:rsidRPr="00245CC0" w:rsidRDefault="00862BBF" w:rsidP="00D16B84">
      <w:pPr>
        <w:pStyle w:val="aff4"/>
        <w:spacing w:after="0" w:line="240" w:lineRule="auto"/>
        <w:jc w:val="both"/>
        <w:rPr>
          <w:rFonts w:ascii="Times New Roman" w:hAnsi="Times New Roman"/>
          <w:sz w:val="28"/>
          <w:szCs w:val="28"/>
          <w:lang w:val="en-US"/>
        </w:rPr>
      </w:pPr>
      <w:r w:rsidRPr="004A0B05">
        <w:rPr>
          <w:rFonts w:ascii="Times New Roman" w:hAnsi="Times New Roman"/>
          <w:sz w:val="28"/>
          <w:szCs w:val="28"/>
          <w:lang w:val="en-US"/>
        </w:rPr>
        <w:t xml:space="preserve">2013. </w:t>
      </w:r>
      <w:proofErr w:type="gramStart"/>
      <w:r w:rsidR="007617E5" w:rsidRPr="00D16B84">
        <w:rPr>
          <w:rFonts w:ascii="Times New Roman" w:hAnsi="Times New Roman"/>
          <w:sz w:val="28"/>
          <w:szCs w:val="28"/>
          <w:lang w:val="en-US"/>
        </w:rPr>
        <w:t xml:space="preserve">– </w:t>
      </w:r>
      <w:r w:rsidR="007617E5" w:rsidRPr="00683947">
        <w:rPr>
          <w:rFonts w:ascii="Times New Roman" w:hAnsi="Times New Roman"/>
          <w:sz w:val="28"/>
          <w:szCs w:val="28"/>
          <w:lang w:val="en-US"/>
        </w:rPr>
        <w:t xml:space="preserve"> </w:t>
      </w:r>
      <w:r w:rsidRPr="00683947">
        <w:rPr>
          <w:rFonts w:ascii="Times New Roman" w:hAnsi="Times New Roman"/>
          <w:sz w:val="28"/>
          <w:szCs w:val="28"/>
          <w:lang w:val="en-US"/>
        </w:rPr>
        <w:t>P.</w:t>
      </w:r>
      <w:r w:rsidRPr="00245CC0">
        <w:rPr>
          <w:rFonts w:ascii="Times New Roman" w:hAnsi="Times New Roman"/>
          <w:sz w:val="28"/>
          <w:szCs w:val="28"/>
          <w:lang w:val="en-US"/>
        </w:rPr>
        <w:t>159</w:t>
      </w:r>
      <w:proofErr w:type="gramEnd"/>
      <w:r w:rsidRPr="00245CC0">
        <w:rPr>
          <w:rFonts w:ascii="Times New Roman" w:hAnsi="Times New Roman"/>
          <w:sz w:val="28"/>
          <w:szCs w:val="28"/>
          <w:lang w:val="en-US"/>
        </w:rPr>
        <w:t>-175.</w:t>
      </w:r>
    </w:p>
    <w:p w14:paraId="651C1D5C" w14:textId="3A570438" w:rsidR="00D16B84" w:rsidRDefault="00862BBF" w:rsidP="00D16B84">
      <w:pPr>
        <w:pStyle w:val="aff4"/>
        <w:numPr>
          <w:ilvl w:val="0"/>
          <w:numId w:val="3"/>
        </w:numPr>
        <w:spacing w:after="0" w:line="240" w:lineRule="auto"/>
        <w:jc w:val="both"/>
        <w:rPr>
          <w:rFonts w:ascii="Times New Roman" w:hAnsi="Times New Roman"/>
          <w:sz w:val="28"/>
          <w:szCs w:val="28"/>
          <w:lang w:val="en-US"/>
        </w:rPr>
      </w:pPr>
      <w:proofErr w:type="spellStart"/>
      <w:r w:rsidRPr="004A0B05">
        <w:rPr>
          <w:rFonts w:ascii="Times New Roman" w:hAnsi="Times New Roman"/>
          <w:sz w:val="28"/>
          <w:szCs w:val="28"/>
          <w:lang w:val="en-US"/>
        </w:rPr>
        <w:t>Shadreck</w:t>
      </w:r>
      <w:proofErr w:type="spellEnd"/>
      <w:r w:rsidRPr="004A0B05">
        <w:rPr>
          <w:rFonts w:ascii="Times New Roman" w:hAnsi="Times New Roman"/>
          <w:sz w:val="28"/>
          <w:szCs w:val="28"/>
          <w:lang w:val="en-US"/>
        </w:rPr>
        <w:t xml:space="preserve"> </w:t>
      </w:r>
      <w:proofErr w:type="spellStart"/>
      <w:r w:rsidRPr="004A0B05">
        <w:rPr>
          <w:rFonts w:ascii="Times New Roman" w:hAnsi="Times New Roman"/>
          <w:sz w:val="28"/>
          <w:szCs w:val="28"/>
          <w:lang w:val="en-US"/>
        </w:rPr>
        <w:t>Chirikure</w:t>
      </w:r>
      <w:proofErr w:type="spellEnd"/>
      <w:r w:rsidRPr="004A0B05">
        <w:rPr>
          <w:rFonts w:ascii="Times New Roman" w:hAnsi="Times New Roman"/>
          <w:sz w:val="28"/>
          <w:szCs w:val="28"/>
          <w:lang w:val="en-US"/>
        </w:rPr>
        <w:t xml:space="preserve"> </w:t>
      </w:r>
      <w:r w:rsidR="009C3A30" w:rsidRPr="004A0B05">
        <w:rPr>
          <w:rFonts w:ascii="Times New Roman" w:hAnsi="Times New Roman"/>
          <w:sz w:val="28"/>
          <w:szCs w:val="28"/>
          <w:lang w:val="en-US"/>
        </w:rPr>
        <w:t xml:space="preserve">E. A. T. </w:t>
      </w:r>
      <w:r w:rsidRPr="004A0B05">
        <w:rPr>
          <w:rFonts w:ascii="Times New Roman" w:hAnsi="Times New Roman"/>
          <w:sz w:val="28"/>
          <w:szCs w:val="28"/>
          <w:lang w:val="en-US"/>
        </w:rPr>
        <w:t>Uranium Extraction Technology</w:t>
      </w:r>
      <w:r>
        <w:rPr>
          <w:rFonts w:ascii="Times New Roman" w:hAnsi="Times New Roman"/>
          <w:sz w:val="28"/>
          <w:szCs w:val="28"/>
          <w:lang w:val="en-US"/>
        </w:rPr>
        <w:t xml:space="preserve"> // </w:t>
      </w:r>
      <w:r w:rsidRPr="004A0B05">
        <w:rPr>
          <w:rFonts w:ascii="Times New Roman" w:hAnsi="Times New Roman"/>
          <w:sz w:val="28"/>
          <w:szCs w:val="28"/>
          <w:lang w:val="en-US"/>
        </w:rPr>
        <w:t>CRC Press</w:t>
      </w:r>
      <w:r>
        <w:rPr>
          <w:rFonts w:ascii="Times New Roman" w:hAnsi="Times New Roman"/>
          <w:sz w:val="28"/>
          <w:szCs w:val="28"/>
          <w:lang w:val="en-US"/>
        </w:rPr>
        <w:t xml:space="preserve">, </w:t>
      </w:r>
    </w:p>
    <w:p w14:paraId="7F6B4A25" w14:textId="41C6D541" w:rsidR="00862BBF" w:rsidRDefault="00862BBF" w:rsidP="00D16B84">
      <w:pPr>
        <w:pStyle w:val="aff4"/>
        <w:spacing w:after="0" w:line="240" w:lineRule="auto"/>
        <w:jc w:val="both"/>
        <w:rPr>
          <w:rFonts w:ascii="Times New Roman" w:hAnsi="Times New Roman"/>
          <w:sz w:val="28"/>
          <w:szCs w:val="28"/>
        </w:rPr>
      </w:pPr>
      <w:r w:rsidRPr="00D16B84">
        <w:rPr>
          <w:rFonts w:ascii="Times New Roman" w:hAnsi="Times New Roman"/>
          <w:sz w:val="28"/>
          <w:szCs w:val="28"/>
        </w:rPr>
        <w:t xml:space="preserve">2016. </w:t>
      </w:r>
      <w:proofErr w:type="gramStart"/>
      <w:r w:rsidR="007617E5" w:rsidRPr="00A76EE4">
        <w:rPr>
          <w:rFonts w:ascii="Times New Roman" w:hAnsi="Times New Roman"/>
          <w:sz w:val="28"/>
          <w:szCs w:val="28"/>
        </w:rPr>
        <w:t xml:space="preserve">– </w:t>
      </w:r>
      <w:r w:rsidRPr="00D16B84">
        <w:rPr>
          <w:rFonts w:ascii="Times New Roman" w:hAnsi="Times New Roman"/>
          <w:sz w:val="28"/>
          <w:szCs w:val="28"/>
        </w:rPr>
        <w:t xml:space="preserve"> </w:t>
      </w:r>
      <w:r w:rsidRPr="00683947">
        <w:rPr>
          <w:rFonts w:ascii="Times New Roman" w:hAnsi="Times New Roman"/>
          <w:sz w:val="28"/>
          <w:szCs w:val="28"/>
          <w:lang w:val="en-US"/>
        </w:rPr>
        <w:t>P</w:t>
      </w:r>
      <w:r w:rsidRPr="00D16B84">
        <w:rPr>
          <w:rFonts w:ascii="Times New Roman" w:hAnsi="Times New Roman"/>
          <w:sz w:val="28"/>
          <w:szCs w:val="28"/>
        </w:rPr>
        <w:t>.</w:t>
      </w:r>
      <w:proofErr w:type="gramEnd"/>
      <w:r w:rsidRPr="00D16B84">
        <w:rPr>
          <w:rFonts w:ascii="Times New Roman" w:hAnsi="Times New Roman"/>
          <w:sz w:val="28"/>
          <w:szCs w:val="28"/>
        </w:rPr>
        <w:t xml:space="preserve"> 185-203.</w:t>
      </w:r>
    </w:p>
    <w:p w14:paraId="03EFEAF8" w14:textId="4C61E771" w:rsidR="00DF1187" w:rsidRPr="00D16B84" w:rsidRDefault="00DF1187" w:rsidP="00D16B84">
      <w:pPr>
        <w:pStyle w:val="aff4"/>
        <w:spacing w:after="0" w:line="240" w:lineRule="auto"/>
        <w:jc w:val="both"/>
        <w:rPr>
          <w:rFonts w:ascii="Times New Roman" w:hAnsi="Times New Roman"/>
          <w:sz w:val="28"/>
          <w:szCs w:val="28"/>
        </w:rPr>
      </w:pPr>
      <w:r w:rsidRPr="00DF1187">
        <w:rPr>
          <w:rFonts w:ascii="Times New Roman" w:hAnsi="Times New Roman"/>
          <w:sz w:val="28"/>
          <w:szCs w:val="28"/>
        </w:rPr>
        <w:t xml:space="preserve">    </w:t>
      </w:r>
      <w:r>
        <w:rPr>
          <w:rFonts w:ascii="Times New Roman" w:hAnsi="Times New Roman"/>
          <w:sz w:val="28"/>
          <w:szCs w:val="28"/>
        </w:rPr>
        <w:t>1</w:t>
      </w:r>
      <w:r w:rsidRPr="00DF1187">
        <w:rPr>
          <w:rFonts w:ascii="Times New Roman" w:hAnsi="Times New Roman"/>
          <w:sz w:val="28"/>
          <w:szCs w:val="28"/>
        </w:rPr>
        <w:t>1</w:t>
      </w:r>
      <w:r>
        <w:rPr>
          <w:rFonts w:ascii="Times New Roman" w:hAnsi="Times New Roman"/>
          <w:sz w:val="28"/>
          <w:szCs w:val="28"/>
        </w:rPr>
        <w:t xml:space="preserve"> </w:t>
      </w:r>
      <w:proofErr w:type="spellStart"/>
      <w:r w:rsidRPr="00D0497C">
        <w:rPr>
          <w:rFonts w:ascii="Times New Roman" w:hAnsi="Times New Roman"/>
          <w:sz w:val="28"/>
          <w:szCs w:val="28"/>
        </w:rPr>
        <w:t>Бабосинова</w:t>
      </w:r>
      <w:proofErr w:type="spellEnd"/>
      <w:r>
        <w:rPr>
          <w:rFonts w:ascii="Times New Roman" w:hAnsi="Times New Roman"/>
          <w:sz w:val="28"/>
          <w:szCs w:val="28"/>
        </w:rPr>
        <w:t xml:space="preserve"> </w:t>
      </w:r>
      <w:r w:rsidRPr="00D0497C">
        <w:rPr>
          <w:rFonts w:ascii="Times New Roman" w:hAnsi="Times New Roman"/>
          <w:sz w:val="28"/>
          <w:szCs w:val="28"/>
        </w:rPr>
        <w:t>Ш. Ж. Перспективы добычи урана в Республике Казахстан</w:t>
      </w:r>
      <w:r w:rsidRPr="00A0351F">
        <w:rPr>
          <w:rFonts w:ascii="Times New Roman" w:hAnsi="Times New Roman"/>
          <w:sz w:val="28"/>
          <w:szCs w:val="28"/>
        </w:rPr>
        <w:t>. — М.: Издательство «</w:t>
      </w:r>
      <w:r w:rsidRPr="007273FA">
        <w:rPr>
          <w:rFonts w:ascii="Times New Roman" w:hAnsi="Times New Roman"/>
          <w:sz w:val="28"/>
          <w:szCs w:val="28"/>
        </w:rPr>
        <w:t>Наука и техника</w:t>
      </w:r>
      <w:r w:rsidRPr="00A0351F">
        <w:rPr>
          <w:rFonts w:ascii="Times New Roman" w:hAnsi="Times New Roman"/>
          <w:sz w:val="28"/>
          <w:szCs w:val="28"/>
        </w:rPr>
        <w:t>», 201</w:t>
      </w:r>
      <w:r>
        <w:rPr>
          <w:rFonts w:ascii="Times New Roman" w:hAnsi="Times New Roman"/>
          <w:sz w:val="28"/>
          <w:szCs w:val="28"/>
        </w:rPr>
        <w:t>6</w:t>
      </w:r>
      <w:r w:rsidRPr="00A0351F">
        <w:rPr>
          <w:rFonts w:ascii="Times New Roman" w:hAnsi="Times New Roman"/>
          <w:sz w:val="28"/>
          <w:szCs w:val="28"/>
        </w:rPr>
        <w:t xml:space="preserve">. </w:t>
      </w:r>
      <w:r w:rsidRPr="00375FE5">
        <w:rPr>
          <w:rFonts w:ascii="Times New Roman" w:hAnsi="Times New Roman"/>
          <w:sz w:val="28"/>
          <w:szCs w:val="28"/>
        </w:rPr>
        <w:t xml:space="preserve">–  </w:t>
      </w:r>
      <w:r>
        <w:rPr>
          <w:rFonts w:ascii="Times New Roman" w:hAnsi="Times New Roman"/>
          <w:sz w:val="28"/>
          <w:szCs w:val="28"/>
        </w:rPr>
        <w:t>118</w:t>
      </w:r>
      <w:r w:rsidRPr="00A0351F">
        <w:rPr>
          <w:rFonts w:ascii="Times New Roman" w:hAnsi="Times New Roman"/>
          <w:sz w:val="28"/>
          <w:szCs w:val="28"/>
        </w:rPr>
        <w:t xml:space="preserve"> с.</w:t>
      </w:r>
    </w:p>
    <w:p w14:paraId="00D055ED" w14:textId="525A13B7" w:rsidR="00D16B84" w:rsidRDefault="00862BBF" w:rsidP="00DF1187">
      <w:pPr>
        <w:pStyle w:val="aff4"/>
        <w:numPr>
          <w:ilvl w:val="0"/>
          <w:numId w:val="43"/>
        </w:numPr>
        <w:spacing w:after="0" w:line="240" w:lineRule="auto"/>
        <w:jc w:val="both"/>
        <w:rPr>
          <w:rFonts w:ascii="Times New Roman" w:hAnsi="Times New Roman"/>
          <w:sz w:val="28"/>
          <w:szCs w:val="28"/>
        </w:rPr>
      </w:pPr>
      <w:r w:rsidRPr="006722EB">
        <w:rPr>
          <w:rFonts w:ascii="Times New Roman" w:hAnsi="Times New Roman"/>
          <w:sz w:val="28"/>
          <w:szCs w:val="28"/>
        </w:rPr>
        <w:t>Берсенев</w:t>
      </w:r>
      <w:r w:rsidR="009C3A30" w:rsidRPr="009C3A30">
        <w:rPr>
          <w:rFonts w:ascii="Times New Roman" w:hAnsi="Times New Roman"/>
          <w:sz w:val="28"/>
          <w:szCs w:val="28"/>
        </w:rPr>
        <w:t xml:space="preserve"> </w:t>
      </w:r>
      <w:r w:rsidR="009C3A30" w:rsidRPr="006722EB">
        <w:rPr>
          <w:rFonts w:ascii="Times New Roman" w:hAnsi="Times New Roman"/>
          <w:sz w:val="28"/>
          <w:szCs w:val="28"/>
        </w:rPr>
        <w:t>Г.В.</w:t>
      </w:r>
      <w:r w:rsidRPr="006722EB">
        <w:rPr>
          <w:rFonts w:ascii="Times New Roman" w:hAnsi="Times New Roman"/>
          <w:sz w:val="28"/>
          <w:szCs w:val="28"/>
        </w:rPr>
        <w:t>, Козлова</w:t>
      </w:r>
      <w:r w:rsidR="009C3A30" w:rsidRPr="009C3A30">
        <w:rPr>
          <w:rFonts w:ascii="Times New Roman" w:hAnsi="Times New Roman"/>
          <w:sz w:val="28"/>
          <w:szCs w:val="28"/>
        </w:rPr>
        <w:t xml:space="preserve"> </w:t>
      </w:r>
      <w:r w:rsidR="009C3A30" w:rsidRPr="006722EB">
        <w:rPr>
          <w:rFonts w:ascii="Times New Roman" w:hAnsi="Times New Roman"/>
          <w:sz w:val="28"/>
          <w:szCs w:val="28"/>
        </w:rPr>
        <w:t>Н.В.</w:t>
      </w:r>
      <w:r w:rsidRPr="006722EB">
        <w:rPr>
          <w:rFonts w:ascii="Times New Roman" w:hAnsi="Times New Roman"/>
          <w:sz w:val="28"/>
          <w:szCs w:val="28"/>
        </w:rPr>
        <w:t xml:space="preserve">, Садовская </w:t>
      </w:r>
      <w:r w:rsidR="009C3A30" w:rsidRPr="006722EB">
        <w:rPr>
          <w:rFonts w:ascii="Times New Roman" w:hAnsi="Times New Roman"/>
          <w:sz w:val="28"/>
          <w:szCs w:val="28"/>
        </w:rPr>
        <w:t xml:space="preserve">М.А. </w:t>
      </w:r>
      <w:r w:rsidRPr="006722EB">
        <w:rPr>
          <w:rFonts w:ascii="Times New Roman" w:hAnsi="Times New Roman"/>
          <w:sz w:val="28"/>
          <w:szCs w:val="28"/>
        </w:rPr>
        <w:t xml:space="preserve">Подземное выщелачивание </w:t>
      </w:r>
    </w:p>
    <w:p w14:paraId="52086A32" w14:textId="185D6FB6" w:rsidR="00862BBF" w:rsidRPr="006722EB" w:rsidRDefault="00862BBF" w:rsidP="00D16B84">
      <w:pPr>
        <w:pStyle w:val="aff4"/>
        <w:spacing w:after="0" w:line="240" w:lineRule="auto"/>
        <w:jc w:val="both"/>
        <w:rPr>
          <w:rFonts w:ascii="Times New Roman" w:hAnsi="Times New Roman"/>
          <w:sz w:val="28"/>
          <w:szCs w:val="28"/>
        </w:rPr>
      </w:pPr>
      <w:r w:rsidRPr="006722EB">
        <w:rPr>
          <w:rFonts w:ascii="Times New Roman" w:hAnsi="Times New Roman"/>
          <w:sz w:val="28"/>
          <w:szCs w:val="28"/>
        </w:rPr>
        <w:t xml:space="preserve">урановых руд. –  </w:t>
      </w:r>
      <w:r w:rsidRPr="00A0351F">
        <w:rPr>
          <w:rFonts w:ascii="Times New Roman" w:hAnsi="Times New Roman"/>
          <w:sz w:val="28"/>
          <w:szCs w:val="28"/>
        </w:rPr>
        <w:t>М.:</w:t>
      </w:r>
      <w:r w:rsidRPr="006722EB">
        <w:rPr>
          <w:rFonts w:ascii="Times New Roman" w:hAnsi="Times New Roman"/>
          <w:sz w:val="28"/>
          <w:szCs w:val="28"/>
        </w:rPr>
        <w:t xml:space="preserve"> Издательство: </w:t>
      </w:r>
      <w:r w:rsidRPr="00A0351F">
        <w:rPr>
          <w:rFonts w:ascii="Times New Roman" w:hAnsi="Times New Roman"/>
          <w:sz w:val="28"/>
          <w:szCs w:val="28"/>
        </w:rPr>
        <w:t>«</w:t>
      </w:r>
      <w:r w:rsidRPr="006722EB">
        <w:rPr>
          <w:rFonts w:ascii="Times New Roman" w:hAnsi="Times New Roman"/>
          <w:sz w:val="28"/>
          <w:szCs w:val="28"/>
        </w:rPr>
        <w:t>Недра</w:t>
      </w:r>
      <w:r w:rsidRPr="00A0351F">
        <w:rPr>
          <w:rFonts w:ascii="Times New Roman" w:hAnsi="Times New Roman"/>
          <w:sz w:val="28"/>
          <w:szCs w:val="28"/>
        </w:rPr>
        <w:t>»</w:t>
      </w:r>
      <w:r w:rsidRPr="006722EB">
        <w:rPr>
          <w:rFonts w:ascii="Times New Roman" w:hAnsi="Times New Roman"/>
          <w:sz w:val="28"/>
          <w:szCs w:val="28"/>
        </w:rPr>
        <w:t xml:space="preserve">, 1987. </w:t>
      </w:r>
      <w:r w:rsidR="00375FE5" w:rsidRPr="00375FE5">
        <w:rPr>
          <w:rFonts w:ascii="Times New Roman" w:hAnsi="Times New Roman"/>
          <w:sz w:val="28"/>
          <w:szCs w:val="28"/>
        </w:rPr>
        <w:t xml:space="preserve">–  </w:t>
      </w:r>
      <w:r>
        <w:rPr>
          <w:rFonts w:ascii="Times New Roman" w:hAnsi="Times New Roman"/>
          <w:sz w:val="28"/>
          <w:szCs w:val="28"/>
          <w:lang w:val="en-US"/>
        </w:rPr>
        <w:t>C</w:t>
      </w:r>
      <w:r w:rsidRPr="006722EB">
        <w:rPr>
          <w:rFonts w:ascii="Times New Roman" w:hAnsi="Times New Roman"/>
          <w:sz w:val="28"/>
          <w:szCs w:val="28"/>
        </w:rPr>
        <w:t>. 134-152.</w:t>
      </w:r>
    </w:p>
    <w:p w14:paraId="0CA3EC19" w14:textId="77777777" w:rsidR="009C3A30" w:rsidRDefault="00862BBF" w:rsidP="00DF1187">
      <w:pPr>
        <w:pStyle w:val="aff4"/>
        <w:numPr>
          <w:ilvl w:val="0"/>
          <w:numId w:val="43"/>
        </w:numPr>
        <w:spacing w:after="0" w:line="240" w:lineRule="auto"/>
        <w:jc w:val="both"/>
        <w:rPr>
          <w:rFonts w:ascii="Times New Roman" w:hAnsi="Times New Roman"/>
          <w:sz w:val="28"/>
          <w:szCs w:val="28"/>
        </w:rPr>
      </w:pPr>
      <w:r w:rsidRPr="006722EB">
        <w:rPr>
          <w:rFonts w:ascii="Times New Roman" w:hAnsi="Times New Roman"/>
          <w:sz w:val="28"/>
          <w:szCs w:val="28"/>
        </w:rPr>
        <w:t>Баранов</w:t>
      </w:r>
      <w:r w:rsidR="009C3A30" w:rsidRPr="009C3A30">
        <w:rPr>
          <w:rFonts w:ascii="Times New Roman" w:hAnsi="Times New Roman"/>
          <w:sz w:val="28"/>
          <w:szCs w:val="28"/>
        </w:rPr>
        <w:t xml:space="preserve"> </w:t>
      </w:r>
      <w:r w:rsidR="009C3A30" w:rsidRPr="006722EB">
        <w:rPr>
          <w:rFonts w:ascii="Times New Roman" w:hAnsi="Times New Roman"/>
          <w:sz w:val="28"/>
          <w:szCs w:val="28"/>
        </w:rPr>
        <w:t>Ю.А.</w:t>
      </w:r>
      <w:r w:rsidRPr="006722EB">
        <w:rPr>
          <w:rFonts w:ascii="Times New Roman" w:hAnsi="Times New Roman"/>
          <w:sz w:val="28"/>
          <w:szCs w:val="28"/>
        </w:rPr>
        <w:t>, Котов</w:t>
      </w:r>
      <w:r w:rsidR="009C3A30" w:rsidRPr="009C3A30">
        <w:rPr>
          <w:rFonts w:ascii="Times New Roman" w:hAnsi="Times New Roman"/>
          <w:sz w:val="28"/>
          <w:szCs w:val="28"/>
        </w:rPr>
        <w:t xml:space="preserve"> </w:t>
      </w:r>
      <w:r w:rsidR="009C3A30" w:rsidRPr="006722EB">
        <w:rPr>
          <w:rFonts w:ascii="Times New Roman" w:hAnsi="Times New Roman"/>
          <w:sz w:val="28"/>
          <w:szCs w:val="28"/>
        </w:rPr>
        <w:t>С.С.</w:t>
      </w:r>
      <w:r w:rsidRPr="006722EB">
        <w:rPr>
          <w:rFonts w:ascii="Times New Roman" w:hAnsi="Times New Roman"/>
          <w:sz w:val="28"/>
          <w:szCs w:val="28"/>
        </w:rPr>
        <w:t xml:space="preserve">, Голубев </w:t>
      </w:r>
      <w:r w:rsidR="009C3A30" w:rsidRPr="006722EB">
        <w:rPr>
          <w:rFonts w:ascii="Times New Roman" w:hAnsi="Times New Roman"/>
          <w:sz w:val="28"/>
          <w:szCs w:val="28"/>
        </w:rPr>
        <w:t xml:space="preserve">В.В. </w:t>
      </w:r>
      <w:r w:rsidRPr="006722EB">
        <w:rPr>
          <w:rFonts w:ascii="Times New Roman" w:hAnsi="Times New Roman"/>
          <w:sz w:val="28"/>
          <w:szCs w:val="28"/>
        </w:rPr>
        <w:t xml:space="preserve">Технология подземного </w:t>
      </w:r>
    </w:p>
    <w:p w14:paraId="27DEEAA4" w14:textId="53934E9D" w:rsidR="00862BBF" w:rsidRPr="00D16B84" w:rsidRDefault="00862BBF" w:rsidP="009C3A30">
      <w:pPr>
        <w:pStyle w:val="aff4"/>
        <w:spacing w:after="0" w:line="240" w:lineRule="auto"/>
        <w:jc w:val="both"/>
        <w:rPr>
          <w:rFonts w:ascii="Times New Roman" w:hAnsi="Times New Roman"/>
          <w:sz w:val="28"/>
          <w:szCs w:val="28"/>
        </w:rPr>
      </w:pPr>
      <w:r w:rsidRPr="006722EB">
        <w:rPr>
          <w:rFonts w:ascii="Times New Roman" w:hAnsi="Times New Roman"/>
          <w:sz w:val="28"/>
          <w:szCs w:val="28"/>
        </w:rPr>
        <w:t xml:space="preserve">выщелачивания урана. –  </w:t>
      </w:r>
      <w:r w:rsidRPr="00A0351F">
        <w:rPr>
          <w:rFonts w:ascii="Times New Roman" w:hAnsi="Times New Roman"/>
          <w:sz w:val="28"/>
          <w:szCs w:val="28"/>
        </w:rPr>
        <w:t>М.:</w:t>
      </w:r>
      <w:r w:rsidRPr="006722EB">
        <w:rPr>
          <w:rFonts w:ascii="Times New Roman" w:hAnsi="Times New Roman"/>
          <w:sz w:val="28"/>
          <w:szCs w:val="28"/>
        </w:rPr>
        <w:t xml:space="preserve"> Издательство: Энергоатомиздат, 199</w:t>
      </w:r>
      <w:r w:rsidRPr="006658F4">
        <w:rPr>
          <w:rFonts w:ascii="Times New Roman" w:hAnsi="Times New Roman"/>
          <w:sz w:val="28"/>
          <w:szCs w:val="28"/>
        </w:rPr>
        <w:t>1.</w:t>
      </w:r>
      <w:r w:rsidRPr="006722EB">
        <w:rPr>
          <w:rFonts w:ascii="Times New Roman" w:hAnsi="Times New Roman"/>
          <w:sz w:val="28"/>
          <w:szCs w:val="28"/>
        </w:rPr>
        <w:t xml:space="preserve"> </w:t>
      </w:r>
      <w:r w:rsidR="00375FE5" w:rsidRPr="00375FE5">
        <w:rPr>
          <w:rFonts w:ascii="Times New Roman" w:hAnsi="Times New Roman"/>
          <w:sz w:val="28"/>
          <w:szCs w:val="28"/>
        </w:rPr>
        <w:t xml:space="preserve">–  </w:t>
      </w:r>
      <w:r w:rsidRPr="00D16B84">
        <w:rPr>
          <w:rFonts w:ascii="Times New Roman" w:hAnsi="Times New Roman"/>
          <w:sz w:val="28"/>
          <w:szCs w:val="28"/>
        </w:rPr>
        <w:t>С. 91-109.</w:t>
      </w:r>
    </w:p>
    <w:p w14:paraId="010FC8A7" w14:textId="77777777" w:rsidR="009C3A30" w:rsidRDefault="00862BBF" w:rsidP="00DF1187">
      <w:pPr>
        <w:pStyle w:val="aff4"/>
        <w:numPr>
          <w:ilvl w:val="0"/>
          <w:numId w:val="43"/>
        </w:numPr>
        <w:spacing w:after="0" w:line="240" w:lineRule="auto"/>
        <w:jc w:val="both"/>
        <w:rPr>
          <w:rFonts w:ascii="Times New Roman" w:hAnsi="Times New Roman"/>
          <w:sz w:val="28"/>
          <w:szCs w:val="28"/>
        </w:rPr>
      </w:pPr>
      <w:proofErr w:type="spellStart"/>
      <w:r w:rsidRPr="006658F4">
        <w:rPr>
          <w:rFonts w:ascii="Times New Roman" w:hAnsi="Times New Roman"/>
          <w:sz w:val="28"/>
          <w:szCs w:val="28"/>
        </w:rPr>
        <w:t>Карандаев</w:t>
      </w:r>
      <w:proofErr w:type="spellEnd"/>
      <w:r w:rsidR="009C3A30" w:rsidRPr="009C3A30">
        <w:rPr>
          <w:rFonts w:ascii="Times New Roman" w:hAnsi="Times New Roman"/>
          <w:sz w:val="28"/>
          <w:szCs w:val="28"/>
        </w:rPr>
        <w:t xml:space="preserve"> </w:t>
      </w:r>
      <w:r w:rsidR="009C3A30" w:rsidRPr="006658F4">
        <w:rPr>
          <w:rFonts w:ascii="Times New Roman" w:hAnsi="Times New Roman"/>
          <w:sz w:val="28"/>
          <w:szCs w:val="28"/>
        </w:rPr>
        <w:t>Г.С.</w:t>
      </w:r>
      <w:r w:rsidRPr="006658F4">
        <w:rPr>
          <w:rFonts w:ascii="Times New Roman" w:hAnsi="Times New Roman"/>
          <w:sz w:val="28"/>
          <w:szCs w:val="28"/>
        </w:rPr>
        <w:t xml:space="preserve">, </w:t>
      </w:r>
      <w:proofErr w:type="spellStart"/>
      <w:r w:rsidRPr="006658F4">
        <w:rPr>
          <w:rFonts w:ascii="Times New Roman" w:hAnsi="Times New Roman"/>
          <w:sz w:val="28"/>
          <w:szCs w:val="28"/>
        </w:rPr>
        <w:t>Лесновский</w:t>
      </w:r>
      <w:proofErr w:type="spellEnd"/>
      <w:r w:rsidR="009C3A30" w:rsidRPr="009C3A30">
        <w:rPr>
          <w:rFonts w:ascii="Times New Roman" w:hAnsi="Times New Roman"/>
          <w:sz w:val="28"/>
          <w:szCs w:val="28"/>
        </w:rPr>
        <w:t xml:space="preserve"> </w:t>
      </w:r>
      <w:r w:rsidR="009C3A30" w:rsidRPr="006658F4">
        <w:rPr>
          <w:rFonts w:ascii="Times New Roman" w:hAnsi="Times New Roman"/>
          <w:sz w:val="28"/>
          <w:szCs w:val="28"/>
        </w:rPr>
        <w:t>А.В.</w:t>
      </w:r>
      <w:r w:rsidRPr="006658F4">
        <w:rPr>
          <w:rFonts w:ascii="Times New Roman" w:hAnsi="Times New Roman"/>
          <w:sz w:val="28"/>
          <w:szCs w:val="28"/>
        </w:rPr>
        <w:t xml:space="preserve">, Новосельцев </w:t>
      </w:r>
      <w:r w:rsidR="009C3A30" w:rsidRPr="006658F4">
        <w:rPr>
          <w:rFonts w:ascii="Times New Roman" w:hAnsi="Times New Roman"/>
          <w:sz w:val="28"/>
          <w:szCs w:val="28"/>
        </w:rPr>
        <w:t xml:space="preserve">А.А. </w:t>
      </w:r>
      <w:r w:rsidRPr="006658F4">
        <w:rPr>
          <w:rFonts w:ascii="Times New Roman" w:hAnsi="Times New Roman"/>
          <w:sz w:val="28"/>
          <w:szCs w:val="28"/>
        </w:rPr>
        <w:t xml:space="preserve">Урановая </w:t>
      </w:r>
    </w:p>
    <w:p w14:paraId="430C0FA4" w14:textId="553BD166" w:rsidR="009C3A30" w:rsidRDefault="00862BBF" w:rsidP="009C3A30">
      <w:pPr>
        <w:pStyle w:val="aff4"/>
        <w:spacing w:after="0" w:line="240" w:lineRule="auto"/>
        <w:jc w:val="both"/>
        <w:rPr>
          <w:rFonts w:ascii="Times New Roman" w:hAnsi="Times New Roman"/>
          <w:sz w:val="28"/>
          <w:szCs w:val="28"/>
        </w:rPr>
      </w:pPr>
      <w:r w:rsidRPr="006658F4">
        <w:rPr>
          <w:rFonts w:ascii="Times New Roman" w:hAnsi="Times New Roman"/>
          <w:sz w:val="28"/>
          <w:szCs w:val="28"/>
        </w:rPr>
        <w:t xml:space="preserve">промышленность: технология добычи. </w:t>
      </w:r>
      <w:r w:rsidRPr="006722EB">
        <w:rPr>
          <w:rFonts w:ascii="Times New Roman" w:hAnsi="Times New Roman"/>
          <w:sz w:val="28"/>
          <w:szCs w:val="28"/>
        </w:rPr>
        <w:t xml:space="preserve">– </w:t>
      </w:r>
      <w:r w:rsidRPr="00A0351F">
        <w:rPr>
          <w:rFonts w:ascii="Times New Roman" w:hAnsi="Times New Roman"/>
          <w:sz w:val="28"/>
          <w:szCs w:val="28"/>
        </w:rPr>
        <w:t>М.:</w:t>
      </w:r>
      <w:r w:rsidRPr="006658F4">
        <w:rPr>
          <w:rFonts w:ascii="Times New Roman" w:hAnsi="Times New Roman"/>
          <w:sz w:val="28"/>
          <w:szCs w:val="28"/>
        </w:rPr>
        <w:t xml:space="preserve"> Издательство: Академкнига, 2005. </w:t>
      </w:r>
      <w:r w:rsidR="00375FE5" w:rsidRPr="00375FE5">
        <w:rPr>
          <w:rFonts w:ascii="Times New Roman" w:hAnsi="Times New Roman"/>
          <w:sz w:val="28"/>
          <w:szCs w:val="28"/>
        </w:rPr>
        <w:t xml:space="preserve">–  </w:t>
      </w:r>
      <w:r w:rsidRPr="006658F4">
        <w:rPr>
          <w:rFonts w:ascii="Times New Roman" w:hAnsi="Times New Roman"/>
          <w:sz w:val="28"/>
          <w:szCs w:val="28"/>
        </w:rPr>
        <w:t>С. 263-284.</w:t>
      </w:r>
    </w:p>
    <w:p w14:paraId="27C14A6F" w14:textId="77777777" w:rsidR="009C3A30" w:rsidRDefault="00862BBF" w:rsidP="00DF1187">
      <w:pPr>
        <w:pStyle w:val="aff4"/>
        <w:numPr>
          <w:ilvl w:val="0"/>
          <w:numId w:val="43"/>
        </w:numPr>
        <w:spacing w:after="0" w:line="240" w:lineRule="auto"/>
        <w:jc w:val="both"/>
        <w:rPr>
          <w:rFonts w:ascii="Times New Roman" w:hAnsi="Times New Roman"/>
          <w:sz w:val="28"/>
          <w:szCs w:val="28"/>
        </w:rPr>
      </w:pPr>
      <w:r w:rsidRPr="006658F4">
        <w:rPr>
          <w:rFonts w:ascii="Times New Roman" w:hAnsi="Times New Roman"/>
          <w:sz w:val="28"/>
          <w:szCs w:val="28"/>
        </w:rPr>
        <w:t>Горбачев</w:t>
      </w:r>
      <w:r w:rsidR="009C3A30" w:rsidRPr="009C3A30">
        <w:rPr>
          <w:rFonts w:ascii="Times New Roman" w:hAnsi="Times New Roman"/>
          <w:sz w:val="28"/>
          <w:szCs w:val="28"/>
        </w:rPr>
        <w:t xml:space="preserve"> </w:t>
      </w:r>
      <w:r w:rsidR="009C3A30" w:rsidRPr="006658F4">
        <w:rPr>
          <w:rFonts w:ascii="Times New Roman" w:hAnsi="Times New Roman"/>
          <w:sz w:val="28"/>
          <w:szCs w:val="28"/>
        </w:rPr>
        <w:t>В.М.</w:t>
      </w:r>
      <w:r w:rsidRPr="006658F4">
        <w:rPr>
          <w:rFonts w:ascii="Times New Roman" w:hAnsi="Times New Roman"/>
          <w:sz w:val="28"/>
          <w:szCs w:val="28"/>
        </w:rPr>
        <w:t>, Киселев</w:t>
      </w:r>
      <w:r w:rsidR="009C3A30" w:rsidRPr="009C3A30">
        <w:rPr>
          <w:rFonts w:ascii="Times New Roman" w:hAnsi="Times New Roman"/>
          <w:sz w:val="28"/>
          <w:szCs w:val="28"/>
        </w:rPr>
        <w:t xml:space="preserve"> </w:t>
      </w:r>
      <w:r w:rsidR="009C3A30" w:rsidRPr="006658F4">
        <w:rPr>
          <w:rFonts w:ascii="Times New Roman" w:hAnsi="Times New Roman"/>
          <w:sz w:val="28"/>
          <w:szCs w:val="28"/>
        </w:rPr>
        <w:t>А.В.</w:t>
      </w:r>
      <w:r w:rsidRPr="006658F4">
        <w:rPr>
          <w:rFonts w:ascii="Times New Roman" w:hAnsi="Times New Roman"/>
          <w:sz w:val="28"/>
          <w:szCs w:val="28"/>
        </w:rPr>
        <w:t xml:space="preserve">, Курбатова </w:t>
      </w:r>
      <w:r w:rsidR="009C3A30" w:rsidRPr="006658F4">
        <w:rPr>
          <w:rFonts w:ascii="Times New Roman" w:hAnsi="Times New Roman"/>
          <w:sz w:val="28"/>
          <w:szCs w:val="28"/>
        </w:rPr>
        <w:t xml:space="preserve">Е.А. </w:t>
      </w:r>
      <w:r w:rsidRPr="006658F4">
        <w:rPr>
          <w:rFonts w:ascii="Times New Roman" w:hAnsi="Times New Roman"/>
          <w:sz w:val="28"/>
          <w:szCs w:val="28"/>
        </w:rPr>
        <w:t xml:space="preserve">Подземное выщелачивание </w:t>
      </w:r>
    </w:p>
    <w:p w14:paraId="48194F07" w14:textId="715DB5D4" w:rsidR="009C3A30" w:rsidRDefault="00862BBF" w:rsidP="009C3A30">
      <w:pPr>
        <w:pStyle w:val="aff4"/>
        <w:spacing w:after="0" w:line="240" w:lineRule="auto"/>
        <w:jc w:val="both"/>
        <w:rPr>
          <w:rFonts w:ascii="Times New Roman" w:hAnsi="Times New Roman"/>
          <w:sz w:val="28"/>
          <w:szCs w:val="28"/>
        </w:rPr>
      </w:pPr>
      <w:r w:rsidRPr="006658F4">
        <w:rPr>
          <w:rFonts w:ascii="Times New Roman" w:hAnsi="Times New Roman"/>
          <w:sz w:val="28"/>
          <w:szCs w:val="28"/>
        </w:rPr>
        <w:t xml:space="preserve">урана. </w:t>
      </w:r>
      <w:r w:rsidRPr="006722EB">
        <w:rPr>
          <w:rFonts w:ascii="Times New Roman" w:hAnsi="Times New Roman"/>
          <w:sz w:val="28"/>
          <w:szCs w:val="28"/>
        </w:rPr>
        <w:t xml:space="preserve">–  </w:t>
      </w:r>
      <w:r w:rsidRPr="00A0351F">
        <w:rPr>
          <w:rFonts w:ascii="Times New Roman" w:hAnsi="Times New Roman"/>
          <w:sz w:val="28"/>
          <w:szCs w:val="28"/>
        </w:rPr>
        <w:t>М.:</w:t>
      </w:r>
      <w:r w:rsidRPr="006658F4">
        <w:rPr>
          <w:rFonts w:ascii="Times New Roman" w:hAnsi="Times New Roman"/>
          <w:sz w:val="28"/>
          <w:szCs w:val="28"/>
        </w:rPr>
        <w:t xml:space="preserve"> Издательство: </w:t>
      </w:r>
      <w:proofErr w:type="spellStart"/>
      <w:r w:rsidRPr="006658F4">
        <w:rPr>
          <w:rFonts w:ascii="Times New Roman" w:hAnsi="Times New Roman"/>
          <w:sz w:val="28"/>
          <w:szCs w:val="28"/>
        </w:rPr>
        <w:t>УрО</w:t>
      </w:r>
      <w:proofErr w:type="spellEnd"/>
      <w:r w:rsidRPr="006658F4">
        <w:rPr>
          <w:rFonts w:ascii="Times New Roman" w:hAnsi="Times New Roman"/>
          <w:sz w:val="28"/>
          <w:szCs w:val="28"/>
        </w:rPr>
        <w:t xml:space="preserve"> РАН, 2009.</w:t>
      </w:r>
      <w:r w:rsidR="00375FE5" w:rsidRPr="00375FE5">
        <w:rPr>
          <w:rFonts w:ascii="Times New Roman" w:hAnsi="Times New Roman"/>
          <w:sz w:val="28"/>
          <w:szCs w:val="28"/>
        </w:rPr>
        <w:t xml:space="preserve"> –  </w:t>
      </w:r>
      <w:r w:rsidRPr="006658F4">
        <w:rPr>
          <w:rFonts w:ascii="Times New Roman" w:hAnsi="Times New Roman"/>
          <w:sz w:val="28"/>
          <w:szCs w:val="28"/>
        </w:rPr>
        <w:t>С.54-68.</w:t>
      </w:r>
    </w:p>
    <w:p w14:paraId="7182D1DF" w14:textId="77777777" w:rsidR="009C3A30" w:rsidRDefault="00862BBF" w:rsidP="00DF1187">
      <w:pPr>
        <w:pStyle w:val="aff4"/>
        <w:numPr>
          <w:ilvl w:val="0"/>
          <w:numId w:val="43"/>
        </w:numPr>
        <w:spacing w:after="0" w:line="240" w:lineRule="auto"/>
        <w:jc w:val="both"/>
        <w:rPr>
          <w:rFonts w:ascii="Times New Roman" w:hAnsi="Times New Roman"/>
          <w:sz w:val="28"/>
          <w:szCs w:val="28"/>
        </w:rPr>
      </w:pPr>
      <w:r w:rsidRPr="006658F4">
        <w:rPr>
          <w:rFonts w:ascii="Times New Roman" w:hAnsi="Times New Roman"/>
          <w:sz w:val="28"/>
          <w:szCs w:val="28"/>
        </w:rPr>
        <w:t>Красильникова</w:t>
      </w:r>
      <w:r w:rsidR="009C3A30" w:rsidRPr="006658F4">
        <w:rPr>
          <w:rFonts w:ascii="Times New Roman" w:hAnsi="Times New Roman"/>
          <w:sz w:val="28"/>
          <w:szCs w:val="28"/>
        </w:rPr>
        <w:t xml:space="preserve"> Е.Н.</w:t>
      </w:r>
      <w:r w:rsidRPr="006658F4">
        <w:rPr>
          <w:rFonts w:ascii="Times New Roman" w:hAnsi="Times New Roman"/>
          <w:sz w:val="28"/>
          <w:szCs w:val="28"/>
        </w:rPr>
        <w:t>, Карнаухов</w:t>
      </w:r>
      <w:r w:rsidR="009C3A30" w:rsidRPr="009C3A30">
        <w:rPr>
          <w:rFonts w:ascii="Times New Roman" w:hAnsi="Times New Roman"/>
          <w:sz w:val="28"/>
          <w:szCs w:val="28"/>
        </w:rPr>
        <w:t xml:space="preserve"> </w:t>
      </w:r>
      <w:r w:rsidR="009C3A30" w:rsidRPr="006658F4">
        <w:rPr>
          <w:rFonts w:ascii="Times New Roman" w:hAnsi="Times New Roman"/>
          <w:sz w:val="28"/>
          <w:szCs w:val="28"/>
        </w:rPr>
        <w:t>В.А.</w:t>
      </w:r>
      <w:r w:rsidRPr="006658F4">
        <w:rPr>
          <w:rFonts w:ascii="Times New Roman" w:hAnsi="Times New Roman"/>
          <w:sz w:val="28"/>
          <w:szCs w:val="28"/>
        </w:rPr>
        <w:t xml:space="preserve">, Нечаева </w:t>
      </w:r>
      <w:r w:rsidR="009C3A30" w:rsidRPr="006658F4">
        <w:rPr>
          <w:rFonts w:ascii="Times New Roman" w:hAnsi="Times New Roman"/>
          <w:sz w:val="28"/>
          <w:szCs w:val="28"/>
        </w:rPr>
        <w:t xml:space="preserve">Н.В. </w:t>
      </w:r>
      <w:r w:rsidRPr="006658F4">
        <w:rPr>
          <w:rFonts w:ascii="Times New Roman" w:hAnsi="Times New Roman"/>
          <w:sz w:val="28"/>
          <w:szCs w:val="28"/>
        </w:rPr>
        <w:t xml:space="preserve">Урановая </w:t>
      </w:r>
    </w:p>
    <w:p w14:paraId="4ED8D2A2" w14:textId="57DFB14D" w:rsidR="00862BBF" w:rsidRPr="006658F4" w:rsidRDefault="00862BBF" w:rsidP="009C3A30">
      <w:pPr>
        <w:pStyle w:val="aff4"/>
        <w:spacing w:after="0" w:line="240" w:lineRule="auto"/>
        <w:jc w:val="both"/>
        <w:rPr>
          <w:rFonts w:ascii="Times New Roman" w:hAnsi="Times New Roman"/>
          <w:sz w:val="28"/>
          <w:szCs w:val="28"/>
        </w:rPr>
      </w:pPr>
      <w:r w:rsidRPr="006658F4">
        <w:rPr>
          <w:rFonts w:ascii="Times New Roman" w:hAnsi="Times New Roman"/>
          <w:sz w:val="28"/>
          <w:szCs w:val="28"/>
        </w:rPr>
        <w:t xml:space="preserve">промышленность: технология, экология, безопасность. </w:t>
      </w:r>
      <w:r w:rsidRPr="006722EB">
        <w:rPr>
          <w:rFonts w:ascii="Times New Roman" w:hAnsi="Times New Roman"/>
          <w:sz w:val="28"/>
          <w:szCs w:val="28"/>
        </w:rPr>
        <w:t>–</w:t>
      </w:r>
      <w:r w:rsidRPr="006658F4">
        <w:rPr>
          <w:rFonts w:ascii="Times New Roman" w:hAnsi="Times New Roman"/>
          <w:sz w:val="28"/>
          <w:szCs w:val="28"/>
        </w:rPr>
        <w:t xml:space="preserve"> </w:t>
      </w:r>
      <w:r w:rsidRPr="00A0351F">
        <w:rPr>
          <w:rFonts w:ascii="Times New Roman" w:hAnsi="Times New Roman"/>
          <w:sz w:val="28"/>
          <w:szCs w:val="28"/>
        </w:rPr>
        <w:t>М.:</w:t>
      </w:r>
      <w:r w:rsidRPr="006722EB">
        <w:rPr>
          <w:rFonts w:ascii="Times New Roman" w:hAnsi="Times New Roman"/>
          <w:sz w:val="28"/>
          <w:szCs w:val="28"/>
        </w:rPr>
        <w:t xml:space="preserve"> </w:t>
      </w:r>
      <w:r w:rsidRPr="006658F4">
        <w:rPr>
          <w:rFonts w:ascii="Times New Roman" w:hAnsi="Times New Roman"/>
          <w:sz w:val="28"/>
          <w:szCs w:val="28"/>
        </w:rPr>
        <w:t xml:space="preserve">Издательство: </w:t>
      </w:r>
      <w:proofErr w:type="spellStart"/>
      <w:r w:rsidRPr="006658F4">
        <w:rPr>
          <w:rFonts w:ascii="Times New Roman" w:hAnsi="Times New Roman"/>
          <w:sz w:val="28"/>
          <w:szCs w:val="28"/>
        </w:rPr>
        <w:t>УрО</w:t>
      </w:r>
      <w:proofErr w:type="spellEnd"/>
      <w:r w:rsidRPr="006658F4">
        <w:rPr>
          <w:rFonts w:ascii="Times New Roman" w:hAnsi="Times New Roman"/>
          <w:sz w:val="28"/>
          <w:szCs w:val="28"/>
        </w:rPr>
        <w:t xml:space="preserve"> РАН, 2014. </w:t>
      </w:r>
      <w:r w:rsidR="00375FE5" w:rsidRPr="00375FE5">
        <w:rPr>
          <w:rFonts w:ascii="Times New Roman" w:hAnsi="Times New Roman"/>
          <w:sz w:val="28"/>
          <w:szCs w:val="28"/>
        </w:rPr>
        <w:t xml:space="preserve">– </w:t>
      </w:r>
      <w:r w:rsidRPr="006658F4">
        <w:rPr>
          <w:rFonts w:ascii="Times New Roman" w:hAnsi="Times New Roman"/>
          <w:sz w:val="28"/>
          <w:szCs w:val="28"/>
        </w:rPr>
        <w:t>С. 79-94.</w:t>
      </w:r>
    </w:p>
    <w:p w14:paraId="0A998FE5" w14:textId="77777777" w:rsidR="009C3A30" w:rsidRDefault="00862BBF" w:rsidP="00DF1187">
      <w:pPr>
        <w:pStyle w:val="aff4"/>
        <w:numPr>
          <w:ilvl w:val="0"/>
          <w:numId w:val="43"/>
        </w:numPr>
        <w:spacing w:after="0" w:line="240" w:lineRule="auto"/>
        <w:jc w:val="both"/>
        <w:rPr>
          <w:rFonts w:ascii="Times New Roman" w:hAnsi="Times New Roman"/>
          <w:sz w:val="28"/>
          <w:szCs w:val="28"/>
        </w:rPr>
      </w:pPr>
      <w:r w:rsidRPr="00A929DE">
        <w:rPr>
          <w:rFonts w:ascii="Times New Roman" w:hAnsi="Times New Roman"/>
          <w:sz w:val="28"/>
          <w:szCs w:val="28"/>
        </w:rPr>
        <w:t xml:space="preserve"> </w:t>
      </w:r>
      <w:proofErr w:type="spellStart"/>
      <w:r w:rsidRPr="00A929DE">
        <w:rPr>
          <w:rFonts w:ascii="Times New Roman" w:hAnsi="Times New Roman"/>
          <w:sz w:val="28"/>
          <w:szCs w:val="28"/>
        </w:rPr>
        <w:t>Разоренов</w:t>
      </w:r>
      <w:proofErr w:type="spellEnd"/>
      <w:r w:rsidR="009C3A30" w:rsidRPr="009C3A30">
        <w:rPr>
          <w:rFonts w:ascii="Times New Roman" w:hAnsi="Times New Roman"/>
          <w:sz w:val="28"/>
          <w:szCs w:val="28"/>
        </w:rPr>
        <w:t xml:space="preserve"> </w:t>
      </w:r>
      <w:r w:rsidR="009C3A30" w:rsidRPr="00A929DE">
        <w:rPr>
          <w:rFonts w:ascii="Times New Roman" w:hAnsi="Times New Roman"/>
          <w:sz w:val="28"/>
          <w:szCs w:val="28"/>
        </w:rPr>
        <w:t>А.М.</w:t>
      </w:r>
      <w:r w:rsidRPr="00A929DE">
        <w:rPr>
          <w:rFonts w:ascii="Times New Roman" w:hAnsi="Times New Roman"/>
          <w:sz w:val="28"/>
          <w:szCs w:val="28"/>
        </w:rPr>
        <w:t>, Хлопин</w:t>
      </w:r>
      <w:r w:rsidR="009C3A30" w:rsidRPr="009C3A30">
        <w:rPr>
          <w:rFonts w:ascii="Times New Roman" w:hAnsi="Times New Roman"/>
          <w:sz w:val="28"/>
          <w:szCs w:val="28"/>
        </w:rPr>
        <w:t xml:space="preserve"> </w:t>
      </w:r>
      <w:r w:rsidR="009C3A30" w:rsidRPr="00A929DE">
        <w:rPr>
          <w:rFonts w:ascii="Times New Roman" w:hAnsi="Times New Roman"/>
          <w:sz w:val="28"/>
          <w:szCs w:val="28"/>
        </w:rPr>
        <w:t>А.В.</w:t>
      </w:r>
      <w:r w:rsidRPr="00A929DE">
        <w:rPr>
          <w:rFonts w:ascii="Times New Roman" w:hAnsi="Times New Roman"/>
          <w:sz w:val="28"/>
          <w:szCs w:val="28"/>
        </w:rPr>
        <w:t xml:space="preserve">, </w:t>
      </w:r>
      <w:proofErr w:type="spellStart"/>
      <w:r w:rsidRPr="00A929DE">
        <w:rPr>
          <w:rFonts w:ascii="Times New Roman" w:hAnsi="Times New Roman"/>
          <w:sz w:val="28"/>
          <w:szCs w:val="28"/>
        </w:rPr>
        <w:t>Шилкин</w:t>
      </w:r>
      <w:proofErr w:type="spellEnd"/>
      <w:r w:rsidRPr="00A929DE">
        <w:rPr>
          <w:rFonts w:ascii="Times New Roman" w:hAnsi="Times New Roman"/>
          <w:sz w:val="28"/>
          <w:szCs w:val="28"/>
        </w:rPr>
        <w:t xml:space="preserve"> </w:t>
      </w:r>
      <w:r w:rsidR="009C3A30" w:rsidRPr="00A929DE">
        <w:rPr>
          <w:rFonts w:ascii="Times New Roman" w:hAnsi="Times New Roman"/>
          <w:sz w:val="28"/>
          <w:szCs w:val="28"/>
        </w:rPr>
        <w:t xml:space="preserve">А.И. </w:t>
      </w:r>
      <w:r w:rsidRPr="00A929DE">
        <w:rPr>
          <w:rFonts w:ascii="Times New Roman" w:hAnsi="Times New Roman"/>
          <w:sz w:val="28"/>
          <w:szCs w:val="28"/>
        </w:rPr>
        <w:t xml:space="preserve">Урановая промышленность </w:t>
      </w:r>
    </w:p>
    <w:p w14:paraId="6F157494" w14:textId="3BA1AABE" w:rsidR="00862BBF" w:rsidRPr="00A929DE" w:rsidRDefault="00862BBF" w:rsidP="009C3A30">
      <w:pPr>
        <w:pStyle w:val="aff4"/>
        <w:spacing w:after="0" w:line="240" w:lineRule="auto"/>
        <w:jc w:val="both"/>
        <w:rPr>
          <w:rFonts w:ascii="Times New Roman" w:hAnsi="Times New Roman"/>
          <w:sz w:val="28"/>
          <w:szCs w:val="28"/>
        </w:rPr>
      </w:pPr>
      <w:r w:rsidRPr="00A929DE">
        <w:rPr>
          <w:rFonts w:ascii="Times New Roman" w:hAnsi="Times New Roman"/>
          <w:sz w:val="28"/>
          <w:szCs w:val="28"/>
        </w:rPr>
        <w:t xml:space="preserve">России: состояние и перспективы. –  М.: Издательство: Руда и металлы, 2016. </w:t>
      </w:r>
      <w:r w:rsidR="00375FE5" w:rsidRPr="00375FE5">
        <w:rPr>
          <w:rFonts w:ascii="Times New Roman" w:hAnsi="Times New Roman"/>
          <w:sz w:val="28"/>
          <w:szCs w:val="28"/>
        </w:rPr>
        <w:t xml:space="preserve">–  </w:t>
      </w:r>
      <w:r w:rsidRPr="00A929DE">
        <w:rPr>
          <w:rFonts w:ascii="Times New Roman" w:hAnsi="Times New Roman"/>
          <w:sz w:val="28"/>
          <w:szCs w:val="28"/>
        </w:rPr>
        <w:t>С</w:t>
      </w:r>
      <w:r w:rsidRPr="009C3A30">
        <w:rPr>
          <w:rFonts w:ascii="Times New Roman" w:hAnsi="Times New Roman"/>
          <w:sz w:val="28"/>
          <w:szCs w:val="28"/>
        </w:rPr>
        <w:t>.</w:t>
      </w:r>
      <w:r w:rsidRPr="00A929DE">
        <w:rPr>
          <w:rFonts w:ascii="Times New Roman" w:hAnsi="Times New Roman"/>
          <w:sz w:val="28"/>
          <w:szCs w:val="28"/>
        </w:rPr>
        <w:t xml:space="preserve"> 205-225.</w:t>
      </w:r>
    </w:p>
    <w:p w14:paraId="7675E759" w14:textId="77777777" w:rsidR="009C3A30" w:rsidRDefault="00862BBF" w:rsidP="00DF1187">
      <w:pPr>
        <w:pStyle w:val="aff4"/>
        <w:numPr>
          <w:ilvl w:val="0"/>
          <w:numId w:val="43"/>
        </w:numPr>
        <w:spacing w:after="0" w:line="240" w:lineRule="auto"/>
        <w:jc w:val="both"/>
        <w:rPr>
          <w:rFonts w:ascii="Times New Roman" w:hAnsi="Times New Roman"/>
          <w:sz w:val="28"/>
          <w:szCs w:val="28"/>
        </w:rPr>
      </w:pPr>
      <w:r w:rsidRPr="00A929DE">
        <w:rPr>
          <w:rFonts w:ascii="Times New Roman" w:hAnsi="Times New Roman"/>
          <w:sz w:val="28"/>
          <w:szCs w:val="28"/>
        </w:rPr>
        <w:t xml:space="preserve"> Бенуа</w:t>
      </w:r>
      <w:r w:rsidR="009C3A30" w:rsidRPr="009C3A30">
        <w:rPr>
          <w:rFonts w:ascii="Times New Roman" w:hAnsi="Times New Roman"/>
          <w:sz w:val="28"/>
          <w:szCs w:val="28"/>
        </w:rPr>
        <w:t xml:space="preserve"> </w:t>
      </w:r>
      <w:r w:rsidR="009C3A30" w:rsidRPr="00A929DE">
        <w:rPr>
          <w:rFonts w:ascii="Times New Roman" w:hAnsi="Times New Roman"/>
          <w:sz w:val="28"/>
          <w:szCs w:val="28"/>
        </w:rPr>
        <w:t>Л.Г.</w:t>
      </w:r>
      <w:r w:rsidRPr="00A929DE">
        <w:rPr>
          <w:rFonts w:ascii="Times New Roman" w:hAnsi="Times New Roman"/>
          <w:sz w:val="28"/>
          <w:szCs w:val="28"/>
        </w:rPr>
        <w:t>, Блинов</w:t>
      </w:r>
      <w:r w:rsidR="009C3A30" w:rsidRPr="009C3A30">
        <w:rPr>
          <w:rFonts w:ascii="Times New Roman" w:hAnsi="Times New Roman"/>
          <w:sz w:val="28"/>
          <w:szCs w:val="28"/>
        </w:rPr>
        <w:t xml:space="preserve"> </w:t>
      </w:r>
      <w:r w:rsidR="009C3A30" w:rsidRPr="00A929DE">
        <w:rPr>
          <w:rFonts w:ascii="Times New Roman" w:hAnsi="Times New Roman"/>
          <w:sz w:val="28"/>
          <w:szCs w:val="28"/>
        </w:rPr>
        <w:t>И.А.</w:t>
      </w:r>
      <w:r w:rsidRPr="00A929DE">
        <w:rPr>
          <w:rFonts w:ascii="Times New Roman" w:hAnsi="Times New Roman"/>
          <w:sz w:val="28"/>
          <w:szCs w:val="28"/>
        </w:rPr>
        <w:t xml:space="preserve">, Деев </w:t>
      </w:r>
      <w:r w:rsidR="009C3A30" w:rsidRPr="00A929DE">
        <w:rPr>
          <w:rFonts w:ascii="Times New Roman" w:hAnsi="Times New Roman"/>
          <w:sz w:val="28"/>
          <w:szCs w:val="28"/>
        </w:rPr>
        <w:t xml:space="preserve">В.А. </w:t>
      </w:r>
      <w:r w:rsidRPr="00A929DE">
        <w:rPr>
          <w:rFonts w:ascii="Times New Roman" w:hAnsi="Times New Roman"/>
          <w:sz w:val="28"/>
          <w:szCs w:val="28"/>
        </w:rPr>
        <w:t xml:space="preserve">Подземное выщелачивание урана: </w:t>
      </w:r>
    </w:p>
    <w:p w14:paraId="252648E7" w14:textId="442017B6" w:rsidR="00862BBF" w:rsidRPr="00A929DE" w:rsidRDefault="00862BBF" w:rsidP="009C3A30">
      <w:pPr>
        <w:pStyle w:val="aff4"/>
        <w:spacing w:after="0" w:line="240" w:lineRule="auto"/>
        <w:jc w:val="both"/>
        <w:rPr>
          <w:rFonts w:ascii="Times New Roman" w:hAnsi="Times New Roman"/>
          <w:sz w:val="28"/>
          <w:szCs w:val="28"/>
        </w:rPr>
      </w:pPr>
      <w:r w:rsidRPr="00A929DE">
        <w:rPr>
          <w:rFonts w:ascii="Times New Roman" w:hAnsi="Times New Roman"/>
          <w:sz w:val="28"/>
          <w:szCs w:val="28"/>
        </w:rPr>
        <w:t xml:space="preserve">технология и экология. </w:t>
      </w:r>
      <w:r w:rsidRPr="006722EB">
        <w:rPr>
          <w:rFonts w:ascii="Times New Roman" w:hAnsi="Times New Roman"/>
          <w:sz w:val="28"/>
          <w:szCs w:val="28"/>
        </w:rPr>
        <w:t xml:space="preserve">–  </w:t>
      </w:r>
      <w:r w:rsidRPr="00A0351F">
        <w:rPr>
          <w:rFonts w:ascii="Times New Roman" w:hAnsi="Times New Roman"/>
          <w:sz w:val="28"/>
          <w:szCs w:val="28"/>
        </w:rPr>
        <w:t>М.:</w:t>
      </w:r>
      <w:r w:rsidRPr="006722EB">
        <w:rPr>
          <w:rFonts w:ascii="Times New Roman" w:hAnsi="Times New Roman"/>
          <w:sz w:val="28"/>
          <w:szCs w:val="28"/>
        </w:rPr>
        <w:t xml:space="preserve"> </w:t>
      </w:r>
      <w:r w:rsidRPr="00A929DE">
        <w:rPr>
          <w:rFonts w:ascii="Times New Roman" w:hAnsi="Times New Roman"/>
          <w:sz w:val="28"/>
          <w:szCs w:val="28"/>
        </w:rPr>
        <w:t xml:space="preserve">Издательство: </w:t>
      </w:r>
      <w:proofErr w:type="spellStart"/>
      <w:r w:rsidRPr="00A929DE">
        <w:rPr>
          <w:rFonts w:ascii="Times New Roman" w:hAnsi="Times New Roman"/>
          <w:sz w:val="28"/>
          <w:szCs w:val="28"/>
        </w:rPr>
        <w:t>УрО</w:t>
      </w:r>
      <w:proofErr w:type="spellEnd"/>
      <w:r w:rsidRPr="00A929DE">
        <w:rPr>
          <w:rFonts w:ascii="Times New Roman" w:hAnsi="Times New Roman"/>
          <w:sz w:val="28"/>
          <w:szCs w:val="28"/>
        </w:rPr>
        <w:t xml:space="preserve"> РАН, 2018. </w:t>
      </w:r>
      <w:r w:rsidR="00375FE5" w:rsidRPr="00375FE5">
        <w:rPr>
          <w:rFonts w:ascii="Times New Roman" w:hAnsi="Times New Roman"/>
          <w:sz w:val="28"/>
          <w:szCs w:val="28"/>
        </w:rPr>
        <w:t xml:space="preserve">–  </w:t>
      </w:r>
      <w:r w:rsidRPr="00A929DE">
        <w:rPr>
          <w:rFonts w:ascii="Times New Roman" w:hAnsi="Times New Roman"/>
          <w:sz w:val="28"/>
          <w:szCs w:val="28"/>
        </w:rPr>
        <w:t>С</w:t>
      </w:r>
      <w:r w:rsidRPr="009C3A30">
        <w:rPr>
          <w:rFonts w:ascii="Times New Roman" w:hAnsi="Times New Roman"/>
          <w:sz w:val="28"/>
          <w:szCs w:val="28"/>
        </w:rPr>
        <w:t>.</w:t>
      </w:r>
      <w:r w:rsidRPr="00A929DE">
        <w:rPr>
          <w:rFonts w:ascii="Times New Roman" w:hAnsi="Times New Roman"/>
          <w:sz w:val="28"/>
          <w:szCs w:val="28"/>
        </w:rPr>
        <w:t xml:space="preserve"> 99-115.</w:t>
      </w:r>
    </w:p>
    <w:p w14:paraId="31DB92C3" w14:textId="77777777" w:rsidR="009C3A30" w:rsidRDefault="00FD5F9B" w:rsidP="00DF1187">
      <w:pPr>
        <w:pStyle w:val="aff4"/>
        <w:numPr>
          <w:ilvl w:val="0"/>
          <w:numId w:val="43"/>
        </w:numPr>
        <w:spacing w:after="0" w:line="240" w:lineRule="auto"/>
        <w:jc w:val="both"/>
        <w:rPr>
          <w:rFonts w:ascii="Times New Roman" w:hAnsi="Times New Roman"/>
          <w:sz w:val="28"/>
          <w:szCs w:val="28"/>
        </w:rPr>
      </w:pPr>
      <w:bookmarkStart w:id="22" w:name="_Hlk131373098"/>
      <w:proofErr w:type="spellStart"/>
      <w:r w:rsidRPr="00A0351F">
        <w:rPr>
          <w:rFonts w:ascii="Times New Roman" w:hAnsi="Times New Roman"/>
          <w:sz w:val="28"/>
          <w:szCs w:val="28"/>
        </w:rPr>
        <w:t>Секисов</w:t>
      </w:r>
      <w:proofErr w:type="spellEnd"/>
      <w:r w:rsidRPr="00A0351F">
        <w:rPr>
          <w:rFonts w:ascii="Times New Roman" w:hAnsi="Times New Roman"/>
          <w:sz w:val="28"/>
          <w:szCs w:val="28"/>
        </w:rPr>
        <w:t xml:space="preserve"> А.Г., Зыков Н.В., Королев В.С. Дисперсное золото: геологический </w:t>
      </w:r>
    </w:p>
    <w:p w14:paraId="32AEDD95" w14:textId="4695339F" w:rsidR="00FD5F9B" w:rsidRDefault="00FD5F9B" w:rsidP="009C3A30">
      <w:pPr>
        <w:pStyle w:val="aff4"/>
        <w:spacing w:after="0" w:line="240" w:lineRule="auto"/>
        <w:jc w:val="both"/>
        <w:rPr>
          <w:rFonts w:ascii="Times New Roman" w:hAnsi="Times New Roman"/>
          <w:sz w:val="28"/>
          <w:szCs w:val="28"/>
        </w:rPr>
      </w:pPr>
      <w:r w:rsidRPr="00A0351F">
        <w:rPr>
          <w:rFonts w:ascii="Times New Roman" w:hAnsi="Times New Roman"/>
          <w:sz w:val="28"/>
          <w:szCs w:val="28"/>
        </w:rPr>
        <w:t xml:space="preserve">и технологический аспекты. — М.: Издательство «Горная книга», 2012. </w:t>
      </w:r>
      <w:r w:rsidR="00375FE5" w:rsidRPr="00375FE5">
        <w:rPr>
          <w:rFonts w:ascii="Times New Roman" w:hAnsi="Times New Roman"/>
          <w:sz w:val="28"/>
          <w:szCs w:val="28"/>
        </w:rPr>
        <w:t xml:space="preserve">– </w:t>
      </w:r>
      <w:r w:rsidRPr="00A0351F">
        <w:rPr>
          <w:rFonts w:ascii="Times New Roman" w:hAnsi="Times New Roman"/>
          <w:sz w:val="28"/>
          <w:szCs w:val="28"/>
        </w:rPr>
        <w:t xml:space="preserve"> 224 с.: ил. ISВN 978-5-98672-314-3</w:t>
      </w:r>
    </w:p>
    <w:p w14:paraId="7A550611" w14:textId="6D3C6A4C" w:rsidR="00D0497C" w:rsidRDefault="009C3A30" w:rsidP="009C3A30">
      <w:pPr>
        <w:pStyle w:val="aff4"/>
        <w:spacing w:after="0" w:line="240" w:lineRule="auto"/>
        <w:jc w:val="both"/>
        <w:rPr>
          <w:rFonts w:ascii="Times New Roman" w:hAnsi="Times New Roman"/>
          <w:sz w:val="28"/>
          <w:szCs w:val="28"/>
        </w:rPr>
      </w:pPr>
      <w:r>
        <w:rPr>
          <w:rFonts w:ascii="Times New Roman" w:hAnsi="Times New Roman"/>
          <w:sz w:val="28"/>
          <w:szCs w:val="28"/>
        </w:rPr>
        <w:t xml:space="preserve">    </w:t>
      </w:r>
    </w:p>
    <w:p w14:paraId="1F807875" w14:textId="0B219551" w:rsidR="009C3A30" w:rsidRDefault="006C5C5B" w:rsidP="009C3A30">
      <w:pPr>
        <w:pStyle w:val="aff4"/>
        <w:numPr>
          <w:ilvl w:val="0"/>
          <w:numId w:val="35"/>
        </w:numPr>
        <w:spacing w:after="0" w:line="240" w:lineRule="auto"/>
        <w:jc w:val="both"/>
        <w:rPr>
          <w:rFonts w:ascii="Times New Roman" w:hAnsi="Times New Roman"/>
          <w:sz w:val="28"/>
          <w:szCs w:val="28"/>
          <w:lang w:val="en-US"/>
        </w:rPr>
      </w:pPr>
      <w:proofErr w:type="spellStart"/>
      <w:r w:rsidRPr="00B56D12">
        <w:rPr>
          <w:rFonts w:ascii="Times New Roman" w:hAnsi="Times New Roman"/>
          <w:sz w:val="28"/>
          <w:szCs w:val="28"/>
          <w:lang w:val="en-US"/>
        </w:rPr>
        <w:lastRenderedPageBreak/>
        <w:t>Dahlkamp</w:t>
      </w:r>
      <w:proofErr w:type="spellEnd"/>
      <w:r>
        <w:rPr>
          <w:rFonts w:ascii="Times New Roman" w:hAnsi="Times New Roman"/>
          <w:sz w:val="28"/>
          <w:szCs w:val="28"/>
          <w:lang w:val="en-US"/>
        </w:rPr>
        <w:t xml:space="preserve"> </w:t>
      </w:r>
      <w:r w:rsidR="00375FE5" w:rsidRPr="00B56D12">
        <w:rPr>
          <w:rFonts w:ascii="Times New Roman" w:hAnsi="Times New Roman"/>
          <w:sz w:val="28"/>
          <w:szCs w:val="28"/>
          <w:lang w:val="en-US"/>
        </w:rPr>
        <w:t xml:space="preserve">Franz J. </w:t>
      </w:r>
      <w:r w:rsidRPr="00B56D12">
        <w:rPr>
          <w:rFonts w:ascii="Times New Roman" w:hAnsi="Times New Roman"/>
          <w:sz w:val="28"/>
          <w:szCs w:val="28"/>
          <w:lang w:val="en-US"/>
        </w:rPr>
        <w:t>Uranium Deposits of the World: USA and Latin America</w:t>
      </w:r>
      <w:r>
        <w:rPr>
          <w:rFonts w:ascii="Times New Roman" w:hAnsi="Times New Roman"/>
          <w:sz w:val="28"/>
          <w:szCs w:val="28"/>
          <w:lang w:val="en-US"/>
        </w:rPr>
        <w:t xml:space="preserve"> // </w:t>
      </w:r>
    </w:p>
    <w:p w14:paraId="33DCD7E5" w14:textId="10EA005A" w:rsidR="006C5C5B" w:rsidRDefault="006C5C5B" w:rsidP="009C3A30">
      <w:pPr>
        <w:pStyle w:val="aff4"/>
        <w:spacing w:after="0" w:line="240" w:lineRule="auto"/>
        <w:jc w:val="both"/>
        <w:rPr>
          <w:rFonts w:ascii="Times New Roman" w:hAnsi="Times New Roman"/>
          <w:sz w:val="28"/>
          <w:szCs w:val="28"/>
          <w:lang w:val="en-US"/>
        </w:rPr>
      </w:pPr>
      <w:r w:rsidRPr="00B56D12">
        <w:rPr>
          <w:rFonts w:ascii="Times New Roman" w:hAnsi="Times New Roman"/>
          <w:sz w:val="28"/>
          <w:szCs w:val="28"/>
          <w:lang w:val="en-US"/>
        </w:rPr>
        <w:t>Springer</w:t>
      </w:r>
      <w:r>
        <w:rPr>
          <w:rFonts w:ascii="Times New Roman" w:hAnsi="Times New Roman"/>
          <w:sz w:val="28"/>
          <w:szCs w:val="28"/>
          <w:lang w:val="en-US"/>
        </w:rPr>
        <w:t>, 2016</w:t>
      </w:r>
      <w:r w:rsidR="00375FE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Pr>
          <w:rFonts w:ascii="Times New Roman" w:hAnsi="Times New Roman"/>
          <w:sz w:val="28"/>
          <w:szCs w:val="28"/>
          <w:lang w:val="en-US"/>
        </w:rPr>
        <w:t xml:space="preserve"> 886 p.</w:t>
      </w:r>
    </w:p>
    <w:p w14:paraId="656DBC79" w14:textId="4695410C" w:rsidR="009C3A30" w:rsidRDefault="006C5C5B" w:rsidP="009C3A30">
      <w:pPr>
        <w:pStyle w:val="aff4"/>
        <w:numPr>
          <w:ilvl w:val="0"/>
          <w:numId w:val="35"/>
        </w:numPr>
        <w:spacing w:after="0" w:line="240" w:lineRule="auto"/>
        <w:jc w:val="both"/>
        <w:rPr>
          <w:rFonts w:ascii="Times New Roman" w:hAnsi="Times New Roman"/>
          <w:sz w:val="28"/>
          <w:szCs w:val="28"/>
          <w:lang w:val="en-US"/>
        </w:rPr>
      </w:pPr>
      <w:r w:rsidRPr="00B56D12">
        <w:rPr>
          <w:rFonts w:ascii="Times New Roman" w:hAnsi="Times New Roman"/>
          <w:sz w:val="28"/>
          <w:szCs w:val="28"/>
          <w:lang w:val="en-US"/>
        </w:rPr>
        <w:t>Bernhardt</w:t>
      </w:r>
      <w:r>
        <w:rPr>
          <w:rFonts w:ascii="Times New Roman" w:hAnsi="Times New Roman"/>
          <w:sz w:val="28"/>
          <w:szCs w:val="28"/>
          <w:lang w:val="en-US"/>
        </w:rPr>
        <w:t xml:space="preserve"> </w:t>
      </w:r>
      <w:r w:rsidR="00375FE5" w:rsidRPr="00B56D12">
        <w:rPr>
          <w:rFonts w:ascii="Times New Roman" w:hAnsi="Times New Roman"/>
          <w:sz w:val="28"/>
          <w:szCs w:val="28"/>
          <w:lang w:val="en-US"/>
        </w:rPr>
        <w:t xml:space="preserve">Pascal </w:t>
      </w:r>
      <w:r w:rsidRPr="00B56D12">
        <w:rPr>
          <w:rFonts w:ascii="Times New Roman" w:hAnsi="Times New Roman"/>
          <w:sz w:val="28"/>
          <w:szCs w:val="28"/>
          <w:lang w:val="en-US"/>
        </w:rPr>
        <w:t xml:space="preserve">Uranium for Nuclear Power: Resources, Mining and </w:t>
      </w:r>
    </w:p>
    <w:p w14:paraId="700A7C56" w14:textId="5FC1A45E" w:rsidR="009C3A30" w:rsidRDefault="006C5C5B" w:rsidP="009C3A30">
      <w:pPr>
        <w:pStyle w:val="aff4"/>
        <w:spacing w:after="0" w:line="240" w:lineRule="auto"/>
        <w:jc w:val="both"/>
        <w:rPr>
          <w:rFonts w:ascii="Times New Roman" w:hAnsi="Times New Roman"/>
          <w:sz w:val="28"/>
          <w:szCs w:val="28"/>
          <w:lang w:val="en-US"/>
        </w:rPr>
      </w:pPr>
      <w:r w:rsidRPr="00B56D12">
        <w:rPr>
          <w:rFonts w:ascii="Times New Roman" w:hAnsi="Times New Roman"/>
          <w:sz w:val="28"/>
          <w:szCs w:val="28"/>
          <w:lang w:val="en-US"/>
        </w:rPr>
        <w:t>Transformation to Fuel</w:t>
      </w:r>
      <w:r>
        <w:rPr>
          <w:rFonts w:ascii="Times New Roman" w:hAnsi="Times New Roman"/>
          <w:sz w:val="28"/>
          <w:szCs w:val="28"/>
          <w:lang w:val="en-US"/>
        </w:rPr>
        <w:t xml:space="preserve"> //</w:t>
      </w:r>
      <w:r w:rsidRPr="00B56D12">
        <w:rPr>
          <w:rFonts w:ascii="Times New Roman" w:hAnsi="Times New Roman"/>
          <w:sz w:val="28"/>
          <w:szCs w:val="28"/>
          <w:lang w:val="en-US"/>
        </w:rPr>
        <w:t xml:space="preserve"> Elsevier</w:t>
      </w:r>
      <w:r>
        <w:rPr>
          <w:rFonts w:ascii="Times New Roman" w:hAnsi="Times New Roman"/>
          <w:sz w:val="28"/>
          <w:szCs w:val="28"/>
          <w:lang w:val="en-US"/>
        </w:rPr>
        <w:t>, 2016</w:t>
      </w:r>
      <w:r w:rsidR="00375FE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Pr>
          <w:rFonts w:ascii="Times New Roman" w:hAnsi="Times New Roman"/>
          <w:sz w:val="28"/>
          <w:szCs w:val="28"/>
          <w:lang w:val="en-US"/>
        </w:rPr>
        <w:t xml:space="preserve"> 460 p.</w:t>
      </w:r>
    </w:p>
    <w:p w14:paraId="2393820B" w14:textId="18F05F9E" w:rsidR="006C5C5B" w:rsidRDefault="009C3A30" w:rsidP="009C3A30">
      <w:pPr>
        <w:pStyle w:val="aff4"/>
        <w:spacing w:after="0" w:line="240" w:lineRule="auto"/>
        <w:jc w:val="both"/>
        <w:rPr>
          <w:rFonts w:ascii="Times New Roman" w:hAnsi="Times New Roman"/>
          <w:sz w:val="28"/>
          <w:szCs w:val="28"/>
          <w:lang w:val="en-US"/>
        </w:rPr>
      </w:pPr>
      <w:r w:rsidRPr="009C3A30">
        <w:rPr>
          <w:rFonts w:ascii="Times New Roman" w:hAnsi="Times New Roman"/>
          <w:sz w:val="28"/>
          <w:szCs w:val="28"/>
          <w:lang w:val="en-US"/>
        </w:rPr>
        <w:t xml:space="preserve">    </w:t>
      </w:r>
      <w:r w:rsidR="00375FE5">
        <w:rPr>
          <w:rFonts w:ascii="Times New Roman" w:hAnsi="Times New Roman"/>
          <w:sz w:val="28"/>
          <w:szCs w:val="28"/>
          <w:lang w:val="en-US"/>
        </w:rPr>
        <w:t xml:space="preserve"> </w:t>
      </w:r>
      <w:r w:rsidRPr="009C3A30">
        <w:rPr>
          <w:rFonts w:ascii="Times New Roman" w:hAnsi="Times New Roman"/>
          <w:sz w:val="28"/>
          <w:szCs w:val="28"/>
          <w:lang w:val="en-US"/>
        </w:rPr>
        <w:t xml:space="preserve">22 </w:t>
      </w:r>
      <w:proofErr w:type="spellStart"/>
      <w:r w:rsidR="006C5C5B" w:rsidRPr="00B56D12">
        <w:rPr>
          <w:rFonts w:ascii="Times New Roman" w:hAnsi="Times New Roman"/>
          <w:sz w:val="28"/>
          <w:szCs w:val="28"/>
          <w:lang w:val="en-US"/>
        </w:rPr>
        <w:t>Fingas</w:t>
      </w:r>
      <w:proofErr w:type="spellEnd"/>
      <w:r w:rsidR="006C5C5B" w:rsidRPr="00B56D12">
        <w:rPr>
          <w:rFonts w:ascii="Times New Roman" w:hAnsi="Times New Roman"/>
          <w:sz w:val="28"/>
          <w:szCs w:val="28"/>
          <w:lang w:val="en-US"/>
        </w:rPr>
        <w:t xml:space="preserve"> </w:t>
      </w:r>
      <w:r w:rsidR="00375FE5" w:rsidRPr="00B56D12">
        <w:rPr>
          <w:rFonts w:ascii="Times New Roman" w:hAnsi="Times New Roman"/>
          <w:sz w:val="28"/>
          <w:szCs w:val="28"/>
          <w:lang w:val="en-US"/>
        </w:rPr>
        <w:t>Mervyn</w:t>
      </w:r>
      <w:r w:rsidR="00375FE5">
        <w:rPr>
          <w:rFonts w:ascii="Times New Roman" w:hAnsi="Times New Roman"/>
          <w:sz w:val="28"/>
          <w:szCs w:val="28"/>
          <w:lang w:val="en-US"/>
        </w:rPr>
        <w:t>,</w:t>
      </w:r>
      <w:r w:rsidR="006C5C5B" w:rsidRPr="00B56D12">
        <w:rPr>
          <w:rFonts w:ascii="Times New Roman" w:hAnsi="Times New Roman"/>
          <w:sz w:val="28"/>
          <w:szCs w:val="28"/>
          <w:lang w:val="en-US"/>
        </w:rPr>
        <w:t xml:space="preserve"> Bernd R. T. </w:t>
      </w:r>
      <w:proofErr w:type="spellStart"/>
      <w:r w:rsidR="006C5C5B" w:rsidRPr="00B56D12">
        <w:rPr>
          <w:rFonts w:ascii="Times New Roman" w:hAnsi="Times New Roman"/>
          <w:sz w:val="28"/>
          <w:szCs w:val="28"/>
          <w:lang w:val="en-US"/>
        </w:rPr>
        <w:t>Simoneit</w:t>
      </w:r>
      <w:proofErr w:type="spellEnd"/>
      <w:r w:rsidR="006C5C5B">
        <w:rPr>
          <w:rFonts w:ascii="Times New Roman" w:hAnsi="Times New Roman"/>
          <w:sz w:val="28"/>
          <w:szCs w:val="28"/>
          <w:lang w:val="en-US"/>
        </w:rPr>
        <w:t xml:space="preserve"> </w:t>
      </w:r>
      <w:r w:rsidR="006C5C5B" w:rsidRPr="00B56D12">
        <w:rPr>
          <w:rFonts w:ascii="Times New Roman" w:hAnsi="Times New Roman"/>
          <w:sz w:val="28"/>
          <w:szCs w:val="28"/>
          <w:lang w:val="en-US"/>
        </w:rPr>
        <w:t>Uranium in the Environment: Mining Impact and Consequences</w:t>
      </w:r>
      <w:r w:rsidR="00375FE5">
        <w:rPr>
          <w:rFonts w:ascii="Times New Roman" w:hAnsi="Times New Roman"/>
          <w:sz w:val="28"/>
          <w:szCs w:val="28"/>
          <w:lang w:val="en-US"/>
        </w:rPr>
        <w:t xml:space="preserve"> //</w:t>
      </w:r>
      <w:r w:rsidR="006C5C5B">
        <w:rPr>
          <w:rFonts w:ascii="Times New Roman" w:hAnsi="Times New Roman"/>
          <w:sz w:val="28"/>
          <w:szCs w:val="28"/>
          <w:lang w:val="en-US"/>
        </w:rPr>
        <w:t xml:space="preserve"> </w:t>
      </w:r>
      <w:r w:rsidR="006C5C5B" w:rsidRPr="00B56D12">
        <w:rPr>
          <w:rFonts w:ascii="Times New Roman" w:hAnsi="Times New Roman"/>
          <w:sz w:val="28"/>
          <w:szCs w:val="28"/>
          <w:lang w:val="en-US"/>
        </w:rPr>
        <w:t>Springer</w:t>
      </w:r>
      <w:r w:rsidR="006C5C5B">
        <w:rPr>
          <w:rFonts w:ascii="Times New Roman" w:hAnsi="Times New Roman"/>
          <w:sz w:val="28"/>
          <w:szCs w:val="28"/>
          <w:lang w:val="en-US"/>
        </w:rPr>
        <w:t>, 2014</w:t>
      </w:r>
      <w:r w:rsidR="00375FE5">
        <w:rPr>
          <w:rFonts w:ascii="Times New Roman" w:hAnsi="Times New Roman"/>
          <w:sz w:val="28"/>
          <w:szCs w:val="28"/>
          <w:lang w:val="en-US"/>
        </w:rPr>
        <w:t>.</w:t>
      </w:r>
      <w:r w:rsidR="00375FE5" w:rsidRPr="004A0B0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sidR="006C5C5B">
        <w:rPr>
          <w:rFonts w:ascii="Times New Roman" w:hAnsi="Times New Roman"/>
          <w:sz w:val="28"/>
          <w:szCs w:val="28"/>
          <w:lang w:val="en-US"/>
        </w:rPr>
        <w:t xml:space="preserve"> 526 p.</w:t>
      </w:r>
    </w:p>
    <w:bookmarkEnd w:id="22"/>
    <w:p w14:paraId="642E2C42" w14:textId="4C474BC3" w:rsidR="00744981" w:rsidRPr="00AC1633" w:rsidRDefault="00744981" w:rsidP="009C3A30">
      <w:pPr>
        <w:pStyle w:val="aff4"/>
        <w:numPr>
          <w:ilvl w:val="0"/>
          <w:numId w:val="36"/>
        </w:numPr>
        <w:spacing w:after="0" w:line="240" w:lineRule="auto"/>
        <w:jc w:val="both"/>
        <w:rPr>
          <w:rFonts w:ascii="Times New Roman" w:hAnsi="Times New Roman"/>
          <w:sz w:val="28"/>
          <w:szCs w:val="28"/>
          <w:lang w:val="en-US"/>
        </w:rPr>
      </w:pPr>
      <w:proofErr w:type="spellStart"/>
      <w:r w:rsidRPr="00AC1633">
        <w:rPr>
          <w:rFonts w:ascii="Times New Roman" w:hAnsi="Times New Roman"/>
          <w:sz w:val="28"/>
          <w:szCs w:val="28"/>
          <w:lang w:val="en-US"/>
        </w:rPr>
        <w:t>Colombi</w:t>
      </w:r>
      <w:proofErr w:type="spellEnd"/>
      <w:r w:rsidRPr="00AC1633">
        <w:rPr>
          <w:rFonts w:ascii="Times New Roman" w:hAnsi="Times New Roman"/>
          <w:sz w:val="28"/>
          <w:szCs w:val="28"/>
          <w:lang w:val="en-US"/>
        </w:rPr>
        <w:t xml:space="preserve"> </w:t>
      </w:r>
      <w:r w:rsidR="00375FE5" w:rsidRPr="00AC1633">
        <w:rPr>
          <w:rFonts w:ascii="Times New Roman" w:hAnsi="Times New Roman"/>
          <w:sz w:val="28"/>
          <w:szCs w:val="28"/>
          <w:lang w:val="en-US"/>
        </w:rPr>
        <w:t xml:space="preserve">Marco </w:t>
      </w:r>
      <w:r w:rsidRPr="00AC1633">
        <w:rPr>
          <w:rFonts w:ascii="Times New Roman" w:hAnsi="Times New Roman"/>
          <w:sz w:val="28"/>
          <w:szCs w:val="28"/>
          <w:lang w:val="en-US"/>
        </w:rPr>
        <w:t>Uranium Mining and Hydrogeology // Springer, 2014</w:t>
      </w:r>
      <w:r w:rsidR="00375FE5">
        <w:rPr>
          <w:rFonts w:ascii="Times New Roman" w:hAnsi="Times New Roman"/>
          <w:sz w:val="28"/>
          <w:szCs w:val="28"/>
          <w:lang w:val="en-US"/>
        </w:rPr>
        <w:t>.</w:t>
      </w:r>
      <w:r w:rsidR="00375FE5" w:rsidRPr="004A0B0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sidRPr="00AC1633">
        <w:rPr>
          <w:rFonts w:ascii="Times New Roman" w:hAnsi="Times New Roman"/>
          <w:sz w:val="28"/>
          <w:szCs w:val="28"/>
          <w:lang w:val="en-US"/>
        </w:rPr>
        <w:t xml:space="preserve"> 494 </w:t>
      </w:r>
      <w:r>
        <w:rPr>
          <w:rFonts w:ascii="Times New Roman" w:hAnsi="Times New Roman"/>
          <w:sz w:val="28"/>
          <w:szCs w:val="28"/>
          <w:lang w:val="en-US"/>
        </w:rPr>
        <w:t>p.</w:t>
      </w:r>
    </w:p>
    <w:p w14:paraId="76F50893" w14:textId="3CCAE777" w:rsidR="009C3A30" w:rsidRDefault="00744981" w:rsidP="009C3A30">
      <w:pPr>
        <w:pStyle w:val="aff4"/>
        <w:numPr>
          <w:ilvl w:val="0"/>
          <w:numId w:val="36"/>
        </w:numPr>
        <w:spacing w:after="0" w:line="240" w:lineRule="auto"/>
        <w:jc w:val="both"/>
        <w:rPr>
          <w:rFonts w:ascii="Times New Roman" w:hAnsi="Times New Roman"/>
          <w:sz w:val="28"/>
          <w:szCs w:val="28"/>
          <w:lang w:val="en-US"/>
        </w:rPr>
      </w:pPr>
      <w:proofErr w:type="spellStart"/>
      <w:r w:rsidRPr="00AC1633">
        <w:rPr>
          <w:rFonts w:ascii="Times New Roman" w:hAnsi="Times New Roman"/>
          <w:sz w:val="28"/>
          <w:szCs w:val="28"/>
          <w:lang w:val="en-US"/>
        </w:rPr>
        <w:t>Hore</w:t>
      </w:r>
      <w:proofErr w:type="spellEnd"/>
      <w:r w:rsidRPr="00AC1633">
        <w:rPr>
          <w:rFonts w:ascii="Times New Roman" w:hAnsi="Times New Roman"/>
          <w:sz w:val="28"/>
          <w:szCs w:val="28"/>
          <w:lang w:val="en-US"/>
        </w:rPr>
        <w:t xml:space="preserve">-Lacy </w:t>
      </w:r>
      <w:r w:rsidR="00375FE5" w:rsidRPr="00AC1633">
        <w:rPr>
          <w:rFonts w:ascii="Times New Roman" w:hAnsi="Times New Roman"/>
          <w:sz w:val="28"/>
          <w:szCs w:val="28"/>
          <w:lang w:val="en-US"/>
        </w:rPr>
        <w:t xml:space="preserve">Ian </w:t>
      </w:r>
      <w:r w:rsidRPr="00AC1633">
        <w:rPr>
          <w:rFonts w:ascii="Times New Roman" w:hAnsi="Times New Roman"/>
          <w:sz w:val="28"/>
          <w:szCs w:val="28"/>
          <w:lang w:val="en-US"/>
        </w:rPr>
        <w:t xml:space="preserve">Uranium for Nuclear Power: Resources, Mining and </w:t>
      </w:r>
    </w:p>
    <w:p w14:paraId="5A64BCA9" w14:textId="1B8FE37B" w:rsidR="00744981" w:rsidRPr="00AC1633" w:rsidRDefault="00744981" w:rsidP="009C3A30">
      <w:pPr>
        <w:pStyle w:val="aff4"/>
        <w:spacing w:after="0" w:line="240" w:lineRule="auto"/>
        <w:jc w:val="both"/>
        <w:rPr>
          <w:rFonts w:ascii="Times New Roman" w:hAnsi="Times New Roman"/>
          <w:sz w:val="28"/>
          <w:szCs w:val="28"/>
          <w:lang w:val="en-US"/>
        </w:rPr>
      </w:pPr>
      <w:r w:rsidRPr="00AC1633">
        <w:rPr>
          <w:rFonts w:ascii="Times New Roman" w:hAnsi="Times New Roman"/>
          <w:sz w:val="28"/>
          <w:szCs w:val="28"/>
          <w:lang w:val="en-US"/>
        </w:rPr>
        <w:t>Transformation to Fuel</w:t>
      </w:r>
      <w:r>
        <w:rPr>
          <w:rFonts w:ascii="Times New Roman" w:hAnsi="Times New Roman"/>
          <w:sz w:val="28"/>
          <w:szCs w:val="28"/>
          <w:lang w:val="en-US"/>
        </w:rPr>
        <w:t xml:space="preserve"> //</w:t>
      </w:r>
      <w:r w:rsidRPr="00AC1633">
        <w:rPr>
          <w:rFonts w:ascii="Times New Roman" w:hAnsi="Times New Roman"/>
          <w:sz w:val="28"/>
          <w:szCs w:val="28"/>
          <w:lang w:val="en-US"/>
        </w:rPr>
        <w:t xml:space="preserve"> Woodhead Publishing, 2016</w:t>
      </w:r>
      <w:r w:rsidR="00375FE5">
        <w:rPr>
          <w:rFonts w:ascii="Times New Roman" w:hAnsi="Times New Roman"/>
          <w:sz w:val="28"/>
          <w:szCs w:val="28"/>
          <w:lang w:val="en-US"/>
        </w:rPr>
        <w:t>.</w:t>
      </w:r>
      <w:r w:rsidR="00375FE5" w:rsidRPr="004A0B0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sidR="00375FE5" w:rsidRPr="00683947">
        <w:rPr>
          <w:rFonts w:ascii="Times New Roman" w:hAnsi="Times New Roman"/>
          <w:sz w:val="28"/>
          <w:szCs w:val="28"/>
          <w:lang w:val="en-US"/>
        </w:rPr>
        <w:t xml:space="preserve"> </w:t>
      </w:r>
      <w:r w:rsidRPr="00AC1633">
        <w:rPr>
          <w:rFonts w:ascii="Times New Roman" w:hAnsi="Times New Roman"/>
          <w:sz w:val="28"/>
          <w:szCs w:val="28"/>
          <w:lang w:val="en-US"/>
        </w:rPr>
        <w:t xml:space="preserve">548 </w:t>
      </w:r>
      <w:r>
        <w:rPr>
          <w:rFonts w:ascii="Times New Roman" w:hAnsi="Times New Roman"/>
          <w:sz w:val="28"/>
          <w:szCs w:val="28"/>
          <w:lang w:val="en-US"/>
        </w:rPr>
        <w:t>p</w:t>
      </w:r>
      <w:r w:rsidRPr="00AC1633">
        <w:rPr>
          <w:rFonts w:ascii="Times New Roman" w:hAnsi="Times New Roman"/>
          <w:sz w:val="28"/>
          <w:szCs w:val="28"/>
          <w:lang w:val="en-US"/>
        </w:rPr>
        <w:t>.</w:t>
      </w:r>
      <w:r w:rsidR="00375FE5">
        <w:rPr>
          <w:rFonts w:ascii="Times New Roman" w:hAnsi="Times New Roman"/>
          <w:sz w:val="28"/>
          <w:szCs w:val="28"/>
          <w:lang w:val="en-US"/>
        </w:rPr>
        <w:t xml:space="preserve"> </w:t>
      </w:r>
    </w:p>
    <w:p w14:paraId="291D2FC7" w14:textId="4851F91A" w:rsidR="009C3A30" w:rsidRDefault="00744981" w:rsidP="009C3A30">
      <w:pPr>
        <w:pStyle w:val="aff4"/>
        <w:numPr>
          <w:ilvl w:val="0"/>
          <w:numId w:val="36"/>
        </w:numPr>
        <w:spacing w:after="0" w:line="240" w:lineRule="auto"/>
        <w:jc w:val="both"/>
        <w:rPr>
          <w:rFonts w:ascii="Times New Roman" w:hAnsi="Times New Roman"/>
          <w:sz w:val="28"/>
          <w:szCs w:val="28"/>
          <w:lang w:val="en-US"/>
        </w:rPr>
      </w:pPr>
      <w:r w:rsidRPr="00AC1633">
        <w:rPr>
          <w:rFonts w:ascii="Times New Roman" w:hAnsi="Times New Roman"/>
          <w:sz w:val="28"/>
          <w:szCs w:val="28"/>
          <w:lang w:val="en-US"/>
        </w:rPr>
        <w:t xml:space="preserve">Habib </w:t>
      </w:r>
      <w:r w:rsidR="00375FE5" w:rsidRPr="00AC1633">
        <w:rPr>
          <w:rFonts w:ascii="Times New Roman" w:hAnsi="Times New Roman"/>
          <w:sz w:val="28"/>
          <w:szCs w:val="28"/>
          <w:lang w:val="en-US"/>
        </w:rPr>
        <w:t xml:space="preserve">Mohammad J </w:t>
      </w:r>
      <w:r w:rsidRPr="00AC1633">
        <w:rPr>
          <w:rFonts w:ascii="Times New Roman" w:hAnsi="Times New Roman"/>
          <w:sz w:val="28"/>
          <w:szCs w:val="28"/>
          <w:lang w:val="en-US"/>
        </w:rPr>
        <w:t xml:space="preserve">Uranium: Ore Processing, Environmental Impact and </w:t>
      </w:r>
    </w:p>
    <w:p w14:paraId="65A693AE" w14:textId="1F501EC2" w:rsidR="00744981" w:rsidRPr="00AC1633" w:rsidRDefault="00744981" w:rsidP="009C3A30">
      <w:pPr>
        <w:pStyle w:val="aff4"/>
        <w:spacing w:after="0" w:line="240" w:lineRule="auto"/>
        <w:jc w:val="both"/>
        <w:rPr>
          <w:rFonts w:ascii="Times New Roman" w:hAnsi="Times New Roman"/>
          <w:sz w:val="28"/>
          <w:szCs w:val="28"/>
          <w:lang w:val="en-US"/>
        </w:rPr>
      </w:pPr>
      <w:r w:rsidRPr="00AC1633">
        <w:rPr>
          <w:rFonts w:ascii="Times New Roman" w:hAnsi="Times New Roman"/>
          <w:sz w:val="28"/>
          <w:szCs w:val="28"/>
          <w:lang w:val="en-US"/>
        </w:rPr>
        <w:t>Future Directions</w:t>
      </w:r>
      <w:r>
        <w:rPr>
          <w:rFonts w:ascii="Times New Roman" w:hAnsi="Times New Roman"/>
          <w:sz w:val="28"/>
          <w:szCs w:val="28"/>
          <w:lang w:val="en-US"/>
        </w:rPr>
        <w:t xml:space="preserve"> //</w:t>
      </w:r>
      <w:r w:rsidR="00375FE5">
        <w:rPr>
          <w:rFonts w:ascii="Times New Roman" w:hAnsi="Times New Roman"/>
          <w:sz w:val="28"/>
          <w:szCs w:val="28"/>
          <w:lang w:val="en-US"/>
        </w:rPr>
        <w:t xml:space="preserve"> </w:t>
      </w:r>
      <w:r w:rsidRPr="00AC1633">
        <w:rPr>
          <w:rFonts w:ascii="Times New Roman" w:hAnsi="Times New Roman"/>
          <w:sz w:val="28"/>
          <w:szCs w:val="28"/>
          <w:lang w:val="en-US"/>
        </w:rPr>
        <w:t>Nova Science Publishers, 2014</w:t>
      </w:r>
      <w:r w:rsidR="00375FE5">
        <w:rPr>
          <w:rFonts w:ascii="Times New Roman" w:hAnsi="Times New Roman"/>
          <w:sz w:val="28"/>
          <w:szCs w:val="28"/>
          <w:lang w:val="en-US"/>
        </w:rPr>
        <w:t>.</w:t>
      </w:r>
      <w:r w:rsidR="00375FE5" w:rsidRPr="004A0B0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sidRPr="00AC1633">
        <w:rPr>
          <w:rFonts w:ascii="Times New Roman" w:hAnsi="Times New Roman"/>
          <w:sz w:val="28"/>
          <w:szCs w:val="28"/>
          <w:lang w:val="en-US"/>
        </w:rPr>
        <w:t xml:space="preserve"> 312 </w:t>
      </w:r>
      <w:r>
        <w:rPr>
          <w:rFonts w:ascii="Times New Roman" w:hAnsi="Times New Roman"/>
          <w:sz w:val="28"/>
          <w:szCs w:val="28"/>
          <w:lang w:val="en-US"/>
        </w:rPr>
        <w:t>p</w:t>
      </w:r>
      <w:r w:rsidRPr="00AC1633">
        <w:rPr>
          <w:rFonts w:ascii="Times New Roman" w:hAnsi="Times New Roman"/>
          <w:sz w:val="28"/>
          <w:szCs w:val="28"/>
          <w:lang w:val="en-US"/>
        </w:rPr>
        <w:t>.</w:t>
      </w:r>
    </w:p>
    <w:p w14:paraId="341D5018" w14:textId="6845605F" w:rsidR="009C3A30" w:rsidRDefault="00744981" w:rsidP="009C3A30">
      <w:pPr>
        <w:pStyle w:val="aff4"/>
        <w:numPr>
          <w:ilvl w:val="0"/>
          <w:numId w:val="36"/>
        </w:numPr>
        <w:spacing w:after="0" w:line="240" w:lineRule="auto"/>
        <w:jc w:val="both"/>
        <w:rPr>
          <w:rFonts w:ascii="Times New Roman" w:hAnsi="Times New Roman"/>
          <w:sz w:val="28"/>
          <w:szCs w:val="28"/>
          <w:lang w:val="en-US"/>
        </w:rPr>
      </w:pPr>
      <w:r w:rsidRPr="00AC1633">
        <w:rPr>
          <w:rFonts w:ascii="Times New Roman" w:hAnsi="Times New Roman"/>
          <w:sz w:val="28"/>
          <w:szCs w:val="28"/>
          <w:lang w:val="en-US"/>
        </w:rPr>
        <w:t xml:space="preserve">Taylor </w:t>
      </w:r>
      <w:r w:rsidR="00375FE5" w:rsidRPr="00AC1633">
        <w:rPr>
          <w:rFonts w:ascii="Times New Roman" w:hAnsi="Times New Roman"/>
          <w:sz w:val="28"/>
          <w:szCs w:val="28"/>
          <w:lang w:val="en-US"/>
        </w:rPr>
        <w:t xml:space="preserve">Patrick R. </w:t>
      </w:r>
      <w:r w:rsidRPr="00AC1633">
        <w:rPr>
          <w:rFonts w:ascii="Times New Roman" w:hAnsi="Times New Roman"/>
          <w:sz w:val="28"/>
          <w:szCs w:val="28"/>
          <w:lang w:val="en-US"/>
        </w:rPr>
        <w:t xml:space="preserve">Advanced Uranium Exploration and Development: Planning </w:t>
      </w:r>
    </w:p>
    <w:p w14:paraId="427C76D1" w14:textId="3299D1BD" w:rsidR="00744981" w:rsidRPr="00AC1633" w:rsidRDefault="00744981" w:rsidP="009C3A30">
      <w:pPr>
        <w:pStyle w:val="aff4"/>
        <w:spacing w:after="0" w:line="240" w:lineRule="auto"/>
        <w:jc w:val="both"/>
        <w:rPr>
          <w:rFonts w:ascii="Times New Roman" w:hAnsi="Times New Roman"/>
          <w:sz w:val="28"/>
          <w:szCs w:val="28"/>
          <w:lang w:val="en-US"/>
        </w:rPr>
      </w:pPr>
      <w:r w:rsidRPr="00AC1633">
        <w:rPr>
          <w:rFonts w:ascii="Times New Roman" w:hAnsi="Times New Roman"/>
          <w:sz w:val="28"/>
          <w:szCs w:val="28"/>
          <w:lang w:val="en-US"/>
        </w:rPr>
        <w:t>and Implementing a Successful Uranium Mining Project</w:t>
      </w:r>
      <w:r>
        <w:rPr>
          <w:rFonts w:ascii="Times New Roman" w:hAnsi="Times New Roman"/>
          <w:sz w:val="28"/>
          <w:szCs w:val="28"/>
          <w:lang w:val="en-US"/>
        </w:rPr>
        <w:t xml:space="preserve"> //</w:t>
      </w:r>
      <w:r w:rsidRPr="00AC1633">
        <w:rPr>
          <w:rFonts w:ascii="Times New Roman" w:hAnsi="Times New Roman"/>
          <w:sz w:val="28"/>
          <w:szCs w:val="28"/>
          <w:lang w:val="en-US"/>
        </w:rPr>
        <w:t xml:space="preserve"> Springer, 2016</w:t>
      </w:r>
      <w:r w:rsidR="00375FE5">
        <w:rPr>
          <w:rFonts w:ascii="Times New Roman" w:hAnsi="Times New Roman"/>
          <w:sz w:val="28"/>
          <w:szCs w:val="28"/>
          <w:lang w:val="en-US"/>
        </w:rPr>
        <w:t>.</w:t>
      </w:r>
      <w:r w:rsidR="00375FE5" w:rsidRPr="004A0B05">
        <w:rPr>
          <w:rFonts w:ascii="Times New Roman" w:hAnsi="Times New Roman"/>
          <w:sz w:val="28"/>
          <w:szCs w:val="28"/>
          <w:lang w:val="en-US"/>
        </w:rPr>
        <w:t xml:space="preserve"> </w:t>
      </w:r>
      <w:r w:rsidR="00375FE5" w:rsidRPr="00D16B84">
        <w:rPr>
          <w:rFonts w:ascii="Times New Roman" w:hAnsi="Times New Roman"/>
          <w:sz w:val="28"/>
          <w:szCs w:val="28"/>
          <w:lang w:val="en-US"/>
        </w:rPr>
        <w:t xml:space="preserve">– </w:t>
      </w:r>
      <w:r w:rsidRPr="00AC1633">
        <w:rPr>
          <w:rFonts w:ascii="Times New Roman" w:hAnsi="Times New Roman"/>
          <w:sz w:val="28"/>
          <w:szCs w:val="28"/>
          <w:lang w:val="en-US"/>
        </w:rPr>
        <w:t xml:space="preserve"> 383 </w:t>
      </w:r>
      <w:r>
        <w:rPr>
          <w:rFonts w:ascii="Times New Roman" w:hAnsi="Times New Roman"/>
          <w:sz w:val="28"/>
          <w:szCs w:val="28"/>
          <w:lang w:val="en-US"/>
        </w:rPr>
        <w:t>p</w:t>
      </w:r>
      <w:r w:rsidRPr="00AC1633">
        <w:rPr>
          <w:rFonts w:ascii="Times New Roman" w:hAnsi="Times New Roman"/>
          <w:sz w:val="28"/>
          <w:szCs w:val="28"/>
          <w:lang w:val="en-US"/>
        </w:rPr>
        <w:t>.</w:t>
      </w:r>
    </w:p>
    <w:p w14:paraId="376A6428" w14:textId="77777777" w:rsidR="009C3A30" w:rsidRDefault="00FD5F9B" w:rsidP="009C3A30">
      <w:pPr>
        <w:pStyle w:val="a3"/>
        <w:numPr>
          <w:ilvl w:val="0"/>
          <w:numId w:val="36"/>
        </w:numPr>
        <w:spacing w:after="0" w:line="240" w:lineRule="auto"/>
        <w:contextualSpacing/>
        <w:jc w:val="both"/>
        <w:rPr>
          <w:rFonts w:ascii="Times New Roman" w:hAnsi="Times New Roman"/>
          <w:sz w:val="28"/>
          <w:szCs w:val="28"/>
        </w:rPr>
      </w:pPr>
      <w:r w:rsidRPr="009C3A30">
        <w:rPr>
          <w:rFonts w:ascii="Times New Roman" w:hAnsi="Times New Roman"/>
          <w:sz w:val="28"/>
          <w:szCs w:val="28"/>
        </w:rPr>
        <w:t xml:space="preserve">Федянин С.Н. О возможности разделения пород и руд месторождения </w:t>
      </w:r>
    </w:p>
    <w:p w14:paraId="74AC15D4" w14:textId="0D5810F7" w:rsidR="00FD5F9B" w:rsidRPr="009C3A30" w:rsidRDefault="00FD5F9B" w:rsidP="009C3A30">
      <w:pPr>
        <w:spacing w:after="0" w:line="240" w:lineRule="auto"/>
        <w:contextualSpacing/>
        <w:jc w:val="both"/>
        <w:rPr>
          <w:rFonts w:ascii="Times New Roman" w:hAnsi="Times New Roman"/>
          <w:sz w:val="28"/>
          <w:szCs w:val="28"/>
        </w:rPr>
      </w:pPr>
      <w:r w:rsidRPr="009C3A30">
        <w:rPr>
          <w:rFonts w:ascii="Times New Roman" w:hAnsi="Times New Roman"/>
          <w:sz w:val="28"/>
          <w:szCs w:val="28"/>
        </w:rPr>
        <w:t xml:space="preserve">Мурунтау рентгенорадиометрическим способом. Сборник </w:t>
      </w:r>
      <w:proofErr w:type="spellStart"/>
      <w:r w:rsidRPr="009C3A30">
        <w:rPr>
          <w:rFonts w:ascii="Times New Roman" w:hAnsi="Times New Roman"/>
          <w:sz w:val="28"/>
          <w:szCs w:val="28"/>
        </w:rPr>
        <w:t>научнотехнических</w:t>
      </w:r>
      <w:proofErr w:type="spellEnd"/>
      <w:r w:rsidRPr="009C3A30">
        <w:rPr>
          <w:rFonts w:ascii="Times New Roman" w:hAnsi="Times New Roman"/>
          <w:sz w:val="28"/>
          <w:szCs w:val="28"/>
        </w:rPr>
        <w:t xml:space="preserve"> статей. </w:t>
      </w:r>
      <w:r w:rsidR="00375FE5" w:rsidRPr="00375FE5">
        <w:rPr>
          <w:rFonts w:ascii="Times New Roman" w:hAnsi="Times New Roman"/>
          <w:sz w:val="28"/>
          <w:szCs w:val="28"/>
        </w:rPr>
        <w:t xml:space="preserve">– </w:t>
      </w:r>
      <w:r w:rsidRPr="009C3A30">
        <w:rPr>
          <w:rFonts w:ascii="Times New Roman" w:hAnsi="Times New Roman"/>
          <w:sz w:val="28"/>
          <w:szCs w:val="28"/>
        </w:rPr>
        <w:t xml:space="preserve"> Ташкент: Фан, 1997.</w:t>
      </w:r>
      <w:r w:rsidR="00F24049" w:rsidRPr="009C3A30">
        <w:rPr>
          <w:rFonts w:ascii="Times New Roman" w:hAnsi="Times New Roman"/>
          <w:sz w:val="28"/>
          <w:szCs w:val="28"/>
        </w:rPr>
        <w:t xml:space="preserve"> </w:t>
      </w:r>
      <w:r w:rsidR="00375FE5" w:rsidRPr="00375FE5">
        <w:rPr>
          <w:rFonts w:ascii="Times New Roman" w:hAnsi="Times New Roman"/>
          <w:sz w:val="28"/>
          <w:szCs w:val="28"/>
        </w:rPr>
        <w:t xml:space="preserve">– </w:t>
      </w:r>
      <w:r w:rsidR="00F24049" w:rsidRPr="009C3A30">
        <w:rPr>
          <w:rFonts w:ascii="Times New Roman" w:hAnsi="Times New Roman"/>
          <w:sz w:val="28"/>
          <w:szCs w:val="28"/>
        </w:rPr>
        <w:t xml:space="preserve"> 191 с.</w:t>
      </w:r>
      <w:r w:rsidRPr="009C3A30">
        <w:rPr>
          <w:rFonts w:ascii="Times New Roman" w:hAnsi="Times New Roman"/>
          <w:sz w:val="28"/>
          <w:szCs w:val="28"/>
        </w:rPr>
        <w:t xml:space="preserve"> </w:t>
      </w:r>
    </w:p>
    <w:p w14:paraId="73300173" w14:textId="77777777" w:rsidR="009C3A30" w:rsidRPr="0073718B" w:rsidRDefault="00FD5F9B" w:rsidP="009C3A30">
      <w:pPr>
        <w:pStyle w:val="a3"/>
        <w:numPr>
          <w:ilvl w:val="0"/>
          <w:numId w:val="36"/>
        </w:numPr>
        <w:spacing w:after="0" w:line="240" w:lineRule="auto"/>
        <w:contextualSpacing/>
        <w:jc w:val="both"/>
        <w:rPr>
          <w:rFonts w:ascii="Times New Roman" w:hAnsi="Times New Roman"/>
          <w:sz w:val="28"/>
          <w:szCs w:val="28"/>
        </w:rPr>
      </w:pPr>
      <w:r w:rsidRPr="0073718B">
        <w:rPr>
          <w:rFonts w:ascii="Times New Roman" w:hAnsi="Times New Roman"/>
          <w:sz w:val="28"/>
          <w:szCs w:val="28"/>
        </w:rPr>
        <w:t xml:space="preserve">Фефелов В.С., Филиппов С.А. Уравнение баланса ценностей при </w:t>
      </w:r>
    </w:p>
    <w:p w14:paraId="08CE4B66" w14:textId="0EDBBE13" w:rsidR="00FD5F9B" w:rsidRPr="0073718B" w:rsidRDefault="00FD5F9B" w:rsidP="009C3A30">
      <w:pPr>
        <w:spacing w:after="0" w:line="240" w:lineRule="auto"/>
        <w:contextualSpacing/>
        <w:jc w:val="both"/>
        <w:rPr>
          <w:rFonts w:ascii="Times New Roman" w:hAnsi="Times New Roman"/>
          <w:sz w:val="28"/>
          <w:szCs w:val="28"/>
        </w:rPr>
      </w:pPr>
      <w:r w:rsidRPr="0073718B">
        <w:rPr>
          <w:rFonts w:ascii="Times New Roman" w:hAnsi="Times New Roman"/>
          <w:sz w:val="28"/>
          <w:szCs w:val="28"/>
        </w:rPr>
        <w:t xml:space="preserve">разработке месторождения с учетом экологических факторов. // Горный журнал. </w:t>
      </w:r>
      <w:r w:rsidR="00375FE5" w:rsidRPr="0073718B">
        <w:rPr>
          <w:rFonts w:ascii="Times New Roman" w:hAnsi="Times New Roman"/>
          <w:sz w:val="28"/>
          <w:szCs w:val="28"/>
        </w:rPr>
        <w:t xml:space="preserve">– </w:t>
      </w:r>
      <w:r w:rsidRPr="0073718B">
        <w:rPr>
          <w:rFonts w:ascii="Times New Roman" w:hAnsi="Times New Roman"/>
          <w:sz w:val="28"/>
          <w:szCs w:val="28"/>
        </w:rPr>
        <w:t xml:space="preserve"> 1993. </w:t>
      </w:r>
      <w:r w:rsidR="00375FE5" w:rsidRPr="0073718B">
        <w:rPr>
          <w:rFonts w:ascii="Times New Roman" w:hAnsi="Times New Roman"/>
          <w:sz w:val="28"/>
          <w:szCs w:val="28"/>
        </w:rPr>
        <w:t xml:space="preserve">– </w:t>
      </w:r>
      <w:r w:rsidRPr="0073718B">
        <w:rPr>
          <w:rFonts w:ascii="Times New Roman" w:hAnsi="Times New Roman"/>
          <w:sz w:val="28"/>
          <w:szCs w:val="28"/>
        </w:rPr>
        <w:t xml:space="preserve"> № 12. </w:t>
      </w:r>
    </w:p>
    <w:p w14:paraId="55DE0B8A" w14:textId="77777777" w:rsidR="009C3A30" w:rsidRPr="0073718B" w:rsidRDefault="00FD5F9B" w:rsidP="009C3A30">
      <w:pPr>
        <w:pStyle w:val="a3"/>
        <w:numPr>
          <w:ilvl w:val="0"/>
          <w:numId w:val="36"/>
        </w:numPr>
        <w:spacing w:after="0" w:line="240" w:lineRule="auto"/>
        <w:contextualSpacing/>
        <w:jc w:val="both"/>
        <w:rPr>
          <w:rFonts w:ascii="Times New Roman" w:hAnsi="Times New Roman"/>
          <w:sz w:val="28"/>
          <w:szCs w:val="28"/>
        </w:rPr>
      </w:pPr>
      <w:r w:rsidRPr="0073718B">
        <w:rPr>
          <w:rFonts w:ascii="Times New Roman" w:hAnsi="Times New Roman"/>
          <w:sz w:val="28"/>
          <w:szCs w:val="28"/>
        </w:rPr>
        <w:t xml:space="preserve">Филиппов С.А. Метод оценки и выбора параметров открытой разработки </w:t>
      </w:r>
    </w:p>
    <w:p w14:paraId="6D2F3263" w14:textId="125366DA" w:rsidR="00FD5F9B" w:rsidRPr="009C3A30" w:rsidRDefault="00FD5F9B" w:rsidP="009C3A30">
      <w:pPr>
        <w:spacing w:after="0" w:line="240" w:lineRule="auto"/>
        <w:contextualSpacing/>
        <w:jc w:val="both"/>
        <w:rPr>
          <w:rFonts w:ascii="Times New Roman" w:hAnsi="Times New Roman"/>
          <w:sz w:val="28"/>
          <w:szCs w:val="28"/>
        </w:rPr>
      </w:pPr>
      <w:r w:rsidRPr="0073718B">
        <w:rPr>
          <w:rFonts w:ascii="Times New Roman" w:hAnsi="Times New Roman"/>
          <w:sz w:val="28"/>
          <w:szCs w:val="28"/>
        </w:rPr>
        <w:t xml:space="preserve">рудных месторождений при рациональном использовании ресурсов. // Горный вестник Узбекистана. </w:t>
      </w:r>
      <w:r w:rsidR="00375FE5" w:rsidRPr="0073718B">
        <w:rPr>
          <w:rFonts w:ascii="Times New Roman" w:hAnsi="Times New Roman"/>
          <w:sz w:val="28"/>
          <w:szCs w:val="28"/>
        </w:rPr>
        <w:t xml:space="preserve">–  </w:t>
      </w:r>
      <w:r w:rsidRPr="0073718B">
        <w:rPr>
          <w:rFonts w:ascii="Times New Roman" w:hAnsi="Times New Roman"/>
          <w:sz w:val="28"/>
          <w:szCs w:val="28"/>
        </w:rPr>
        <w:t xml:space="preserve"> 1998.</w:t>
      </w:r>
      <w:r w:rsidR="00375FE5" w:rsidRPr="0073718B">
        <w:rPr>
          <w:rFonts w:ascii="Times New Roman" w:hAnsi="Times New Roman"/>
          <w:sz w:val="28"/>
          <w:szCs w:val="28"/>
        </w:rPr>
        <w:t xml:space="preserve"> –  </w:t>
      </w:r>
      <w:r w:rsidRPr="0073718B">
        <w:rPr>
          <w:rFonts w:ascii="Times New Roman" w:hAnsi="Times New Roman"/>
          <w:sz w:val="28"/>
          <w:szCs w:val="28"/>
        </w:rPr>
        <w:t>№ 2.</w:t>
      </w:r>
      <w:r w:rsidRPr="009C3A30">
        <w:rPr>
          <w:rFonts w:ascii="Times New Roman" w:hAnsi="Times New Roman"/>
          <w:sz w:val="28"/>
          <w:szCs w:val="28"/>
        </w:rPr>
        <w:t xml:space="preserve"> </w:t>
      </w:r>
    </w:p>
    <w:p w14:paraId="46ACF1DB" w14:textId="49A90E43" w:rsidR="00FD5F9B" w:rsidRPr="009C3A30" w:rsidRDefault="00FD5F9B" w:rsidP="009C3A30">
      <w:pPr>
        <w:pStyle w:val="a3"/>
        <w:numPr>
          <w:ilvl w:val="0"/>
          <w:numId w:val="36"/>
        </w:numPr>
        <w:spacing w:after="0" w:line="240" w:lineRule="auto"/>
        <w:contextualSpacing/>
        <w:jc w:val="both"/>
        <w:rPr>
          <w:rFonts w:ascii="Times New Roman" w:hAnsi="Times New Roman"/>
          <w:sz w:val="28"/>
          <w:szCs w:val="28"/>
        </w:rPr>
      </w:pPr>
      <w:r w:rsidRPr="009C3A30">
        <w:rPr>
          <w:rFonts w:ascii="Times New Roman" w:hAnsi="Times New Roman"/>
          <w:sz w:val="28"/>
          <w:szCs w:val="28"/>
        </w:rPr>
        <w:t>Физическая химия озона. — М.: МГУ, 1998.</w:t>
      </w:r>
      <w:r w:rsidR="00823E4A" w:rsidRPr="009C3A30">
        <w:rPr>
          <w:rFonts w:ascii="Times New Roman" w:hAnsi="Times New Roman"/>
          <w:sz w:val="28"/>
          <w:szCs w:val="28"/>
        </w:rPr>
        <w:t xml:space="preserve"> </w:t>
      </w:r>
      <w:r w:rsidR="00375FE5" w:rsidRPr="00375FE5">
        <w:rPr>
          <w:rFonts w:ascii="Times New Roman" w:hAnsi="Times New Roman"/>
          <w:sz w:val="28"/>
          <w:szCs w:val="28"/>
        </w:rPr>
        <w:t xml:space="preserve">–  </w:t>
      </w:r>
      <w:r w:rsidR="00823E4A" w:rsidRPr="009C3A30">
        <w:rPr>
          <w:rFonts w:ascii="Times New Roman" w:hAnsi="Times New Roman"/>
          <w:sz w:val="28"/>
          <w:szCs w:val="28"/>
        </w:rPr>
        <w:t xml:space="preserve"> 92 с.</w:t>
      </w:r>
      <w:r w:rsidRPr="009C3A30">
        <w:rPr>
          <w:rFonts w:ascii="Times New Roman" w:hAnsi="Times New Roman"/>
          <w:sz w:val="28"/>
          <w:szCs w:val="28"/>
        </w:rPr>
        <w:t xml:space="preserve"> </w:t>
      </w:r>
    </w:p>
    <w:p w14:paraId="73C73BFE" w14:textId="44DD53C6" w:rsidR="00FD5F9B" w:rsidRPr="009C3A30" w:rsidRDefault="00FD5F9B" w:rsidP="009C3A30">
      <w:pPr>
        <w:pStyle w:val="a3"/>
        <w:numPr>
          <w:ilvl w:val="0"/>
          <w:numId w:val="36"/>
        </w:numPr>
        <w:spacing w:after="0" w:line="240" w:lineRule="auto"/>
        <w:contextualSpacing/>
        <w:jc w:val="both"/>
        <w:rPr>
          <w:rFonts w:ascii="Times New Roman" w:hAnsi="Times New Roman"/>
          <w:sz w:val="28"/>
          <w:szCs w:val="28"/>
        </w:rPr>
      </w:pPr>
      <w:r w:rsidRPr="009C3A30">
        <w:rPr>
          <w:rFonts w:ascii="Times New Roman" w:hAnsi="Times New Roman"/>
          <w:sz w:val="28"/>
          <w:szCs w:val="28"/>
        </w:rPr>
        <w:t xml:space="preserve">Шестаков В.А. Проектирование рудников. </w:t>
      </w:r>
      <w:r w:rsidR="00375FE5" w:rsidRPr="00375FE5">
        <w:rPr>
          <w:rFonts w:ascii="Times New Roman" w:hAnsi="Times New Roman"/>
          <w:sz w:val="28"/>
          <w:szCs w:val="28"/>
        </w:rPr>
        <w:t xml:space="preserve">–  </w:t>
      </w:r>
      <w:r w:rsidRPr="009C3A30">
        <w:rPr>
          <w:rFonts w:ascii="Times New Roman" w:hAnsi="Times New Roman"/>
          <w:sz w:val="28"/>
          <w:szCs w:val="28"/>
        </w:rPr>
        <w:t>М.: МГГУ, 1993.</w:t>
      </w:r>
      <w:r w:rsidR="00823E4A" w:rsidRPr="009C3A30">
        <w:rPr>
          <w:rFonts w:ascii="Times New Roman" w:hAnsi="Times New Roman"/>
          <w:sz w:val="28"/>
          <w:szCs w:val="28"/>
        </w:rPr>
        <w:t xml:space="preserve"> </w:t>
      </w:r>
      <w:r w:rsidR="00375FE5" w:rsidRPr="00375FE5">
        <w:rPr>
          <w:rFonts w:ascii="Times New Roman" w:hAnsi="Times New Roman"/>
          <w:sz w:val="28"/>
          <w:szCs w:val="28"/>
        </w:rPr>
        <w:t xml:space="preserve">–  </w:t>
      </w:r>
      <w:r w:rsidR="00823E4A" w:rsidRPr="009C3A30">
        <w:rPr>
          <w:rFonts w:ascii="Times New Roman" w:hAnsi="Times New Roman"/>
          <w:sz w:val="28"/>
          <w:szCs w:val="28"/>
        </w:rPr>
        <w:t>205 с.</w:t>
      </w:r>
      <w:r w:rsidRPr="009C3A30">
        <w:rPr>
          <w:rFonts w:ascii="Times New Roman" w:hAnsi="Times New Roman"/>
          <w:sz w:val="28"/>
          <w:szCs w:val="28"/>
        </w:rPr>
        <w:t xml:space="preserve"> </w:t>
      </w:r>
    </w:p>
    <w:p w14:paraId="3D556C85" w14:textId="5CCAF66F" w:rsidR="00FD5F9B" w:rsidRPr="009C3A30" w:rsidRDefault="00FD5F9B" w:rsidP="009C3A30">
      <w:pPr>
        <w:pStyle w:val="a3"/>
        <w:numPr>
          <w:ilvl w:val="0"/>
          <w:numId w:val="36"/>
        </w:numPr>
        <w:spacing w:after="0" w:line="240" w:lineRule="auto"/>
        <w:contextualSpacing/>
        <w:jc w:val="both"/>
        <w:rPr>
          <w:rFonts w:ascii="Times New Roman" w:hAnsi="Times New Roman"/>
          <w:sz w:val="28"/>
          <w:szCs w:val="28"/>
        </w:rPr>
      </w:pPr>
      <w:r w:rsidRPr="009C3A30">
        <w:rPr>
          <w:rFonts w:ascii="Times New Roman" w:hAnsi="Times New Roman"/>
          <w:sz w:val="28"/>
          <w:szCs w:val="28"/>
        </w:rPr>
        <w:t>Шило Н.А. Основы учения о россыпях М.</w:t>
      </w:r>
      <w:r w:rsidR="00375FE5" w:rsidRPr="00375FE5">
        <w:rPr>
          <w:rFonts w:ascii="Times New Roman" w:hAnsi="Times New Roman"/>
          <w:sz w:val="28"/>
          <w:szCs w:val="28"/>
        </w:rPr>
        <w:t xml:space="preserve"> </w:t>
      </w:r>
      <w:r w:rsidRPr="009C3A30">
        <w:rPr>
          <w:rFonts w:ascii="Times New Roman" w:hAnsi="Times New Roman"/>
          <w:sz w:val="28"/>
          <w:szCs w:val="28"/>
        </w:rPr>
        <w:t>Недра 1981</w:t>
      </w:r>
      <w:r w:rsidR="00823E4A" w:rsidRPr="009C3A30">
        <w:rPr>
          <w:rFonts w:ascii="Times New Roman" w:hAnsi="Times New Roman"/>
          <w:sz w:val="28"/>
          <w:szCs w:val="28"/>
        </w:rPr>
        <w:t xml:space="preserve">. </w:t>
      </w:r>
      <w:r w:rsidR="00375FE5" w:rsidRPr="00375FE5">
        <w:rPr>
          <w:rFonts w:ascii="Times New Roman" w:hAnsi="Times New Roman"/>
          <w:sz w:val="28"/>
          <w:szCs w:val="28"/>
        </w:rPr>
        <w:t xml:space="preserve">– </w:t>
      </w:r>
      <w:r w:rsidR="00823E4A" w:rsidRPr="009C3A30">
        <w:rPr>
          <w:rFonts w:ascii="Times New Roman" w:hAnsi="Times New Roman"/>
          <w:sz w:val="28"/>
          <w:szCs w:val="28"/>
        </w:rPr>
        <w:t xml:space="preserve"> 155 с.</w:t>
      </w:r>
      <w:r w:rsidRPr="009C3A30">
        <w:rPr>
          <w:rFonts w:ascii="Times New Roman" w:hAnsi="Times New Roman"/>
          <w:sz w:val="28"/>
          <w:szCs w:val="28"/>
        </w:rPr>
        <w:t xml:space="preserve"> </w:t>
      </w:r>
    </w:p>
    <w:p w14:paraId="7EAA8F6F" w14:textId="620E40ED" w:rsidR="00730EF9" w:rsidRDefault="0007078C" w:rsidP="009C3A30">
      <w:pPr>
        <w:pStyle w:val="aff4"/>
        <w:numPr>
          <w:ilvl w:val="0"/>
          <w:numId w:val="36"/>
        </w:numPr>
        <w:spacing w:after="0" w:line="240" w:lineRule="auto"/>
        <w:jc w:val="both"/>
        <w:rPr>
          <w:rFonts w:ascii="Times New Roman" w:hAnsi="Times New Roman"/>
          <w:sz w:val="28"/>
          <w:szCs w:val="28"/>
          <w:lang w:val="en-US"/>
        </w:rPr>
      </w:pPr>
      <w:r w:rsidRPr="00BC7DFB">
        <w:rPr>
          <w:rFonts w:ascii="Times New Roman" w:hAnsi="Times New Roman"/>
          <w:sz w:val="28"/>
          <w:szCs w:val="28"/>
          <w:lang w:val="en-US"/>
        </w:rPr>
        <w:t>Merkel</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Broder</w:t>
      </w:r>
      <w:r w:rsidRPr="00BC7DFB">
        <w:rPr>
          <w:rFonts w:ascii="Times New Roman" w:hAnsi="Times New Roman"/>
          <w:sz w:val="28"/>
          <w:szCs w:val="28"/>
          <w:lang w:val="en-US"/>
        </w:rPr>
        <w:t xml:space="preserve">, </w:t>
      </w:r>
      <w:proofErr w:type="spellStart"/>
      <w:r w:rsidRPr="00BC7DFB">
        <w:rPr>
          <w:rFonts w:ascii="Times New Roman" w:hAnsi="Times New Roman"/>
          <w:sz w:val="28"/>
          <w:szCs w:val="28"/>
          <w:lang w:val="en-US"/>
        </w:rPr>
        <w:t>Hasche</w:t>
      </w:r>
      <w:proofErr w:type="spellEnd"/>
      <w:r w:rsidRPr="00BC7DFB">
        <w:rPr>
          <w:rFonts w:ascii="Times New Roman" w:hAnsi="Times New Roman"/>
          <w:sz w:val="28"/>
          <w:szCs w:val="28"/>
          <w:lang w:val="en-US"/>
        </w:rPr>
        <w:t>-Berger</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Andreas</w:t>
      </w:r>
      <w:r w:rsidRPr="00BC7DFB">
        <w:rPr>
          <w:rFonts w:ascii="Times New Roman" w:hAnsi="Times New Roman"/>
          <w:sz w:val="28"/>
          <w:szCs w:val="28"/>
          <w:lang w:val="en-US"/>
        </w:rPr>
        <w:t>, Antonius van der Meer</w:t>
      </w:r>
      <w:r w:rsidR="00730EF9">
        <w:rPr>
          <w:rFonts w:ascii="Times New Roman" w:hAnsi="Times New Roman"/>
          <w:sz w:val="28"/>
          <w:szCs w:val="28"/>
          <w:lang w:val="en-US"/>
        </w:rPr>
        <w:t xml:space="preserve"> </w:t>
      </w:r>
      <w:r w:rsidR="00730EF9" w:rsidRPr="00730EF9">
        <w:rPr>
          <w:rFonts w:ascii="Times New Roman" w:hAnsi="Times New Roman"/>
          <w:sz w:val="28"/>
          <w:szCs w:val="28"/>
          <w:lang w:val="en-US"/>
        </w:rPr>
        <w:t xml:space="preserve">Uranium </w:t>
      </w:r>
    </w:p>
    <w:p w14:paraId="601B6776" w14:textId="34218F7F" w:rsidR="00730EF9" w:rsidRDefault="00730EF9" w:rsidP="009C3A30">
      <w:pPr>
        <w:pStyle w:val="aff4"/>
        <w:spacing w:after="0" w:line="240" w:lineRule="auto"/>
        <w:jc w:val="both"/>
        <w:rPr>
          <w:rFonts w:ascii="Times New Roman" w:hAnsi="Times New Roman"/>
          <w:sz w:val="28"/>
          <w:szCs w:val="28"/>
          <w:lang w:val="en-US"/>
        </w:rPr>
      </w:pPr>
      <w:r w:rsidRPr="00730EF9">
        <w:rPr>
          <w:rFonts w:ascii="Times New Roman" w:hAnsi="Times New Roman"/>
          <w:sz w:val="28"/>
          <w:szCs w:val="28"/>
          <w:lang w:val="en-US"/>
        </w:rPr>
        <w:t>in Groundwater of the Upper Rhine Valley - Distribution, Mobility and Origin</w:t>
      </w:r>
      <w:r w:rsidR="0007078C" w:rsidRPr="00BC7DFB">
        <w:rPr>
          <w:rFonts w:ascii="Times New Roman" w:hAnsi="Times New Roman"/>
          <w:sz w:val="28"/>
          <w:szCs w:val="28"/>
          <w:lang w:val="en-US"/>
        </w:rPr>
        <w:t xml:space="preserve"> </w:t>
      </w:r>
      <w:r w:rsidR="00375FE5" w:rsidRPr="009C3A30">
        <w:rPr>
          <w:rFonts w:ascii="Times New Roman" w:hAnsi="Times New Roman"/>
          <w:sz w:val="28"/>
          <w:szCs w:val="28"/>
          <w:lang w:val="en-US"/>
        </w:rPr>
        <w:t xml:space="preserve">// </w:t>
      </w:r>
      <w:r w:rsidR="0007078C" w:rsidRPr="00BC7DFB">
        <w:rPr>
          <w:rFonts w:ascii="Times New Roman" w:hAnsi="Times New Roman"/>
          <w:sz w:val="28"/>
          <w:szCs w:val="28"/>
          <w:lang w:val="en-US"/>
        </w:rPr>
        <w:t xml:space="preserve">Uranium </w:t>
      </w:r>
      <w:r w:rsidR="0007078C" w:rsidRPr="009C3A30">
        <w:rPr>
          <w:rFonts w:ascii="Times New Roman" w:hAnsi="Times New Roman"/>
          <w:sz w:val="28"/>
          <w:szCs w:val="28"/>
          <w:lang w:val="en-US"/>
        </w:rPr>
        <w:t>in the Aquatic Environment: Proceedings of the International Conference Uranium Mining and Hydrogeology V and the International Mine Water Association Symposium</w:t>
      </w:r>
      <w:r w:rsidR="00375FE5">
        <w:rPr>
          <w:rFonts w:ascii="Times New Roman" w:hAnsi="Times New Roman"/>
          <w:sz w:val="28"/>
          <w:szCs w:val="28"/>
          <w:lang w:val="en-US"/>
        </w:rPr>
        <w:t xml:space="preserve">, </w:t>
      </w:r>
      <w:r w:rsidR="0007078C" w:rsidRPr="009C3A30">
        <w:rPr>
          <w:rFonts w:ascii="Times New Roman" w:hAnsi="Times New Roman"/>
          <w:sz w:val="28"/>
          <w:szCs w:val="28"/>
          <w:lang w:val="en-US"/>
        </w:rPr>
        <w:t xml:space="preserve">Springer, 2014, № 478. </w:t>
      </w:r>
      <w:r w:rsidR="00375FE5" w:rsidRPr="00D16B84">
        <w:rPr>
          <w:rFonts w:ascii="Times New Roman" w:hAnsi="Times New Roman"/>
          <w:sz w:val="28"/>
          <w:szCs w:val="28"/>
          <w:lang w:val="en-US"/>
        </w:rPr>
        <w:t xml:space="preserve">– </w:t>
      </w:r>
      <w:r w:rsidR="00375FE5" w:rsidRPr="00683947">
        <w:rPr>
          <w:rFonts w:ascii="Times New Roman" w:hAnsi="Times New Roman"/>
          <w:sz w:val="28"/>
          <w:szCs w:val="28"/>
          <w:lang w:val="en-US"/>
        </w:rPr>
        <w:t xml:space="preserve"> </w:t>
      </w:r>
      <w:r w:rsidR="0007078C" w:rsidRPr="009C3A30">
        <w:rPr>
          <w:rFonts w:ascii="Times New Roman" w:hAnsi="Times New Roman"/>
          <w:sz w:val="28"/>
          <w:szCs w:val="28"/>
          <w:lang w:val="en-US"/>
        </w:rPr>
        <w:t>P. 191-204</w:t>
      </w:r>
    </w:p>
    <w:p w14:paraId="103229EF" w14:textId="044FC2FF" w:rsidR="00730EF9" w:rsidRDefault="00730EF9" w:rsidP="00730EF9">
      <w:pPr>
        <w:pStyle w:val="aff4"/>
        <w:numPr>
          <w:ilvl w:val="0"/>
          <w:numId w:val="36"/>
        </w:numPr>
        <w:spacing w:after="0" w:line="240" w:lineRule="auto"/>
        <w:jc w:val="both"/>
        <w:rPr>
          <w:rFonts w:ascii="Times New Roman" w:hAnsi="Times New Roman"/>
          <w:sz w:val="28"/>
          <w:szCs w:val="28"/>
          <w:lang w:val="en-US"/>
        </w:rPr>
      </w:pPr>
      <w:r w:rsidRPr="00BC7DFB">
        <w:rPr>
          <w:rFonts w:ascii="Times New Roman" w:hAnsi="Times New Roman"/>
          <w:sz w:val="28"/>
          <w:szCs w:val="28"/>
          <w:lang w:val="en-US"/>
        </w:rPr>
        <w:t>Merkel</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Broder</w:t>
      </w:r>
      <w:r w:rsidRPr="00BC7DFB">
        <w:rPr>
          <w:rFonts w:ascii="Times New Roman" w:hAnsi="Times New Roman"/>
          <w:sz w:val="28"/>
          <w:szCs w:val="28"/>
          <w:lang w:val="en-US"/>
        </w:rPr>
        <w:t xml:space="preserve">, </w:t>
      </w:r>
      <w:proofErr w:type="spellStart"/>
      <w:r w:rsidRPr="00BC7DFB">
        <w:rPr>
          <w:rFonts w:ascii="Times New Roman" w:hAnsi="Times New Roman"/>
          <w:sz w:val="28"/>
          <w:szCs w:val="28"/>
          <w:lang w:val="en-US"/>
        </w:rPr>
        <w:t>Hasche</w:t>
      </w:r>
      <w:proofErr w:type="spellEnd"/>
      <w:r w:rsidRPr="00BC7DFB">
        <w:rPr>
          <w:rFonts w:ascii="Times New Roman" w:hAnsi="Times New Roman"/>
          <w:sz w:val="28"/>
          <w:szCs w:val="28"/>
          <w:lang w:val="en-US"/>
        </w:rPr>
        <w:t>-Berger</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Andreas</w:t>
      </w:r>
      <w:r w:rsidRPr="00BC7DFB">
        <w:rPr>
          <w:rFonts w:ascii="Times New Roman" w:hAnsi="Times New Roman"/>
          <w:sz w:val="28"/>
          <w:szCs w:val="28"/>
          <w:lang w:val="en-US"/>
        </w:rPr>
        <w:t>, Antonius van der Meer</w:t>
      </w:r>
      <w:r>
        <w:rPr>
          <w:rFonts w:ascii="Times New Roman" w:hAnsi="Times New Roman"/>
          <w:sz w:val="28"/>
          <w:szCs w:val="28"/>
          <w:lang w:val="en-US"/>
        </w:rPr>
        <w:t xml:space="preserve"> </w:t>
      </w:r>
      <w:r w:rsidRPr="00730EF9">
        <w:rPr>
          <w:rFonts w:ascii="Times New Roman" w:hAnsi="Times New Roman"/>
          <w:sz w:val="28"/>
          <w:szCs w:val="28"/>
          <w:lang w:val="en-US"/>
        </w:rPr>
        <w:t xml:space="preserve">Uranium </w:t>
      </w:r>
    </w:p>
    <w:p w14:paraId="68A53A26" w14:textId="1E19A694" w:rsidR="00730EF9" w:rsidRDefault="00730EF9" w:rsidP="00730EF9">
      <w:pPr>
        <w:pStyle w:val="aff4"/>
        <w:spacing w:after="0" w:line="240" w:lineRule="auto"/>
        <w:jc w:val="both"/>
        <w:rPr>
          <w:rFonts w:ascii="Times New Roman" w:hAnsi="Times New Roman"/>
          <w:sz w:val="28"/>
          <w:szCs w:val="28"/>
          <w:lang w:val="en-US"/>
        </w:rPr>
      </w:pPr>
      <w:r w:rsidRPr="00730EF9">
        <w:rPr>
          <w:rFonts w:ascii="Times New Roman" w:hAnsi="Times New Roman"/>
          <w:sz w:val="28"/>
          <w:szCs w:val="28"/>
          <w:lang w:val="en-US"/>
        </w:rPr>
        <w:t xml:space="preserve">Migration in a Natural Tracer Test at the </w:t>
      </w:r>
      <w:proofErr w:type="spellStart"/>
      <w:r w:rsidRPr="00730EF9">
        <w:rPr>
          <w:rFonts w:ascii="Times New Roman" w:hAnsi="Times New Roman"/>
          <w:sz w:val="28"/>
          <w:szCs w:val="28"/>
          <w:lang w:val="en-US"/>
        </w:rPr>
        <w:t>Koongarra</w:t>
      </w:r>
      <w:proofErr w:type="spellEnd"/>
      <w:r w:rsidRPr="00730EF9">
        <w:rPr>
          <w:rFonts w:ascii="Times New Roman" w:hAnsi="Times New Roman"/>
          <w:sz w:val="28"/>
          <w:szCs w:val="28"/>
          <w:lang w:val="en-US"/>
        </w:rPr>
        <w:t xml:space="preserve"> Uranium Deposit, Northern Territory, Australia</w:t>
      </w:r>
      <w:r>
        <w:rPr>
          <w:rFonts w:ascii="Times New Roman" w:hAnsi="Times New Roman"/>
          <w:sz w:val="28"/>
          <w:szCs w:val="28"/>
          <w:lang w:val="en-US"/>
        </w:rPr>
        <w:t xml:space="preserve"> </w:t>
      </w:r>
      <w:r w:rsidR="00375FE5" w:rsidRPr="009C3A30">
        <w:rPr>
          <w:rFonts w:ascii="Times New Roman" w:hAnsi="Times New Roman"/>
          <w:sz w:val="28"/>
          <w:szCs w:val="28"/>
          <w:lang w:val="en-US"/>
        </w:rPr>
        <w:t xml:space="preserve">// </w:t>
      </w:r>
      <w:r w:rsidRPr="00BC7DFB">
        <w:rPr>
          <w:rFonts w:ascii="Times New Roman" w:hAnsi="Times New Roman"/>
          <w:sz w:val="28"/>
          <w:szCs w:val="28"/>
          <w:lang w:val="en-US"/>
        </w:rPr>
        <w:t xml:space="preserve">Uranium </w:t>
      </w:r>
      <w:r w:rsidRPr="009C3A30">
        <w:rPr>
          <w:rFonts w:ascii="Times New Roman" w:hAnsi="Times New Roman"/>
          <w:sz w:val="28"/>
          <w:szCs w:val="28"/>
          <w:lang w:val="en-US"/>
        </w:rPr>
        <w:t>in the Aquatic Environment: Proceedings of the International Conference Uranium Mining and Hydrogeology V and the International Mine Water Association Symposium</w:t>
      </w:r>
      <w:r w:rsidR="00375FE5">
        <w:rPr>
          <w:rFonts w:ascii="Times New Roman" w:hAnsi="Times New Roman"/>
          <w:sz w:val="28"/>
          <w:szCs w:val="28"/>
          <w:lang w:val="en-US"/>
        </w:rPr>
        <w:t>,</w:t>
      </w:r>
      <w:r w:rsidRPr="009C3A30">
        <w:rPr>
          <w:rFonts w:ascii="Times New Roman" w:hAnsi="Times New Roman"/>
          <w:sz w:val="28"/>
          <w:szCs w:val="28"/>
          <w:lang w:val="en-US"/>
        </w:rPr>
        <w:t xml:space="preserve"> Springer, 2014, № 478. </w:t>
      </w:r>
      <w:r w:rsidR="00375FE5" w:rsidRPr="00D16B84">
        <w:rPr>
          <w:rFonts w:ascii="Times New Roman" w:hAnsi="Times New Roman"/>
          <w:sz w:val="28"/>
          <w:szCs w:val="28"/>
          <w:lang w:val="en-US"/>
        </w:rPr>
        <w:t xml:space="preserve">– </w:t>
      </w:r>
      <w:r w:rsidRPr="009C3A30">
        <w:rPr>
          <w:rFonts w:ascii="Times New Roman" w:hAnsi="Times New Roman"/>
          <w:sz w:val="28"/>
          <w:szCs w:val="28"/>
          <w:lang w:val="en-US"/>
        </w:rPr>
        <w:t xml:space="preserve"> P. 343-352</w:t>
      </w:r>
    </w:p>
    <w:p w14:paraId="4D2CD83B" w14:textId="37B9154B" w:rsidR="00730EF9" w:rsidRDefault="00730EF9" w:rsidP="00730EF9">
      <w:pPr>
        <w:pStyle w:val="aff4"/>
        <w:numPr>
          <w:ilvl w:val="0"/>
          <w:numId w:val="36"/>
        </w:numPr>
        <w:spacing w:after="0" w:line="240" w:lineRule="auto"/>
        <w:jc w:val="both"/>
        <w:rPr>
          <w:rFonts w:ascii="Times New Roman" w:hAnsi="Times New Roman"/>
          <w:sz w:val="28"/>
          <w:szCs w:val="28"/>
          <w:lang w:val="en-US"/>
        </w:rPr>
      </w:pPr>
      <w:r w:rsidRPr="00BC7DFB">
        <w:rPr>
          <w:rFonts w:ascii="Times New Roman" w:hAnsi="Times New Roman"/>
          <w:sz w:val="28"/>
          <w:szCs w:val="28"/>
          <w:lang w:val="en-US"/>
        </w:rPr>
        <w:t>Merkel</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Broder</w:t>
      </w:r>
      <w:r w:rsidRPr="00BC7DFB">
        <w:rPr>
          <w:rFonts w:ascii="Times New Roman" w:hAnsi="Times New Roman"/>
          <w:sz w:val="28"/>
          <w:szCs w:val="28"/>
          <w:lang w:val="en-US"/>
        </w:rPr>
        <w:t xml:space="preserve">, </w:t>
      </w:r>
      <w:proofErr w:type="spellStart"/>
      <w:r w:rsidRPr="00BC7DFB">
        <w:rPr>
          <w:rFonts w:ascii="Times New Roman" w:hAnsi="Times New Roman"/>
          <w:sz w:val="28"/>
          <w:szCs w:val="28"/>
          <w:lang w:val="en-US"/>
        </w:rPr>
        <w:t>Hasche</w:t>
      </w:r>
      <w:proofErr w:type="spellEnd"/>
      <w:r w:rsidRPr="00BC7DFB">
        <w:rPr>
          <w:rFonts w:ascii="Times New Roman" w:hAnsi="Times New Roman"/>
          <w:sz w:val="28"/>
          <w:szCs w:val="28"/>
          <w:lang w:val="en-US"/>
        </w:rPr>
        <w:t>-Berger</w:t>
      </w:r>
      <w:r w:rsidR="00375FE5" w:rsidRPr="00375FE5">
        <w:rPr>
          <w:rFonts w:ascii="Times New Roman" w:hAnsi="Times New Roman"/>
          <w:sz w:val="28"/>
          <w:szCs w:val="28"/>
          <w:lang w:val="en-US"/>
        </w:rPr>
        <w:t xml:space="preserve"> </w:t>
      </w:r>
      <w:r w:rsidR="00375FE5" w:rsidRPr="00BC7DFB">
        <w:rPr>
          <w:rFonts w:ascii="Times New Roman" w:hAnsi="Times New Roman"/>
          <w:sz w:val="28"/>
          <w:szCs w:val="28"/>
          <w:lang w:val="en-US"/>
        </w:rPr>
        <w:t>Andreas</w:t>
      </w:r>
      <w:r w:rsidRPr="00BC7DFB">
        <w:rPr>
          <w:rFonts w:ascii="Times New Roman" w:hAnsi="Times New Roman"/>
          <w:sz w:val="28"/>
          <w:szCs w:val="28"/>
          <w:lang w:val="en-US"/>
        </w:rPr>
        <w:t>, Antonius van der Meer</w:t>
      </w:r>
      <w:r>
        <w:rPr>
          <w:rFonts w:ascii="Times New Roman" w:hAnsi="Times New Roman"/>
          <w:sz w:val="28"/>
          <w:szCs w:val="28"/>
          <w:lang w:val="en-US"/>
        </w:rPr>
        <w:t xml:space="preserve"> </w:t>
      </w:r>
      <w:r w:rsidRPr="00730EF9">
        <w:rPr>
          <w:rFonts w:ascii="Times New Roman" w:hAnsi="Times New Roman"/>
          <w:sz w:val="28"/>
          <w:szCs w:val="28"/>
          <w:lang w:val="en-US"/>
        </w:rPr>
        <w:t xml:space="preserve">Assessment </w:t>
      </w:r>
    </w:p>
    <w:p w14:paraId="5ED9BD16" w14:textId="7527CA04" w:rsidR="00730EF9" w:rsidRDefault="00730EF9" w:rsidP="00730EF9">
      <w:pPr>
        <w:pStyle w:val="aff4"/>
        <w:spacing w:after="0" w:line="240" w:lineRule="auto"/>
        <w:jc w:val="both"/>
        <w:rPr>
          <w:rFonts w:ascii="Times New Roman" w:hAnsi="Times New Roman"/>
          <w:sz w:val="28"/>
          <w:szCs w:val="28"/>
          <w:lang w:val="en-US"/>
        </w:rPr>
      </w:pPr>
      <w:r w:rsidRPr="00730EF9">
        <w:rPr>
          <w:rFonts w:ascii="Times New Roman" w:hAnsi="Times New Roman"/>
          <w:sz w:val="28"/>
          <w:szCs w:val="28"/>
          <w:lang w:val="en-US"/>
        </w:rPr>
        <w:t>of Uranium Mobilization in a Former Uranium Mining Area Using Laboratory Column Experiments</w:t>
      </w:r>
      <w:r w:rsidR="00375FE5" w:rsidRPr="009C3A30">
        <w:rPr>
          <w:rFonts w:ascii="Times New Roman" w:hAnsi="Times New Roman"/>
          <w:sz w:val="28"/>
          <w:szCs w:val="28"/>
          <w:lang w:val="en-US"/>
        </w:rPr>
        <w:t xml:space="preserve"> //</w:t>
      </w:r>
      <w:r>
        <w:rPr>
          <w:rFonts w:ascii="Times New Roman" w:hAnsi="Times New Roman"/>
          <w:sz w:val="28"/>
          <w:szCs w:val="28"/>
          <w:lang w:val="en-US"/>
        </w:rPr>
        <w:t xml:space="preserve"> </w:t>
      </w:r>
      <w:r w:rsidRPr="00BC7DFB">
        <w:rPr>
          <w:rFonts w:ascii="Times New Roman" w:hAnsi="Times New Roman"/>
          <w:sz w:val="28"/>
          <w:szCs w:val="28"/>
          <w:lang w:val="en-US"/>
        </w:rPr>
        <w:t xml:space="preserve">Uranium </w:t>
      </w:r>
      <w:r w:rsidRPr="009C3A30">
        <w:rPr>
          <w:rFonts w:ascii="Times New Roman" w:hAnsi="Times New Roman"/>
          <w:sz w:val="28"/>
          <w:szCs w:val="28"/>
          <w:lang w:val="en-US"/>
        </w:rPr>
        <w:t>in the Aquatic Environment: Proceedings of the International Conference Uranium Mining and Hydrogeology V and the International Mine Water Association Symposium</w:t>
      </w:r>
      <w:r w:rsidR="00375FE5">
        <w:rPr>
          <w:rFonts w:ascii="Times New Roman" w:hAnsi="Times New Roman"/>
          <w:sz w:val="28"/>
          <w:szCs w:val="28"/>
          <w:lang w:val="en-US"/>
        </w:rPr>
        <w:t xml:space="preserve">, </w:t>
      </w:r>
      <w:r w:rsidRPr="009C3A30">
        <w:rPr>
          <w:rFonts w:ascii="Times New Roman" w:hAnsi="Times New Roman"/>
          <w:sz w:val="28"/>
          <w:szCs w:val="28"/>
          <w:lang w:val="en-US"/>
        </w:rPr>
        <w:t xml:space="preserve">Springer, 2014, № 478. </w:t>
      </w:r>
      <w:r w:rsidR="00375FE5" w:rsidRPr="00D16B84">
        <w:rPr>
          <w:rFonts w:ascii="Times New Roman" w:hAnsi="Times New Roman"/>
          <w:sz w:val="28"/>
          <w:szCs w:val="28"/>
          <w:lang w:val="en-US"/>
        </w:rPr>
        <w:t>–</w:t>
      </w:r>
      <w:r w:rsidR="00375FE5">
        <w:rPr>
          <w:rFonts w:ascii="Times New Roman" w:hAnsi="Times New Roman"/>
          <w:sz w:val="28"/>
          <w:szCs w:val="28"/>
          <w:lang w:val="en-US"/>
        </w:rPr>
        <w:t xml:space="preserve"> </w:t>
      </w:r>
      <w:r w:rsidRPr="009C3A30">
        <w:rPr>
          <w:rFonts w:ascii="Times New Roman" w:hAnsi="Times New Roman"/>
          <w:sz w:val="28"/>
          <w:szCs w:val="28"/>
          <w:lang w:val="en-US"/>
        </w:rPr>
        <w:t xml:space="preserve"> P. 353-362</w:t>
      </w:r>
    </w:p>
    <w:p w14:paraId="7FF3E1F2" w14:textId="194505FF" w:rsidR="00730EF9" w:rsidRDefault="00730EF9" w:rsidP="00730EF9">
      <w:pPr>
        <w:pStyle w:val="aff4"/>
        <w:numPr>
          <w:ilvl w:val="0"/>
          <w:numId w:val="36"/>
        </w:numPr>
        <w:spacing w:after="0" w:line="240" w:lineRule="auto"/>
        <w:jc w:val="both"/>
        <w:rPr>
          <w:rFonts w:ascii="Times New Roman" w:hAnsi="Times New Roman"/>
          <w:sz w:val="28"/>
          <w:szCs w:val="28"/>
          <w:lang w:val="en-US"/>
        </w:rPr>
      </w:pPr>
      <w:r w:rsidRPr="00BC7DFB">
        <w:rPr>
          <w:rFonts w:ascii="Times New Roman" w:hAnsi="Times New Roman"/>
          <w:sz w:val="28"/>
          <w:szCs w:val="28"/>
          <w:lang w:val="en-US"/>
        </w:rPr>
        <w:t>Merkel</w:t>
      </w:r>
      <w:r w:rsidR="00AD64E1" w:rsidRPr="00AD64E1">
        <w:rPr>
          <w:rFonts w:ascii="Times New Roman" w:hAnsi="Times New Roman"/>
          <w:sz w:val="28"/>
          <w:szCs w:val="28"/>
          <w:lang w:val="en-US"/>
        </w:rPr>
        <w:t xml:space="preserve"> </w:t>
      </w:r>
      <w:r w:rsidR="00AD64E1" w:rsidRPr="00BC7DFB">
        <w:rPr>
          <w:rFonts w:ascii="Times New Roman" w:hAnsi="Times New Roman"/>
          <w:sz w:val="28"/>
          <w:szCs w:val="28"/>
          <w:lang w:val="en-US"/>
        </w:rPr>
        <w:t>Broder</w:t>
      </w:r>
      <w:r w:rsidRPr="00BC7DFB">
        <w:rPr>
          <w:rFonts w:ascii="Times New Roman" w:hAnsi="Times New Roman"/>
          <w:sz w:val="28"/>
          <w:szCs w:val="28"/>
          <w:lang w:val="en-US"/>
        </w:rPr>
        <w:t xml:space="preserve">, </w:t>
      </w:r>
      <w:proofErr w:type="spellStart"/>
      <w:r w:rsidRPr="00BC7DFB">
        <w:rPr>
          <w:rFonts w:ascii="Times New Roman" w:hAnsi="Times New Roman"/>
          <w:sz w:val="28"/>
          <w:szCs w:val="28"/>
          <w:lang w:val="en-US"/>
        </w:rPr>
        <w:t>Hasche</w:t>
      </w:r>
      <w:proofErr w:type="spellEnd"/>
      <w:r w:rsidRPr="00BC7DFB">
        <w:rPr>
          <w:rFonts w:ascii="Times New Roman" w:hAnsi="Times New Roman"/>
          <w:sz w:val="28"/>
          <w:szCs w:val="28"/>
          <w:lang w:val="en-US"/>
        </w:rPr>
        <w:t>-Berger</w:t>
      </w:r>
      <w:r w:rsidR="00AD64E1" w:rsidRPr="00AD64E1">
        <w:rPr>
          <w:rFonts w:ascii="Times New Roman" w:hAnsi="Times New Roman"/>
          <w:sz w:val="28"/>
          <w:szCs w:val="28"/>
          <w:lang w:val="en-US"/>
        </w:rPr>
        <w:t xml:space="preserve"> </w:t>
      </w:r>
      <w:r w:rsidR="00AD64E1" w:rsidRPr="00BC7DFB">
        <w:rPr>
          <w:rFonts w:ascii="Times New Roman" w:hAnsi="Times New Roman"/>
          <w:sz w:val="28"/>
          <w:szCs w:val="28"/>
          <w:lang w:val="en-US"/>
        </w:rPr>
        <w:t>Andreas</w:t>
      </w:r>
      <w:r w:rsidRPr="00BC7DFB">
        <w:rPr>
          <w:rFonts w:ascii="Times New Roman" w:hAnsi="Times New Roman"/>
          <w:sz w:val="28"/>
          <w:szCs w:val="28"/>
          <w:lang w:val="en-US"/>
        </w:rPr>
        <w:t xml:space="preserve">, Antonius van der </w:t>
      </w:r>
      <w:r w:rsidRPr="00730EF9">
        <w:rPr>
          <w:rFonts w:ascii="Times New Roman" w:hAnsi="Times New Roman"/>
          <w:sz w:val="28"/>
          <w:szCs w:val="28"/>
          <w:lang w:val="en-US"/>
        </w:rPr>
        <w:t xml:space="preserve">Uranium </w:t>
      </w:r>
    </w:p>
    <w:p w14:paraId="44EA5BF3" w14:textId="4E72E8A0" w:rsidR="00730EF9" w:rsidRDefault="00730EF9" w:rsidP="00730EF9">
      <w:pPr>
        <w:pStyle w:val="aff4"/>
        <w:spacing w:after="0" w:line="240" w:lineRule="auto"/>
        <w:jc w:val="both"/>
        <w:rPr>
          <w:rFonts w:ascii="Times New Roman" w:hAnsi="Times New Roman"/>
          <w:sz w:val="28"/>
          <w:szCs w:val="28"/>
          <w:lang w:val="en-US"/>
        </w:rPr>
      </w:pPr>
      <w:r w:rsidRPr="00730EF9">
        <w:rPr>
          <w:rFonts w:ascii="Times New Roman" w:hAnsi="Times New Roman"/>
          <w:sz w:val="28"/>
          <w:szCs w:val="28"/>
          <w:lang w:val="en-US"/>
        </w:rPr>
        <w:t>Adsorption onto Iron Oxides and its Application for Uranium Removal from Drinking Water</w:t>
      </w:r>
      <w:r w:rsidR="00AD64E1">
        <w:rPr>
          <w:rFonts w:ascii="Times New Roman" w:hAnsi="Times New Roman"/>
          <w:sz w:val="28"/>
          <w:szCs w:val="28"/>
          <w:lang w:val="en-US"/>
        </w:rPr>
        <w:t xml:space="preserve"> </w:t>
      </w:r>
      <w:r w:rsidR="00AD64E1" w:rsidRPr="009C3A30">
        <w:rPr>
          <w:rFonts w:ascii="Times New Roman" w:hAnsi="Times New Roman"/>
          <w:sz w:val="28"/>
          <w:szCs w:val="28"/>
          <w:lang w:val="en-US"/>
        </w:rPr>
        <w:t>//</w:t>
      </w:r>
      <w:r>
        <w:rPr>
          <w:rFonts w:ascii="Times New Roman" w:hAnsi="Times New Roman"/>
          <w:sz w:val="28"/>
          <w:szCs w:val="28"/>
          <w:lang w:val="en-US"/>
        </w:rPr>
        <w:t xml:space="preserve"> </w:t>
      </w:r>
      <w:r w:rsidRPr="00BC7DFB">
        <w:rPr>
          <w:rFonts w:ascii="Times New Roman" w:hAnsi="Times New Roman"/>
          <w:sz w:val="28"/>
          <w:szCs w:val="28"/>
          <w:lang w:val="en-US"/>
        </w:rPr>
        <w:t xml:space="preserve">Uranium </w:t>
      </w:r>
      <w:r w:rsidRPr="009C3A30">
        <w:rPr>
          <w:rFonts w:ascii="Times New Roman" w:hAnsi="Times New Roman"/>
          <w:sz w:val="28"/>
          <w:szCs w:val="28"/>
          <w:lang w:val="en-US"/>
        </w:rPr>
        <w:t xml:space="preserve">in the Aquatic Environment: Proceedings of the International </w:t>
      </w:r>
      <w:r w:rsidRPr="009C3A30">
        <w:rPr>
          <w:rFonts w:ascii="Times New Roman" w:hAnsi="Times New Roman"/>
          <w:sz w:val="28"/>
          <w:szCs w:val="28"/>
          <w:lang w:val="en-US"/>
        </w:rPr>
        <w:lastRenderedPageBreak/>
        <w:t xml:space="preserve">Conference Uranium Mining and Hydrogeology V and the International Mine Water Association </w:t>
      </w:r>
      <w:proofErr w:type="gramStart"/>
      <w:r w:rsidRPr="009C3A30">
        <w:rPr>
          <w:rFonts w:ascii="Times New Roman" w:hAnsi="Times New Roman"/>
          <w:sz w:val="28"/>
          <w:szCs w:val="28"/>
          <w:lang w:val="en-US"/>
        </w:rPr>
        <w:t>Symposium</w:t>
      </w:r>
      <w:r w:rsidR="00AD64E1">
        <w:rPr>
          <w:rFonts w:ascii="Times New Roman" w:hAnsi="Times New Roman"/>
          <w:sz w:val="28"/>
          <w:szCs w:val="28"/>
          <w:lang w:val="en-US"/>
        </w:rPr>
        <w:t>,</w:t>
      </w:r>
      <w:r w:rsidRPr="009C3A30">
        <w:rPr>
          <w:rFonts w:ascii="Times New Roman" w:hAnsi="Times New Roman"/>
          <w:sz w:val="28"/>
          <w:szCs w:val="28"/>
          <w:lang w:val="en-US"/>
        </w:rPr>
        <w:t xml:space="preserve">  Springer</w:t>
      </w:r>
      <w:proofErr w:type="gramEnd"/>
      <w:r w:rsidRPr="009C3A30">
        <w:rPr>
          <w:rFonts w:ascii="Times New Roman" w:hAnsi="Times New Roman"/>
          <w:sz w:val="28"/>
          <w:szCs w:val="28"/>
          <w:lang w:val="en-US"/>
        </w:rPr>
        <w:t xml:space="preserve">, 2014, № 478.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Pr="009C3A30">
        <w:rPr>
          <w:rFonts w:ascii="Times New Roman" w:hAnsi="Times New Roman"/>
          <w:sz w:val="28"/>
          <w:szCs w:val="28"/>
          <w:lang w:val="en-US"/>
        </w:rPr>
        <w:t>P. 363-371</w:t>
      </w:r>
    </w:p>
    <w:p w14:paraId="4C8785B7" w14:textId="6B448567" w:rsidR="00730EF9" w:rsidRDefault="002A3390" w:rsidP="00730EF9">
      <w:pPr>
        <w:pStyle w:val="aff4"/>
        <w:numPr>
          <w:ilvl w:val="0"/>
          <w:numId w:val="36"/>
        </w:numPr>
        <w:spacing w:after="0" w:line="240" w:lineRule="auto"/>
        <w:jc w:val="both"/>
        <w:rPr>
          <w:rFonts w:ascii="Times New Roman" w:hAnsi="Times New Roman"/>
          <w:sz w:val="28"/>
          <w:szCs w:val="28"/>
          <w:lang w:val="en-US"/>
        </w:rPr>
      </w:pPr>
      <w:r w:rsidRPr="0075643B">
        <w:rPr>
          <w:rFonts w:ascii="Times New Roman" w:hAnsi="Times New Roman"/>
          <w:sz w:val="28"/>
          <w:szCs w:val="28"/>
          <w:lang w:val="en-US"/>
        </w:rPr>
        <w:t xml:space="preserve">Broder J. </w:t>
      </w:r>
      <w:proofErr w:type="gramStart"/>
      <w:r w:rsidRPr="0075643B">
        <w:rPr>
          <w:rFonts w:ascii="Times New Roman" w:hAnsi="Times New Roman"/>
          <w:sz w:val="28"/>
          <w:szCs w:val="28"/>
          <w:lang w:val="en-US"/>
        </w:rPr>
        <w:t>Merkel</w:t>
      </w:r>
      <w:r w:rsidR="00AD64E1">
        <w:rPr>
          <w:rFonts w:ascii="Times New Roman" w:hAnsi="Times New Roman"/>
          <w:sz w:val="28"/>
          <w:szCs w:val="28"/>
          <w:lang w:val="en-US"/>
        </w:rPr>
        <w:t xml:space="preserve">,  </w:t>
      </w:r>
      <w:proofErr w:type="spellStart"/>
      <w:r w:rsidRPr="0075643B">
        <w:rPr>
          <w:rFonts w:ascii="Times New Roman" w:hAnsi="Times New Roman"/>
          <w:sz w:val="28"/>
          <w:szCs w:val="28"/>
          <w:lang w:val="en-US"/>
        </w:rPr>
        <w:t>Hasche</w:t>
      </w:r>
      <w:proofErr w:type="spellEnd"/>
      <w:proofErr w:type="gramEnd"/>
      <w:r w:rsidRPr="0075643B">
        <w:rPr>
          <w:rFonts w:ascii="Times New Roman" w:hAnsi="Times New Roman"/>
          <w:sz w:val="28"/>
          <w:szCs w:val="28"/>
          <w:lang w:val="en-US"/>
        </w:rPr>
        <w:t xml:space="preserve">-Berger </w:t>
      </w:r>
      <w:r w:rsidR="00AD64E1" w:rsidRPr="0075643B">
        <w:rPr>
          <w:rFonts w:ascii="Times New Roman" w:hAnsi="Times New Roman"/>
          <w:sz w:val="28"/>
          <w:szCs w:val="28"/>
          <w:lang w:val="en-US"/>
        </w:rPr>
        <w:t xml:space="preserve">Andrea </w:t>
      </w:r>
      <w:r w:rsidRPr="0075643B">
        <w:rPr>
          <w:rFonts w:ascii="Times New Roman" w:hAnsi="Times New Roman"/>
          <w:sz w:val="28"/>
          <w:szCs w:val="28"/>
          <w:lang w:val="en-US"/>
        </w:rPr>
        <w:t xml:space="preserve">Uranium Mining and </w:t>
      </w:r>
    </w:p>
    <w:p w14:paraId="4D96974D" w14:textId="3ECA648E" w:rsidR="002A3390" w:rsidRPr="004A0B05" w:rsidRDefault="002A3390" w:rsidP="00730EF9">
      <w:pPr>
        <w:pStyle w:val="aff4"/>
        <w:spacing w:after="0" w:line="240" w:lineRule="auto"/>
        <w:jc w:val="both"/>
        <w:rPr>
          <w:rFonts w:ascii="Times New Roman" w:hAnsi="Times New Roman"/>
          <w:sz w:val="28"/>
          <w:szCs w:val="28"/>
          <w:lang w:val="en-US"/>
        </w:rPr>
      </w:pPr>
      <w:r w:rsidRPr="0075643B">
        <w:rPr>
          <w:rFonts w:ascii="Times New Roman" w:hAnsi="Times New Roman"/>
          <w:sz w:val="28"/>
          <w:szCs w:val="28"/>
          <w:lang w:val="en-US"/>
        </w:rPr>
        <w:t xml:space="preserve">Hydrogeology // </w:t>
      </w:r>
      <w:r>
        <w:rPr>
          <w:rFonts w:ascii="Times New Roman" w:hAnsi="Times New Roman"/>
          <w:sz w:val="28"/>
          <w:szCs w:val="28"/>
          <w:lang w:val="en-US"/>
        </w:rPr>
        <w:t>Springer, 2008</w:t>
      </w:r>
      <w:r w:rsidR="00AD64E1">
        <w:rPr>
          <w:rFonts w:ascii="Times New Roman" w:hAnsi="Times New Roman"/>
          <w:sz w:val="28"/>
          <w:szCs w:val="28"/>
          <w:lang w:val="en-US"/>
        </w:rPr>
        <w:t>.</w:t>
      </w:r>
      <w:r>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00AD64E1" w:rsidRPr="009C3A30">
        <w:rPr>
          <w:rFonts w:ascii="Times New Roman" w:hAnsi="Times New Roman"/>
          <w:sz w:val="28"/>
          <w:szCs w:val="28"/>
          <w:lang w:val="en-US"/>
        </w:rPr>
        <w:t xml:space="preserve"> </w:t>
      </w:r>
      <w:r>
        <w:rPr>
          <w:rFonts w:ascii="Times New Roman" w:hAnsi="Times New Roman"/>
          <w:sz w:val="28"/>
          <w:szCs w:val="28"/>
          <w:lang w:val="en-US"/>
        </w:rPr>
        <w:t xml:space="preserve"> 951p.</w:t>
      </w:r>
    </w:p>
    <w:p w14:paraId="4F91EF29" w14:textId="39167936" w:rsidR="00730EF9" w:rsidRDefault="002A3390" w:rsidP="00730EF9">
      <w:pPr>
        <w:pStyle w:val="aff4"/>
        <w:numPr>
          <w:ilvl w:val="0"/>
          <w:numId w:val="36"/>
        </w:numPr>
        <w:spacing w:after="0" w:line="240" w:lineRule="auto"/>
        <w:jc w:val="both"/>
        <w:rPr>
          <w:rFonts w:ascii="Times New Roman" w:hAnsi="Times New Roman"/>
          <w:sz w:val="28"/>
          <w:szCs w:val="28"/>
          <w:lang w:val="en-US"/>
        </w:rPr>
      </w:pPr>
      <w:r w:rsidRPr="00AE6DE9">
        <w:rPr>
          <w:rFonts w:ascii="Times New Roman" w:hAnsi="Times New Roman"/>
          <w:sz w:val="28"/>
          <w:szCs w:val="28"/>
          <w:lang w:val="en-US"/>
        </w:rPr>
        <w:t xml:space="preserve">Crossland </w:t>
      </w:r>
      <w:r w:rsidR="00AD64E1" w:rsidRPr="00AE6DE9">
        <w:rPr>
          <w:rFonts w:ascii="Times New Roman" w:hAnsi="Times New Roman"/>
          <w:sz w:val="28"/>
          <w:szCs w:val="28"/>
          <w:lang w:val="en-US"/>
        </w:rPr>
        <w:t xml:space="preserve">Ian F. </w:t>
      </w:r>
      <w:r w:rsidRPr="00AE6DE9">
        <w:rPr>
          <w:rFonts w:ascii="Times New Roman" w:hAnsi="Times New Roman"/>
          <w:sz w:val="28"/>
          <w:szCs w:val="28"/>
          <w:lang w:val="en-US"/>
        </w:rPr>
        <w:t xml:space="preserve">Uranium for Nuclear Power: Resources, Mining and </w:t>
      </w:r>
    </w:p>
    <w:p w14:paraId="2537422F" w14:textId="174A9E00" w:rsidR="002A3390" w:rsidRPr="00AE6DE9" w:rsidRDefault="002A3390" w:rsidP="00730EF9">
      <w:pPr>
        <w:pStyle w:val="aff4"/>
        <w:spacing w:after="0" w:line="240" w:lineRule="auto"/>
        <w:jc w:val="both"/>
        <w:rPr>
          <w:rFonts w:ascii="Times New Roman" w:hAnsi="Times New Roman"/>
          <w:sz w:val="28"/>
          <w:szCs w:val="28"/>
          <w:lang w:val="en-US"/>
        </w:rPr>
      </w:pPr>
      <w:r w:rsidRPr="00AE6DE9">
        <w:rPr>
          <w:rFonts w:ascii="Times New Roman" w:hAnsi="Times New Roman"/>
          <w:sz w:val="28"/>
          <w:szCs w:val="28"/>
          <w:lang w:val="en-US"/>
        </w:rPr>
        <w:t>Transformation to Fuel //</w:t>
      </w:r>
      <w:r w:rsidR="00AD64E1">
        <w:rPr>
          <w:rFonts w:ascii="Times New Roman" w:hAnsi="Times New Roman"/>
          <w:sz w:val="28"/>
          <w:szCs w:val="28"/>
          <w:lang w:val="en-US"/>
        </w:rPr>
        <w:t xml:space="preserve"> </w:t>
      </w:r>
      <w:r w:rsidRPr="00AE6DE9">
        <w:rPr>
          <w:rFonts w:ascii="Times New Roman" w:hAnsi="Times New Roman"/>
          <w:sz w:val="28"/>
          <w:szCs w:val="28"/>
          <w:lang w:val="en-US"/>
        </w:rPr>
        <w:t>Oxford University Press, 2014</w:t>
      </w:r>
      <w:r w:rsidR="00AD64E1">
        <w:rPr>
          <w:rFonts w:ascii="Times New Roman" w:hAnsi="Times New Roman"/>
          <w:sz w:val="28"/>
          <w:szCs w:val="28"/>
          <w:lang w:val="en-US"/>
        </w:rPr>
        <w:t>.</w:t>
      </w:r>
      <w:r w:rsidR="00AD64E1" w:rsidRPr="009C3A30">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Pr="00AE6DE9">
        <w:rPr>
          <w:rFonts w:ascii="Times New Roman" w:hAnsi="Times New Roman"/>
          <w:sz w:val="28"/>
          <w:szCs w:val="28"/>
          <w:lang w:val="en-US"/>
        </w:rPr>
        <w:t xml:space="preserve"> 408 </w:t>
      </w:r>
      <w:r>
        <w:rPr>
          <w:rFonts w:ascii="Times New Roman" w:hAnsi="Times New Roman"/>
          <w:sz w:val="28"/>
          <w:szCs w:val="28"/>
          <w:lang w:val="en-US"/>
        </w:rPr>
        <w:t>p</w:t>
      </w:r>
      <w:r w:rsidRPr="00AE6DE9">
        <w:rPr>
          <w:rFonts w:ascii="Times New Roman" w:hAnsi="Times New Roman"/>
          <w:sz w:val="28"/>
          <w:szCs w:val="28"/>
          <w:lang w:val="en-US"/>
        </w:rPr>
        <w:t>.</w:t>
      </w:r>
    </w:p>
    <w:p w14:paraId="53F2DD6A" w14:textId="3AA69E6B" w:rsidR="002A3390" w:rsidRDefault="002A3390" w:rsidP="00730EF9">
      <w:pPr>
        <w:pStyle w:val="aff4"/>
        <w:numPr>
          <w:ilvl w:val="0"/>
          <w:numId w:val="36"/>
        </w:numPr>
        <w:spacing w:after="0" w:line="240" w:lineRule="auto"/>
        <w:jc w:val="both"/>
        <w:rPr>
          <w:rFonts w:ascii="Times New Roman" w:hAnsi="Times New Roman"/>
          <w:sz w:val="28"/>
          <w:szCs w:val="28"/>
          <w:lang w:val="en-US"/>
        </w:rPr>
      </w:pPr>
      <w:r w:rsidRPr="002A3390">
        <w:rPr>
          <w:rFonts w:ascii="Times New Roman" w:hAnsi="Times New Roman"/>
          <w:sz w:val="28"/>
          <w:szCs w:val="28"/>
          <w:lang w:val="en-US"/>
        </w:rPr>
        <w:t xml:space="preserve"> </w:t>
      </w:r>
      <w:proofErr w:type="spellStart"/>
      <w:r w:rsidRPr="00AE6DE9">
        <w:rPr>
          <w:rFonts w:ascii="Times New Roman" w:hAnsi="Times New Roman"/>
          <w:sz w:val="28"/>
          <w:szCs w:val="28"/>
          <w:lang w:val="en-US"/>
        </w:rPr>
        <w:t>Dahlkamp</w:t>
      </w:r>
      <w:proofErr w:type="spellEnd"/>
      <w:r w:rsidRPr="00AE6DE9">
        <w:rPr>
          <w:rFonts w:ascii="Times New Roman" w:hAnsi="Times New Roman"/>
          <w:sz w:val="28"/>
          <w:szCs w:val="28"/>
          <w:lang w:val="en-US"/>
        </w:rPr>
        <w:t xml:space="preserve"> </w:t>
      </w:r>
      <w:r w:rsidR="00AD64E1" w:rsidRPr="00AE6DE9">
        <w:rPr>
          <w:rFonts w:ascii="Times New Roman" w:hAnsi="Times New Roman"/>
          <w:sz w:val="28"/>
          <w:szCs w:val="28"/>
          <w:lang w:val="en-US"/>
        </w:rPr>
        <w:t xml:space="preserve">Franz J. </w:t>
      </w:r>
      <w:r w:rsidRPr="00AE6DE9">
        <w:rPr>
          <w:rFonts w:ascii="Times New Roman" w:hAnsi="Times New Roman"/>
          <w:sz w:val="28"/>
          <w:szCs w:val="28"/>
          <w:lang w:val="en-US"/>
        </w:rPr>
        <w:t>Uranium Deposits of the World</w:t>
      </w:r>
      <w:r>
        <w:rPr>
          <w:rFonts w:ascii="Times New Roman" w:hAnsi="Times New Roman"/>
          <w:sz w:val="28"/>
          <w:szCs w:val="28"/>
          <w:lang w:val="en-US"/>
        </w:rPr>
        <w:t xml:space="preserve"> // </w:t>
      </w:r>
      <w:r w:rsidRPr="00AE6DE9">
        <w:rPr>
          <w:rFonts w:ascii="Times New Roman" w:hAnsi="Times New Roman"/>
          <w:sz w:val="28"/>
          <w:szCs w:val="28"/>
          <w:lang w:val="en-US"/>
        </w:rPr>
        <w:t>Springer, 2009</w:t>
      </w:r>
      <w:r w:rsidR="00AD64E1">
        <w:rPr>
          <w:rFonts w:ascii="Times New Roman" w:hAnsi="Times New Roman"/>
          <w:sz w:val="28"/>
          <w:szCs w:val="28"/>
          <w:lang w:val="en-US"/>
        </w:rPr>
        <w:t xml:space="preserve">. </w:t>
      </w:r>
      <w:r w:rsidR="00AD64E1" w:rsidRPr="00D16B84">
        <w:rPr>
          <w:rFonts w:ascii="Times New Roman" w:hAnsi="Times New Roman"/>
          <w:sz w:val="28"/>
          <w:szCs w:val="28"/>
          <w:lang w:val="en-US"/>
        </w:rPr>
        <w:t>–</w:t>
      </w:r>
      <w:r>
        <w:rPr>
          <w:rFonts w:ascii="Times New Roman" w:hAnsi="Times New Roman"/>
          <w:sz w:val="28"/>
          <w:szCs w:val="28"/>
          <w:lang w:val="en-US"/>
        </w:rPr>
        <w:t xml:space="preserve"> </w:t>
      </w:r>
      <w:r w:rsidRPr="00AE6DE9">
        <w:rPr>
          <w:rFonts w:ascii="Times New Roman" w:hAnsi="Times New Roman"/>
          <w:sz w:val="28"/>
          <w:szCs w:val="28"/>
          <w:lang w:val="en-US"/>
        </w:rPr>
        <w:t>1230</w:t>
      </w:r>
      <w:r>
        <w:rPr>
          <w:rFonts w:ascii="Times New Roman" w:hAnsi="Times New Roman"/>
          <w:sz w:val="28"/>
          <w:szCs w:val="28"/>
          <w:lang w:val="en-US"/>
        </w:rPr>
        <w:t xml:space="preserve"> p</w:t>
      </w:r>
      <w:r w:rsidRPr="00AE6DE9">
        <w:rPr>
          <w:rFonts w:ascii="Times New Roman" w:hAnsi="Times New Roman"/>
          <w:sz w:val="28"/>
          <w:szCs w:val="28"/>
          <w:lang w:val="en-US"/>
        </w:rPr>
        <w:t>.</w:t>
      </w:r>
    </w:p>
    <w:p w14:paraId="2B1572FE" w14:textId="591F8713" w:rsidR="00107C3F" w:rsidRPr="0073718B" w:rsidRDefault="002A3390" w:rsidP="00730EF9">
      <w:pPr>
        <w:pStyle w:val="aff4"/>
        <w:numPr>
          <w:ilvl w:val="0"/>
          <w:numId w:val="36"/>
        </w:numPr>
        <w:spacing w:after="0" w:line="240" w:lineRule="auto"/>
        <w:jc w:val="both"/>
        <w:rPr>
          <w:rFonts w:ascii="Times New Roman" w:hAnsi="Times New Roman"/>
          <w:sz w:val="28"/>
          <w:szCs w:val="28"/>
          <w:lang w:val="en-US"/>
        </w:rPr>
      </w:pPr>
      <w:proofErr w:type="spellStart"/>
      <w:r w:rsidRPr="0073718B">
        <w:rPr>
          <w:rFonts w:ascii="Times New Roman" w:hAnsi="Times New Roman"/>
          <w:sz w:val="28"/>
          <w:szCs w:val="28"/>
          <w:lang w:val="en-US"/>
        </w:rPr>
        <w:t>Alibekov</w:t>
      </w:r>
      <w:proofErr w:type="spellEnd"/>
      <w:r w:rsidRPr="0073718B">
        <w:rPr>
          <w:rFonts w:ascii="Times New Roman" w:hAnsi="Times New Roman"/>
          <w:sz w:val="28"/>
          <w:szCs w:val="28"/>
          <w:lang w:val="en-US"/>
        </w:rPr>
        <w:t xml:space="preserve"> </w:t>
      </w:r>
      <w:proofErr w:type="spellStart"/>
      <w:r w:rsidR="00AD64E1" w:rsidRPr="0073718B">
        <w:rPr>
          <w:rFonts w:ascii="Times New Roman" w:hAnsi="Times New Roman"/>
          <w:sz w:val="28"/>
          <w:szCs w:val="28"/>
          <w:lang w:val="en-US"/>
        </w:rPr>
        <w:t>Aidar</w:t>
      </w:r>
      <w:proofErr w:type="spellEnd"/>
      <w:r w:rsidR="00AD64E1" w:rsidRPr="0073718B">
        <w:rPr>
          <w:rFonts w:ascii="Times New Roman" w:hAnsi="Times New Roman"/>
          <w:sz w:val="28"/>
          <w:szCs w:val="28"/>
          <w:lang w:val="en-US"/>
        </w:rPr>
        <w:t xml:space="preserve"> S., </w:t>
      </w:r>
      <w:proofErr w:type="spellStart"/>
      <w:r w:rsidRPr="0073718B">
        <w:rPr>
          <w:rFonts w:ascii="Times New Roman" w:hAnsi="Times New Roman"/>
          <w:sz w:val="28"/>
          <w:szCs w:val="28"/>
          <w:lang w:val="en-US"/>
        </w:rPr>
        <w:t>Yevseyev</w:t>
      </w:r>
      <w:proofErr w:type="spellEnd"/>
      <w:r w:rsidRPr="0073718B">
        <w:rPr>
          <w:rFonts w:ascii="Times New Roman" w:hAnsi="Times New Roman"/>
          <w:sz w:val="28"/>
          <w:szCs w:val="28"/>
          <w:lang w:val="en-US"/>
        </w:rPr>
        <w:t xml:space="preserve"> </w:t>
      </w:r>
      <w:r w:rsidR="00AD64E1" w:rsidRPr="0073718B">
        <w:rPr>
          <w:rFonts w:ascii="Times New Roman" w:hAnsi="Times New Roman"/>
          <w:sz w:val="28"/>
          <w:szCs w:val="28"/>
          <w:lang w:val="en-US"/>
        </w:rPr>
        <w:t xml:space="preserve">Sergey I. </w:t>
      </w:r>
      <w:r w:rsidRPr="0073718B">
        <w:rPr>
          <w:rFonts w:ascii="Times New Roman" w:hAnsi="Times New Roman"/>
          <w:sz w:val="28"/>
          <w:szCs w:val="28"/>
          <w:lang w:val="en-US"/>
        </w:rPr>
        <w:t xml:space="preserve">Uranium Production in Kazakhstan: </w:t>
      </w:r>
    </w:p>
    <w:p w14:paraId="27250B45" w14:textId="790A63A1" w:rsidR="002A3390" w:rsidRDefault="002A3390" w:rsidP="00107C3F">
      <w:pPr>
        <w:pStyle w:val="aff4"/>
        <w:spacing w:after="0" w:line="240" w:lineRule="auto"/>
        <w:jc w:val="both"/>
        <w:rPr>
          <w:rFonts w:ascii="Times New Roman" w:hAnsi="Times New Roman"/>
          <w:sz w:val="28"/>
          <w:szCs w:val="28"/>
          <w:lang w:val="en-US"/>
        </w:rPr>
      </w:pPr>
      <w:r w:rsidRPr="0073718B">
        <w:rPr>
          <w:rFonts w:ascii="Times New Roman" w:hAnsi="Times New Roman"/>
          <w:sz w:val="28"/>
          <w:szCs w:val="28"/>
          <w:lang w:val="en-US"/>
        </w:rPr>
        <w:t>Historical Background, Current Situation and Outlook, 2012</w:t>
      </w:r>
      <w:r w:rsidR="0073718B">
        <w:rPr>
          <w:rFonts w:ascii="Times New Roman" w:hAnsi="Times New Roman"/>
          <w:sz w:val="28"/>
          <w:szCs w:val="28"/>
          <w:lang w:val="en-US"/>
        </w:rPr>
        <w:t xml:space="preserve">. </w:t>
      </w:r>
      <w:r w:rsidR="0073718B" w:rsidRPr="0073718B">
        <w:rPr>
          <w:rFonts w:ascii="Times New Roman" w:hAnsi="Times New Roman"/>
          <w:sz w:val="28"/>
          <w:szCs w:val="28"/>
          <w:lang w:val="en-US"/>
        </w:rPr>
        <w:t>–</w:t>
      </w:r>
      <w:r w:rsidR="0073718B">
        <w:rPr>
          <w:rFonts w:ascii="Times New Roman" w:hAnsi="Times New Roman"/>
          <w:sz w:val="28"/>
          <w:szCs w:val="28"/>
          <w:lang w:val="en-US"/>
        </w:rPr>
        <w:t xml:space="preserve"> </w:t>
      </w:r>
      <w:r w:rsidR="0073718B">
        <w:rPr>
          <w:rFonts w:ascii="Times New Roman" w:hAnsi="Times New Roman"/>
          <w:sz w:val="28"/>
          <w:szCs w:val="28"/>
        </w:rPr>
        <w:t>С</w:t>
      </w:r>
      <w:r w:rsidR="0073718B" w:rsidRPr="0073718B">
        <w:rPr>
          <w:rFonts w:ascii="Times New Roman" w:hAnsi="Times New Roman"/>
          <w:sz w:val="28"/>
          <w:szCs w:val="28"/>
          <w:lang w:val="en-US"/>
        </w:rPr>
        <w:t xml:space="preserve">. </w:t>
      </w:r>
      <w:r w:rsidR="0073718B">
        <w:rPr>
          <w:rFonts w:ascii="Times New Roman" w:hAnsi="Times New Roman"/>
          <w:sz w:val="28"/>
          <w:szCs w:val="28"/>
          <w:lang w:val="en-US"/>
        </w:rPr>
        <w:t>155-269</w:t>
      </w:r>
      <w:r w:rsidR="00AD64E1">
        <w:rPr>
          <w:rFonts w:ascii="Times New Roman" w:hAnsi="Times New Roman"/>
          <w:sz w:val="28"/>
          <w:szCs w:val="28"/>
          <w:lang w:val="en-US"/>
        </w:rPr>
        <w:t xml:space="preserve"> </w:t>
      </w:r>
    </w:p>
    <w:p w14:paraId="3F97ED60" w14:textId="6B4DEAA6" w:rsidR="00107C3F" w:rsidRPr="0073718B" w:rsidRDefault="002A3390" w:rsidP="00730EF9">
      <w:pPr>
        <w:pStyle w:val="aff4"/>
        <w:numPr>
          <w:ilvl w:val="0"/>
          <w:numId w:val="36"/>
        </w:numPr>
        <w:spacing w:after="0" w:line="240" w:lineRule="auto"/>
        <w:jc w:val="both"/>
        <w:rPr>
          <w:rFonts w:ascii="Times New Roman" w:hAnsi="Times New Roman"/>
          <w:sz w:val="28"/>
          <w:szCs w:val="28"/>
          <w:lang w:val="en-US"/>
        </w:rPr>
      </w:pPr>
      <w:proofErr w:type="spellStart"/>
      <w:r w:rsidRPr="0073718B">
        <w:rPr>
          <w:rFonts w:ascii="Times New Roman" w:hAnsi="Times New Roman"/>
          <w:sz w:val="28"/>
          <w:szCs w:val="28"/>
          <w:lang w:val="en-US"/>
        </w:rPr>
        <w:t>Mokrov</w:t>
      </w:r>
      <w:proofErr w:type="spellEnd"/>
      <w:r w:rsidRPr="0073718B">
        <w:rPr>
          <w:rFonts w:ascii="Times New Roman" w:hAnsi="Times New Roman"/>
          <w:sz w:val="28"/>
          <w:szCs w:val="28"/>
          <w:lang w:val="en-US"/>
        </w:rPr>
        <w:t xml:space="preserve"> </w:t>
      </w:r>
      <w:proofErr w:type="spellStart"/>
      <w:r w:rsidR="00AD64E1" w:rsidRPr="0073718B">
        <w:rPr>
          <w:rFonts w:ascii="Times New Roman" w:hAnsi="Times New Roman"/>
          <w:sz w:val="28"/>
          <w:szCs w:val="28"/>
          <w:lang w:val="en-US"/>
        </w:rPr>
        <w:t>Yury</w:t>
      </w:r>
      <w:proofErr w:type="spellEnd"/>
      <w:r w:rsidR="00AD64E1" w:rsidRPr="0073718B">
        <w:rPr>
          <w:rFonts w:ascii="Times New Roman" w:hAnsi="Times New Roman"/>
          <w:sz w:val="28"/>
          <w:szCs w:val="28"/>
          <w:lang w:val="en-US"/>
        </w:rPr>
        <w:t xml:space="preserve"> L. </w:t>
      </w:r>
      <w:r w:rsidRPr="0073718B">
        <w:rPr>
          <w:rFonts w:ascii="Times New Roman" w:hAnsi="Times New Roman"/>
          <w:sz w:val="28"/>
          <w:szCs w:val="28"/>
          <w:lang w:val="en-US"/>
        </w:rPr>
        <w:t>Uranium in the CIS and the Rest of the World //</w:t>
      </w:r>
      <w:r w:rsidRPr="0073718B">
        <w:rPr>
          <w:lang w:val="en-US"/>
        </w:rPr>
        <w:t xml:space="preserve"> </w:t>
      </w:r>
      <w:r w:rsidRPr="0073718B">
        <w:rPr>
          <w:rFonts w:ascii="Times New Roman" w:hAnsi="Times New Roman"/>
          <w:sz w:val="28"/>
          <w:szCs w:val="28"/>
          <w:lang w:val="en-US"/>
        </w:rPr>
        <w:t xml:space="preserve">World Nuclear </w:t>
      </w:r>
    </w:p>
    <w:p w14:paraId="532E0EC9" w14:textId="575862F5" w:rsidR="002A3390" w:rsidRDefault="002A3390" w:rsidP="00107C3F">
      <w:pPr>
        <w:pStyle w:val="aff4"/>
        <w:spacing w:after="0" w:line="240" w:lineRule="auto"/>
        <w:jc w:val="both"/>
        <w:rPr>
          <w:rFonts w:ascii="Times New Roman" w:hAnsi="Times New Roman"/>
          <w:sz w:val="28"/>
          <w:szCs w:val="28"/>
          <w:lang w:val="en-US"/>
        </w:rPr>
      </w:pPr>
      <w:r w:rsidRPr="0073718B">
        <w:rPr>
          <w:rFonts w:ascii="Times New Roman" w:hAnsi="Times New Roman"/>
          <w:sz w:val="28"/>
          <w:szCs w:val="28"/>
          <w:lang w:val="en-US"/>
        </w:rPr>
        <w:t>University Press, 2007</w:t>
      </w:r>
      <w:r w:rsidR="0073718B" w:rsidRPr="0073718B">
        <w:rPr>
          <w:rFonts w:ascii="Times New Roman" w:hAnsi="Times New Roman"/>
          <w:sz w:val="28"/>
          <w:szCs w:val="28"/>
          <w:lang w:val="en-US"/>
        </w:rPr>
        <w:t xml:space="preserve">. – </w:t>
      </w:r>
      <w:r w:rsidR="0073718B" w:rsidRPr="0073718B">
        <w:rPr>
          <w:rFonts w:ascii="Times New Roman" w:hAnsi="Times New Roman"/>
          <w:sz w:val="28"/>
          <w:szCs w:val="28"/>
        </w:rPr>
        <w:t>С</w:t>
      </w:r>
      <w:r w:rsidR="0073718B" w:rsidRPr="0073718B">
        <w:rPr>
          <w:rFonts w:ascii="Times New Roman" w:hAnsi="Times New Roman"/>
          <w:sz w:val="28"/>
          <w:szCs w:val="28"/>
          <w:lang w:val="en-US"/>
        </w:rPr>
        <w:t>. 211-256</w:t>
      </w:r>
    </w:p>
    <w:p w14:paraId="62200F60" w14:textId="77777777" w:rsidR="00107C3F" w:rsidRDefault="00FD5F9B" w:rsidP="00107C3F">
      <w:pPr>
        <w:pStyle w:val="a4"/>
        <w:numPr>
          <w:ilvl w:val="0"/>
          <w:numId w:val="36"/>
        </w:numPr>
        <w:spacing w:before="0" w:beforeAutospacing="0" w:after="0" w:afterAutospacing="0"/>
        <w:jc w:val="both"/>
        <w:textAlignment w:val="baseline"/>
        <w:rPr>
          <w:sz w:val="28"/>
          <w:szCs w:val="28"/>
        </w:rPr>
      </w:pPr>
      <w:r w:rsidRPr="00A0351F">
        <w:rPr>
          <w:sz w:val="28"/>
          <w:szCs w:val="28"/>
        </w:rPr>
        <w:t>Чантурия В. А., Шадрунова И. В., Горлова О. Е., Колодежная Е. В.</w:t>
      </w:r>
    </w:p>
    <w:p w14:paraId="32D250AF" w14:textId="486A2554" w:rsidR="00AD64E1" w:rsidRPr="0073718B" w:rsidRDefault="00FD5F9B" w:rsidP="00107C3F">
      <w:pPr>
        <w:pStyle w:val="a4"/>
        <w:spacing w:before="0" w:beforeAutospacing="0" w:after="0" w:afterAutospacing="0"/>
        <w:jc w:val="both"/>
        <w:textAlignment w:val="baseline"/>
        <w:rPr>
          <w:sz w:val="28"/>
          <w:szCs w:val="28"/>
          <w:lang w:val="ru-RU"/>
        </w:rPr>
      </w:pPr>
      <w:r w:rsidRPr="00107C3F">
        <w:rPr>
          <w:sz w:val="28"/>
          <w:szCs w:val="28"/>
        </w:rPr>
        <w:t>Развитие технологических инноваций глубокой и комплексной переработки техногенного сырья в условиях новых экономических вызовов // Известия ТулГУ. Науки о Земле. 2020. №1.,</w:t>
      </w:r>
      <w:r w:rsidR="00823E4A" w:rsidRPr="0073718B">
        <w:rPr>
          <w:sz w:val="28"/>
          <w:szCs w:val="28"/>
          <w:lang w:val="ru-RU"/>
        </w:rPr>
        <w:t xml:space="preserve"> </w:t>
      </w:r>
      <w:r w:rsidR="00AD64E1" w:rsidRPr="0073718B">
        <w:rPr>
          <w:sz w:val="28"/>
          <w:szCs w:val="28"/>
          <w:lang w:val="ru-RU"/>
        </w:rPr>
        <w:t xml:space="preserve">–  </w:t>
      </w:r>
      <w:r w:rsidR="00AD64E1">
        <w:rPr>
          <w:sz w:val="28"/>
          <w:szCs w:val="28"/>
          <w:lang w:val="en-US"/>
        </w:rPr>
        <w:t>C</w:t>
      </w:r>
      <w:r w:rsidR="00AD64E1" w:rsidRPr="0073718B">
        <w:rPr>
          <w:sz w:val="28"/>
          <w:szCs w:val="28"/>
          <w:lang w:val="ru-RU"/>
        </w:rPr>
        <w:t>.</w:t>
      </w:r>
      <w:r w:rsidRPr="00107C3F">
        <w:rPr>
          <w:sz w:val="28"/>
          <w:szCs w:val="28"/>
        </w:rPr>
        <w:t>159-171</w:t>
      </w:r>
      <w:r w:rsidR="00823E4A" w:rsidRPr="0073718B">
        <w:rPr>
          <w:sz w:val="28"/>
          <w:szCs w:val="28"/>
          <w:lang w:val="ru-RU"/>
        </w:rPr>
        <w:t>.</w:t>
      </w:r>
      <w:r w:rsidRPr="0073718B">
        <w:rPr>
          <w:sz w:val="28"/>
          <w:szCs w:val="28"/>
          <w:lang w:val="ru-RU"/>
        </w:rPr>
        <w:t xml:space="preserve"> </w:t>
      </w:r>
      <w:r w:rsidR="00AD64E1" w:rsidRPr="0073718B">
        <w:rPr>
          <w:sz w:val="28"/>
          <w:szCs w:val="28"/>
          <w:lang w:val="ru-RU"/>
        </w:rPr>
        <w:t xml:space="preserve">                                                       </w:t>
      </w:r>
    </w:p>
    <w:p w14:paraId="1968BFD8" w14:textId="3188D830" w:rsidR="00FD5F9B" w:rsidRPr="00107C3F" w:rsidRDefault="00FD5F9B" w:rsidP="00107C3F">
      <w:pPr>
        <w:pStyle w:val="a4"/>
        <w:spacing w:before="0" w:beforeAutospacing="0" w:after="0" w:afterAutospacing="0"/>
        <w:jc w:val="both"/>
        <w:textAlignment w:val="baseline"/>
        <w:rPr>
          <w:sz w:val="28"/>
          <w:szCs w:val="28"/>
        </w:rPr>
      </w:pPr>
      <w:r w:rsidRPr="00107C3F">
        <w:rPr>
          <w:sz w:val="28"/>
          <w:szCs w:val="28"/>
          <w:lang w:val="en-US"/>
        </w:rPr>
        <w:t>URL</w:t>
      </w:r>
      <w:r w:rsidRPr="00107C3F">
        <w:rPr>
          <w:sz w:val="28"/>
          <w:szCs w:val="28"/>
        </w:rPr>
        <w:t>:</w:t>
      </w:r>
      <w:proofErr w:type="spellStart"/>
      <w:r w:rsidR="00AD64E1">
        <w:rPr>
          <w:sz w:val="28"/>
          <w:szCs w:val="28"/>
          <w:lang w:val="en-US"/>
        </w:rPr>
        <w:fldChar w:fldCharType="begin"/>
      </w:r>
      <w:r w:rsidR="00AD64E1" w:rsidRPr="0073718B">
        <w:rPr>
          <w:sz w:val="28"/>
          <w:szCs w:val="28"/>
          <w:lang w:val="ru-RU"/>
        </w:rPr>
        <w:instrText xml:space="preserve"> </w:instrText>
      </w:r>
      <w:r w:rsidR="00AD64E1">
        <w:rPr>
          <w:sz w:val="28"/>
          <w:szCs w:val="28"/>
          <w:lang w:val="en-US"/>
        </w:rPr>
        <w:instrText>HYPERLINK</w:instrText>
      </w:r>
      <w:r w:rsidR="00AD64E1" w:rsidRPr="0073718B">
        <w:rPr>
          <w:sz w:val="28"/>
          <w:szCs w:val="28"/>
          <w:lang w:val="ru-RU"/>
        </w:rPr>
        <w:instrText xml:space="preserve"> "</w:instrText>
      </w:r>
      <w:r w:rsidR="00AD64E1" w:rsidRPr="00AD64E1">
        <w:rPr>
          <w:sz w:val="28"/>
          <w:szCs w:val="28"/>
          <w:lang w:val="en-US"/>
        </w:rPr>
        <w:instrText>https</w:instrText>
      </w:r>
      <w:r w:rsidR="00AD64E1" w:rsidRPr="00AD64E1">
        <w:rPr>
          <w:sz w:val="28"/>
          <w:szCs w:val="28"/>
        </w:rPr>
        <w:instrText>://</w:instrText>
      </w:r>
      <w:r w:rsidR="00AD64E1" w:rsidRPr="00AD64E1">
        <w:rPr>
          <w:sz w:val="28"/>
          <w:szCs w:val="28"/>
          <w:lang w:val="en-US"/>
        </w:rPr>
        <w:instrText>cyberleninka</w:instrText>
      </w:r>
      <w:r w:rsidR="00AD64E1" w:rsidRPr="00AD64E1">
        <w:rPr>
          <w:sz w:val="28"/>
          <w:szCs w:val="28"/>
        </w:rPr>
        <w:instrText>.</w:instrText>
      </w:r>
      <w:r w:rsidR="00AD64E1" w:rsidRPr="00AD64E1">
        <w:rPr>
          <w:sz w:val="28"/>
          <w:szCs w:val="28"/>
          <w:lang w:val="en-US"/>
        </w:rPr>
        <w:instrText>ru</w:instrText>
      </w:r>
      <w:r w:rsidR="00AD64E1" w:rsidRPr="00AD64E1">
        <w:rPr>
          <w:sz w:val="28"/>
          <w:szCs w:val="28"/>
        </w:rPr>
        <w:instrText>/</w:instrText>
      </w:r>
      <w:r w:rsidR="00AD64E1" w:rsidRPr="00AD64E1">
        <w:rPr>
          <w:sz w:val="28"/>
          <w:szCs w:val="28"/>
          <w:lang w:val="en-US"/>
        </w:rPr>
        <w:instrText>article</w:instrText>
      </w:r>
      <w:r w:rsidR="00AD64E1" w:rsidRPr="00AD64E1">
        <w:rPr>
          <w:sz w:val="28"/>
          <w:szCs w:val="28"/>
        </w:rPr>
        <w:instrText>/</w:instrText>
      </w:r>
      <w:r w:rsidR="00AD64E1" w:rsidRPr="00AD64E1">
        <w:rPr>
          <w:sz w:val="28"/>
          <w:szCs w:val="28"/>
          <w:lang w:val="en-US"/>
        </w:rPr>
        <w:instrText>n</w:instrText>
      </w:r>
      <w:r w:rsidR="00AD64E1" w:rsidRPr="00AD64E1">
        <w:rPr>
          <w:sz w:val="28"/>
          <w:szCs w:val="28"/>
        </w:rPr>
        <w:instrText>/</w:instrText>
      </w:r>
      <w:r w:rsidR="00AD64E1" w:rsidRPr="00AD64E1">
        <w:rPr>
          <w:sz w:val="28"/>
          <w:szCs w:val="28"/>
          <w:lang w:val="en-US"/>
        </w:rPr>
        <w:instrText>razvitie</w:instrText>
      </w:r>
      <w:r w:rsidR="00AD64E1" w:rsidRPr="00AD64E1">
        <w:rPr>
          <w:sz w:val="28"/>
          <w:szCs w:val="28"/>
        </w:rPr>
        <w:instrText>-</w:instrText>
      </w:r>
      <w:r w:rsidR="00AD64E1" w:rsidRPr="00AD64E1">
        <w:rPr>
          <w:sz w:val="28"/>
          <w:szCs w:val="28"/>
          <w:lang w:val="en-US"/>
        </w:rPr>
        <w:instrText>tehnologicheskih</w:instrText>
      </w:r>
      <w:r w:rsidR="00AD64E1" w:rsidRPr="00AD64E1">
        <w:rPr>
          <w:sz w:val="28"/>
          <w:szCs w:val="28"/>
        </w:rPr>
        <w:instrText>-</w:instrText>
      </w:r>
      <w:r w:rsidR="00AD64E1" w:rsidRPr="00AD64E1">
        <w:rPr>
          <w:sz w:val="28"/>
          <w:szCs w:val="28"/>
          <w:lang w:val="en-US"/>
        </w:rPr>
        <w:instrText>innovatsiy</w:instrText>
      </w:r>
      <w:r w:rsidR="00AD64E1" w:rsidRPr="00AD64E1">
        <w:rPr>
          <w:sz w:val="28"/>
          <w:szCs w:val="28"/>
        </w:rPr>
        <w:instrText>-</w:instrText>
      </w:r>
      <w:r w:rsidR="00AD64E1" w:rsidRPr="00AD64E1">
        <w:rPr>
          <w:sz w:val="28"/>
          <w:szCs w:val="28"/>
          <w:lang w:val="en-US"/>
        </w:rPr>
        <w:instrText>glubokoy</w:instrText>
      </w:r>
      <w:r w:rsidR="00AD64E1" w:rsidRPr="00AD64E1">
        <w:rPr>
          <w:sz w:val="28"/>
          <w:szCs w:val="28"/>
        </w:rPr>
        <w:instrText>-</w:instrText>
      </w:r>
      <w:r w:rsidR="00AD64E1" w:rsidRPr="00AD64E1">
        <w:rPr>
          <w:sz w:val="28"/>
          <w:szCs w:val="28"/>
          <w:lang w:val="en-US"/>
        </w:rPr>
        <w:instrText>i</w:instrText>
      </w:r>
      <w:r w:rsidR="00AD64E1" w:rsidRPr="00AD64E1">
        <w:rPr>
          <w:sz w:val="28"/>
          <w:szCs w:val="28"/>
        </w:rPr>
        <w:instrText>-</w:instrText>
      </w:r>
      <w:r w:rsidR="00AD64E1" w:rsidRPr="00AD64E1">
        <w:rPr>
          <w:sz w:val="28"/>
          <w:szCs w:val="28"/>
          <w:lang w:val="en-US"/>
        </w:rPr>
        <w:instrText>kompleksnoy</w:instrText>
      </w:r>
      <w:r w:rsidR="00AD64E1" w:rsidRPr="00AD64E1">
        <w:rPr>
          <w:sz w:val="28"/>
          <w:szCs w:val="28"/>
        </w:rPr>
        <w:instrText>-</w:instrText>
      </w:r>
      <w:r w:rsidR="00AD64E1" w:rsidRPr="00AD64E1">
        <w:rPr>
          <w:sz w:val="28"/>
          <w:szCs w:val="28"/>
          <w:lang w:val="en-US"/>
        </w:rPr>
        <w:instrText>pererabotki</w:instrText>
      </w:r>
      <w:r w:rsidR="00AD64E1" w:rsidRPr="00AD64E1">
        <w:rPr>
          <w:sz w:val="28"/>
          <w:szCs w:val="28"/>
        </w:rPr>
        <w:instrText>-</w:instrText>
      </w:r>
      <w:r w:rsidR="00AD64E1" w:rsidRPr="00AD64E1">
        <w:rPr>
          <w:sz w:val="28"/>
          <w:szCs w:val="28"/>
          <w:lang w:val="en-US"/>
        </w:rPr>
        <w:instrText>tehnogennogo</w:instrText>
      </w:r>
      <w:r w:rsidR="00AD64E1" w:rsidRPr="00AD64E1">
        <w:rPr>
          <w:sz w:val="28"/>
          <w:szCs w:val="28"/>
        </w:rPr>
        <w:instrText>-</w:instrText>
      </w:r>
      <w:r w:rsidR="00AD64E1" w:rsidRPr="00AD64E1">
        <w:rPr>
          <w:sz w:val="28"/>
          <w:szCs w:val="28"/>
          <w:lang w:val="en-US"/>
        </w:rPr>
        <w:instrText>syrya</w:instrText>
      </w:r>
      <w:r w:rsidR="00AD64E1" w:rsidRPr="00AD64E1">
        <w:rPr>
          <w:sz w:val="28"/>
          <w:szCs w:val="28"/>
        </w:rPr>
        <w:instrText>-</w:instrText>
      </w:r>
      <w:r w:rsidR="00AD64E1" w:rsidRPr="00AD64E1">
        <w:rPr>
          <w:sz w:val="28"/>
          <w:szCs w:val="28"/>
          <w:lang w:val="en-US"/>
        </w:rPr>
        <w:instrText>v</w:instrText>
      </w:r>
      <w:r w:rsidR="00AD64E1" w:rsidRPr="00AD64E1">
        <w:rPr>
          <w:sz w:val="28"/>
          <w:szCs w:val="28"/>
        </w:rPr>
        <w:instrText>-</w:instrText>
      </w:r>
      <w:r w:rsidR="00AD64E1" w:rsidRPr="00AD64E1">
        <w:rPr>
          <w:sz w:val="28"/>
          <w:szCs w:val="28"/>
          <w:lang w:val="en-US"/>
        </w:rPr>
        <w:instrText>usloviyah</w:instrText>
      </w:r>
      <w:r w:rsidR="00AD64E1" w:rsidRPr="00AD64E1">
        <w:rPr>
          <w:sz w:val="28"/>
          <w:szCs w:val="28"/>
        </w:rPr>
        <w:instrText>-</w:instrText>
      </w:r>
      <w:r w:rsidR="00AD64E1" w:rsidRPr="00AD64E1">
        <w:rPr>
          <w:sz w:val="28"/>
          <w:szCs w:val="28"/>
          <w:lang w:val="en-US"/>
        </w:rPr>
        <w:instrText>novyh</w:instrText>
      </w:r>
      <w:r w:rsidR="00AD64E1" w:rsidRPr="00AD64E1">
        <w:rPr>
          <w:sz w:val="28"/>
          <w:szCs w:val="28"/>
        </w:rPr>
        <w:instrText>-</w:instrText>
      </w:r>
      <w:r w:rsidR="00AD64E1" w:rsidRPr="00AD64E1">
        <w:rPr>
          <w:sz w:val="28"/>
          <w:szCs w:val="28"/>
          <w:lang w:val="en-US"/>
        </w:rPr>
        <w:instrText>ekonomicheskih</w:instrText>
      </w:r>
      <w:r w:rsidR="00AD64E1" w:rsidRPr="00AD64E1">
        <w:rPr>
          <w:sz w:val="28"/>
          <w:szCs w:val="28"/>
        </w:rPr>
        <w:instrText>-</w:instrText>
      </w:r>
      <w:r w:rsidR="00AD64E1" w:rsidRPr="00AD64E1">
        <w:rPr>
          <w:sz w:val="28"/>
          <w:szCs w:val="28"/>
          <w:lang w:val="en-US"/>
        </w:rPr>
        <w:instrText>vyzovov</w:instrText>
      </w:r>
      <w:r w:rsidR="00AD64E1" w:rsidRPr="0073718B">
        <w:rPr>
          <w:sz w:val="28"/>
          <w:szCs w:val="28"/>
          <w:lang w:val="ru-RU"/>
        </w:rPr>
        <w:instrText xml:space="preserve">" </w:instrText>
      </w:r>
      <w:r w:rsidR="00AD64E1">
        <w:rPr>
          <w:sz w:val="28"/>
          <w:szCs w:val="28"/>
          <w:lang w:val="en-US"/>
        </w:rPr>
        <w:fldChar w:fldCharType="separate"/>
      </w:r>
      <w:r w:rsidR="00AD64E1" w:rsidRPr="00195CB6">
        <w:rPr>
          <w:rStyle w:val="afc"/>
          <w:sz w:val="28"/>
          <w:szCs w:val="28"/>
          <w:lang w:val="en-US"/>
        </w:rPr>
        <w:t>https</w:t>
      </w:r>
      <w:proofErr w:type="spellEnd"/>
      <w:r w:rsidR="00AD64E1" w:rsidRPr="00195CB6">
        <w:rPr>
          <w:rStyle w:val="afc"/>
          <w:sz w:val="28"/>
          <w:szCs w:val="28"/>
        </w:rPr>
        <w:t>://</w:t>
      </w:r>
      <w:proofErr w:type="spellStart"/>
      <w:r w:rsidR="00AD64E1" w:rsidRPr="00195CB6">
        <w:rPr>
          <w:rStyle w:val="afc"/>
          <w:sz w:val="28"/>
          <w:szCs w:val="28"/>
          <w:lang w:val="en-US"/>
        </w:rPr>
        <w:t>cyberleninka</w:t>
      </w:r>
      <w:proofErr w:type="spellEnd"/>
      <w:r w:rsidR="00AD64E1" w:rsidRPr="00195CB6">
        <w:rPr>
          <w:rStyle w:val="afc"/>
          <w:sz w:val="28"/>
          <w:szCs w:val="28"/>
        </w:rPr>
        <w:t>.</w:t>
      </w:r>
      <w:proofErr w:type="spellStart"/>
      <w:r w:rsidR="00AD64E1" w:rsidRPr="00195CB6">
        <w:rPr>
          <w:rStyle w:val="afc"/>
          <w:sz w:val="28"/>
          <w:szCs w:val="28"/>
          <w:lang w:val="en-US"/>
        </w:rPr>
        <w:t>ru</w:t>
      </w:r>
      <w:proofErr w:type="spellEnd"/>
      <w:r w:rsidR="00AD64E1" w:rsidRPr="00195CB6">
        <w:rPr>
          <w:rStyle w:val="afc"/>
          <w:sz w:val="28"/>
          <w:szCs w:val="28"/>
        </w:rPr>
        <w:t>/</w:t>
      </w:r>
      <w:proofErr w:type="spellStart"/>
      <w:r w:rsidR="00AD64E1" w:rsidRPr="00195CB6">
        <w:rPr>
          <w:rStyle w:val="afc"/>
          <w:sz w:val="28"/>
          <w:szCs w:val="28"/>
          <w:lang w:val="en-US"/>
        </w:rPr>
        <w:t>article</w:t>
      </w:r>
      <w:proofErr w:type="spellEnd"/>
      <w:r w:rsidR="00AD64E1" w:rsidRPr="00195CB6">
        <w:rPr>
          <w:rStyle w:val="afc"/>
          <w:sz w:val="28"/>
          <w:szCs w:val="28"/>
        </w:rPr>
        <w:t>/</w:t>
      </w:r>
      <w:r w:rsidR="00AD64E1" w:rsidRPr="00195CB6">
        <w:rPr>
          <w:rStyle w:val="afc"/>
          <w:sz w:val="28"/>
          <w:szCs w:val="28"/>
          <w:lang w:val="en-US"/>
        </w:rPr>
        <w:t>n</w:t>
      </w:r>
      <w:r w:rsidR="00AD64E1" w:rsidRPr="00195CB6">
        <w:rPr>
          <w:rStyle w:val="afc"/>
          <w:sz w:val="28"/>
          <w:szCs w:val="28"/>
        </w:rPr>
        <w:t>/</w:t>
      </w:r>
      <w:proofErr w:type="spellStart"/>
      <w:r w:rsidR="00AD64E1" w:rsidRPr="00195CB6">
        <w:rPr>
          <w:rStyle w:val="afc"/>
          <w:sz w:val="28"/>
          <w:szCs w:val="28"/>
          <w:lang w:val="en-US"/>
        </w:rPr>
        <w:t>razvitie</w:t>
      </w:r>
      <w:proofErr w:type="spellEnd"/>
      <w:r w:rsidR="00AD64E1" w:rsidRPr="00195CB6">
        <w:rPr>
          <w:rStyle w:val="afc"/>
          <w:sz w:val="28"/>
          <w:szCs w:val="28"/>
        </w:rPr>
        <w:t>-</w:t>
      </w:r>
      <w:proofErr w:type="spellStart"/>
      <w:r w:rsidR="00AD64E1" w:rsidRPr="00195CB6">
        <w:rPr>
          <w:rStyle w:val="afc"/>
          <w:sz w:val="28"/>
          <w:szCs w:val="28"/>
          <w:lang w:val="en-US"/>
        </w:rPr>
        <w:t>tehnologicheskih</w:t>
      </w:r>
      <w:proofErr w:type="spellEnd"/>
      <w:r w:rsidR="00AD64E1" w:rsidRPr="00195CB6">
        <w:rPr>
          <w:rStyle w:val="afc"/>
          <w:sz w:val="28"/>
          <w:szCs w:val="28"/>
        </w:rPr>
        <w:t>-</w:t>
      </w:r>
      <w:proofErr w:type="spellStart"/>
      <w:r w:rsidR="00AD64E1" w:rsidRPr="00195CB6">
        <w:rPr>
          <w:rStyle w:val="afc"/>
          <w:sz w:val="28"/>
          <w:szCs w:val="28"/>
          <w:lang w:val="en-US"/>
        </w:rPr>
        <w:t>innovatsiy</w:t>
      </w:r>
      <w:proofErr w:type="spellEnd"/>
      <w:r w:rsidR="00AD64E1" w:rsidRPr="00195CB6">
        <w:rPr>
          <w:rStyle w:val="afc"/>
          <w:sz w:val="28"/>
          <w:szCs w:val="28"/>
        </w:rPr>
        <w:t>-</w:t>
      </w:r>
      <w:proofErr w:type="spellStart"/>
      <w:r w:rsidR="00AD64E1" w:rsidRPr="00195CB6">
        <w:rPr>
          <w:rStyle w:val="afc"/>
          <w:sz w:val="28"/>
          <w:szCs w:val="28"/>
          <w:lang w:val="en-US"/>
        </w:rPr>
        <w:t>glubokoy</w:t>
      </w:r>
      <w:proofErr w:type="spellEnd"/>
      <w:r w:rsidR="00AD64E1" w:rsidRPr="00195CB6">
        <w:rPr>
          <w:rStyle w:val="afc"/>
          <w:sz w:val="28"/>
          <w:szCs w:val="28"/>
        </w:rPr>
        <w:t>-</w:t>
      </w:r>
      <w:r w:rsidR="00AD64E1" w:rsidRPr="00195CB6">
        <w:rPr>
          <w:rStyle w:val="afc"/>
          <w:sz w:val="28"/>
          <w:szCs w:val="28"/>
          <w:lang w:val="en-US"/>
        </w:rPr>
        <w:t>i</w:t>
      </w:r>
      <w:r w:rsidR="00AD64E1" w:rsidRPr="00195CB6">
        <w:rPr>
          <w:rStyle w:val="afc"/>
          <w:sz w:val="28"/>
          <w:szCs w:val="28"/>
        </w:rPr>
        <w:t>-</w:t>
      </w:r>
      <w:proofErr w:type="spellStart"/>
      <w:r w:rsidR="00AD64E1" w:rsidRPr="00195CB6">
        <w:rPr>
          <w:rStyle w:val="afc"/>
          <w:sz w:val="28"/>
          <w:szCs w:val="28"/>
          <w:lang w:val="en-US"/>
        </w:rPr>
        <w:t>kompleksnoy</w:t>
      </w:r>
      <w:proofErr w:type="spellEnd"/>
      <w:r w:rsidR="00AD64E1" w:rsidRPr="00195CB6">
        <w:rPr>
          <w:rStyle w:val="afc"/>
          <w:sz w:val="28"/>
          <w:szCs w:val="28"/>
        </w:rPr>
        <w:t>-</w:t>
      </w:r>
      <w:proofErr w:type="spellStart"/>
      <w:r w:rsidR="00AD64E1" w:rsidRPr="00195CB6">
        <w:rPr>
          <w:rStyle w:val="afc"/>
          <w:sz w:val="28"/>
          <w:szCs w:val="28"/>
          <w:lang w:val="en-US"/>
        </w:rPr>
        <w:t>pererabotki</w:t>
      </w:r>
      <w:proofErr w:type="spellEnd"/>
      <w:r w:rsidR="00AD64E1" w:rsidRPr="00195CB6">
        <w:rPr>
          <w:rStyle w:val="afc"/>
          <w:sz w:val="28"/>
          <w:szCs w:val="28"/>
        </w:rPr>
        <w:t>-</w:t>
      </w:r>
      <w:proofErr w:type="spellStart"/>
      <w:r w:rsidR="00AD64E1" w:rsidRPr="00195CB6">
        <w:rPr>
          <w:rStyle w:val="afc"/>
          <w:sz w:val="28"/>
          <w:szCs w:val="28"/>
          <w:lang w:val="en-US"/>
        </w:rPr>
        <w:t>tehnogennogo</w:t>
      </w:r>
      <w:proofErr w:type="spellEnd"/>
      <w:r w:rsidR="00AD64E1" w:rsidRPr="00195CB6">
        <w:rPr>
          <w:rStyle w:val="afc"/>
          <w:sz w:val="28"/>
          <w:szCs w:val="28"/>
        </w:rPr>
        <w:t>-</w:t>
      </w:r>
      <w:proofErr w:type="spellStart"/>
      <w:r w:rsidR="00AD64E1" w:rsidRPr="00195CB6">
        <w:rPr>
          <w:rStyle w:val="afc"/>
          <w:sz w:val="28"/>
          <w:szCs w:val="28"/>
          <w:lang w:val="en-US"/>
        </w:rPr>
        <w:t>syrya</w:t>
      </w:r>
      <w:proofErr w:type="spellEnd"/>
      <w:r w:rsidR="00AD64E1" w:rsidRPr="00195CB6">
        <w:rPr>
          <w:rStyle w:val="afc"/>
          <w:sz w:val="28"/>
          <w:szCs w:val="28"/>
        </w:rPr>
        <w:t>-</w:t>
      </w:r>
      <w:r w:rsidR="00AD64E1" w:rsidRPr="00195CB6">
        <w:rPr>
          <w:rStyle w:val="afc"/>
          <w:sz w:val="28"/>
          <w:szCs w:val="28"/>
          <w:lang w:val="en-US"/>
        </w:rPr>
        <w:t>v</w:t>
      </w:r>
      <w:r w:rsidR="00AD64E1" w:rsidRPr="00195CB6">
        <w:rPr>
          <w:rStyle w:val="afc"/>
          <w:sz w:val="28"/>
          <w:szCs w:val="28"/>
        </w:rPr>
        <w:t>-</w:t>
      </w:r>
      <w:proofErr w:type="spellStart"/>
      <w:r w:rsidR="00AD64E1" w:rsidRPr="00195CB6">
        <w:rPr>
          <w:rStyle w:val="afc"/>
          <w:sz w:val="28"/>
          <w:szCs w:val="28"/>
          <w:lang w:val="en-US"/>
        </w:rPr>
        <w:t>usloviyah</w:t>
      </w:r>
      <w:proofErr w:type="spellEnd"/>
      <w:r w:rsidR="00AD64E1" w:rsidRPr="00195CB6">
        <w:rPr>
          <w:rStyle w:val="afc"/>
          <w:sz w:val="28"/>
          <w:szCs w:val="28"/>
        </w:rPr>
        <w:t>-</w:t>
      </w:r>
      <w:proofErr w:type="spellStart"/>
      <w:r w:rsidR="00AD64E1" w:rsidRPr="00195CB6">
        <w:rPr>
          <w:rStyle w:val="afc"/>
          <w:sz w:val="28"/>
          <w:szCs w:val="28"/>
          <w:lang w:val="en-US"/>
        </w:rPr>
        <w:t>novyh</w:t>
      </w:r>
      <w:proofErr w:type="spellEnd"/>
      <w:r w:rsidR="00AD64E1" w:rsidRPr="00195CB6">
        <w:rPr>
          <w:rStyle w:val="afc"/>
          <w:sz w:val="28"/>
          <w:szCs w:val="28"/>
        </w:rPr>
        <w:t>-</w:t>
      </w:r>
      <w:proofErr w:type="spellStart"/>
      <w:r w:rsidR="00AD64E1" w:rsidRPr="00195CB6">
        <w:rPr>
          <w:rStyle w:val="afc"/>
          <w:sz w:val="28"/>
          <w:szCs w:val="28"/>
          <w:lang w:val="en-US"/>
        </w:rPr>
        <w:t>ekonomicheskih</w:t>
      </w:r>
      <w:proofErr w:type="spellEnd"/>
      <w:r w:rsidR="00AD64E1" w:rsidRPr="00195CB6">
        <w:rPr>
          <w:rStyle w:val="afc"/>
          <w:sz w:val="28"/>
          <w:szCs w:val="28"/>
        </w:rPr>
        <w:t>-</w:t>
      </w:r>
      <w:proofErr w:type="spellStart"/>
      <w:r w:rsidR="00AD64E1" w:rsidRPr="00195CB6">
        <w:rPr>
          <w:rStyle w:val="afc"/>
          <w:sz w:val="28"/>
          <w:szCs w:val="28"/>
          <w:lang w:val="en-US"/>
        </w:rPr>
        <w:t>vyzovov</w:t>
      </w:r>
      <w:proofErr w:type="spellEnd"/>
      <w:r w:rsidR="00AD64E1">
        <w:rPr>
          <w:sz w:val="28"/>
          <w:szCs w:val="28"/>
          <w:lang w:val="en-US"/>
        </w:rPr>
        <w:fldChar w:fldCharType="end"/>
      </w:r>
      <w:r w:rsidRPr="00107C3F">
        <w:rPr>
          <w:sz w:val="28"/>
          <w:szCs w:val="28"/>
        </w:rPr>
        <w:t xml:space="preserve"> .</w:t>
      </w:r>
    </w:p>
    <w:p w14:paraId="06B098F2" w14:textId="6E390C76" w:rsidR="00107C3F" w:rsidRPr="00107C3F" w:rsidRDefault="00234873" w:rsidP="00107C3F">
      <w:pPr>
        <w:pStyle w:val="a4"/>
        <w:numPr>
          <w:ilvl w:val="0"/>
          <w:numId w:val="36"/>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Родионов </w:t>
      </w:r>
      <w:r w:rsidR="00AD64E1" w:rsidRPr="009F7900">
        <w:rPr>
          <w:noProof/>
          <w:color w:val="000000" w:themeColor="text1"/>
          <w:sz w:val="28"/>
          <w:szCs w:val="28"/>
          <w:lang w:val="kk-KZ" w:eastAsia="ru-RU"/>
        </w:rPr>
        <w:t xml:space="preserve">В.Г. </w:t>
      </w:r>
      <w:r w:rsidRPr="009F7900">
        <w:rPr>
          <w:noProof/>
          <w:color w:val="000000" w:themeColor="text1"/>
          <w:sz w:val="28"/>
          <w:szCs w:val="28"/>
          <w:lang w:val="kk-KZ" w:eastAsia="ru-RU"/>
        </w:rPr>
        <w:t xml:space="preserve">Энергетика: проблемы  настоящего и возможности </w:t>
      </w:r>
    </w:p>
    <w:p w14:paraId="629491F1" w14:textId="1DFE187F"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будущего</w:t>
      </w:r>
      <w:r w:rsidRPr="009F7900">
        <w:rPr>
          <w:noProof/>
          <w:color w:val="000000" w:themeColor="text1"/>
          <w:sz w:val="28"/>
          <w:szCs w:val="28"/>
          <w:lang w:eastAsia="ru-RU"/>
        </w:rPr>
        <w:t xml:space="preserve"> </w:t>
      </w:r>
      <w:r w:rsidRPr="009F7900">
        <w:rPr>
          <w:noProof/>
          <w:color w:val="000000" w:themeColor="text1"/>
          <w:sz w:val="28"/>
          <w:szCs w:val="28"/>
          <w:lang w:val="kk-KZ" w:eastAsia="ru-RU"/>
        </w:rPr>
        <w:t>/</w:t>
      </w:r>
      <w:r w:rsidR="00AD64E1" w:rsidRPr="0073718B">
        <w:rPr>
          <w:noProof/>
          <w:color w:val="000000" w:themeColor="text1"/>
          <w:sz w:val="28"/>
          <w:szCs w:val="28"/>
          <w:lang w:val="ru-RU" w:eastAsia="ru-RU"/>
        </w:rPr>
        <w:t xml:space="preserve">/ </w:t>
      </w:r>
      <w:r w:rsidRPr="009F7900">
        <w:rPr>
          <w:noProof/>
          <w:color w:val="000000" w:themeColor="text1"/>
          <w:sz w:val="28"/>
          <w:szCs w:val="28"/>
          <w:lang w:val="kk-KZ" w:eastAsia="ru-RU"/>
        </w:rPr>
        <w:t>Под ред</w:t>
      </w:r>
      <w:r w:rsidRPr="009F7900">
        <w:rPr>
          <w:noProof/>
          <w:color w:val="000000" w:themeColor="text1"/>
          <w:sz w:val="28"/>
          <w:szCs w:val="28"/>
          <w:lang w:eastAsia="ru-RU"/>
        </w:rPr>
        <w:t xml:space="preserve">. </w:t>
      </w:r>
      <w:r w:rsidRPr="009F7900">
        <w:rPr>
          <w:noProof/>
          <w:color w:val="000000" w:themeColor="text1"/>
          <w:sz w:val="28"/>
          <w:szCs w:val="28"/>
          <w:lang w:val="kk-KZ" w:eastAsia="ru-RU"/>
        </w:rPr>
        <w:t>Родионов В.Г. – М.: ЭНАС, 2010. – 352 с.</w:t>
      </w:r>
    </w:p>
    <w:p w14:paraId="2E327A9F" w14:textId="77777777" w:rsidR="00107C3F" w:rsidRPr="00107C3F" w:rsidRDefault="00234873" w:rsidP="00107C3F">
      <w:pPr>
        <w:pStyle w:val="a4"/>
        <w:numPr>
          <w:ilvl w:val="0"/>
          <w:numId w:val="36"/>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Живов В. Л., </w:t>
      </w:r>
      <w:r w:rsidRPr="009F7900">
        <w:rPr>
          <w:noProof/>
          <w:color w:val="000000" w:themeColor="text1"/>
          <w:sz w:val="28"/>
          <w:szCs w:val="28"/>
          <w:lang w:val="kk-KZ" w:eastAsia="ru-RU"/>
        </w:rPr>
        <w:t xml:space="preserve">Шумилин М.В. Уран: геология, добыча, экономика. М., </w:t>
      </w:r>
    </w:p>
    <w:p w14:paraId="78AFA789" w14:textId="619F0FEA"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Атомредметзолото, 2012. – 301с.</w:t>
      </w:r>
    </w:p>
    <w:p w14:paraId="740B39AD" w14:textId="349222E7" w:rsidR="00107C3F" w:rsidRPr="00107C3F" w:rsidRDefault="00234873" w:rsidP="00107C3F">
      <w:pPr>
        <w:pStyle w:val="a4"/>
        <w:numPr>
          <w:ilvl w:val="0"/>
          <w:numId w:val="36"/>
        </w:numPr>
        <w:spacing w:before="0" w:beforeAutospacing="0" w:after="0" w:afterAutospacing="0"/>
        <w:jc w:val="both"/>
        <w:textAlignment w:val="baseline"/>
        <w:rPr>
          <w:sz w:val="28"/>
          <w:szCs w:val="28"/>
        </w:rPr>
      </w:pPr>
      <w:bookmarkStart w:id="23" w:name="_Hlk131389221"/>
      <w:r w:rsidRPr="009F7900">
        <w:rPr>
          <w:noProof/>
          <w:color w:val="000000" w:themeColor="text1"/>
          <w:sz w:val="28"/>
          <w:szCs w:val="28"/>
          <w:lang w:val="kk-KZ" w:eastAsia="ru-RU"/>
        </w:rPr>
        <w:t xml:space="preserve">Суходолов  </w:t>
      </w:r>
      <w:r w:rsidR="00AD64E1" w:rsidRPr="009F7900">
        <w:rPr>
          <w:noProof/>
          <w:color w:val="000000" w:themeColor="text1"/>
          <w:sz w:val="28"/>
          <w:szCs w:val="28"/>
          <w:lang w:val="kk-KZ" w:eastAsia="ru-RU"/>
        </w:rPr>
        <w:t xml:space="preserve">А.П. </w:t>
      </w:r>
      <w:r w:rsidRPr="009F7900">
        <w:rPr>
          <w:noProof/>
          <w:color w:val="000000" w:themeColor="text1"/>
          <w:sz w:val="28"/>
          <w:szCs w:val="28"/>
          <w:lang w:val="kk-KZ" w:eastAsia="ru-RU"/>
        </w:rPr>
        <w:t xml:space="preserve">Мировые запасы урана: Перспективы сырьевого </w:t>
      </w:r>
    </w:p>
    <w:p w14:paraId="05BB1C92" w14:textId="67DBBDBF"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обеспечения атомной энергетики – М.: Известия ИГЭА, </w:t>
      </w:r>
      <w:r w:rsidRPr="009F7900">
        <w:rPr>
          <w:noProof/>
          <w:color w:val="000000" w:themeColor="text1"/>
          <w:sz w:val="28"/>
          <w:szCs w:val="28"/>
          <w:lang w:eastAsia="ru-RU"/>
        </w:rPr>
        <w:t xml:space="preserve">№4(72), </w:t>
      </w:r>
      <w:r w:rsidRPr="009F7900">
        <w:rPr>
          <w:noProof/>
          <w:color w:val="000000" w:themeColor="text1"/>
          <w:sz w:val="28"/>
          <w:szCs w:val="28"/>
          <w:lang w:val="kk-KZ" w:eastAsia="ru-RU"/>
        </w:rPr>
        <w:t>2010. – С.166-169</w:t>
      </w:r>
    </w:p>
    <w:bookmarkEnd w:id="23"/>
    <w:p w14:paraId="4A9B695F" w14:textId="0205ACB5" w:rsidR="00107C3F" w:rsidRPr="00107C3F" w:rsidRDefault="00234873" w:rsidP="00107C3F">
      <w:pPr>
        <w:pStyle w:val="a4"/>
        <w:numPr>
          <w:ilvl w:val="0"/>
          <w:numId w:val="36"/>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Сондор </w:t>
      </w:r>
      <w:r w:rsidR="00AD64E1" w:rsidRPr="009F7900">
        <w:rPr>
          <w:noProof/>
          <w:color w:val="000000" w:themeColor="text1"/>
          <w:sz w:val="28"/>
          <w:szCs w:val="28"/>
          <w:lang w:eastAsia="ru-RU"/>
        </w:rPr>
        <w:t xml:space="preserve">Д.В. </w:t>
      </w:r>
      <w:r w:rsidRPr="009F7900">
        <w:rPr>
          <w:noProof/>
          <w:color w:val="000000" w:themeColor="text1"/>
          <w:sz w:val="28"/>
          <w:szCs w:val="28"/>
          <w:lang w:val="kk-KZ" w:eastAsia="ru-RU"/>
        </w:rPr>
        <w:t>Уран: запасы, добыча, перспективы, проблемы .</w:t>
      </w:r>
      <w:r w:rsidRPr="009F7900">
        <w:rPr>
          <w:color w:val="000000" w:themeColor="text1"/>
        </w:rPr>
        <w:t xml:space="preserve"> </w:t>
      </w:r>
      <w:r w:rsidRPr="009F7900">
        <w:rPr>
          <w:noProof/>
          <w:color w:val="000000" w:themeColor="text1"/>
          <w:sz w:val="28"/>
          <w:szCs w:val="28"/>
          <w:lang w:val="kk-KZ" w:eastAsia="ru-RU"/>
        </w:rPr>
        <w:t xml:space="preserve">Состояние и </w:t>
      </w:r>
    </w:p>
    <w:p w14:paraId="7643D2CB" w14:textId="7C43DC9F"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пути развития российской энергетики: материалы Всероссийской молодѐжной научной школы – конференции/ Национальный исследовательский Томский политехнический университет. –Томск: Изд-во ООО «Скан», 2014.</w:t>
      </w:r>
      <w:r w:rsidR="00AD64E1" w:rsidRPr="00AD64E1">
        <w:rPr>
          <w:sz w:val="28"/>
          <w:szCs w:val="28"/>
          <w:lang w:val="ru-RU"/>
        </w:rPr>
        <w:t xml:space="preserve"> –  </w:t>
      </w:r>
      <w:r w:rsidRPr="009F7900">
        <w:rPr>
          <w:noProof/>
          <w:color w:val="000000" w:themeColor="text1"/>
          <w:sz w:val="28"/>
          <w:szCs w:val="28"/>
          <w:lang w:val="kk-KZ" w:eastAsia="ru-RU"/>
        </w:rPr>
        <w:t>382 с.</w:t>
      </w:r>
    </w:p>
    <w:p w14:paraId="72532649" w14:textId="77777777" w:rsidR="00107C3F" w:rsidRPr="00107C3F" w:rsidRDefault="00234873" w:rsidP="00107C3F">
      <w:pPr>
        <w:pStyle w:val="a4"/>
        <w:numPr>
          <w:ilvl w:val="0"/>
          <w:numId w:val="36"/>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Калиев С.А.  Современное состояние горнодобывающей промышленности </w:t>
      </w:r>
    </w:p>
    <w:p w14:paraId="22FABA12" w14:textId="5273C0A3"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и перспектива развития горной науки Республики Казахстан//</w:t>
      </w:r>
      <w:r w:rsidRPr="009F7900">
        <w:rPr>
          <w:color w:val="000000" w:themeColor="text1"/>
        </w:rPr>
        <w:t xml:space="preserve"> </w:t>
      </w:r>
      <w:r w:rsidRPr="009F7900">
        <w:rPr>
          <w:noProof/>
          <w:color w:val="000000" w:themeColor="text1"/>
          <w:sz w:val="28"/>
          <w:szCs w:val="28"/>
          <w:lang w:val="kk-KZ" w:eastAsia="ru-RU"/>
        </w:rPr>
        <w:t xml:space="preserve">Горный информационно-аналитический бюллетень (научно-технический журнал), 2007. </w:t>
      </w:r>
      <w:r w:rsidR="00AD64E1" w:rsidRPr="00AD64E1">
        <w:rPr>
          <w:sz w:val="28"/>
          <w:szCs w:val="28"/>
          <w:lang w:val="ru-RU"/>
        </w:rPr>
        <w:t xml:space="preserve">–  </w:t>
      </w:r>
      <w:r w:rsidRPr="009F7900">
        <w:rPr>
          <w:noProof/>
          <w:color w:val="000000" w:themeColor="text1"/>
          <w:sz w:val="28"/>
          <w:szCs w:val="28"/>
          <w:lang w:val="kk-KZ" w:eastAsia="ru-RU"/>
        </w:rPr>
        <w:t>С. 257-260.</w:t>
      </w:r>
    </w:p>
    <w:p w14:paraId="74BD4BED" w14:textId="77777777" w:rsidR="00107C3F" w:rsidRPr="00107C3F" w:rsidRDefault="00234873" w:rsidP="00107C3F">
      <w:pPr>
        <w:pStyle w:val="a4"/>
        <w:numPr>
          <w:ilvl w:val="0"/>
          <w:numId w:val="36"/>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Исмаилов Т.Т., Голик В.И., Дольников Е.Б. Специальные способы </w:t>
      </w:r>
    </w:p>
    <w:p w14:paraId="07C115FD" w14:textId="321F4596" w:rsidR="00234873" w:rsidRPr="009E2F86"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разработки месторождений полезных ископаемых: Учебник для вузов. – М.: Издательство Московского государственного горного университета, 2008. – 331с.</w:t>
      </w:r>
    </w:p>
    <w:p w14:paraId="09E2FE5B" w14:textId="77777777" w:rsidR="00107C3F" w:rsidRDefault="009E2F86" w:rsidP="00107C3F">
      <w:pPr>
        <w:pStyle w:val="aff4"/>
        <w:numPr>
          <w:ilvl w:val="0"/>
          <w:numId w:val="36"/>
        </w:numPr>
        <w:spacing w:after="0" w:line="240" w:lineRule="auto"/>
        <w:jc w:val="both"/>
        <w:rPr>
          <w:rFonts w:ascii="Times New Roman" w:hAnsi="Times New Roman"/>
          <w:sz w:val="28"/>
          <w:szCs w:val="28"/>
          <w:lang w:val="en-US"/>
        </w:rPr>
      </w:pPr>
      <w:r w:rsidRPr="00A0508C">
        <w:rPr>
          <w:rFonts w:ascii="Times New Roman" w:hAnsi="Times New Roman"/>
          <w:sz w:val="28"/>
          <w:szCs w:val="28"/>
          <w:lang w:val="en-US"/>
        </w:rPr>
        <w:t xml:space="preserve">William A. </w:t>
      </w:r>
      <w:proofErr w:type="spellStart"/>
      <w:r w:rsidRPr="00A0508C">
        <w:rPr>
          <w:rFonts w:ascii="Times New Roman" w:hAnsi="Times New Roman"/>
          <w:sz w:val="28"/>
          <w:szCs w:val="28"/>
          <w:lang w:val="en-US"/>
        </w:rPr>
        <w:t>Hustrulid</w:t>
      </w:r>
      <w:proofErr w:type="spellEnd"/>
      <w:r w:rsidRPr="00A0508C">
        <w:rPr>
          <w:rFonts w:ascii="Times New Roman" w:hAnsi="Times New Roman"/>
          <w:sz w:val="28"/>
          <w:szCs w:val="28"/>
          <w:lang w:val="en-US"/>
        </w:rPr>
        <w:t xml:space="preserve">, Richard L. Bullock, and Richard C. Larson Underground </w:t>
      </w:r>
    </w:p>
    <w:p w14:paraId="0DA00E45" w14:textId="6FFB4AB3" w:rsidR="009E2F86" w:rsidRPr="00A0508C" w:rsidRDefault="009E2F86" w:rsidP="00107C3F">
      <w:pPr>
        <w:pStyle w:val="aff4"/>
        <w:spacing w:after="0" w:line="240" w:lineRule="auto"/>
        <w:jc w:val="both"/>
        <w:rPr>
          <w:rFonts w:ascii="Times New Roman" w:hAnsi="Times New Roman"/>
          <w:sz w:val="28"/>
          <w:szCs w:val="28"/>
          <w:lang w:val="en-US"/>
        </w:rPr>
      </w:pPr>
      <w:r w:rsidRPr="00A0508C">
        <w:rPr>
          <w:rFonts w:ascii="Times New Roman" w:hAnsi="Times New Roman"/>
          <w:sz w:val="28"/>
          <w:szCs w:val="28"/>
          <w:lang w:val="en-US"/>
        </w:rPr>
        <w:t>Mining Methods: Engineering Fundamentals and International Case Studies</w:t>
      </w:r>
      <w:r w:rsidRPr="00D1711F">
        <w:rPr>
          <w:rFonts w:ascii="Times New Roman" w:hAnsi="Times New Roman"/>
          <w:sz w:val="28"/>
          <w:szCs w:val="28"/>
          <w:lang w:val="en-US"/>
        </w:rPr>
        <w:t xml:space="preserve"> // </w:t>
      </w:r>
      <w:r w:rsidRPr="00A0508C">
        <w:rPr>
          <w:rFonts w:ascii="Times New Roman" w:hAnsi="Times New Roman"/>
          <w:sz w:val="28"/>
          <w:szCs w:val="28"/>
          <w:lang w:val="en-US"/>
        </w:rPr>
        <w:t>CRC Press</w:t>
      </w:r>
      <w:r w:rsidRPr="00D1711F">
        <w:rPr>
          <w:rFonts w:ascii="Times New Roman" w:hAnsi="Times New Roman"/>
          <w:sz w:val="28"/>
          <w:szCs w:val="28"/>
          <w:lang w:val="en-US"/>
        </w:rPr>
        <w:t xml:space="preserve">, </w:t>
      </w:r>
      <w:r w:rsidRPr="00A0508C">
        <w:rPr>
          <w:rFonts w:ascii="Times New Roman" w:hAnsi="Times New Roman"/>
          <w:sz w:val="28"/>
          <w:szCs w:val="28"/>
          <w:lang w:val="en-US"/>
        </w:rPr>
        <w:t>2001</w:t>
      </w:r>
      <w:r w:rsidR="00AD64E1">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Pr="00D1711F">
        <w:rPr>
          <w:rFonts w:ascii="Times New Roman" w:hAnsi="Times New Roman"/>
          <w:sz w:val="28"/>
          <w:szCs w:val="28"/>
          <w:lang w:val="en-US"/>
        </w:rPr>
        <w:t xml:space="preserve"> </w:t>
      </w:r>
      <w:r w:rsidRPr="00A0508C">
        <w:rPr>
          <w:rFonts w:ascii="Times New Roman" w:hAnsi="Times New Roman"/>
          <w:sz w:val="28"/>
          <w:szCs w:val="28"/>
          <w:lang w:val="en-US"/>
        </w:rPr>
        <w:t>718</w:t>
      </w:r>
      <w:r w:rsidRPr="00D1711F">
        <w:rPr>
          <w:rFonts w:ascii="Times New Roman" w:hAnsi="Times New Roman"/>
          <w:sz w:val="28"/>
          <w:szCs w:val="28"/>
          <w:lang w:val="en-US"/>
        </w:rPr>
        <w:t xml:space="preserve"> </w:t>
      </w:r>
      <w:r>
        <w:rPr>
          <w:rFonts w:ascii="Times New Roman" w:hAnsi="Times New Roman"/>
          <w:sz w:val="28"/>
          <w:szCs w:val="28"/>
          <w:lang w:val="en-US"/>
        </w:rPr>
        <w:t>p</w:t>
      </w:r>
      <w:r w:rsidRPr="00A0508C">
        <w:rPr>
          <w:rFonts w:ascii="Times New Roman" w:hAnsi="Times New Roman"/>
          <w:sz w:val="28"/>
          <w:szCs w:val="28"/>
          <w:lang w:val="en-US"/>
        </w:rPr>
        <w:t>.</w:t>
      </w:r>
    </w:p>
    <w:p w14:paraId="5CFD3C80" w14:textId="30CB70E6" w:rsidR="00107C3F" w:rsidRDefault="009E2F86" w:rsidP="00107C3F">
      <w:pPr>
        <w:pStyle w:val="aff4"/>
        <w:numPr>
          <w:ilvl w:val="0"/>
          <w:numId w:val="36"/>
        </w:numPr>
        <w:spacing w:after="0" w:line="240" w:lineRule="auto"/>
        <w:jc w:val="both"/>
        <w:rPr>
          <w:rFonts w:ascii="Times New Roman" w:hAnsi="Times New Roman"/>
          <w:sz w:val="28"/>
          <w:szCs w:val="28"/>
          <w:lang w:val="en-US"/>
        </w:rPr>
      </w:pPr>
      <w:proofErr w:type="spellStart"/>
      <w:r w:rsidRPr="00A0508C">
        <w:rPr>
          <w:rFonts w:ascii="Times New Roman" w:hAnsi="Times New Roman"/>
          <w:sz w:val="28"/>
          <w:szCs w:val="28"/>
          <w:lang w:val="en-US"/>
        </w:rPr>
        <w:t>Szwilski</w:t>
      </w:r>
      <w:proofErr w:type="spellEnd"/>
      <w:r w:rsidRPr="00A0508C">
        <w:rPr>
          <w:rFonts w:ascii="Times New Roman" w:hAnsi="Times New Roman"/>
          <w:sz w:val="28"/>
          <w:szCs w:val="28"/>
          <w:lang w:val="en-US"/>
        </w:rPr>
        <w:t xml:space="preserve"> </w:t>
      </w:r>
      <w:r w:rsidR="00AD64E1" w:rsidRPr="00A0508C">
        <w:rPr>
          <w:rFonts w:ascii="Times New Roman" w:hAnsi="Times New Roman"/>
          <w:sz w:val="28"/>
          <w:szCs w:val="28"/>
          <w:lang w:val="en-US"/>
        </w:rPr>
        <w:t>A.B.</w:t>
      </w:r>
      <w:r w:rsidR="00AD64E1">
        <w:rPr>
          <w:rFonts w:ascii="Times New Roman" w:hAnsi="Times New Roman"/>
          <w:sz w:val="28"/>
          <w:szCs w:val="28"/>
          <w:lang w:val="en-US"/>
        </w:rPr>
        <w:t>,</w:t>
      </w:r>
      <w:r w:rsidRPr="00A0508C">
        <w:rPr>
          <w:rFonts w:ascii="Times New Roman" w:hAnsi="Times New Roman"/>
          <w:sz w:val="28"/>
          <w:szCs w:val="28"/>
          <w:lang w:val="en-US"/>
        </w:rPr>
        <w:t xml:space="preserve"> Richards </w:t>
      </w:r>
      <w:r w:rsidR="00AD64E1" w:rsidRPr="00A0508C">
        <w:rPr>
          <w:rFonts w:ascii="Times New Roman" w:hAnsi="Times New Roman"/>
          <w:sz w:val="28"/>
          <w:szCs w:val="28"/>
          <w:lang w:val="en-US"/>
        </w:rPr>
        <w:t xml:space="preserve">M.J. </w:t>
      </w:r>
      <w:r w:rsidRPr="00A0508C">
        <w:rPr>
          <w:rFonts w:ascii="Times New Roman" w:hAnsi="Times New Roman"/>
          <w:sz w:val="28"/>
          <w:szCs w:val="28"/>
          <w:lang w:val="en-US"/>
        </w:rPr>
        <w:t>Underground Mining Methods and Technology</w:t>
      </w:r>
      <w:r>
        <w:rPr>
          <w:rFonts w:ascii="Times New Roman" w:hAnsi="Times New Roman"/>
          <w:sz w:val="28"/>
          <w:szCs w:val="28"/>
          <w:lang w:val="en-US"/>
        </w:rPr>
        <w:t xml:space="preserve"> </w:t>
      </w:r>
    </w:p>
    <w:p w14:paraId="505020EB" w14:textId="677C1924" w:rsidR="009E2F86" w:rsidRDefault="009E2F86" w:rsidP="00107C3F">
      <w:pPr>
        <w:pStyle w:val="aff4"/>
        <w:spacing w:after="0" w:line="240" w:lineRule="auto"/>
        <w:jc w:val="both"/>
        <w:rPr>
          <w:rFonts w:ascii="Times New Roman" w:hAnsi="Times New Roman"/>
          <w:sz w:val="28"/>
          <w:szCs w:val="28"/>
          <w:lang w:val="en-US"/>
        </w:rPr>
      </w:pPr>
      <w:r>
        <w:rPr>
          <w:rFonts w:ascii="Times New Roman" w:hAnsi="Times New Roman"/>
          <w:sz w:val="28"/>
          <w:szCs w:val="28"/>
          <w:lang w:val="en-US"/>
        </w:rPr>
        <w:t>//</w:t>
      </w:r>
      <w:r w:rsidRPr="00A0508C">
        <w:rPr>
          <w:rFonts w:ascii="Times New Roman" w:hAnsi="Times New Roman"/>
          <w:sz w:val="28"/>
          <w:szCs w:val="28"/>
          <w:lang w:val="en-US"/>
        </w:rPr>
        <w:t xml:space="preserve"> A.A. </w:t>
      </w:r>
      <w:proofErr w:type="spellStart"/>
      <w:r w:rsidRPr="00A0508C">
        <w:rPr>
          <w:rFonts w:ascii="Times New Roman" w:hAnsi="Times New Roman"/>
          <w:sz w:val="28"/>
          <w:szCs w:val="28"/>
          <w:lang w:val="en-US"/>
        </w:rPr>
        <w:t>Balkema</w:t>
      </w:r>
      <w:proofErr w:type="spellEnd"/>
      <w:r w:rsidRPr="00A0508C">
        <w:rPr>
          <w:rFonts w:ascii="Times New Roman" w:hAnsi="Times New Roman"/>
          <w:sz w:val="28"/>
          <w:szCs w:val="28"/>
          <w:lang w:val="en-US"/>
        </w:rPr>
        <w:t xml:space="preserve"> Publishers</w:t>
      </w:r>
      <w:r>
        <w:rPr>
          <w:rFonts w:ascii="Times New Roman" w:hAnsi="Times New Roman"/>
          <w:sz w:val="28"/>
          <w:szCs w:val="28"/>
          <w:lang w:val="en-US"/>
        </w:rPr>
        <w:t>, 1</w:t>
      </w:r>
      <w:r w:rsidRPr="00A0508C">
        <w:rPr>
          <w:rFonts w:ascii="Times New Roman" w:hAnsi="Times New Roman"/>
          <w:sz w:val="28"/>
          <w:szCs w:val="28"/>
          <w:lang w:val="en-US"/>
        </w:rPr>
        <w:t>987</w:t>
      </w:r>
      <w:r w:rsidR="00AD64E1">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Pr="00A0508C">
        <w:rPr>
          <w:rFonts w:ascii="Times New Roman" w:hAnsi="Times New Roman"/>
          <w:sz w:val="28"/>
          <w:szCs w:val="28"/>
          <w:lang w:val="en-US"/>
        </w:rPr>
        <w:t xml:space="preserve"> 648</w:t>
      </w:r>
      <w:r>
        <w:rPr>
          <w:rFonts w:ascii="Times New Roman" w:hAnsi="Times New Roman"/>
          <w:sz w:val="28"/>
          <w:szCs w:val="28"/>
          <w:lang w:val="en-US"/>
        </w:rPr>
        <w:t xml:space="preserve"> p.</w:t>
      </w:r>
    </w:p>
    <w:p w14:paraId="58C573AE" w14:textId="77777777" w:rsidR="00107C3F" w:rsidRDefault="009E2F86" w:rsidP="00107C3F">
      <w:pPr>
        <w:pStyle w:val="aff4"/>
        <w:numPr>
          <w:ilvl w:val="0"/>
          <w:numId w:val="36"/>
        </w:numPr>
        <w:spacing w:after="0" w:line="240" w:lineRule="auto"/>
        <w:jc w:val="both"/>
        <w:rPr>
          <w:rFonts w:ascii="Times New Roman" w:hAnsi="Times New Roman"/>
          <w:sz w:val="28"/>
          <w:szCs w:val="28"/>
          <w:lang w:val="en-US"/>
        </w:rPr>
      </w:pPr>
      <w:r w:rsidRPr="00A0508C">
        <w:rPr>
          <w:rFonts w:ascii="Times New Roman" w:hAnsi="Times New Roman"/>
          <w:sz w:val="28"/>
          <w:szCs w:val="28"/>
          <w:lang w:val="en-US"/>
        </w:rPr>
        <w:t>Paul L. Younger Mine Water: Hydrology, Pollution, Remediation</w:t>
      </w:r>
      <w:r>
        <w:rPr>
          <w:rFonts w:ascii="Times New Roman" w:hAnsi="Times New Roman"/>
          <w:sz w:val="28"/>
          <w:szCs w:val="28"/>
          <w:lang w:val="en-US"/>
        </w:rPr>
        <w:t xml:space="preserve"> //</w:t>
      </w:r>
      <w:r w:rsidRPr="00A0508C">
        <w:rPr>
          <w:rFonts w:ascii="Times New Roman" w:hAnsi="Times New Roman"/>
          <w:sz w:val="28"/>
          <w:szCs w:val="28"/>
          <w:lang w:val="en-US"/>
        </w:rPr>
        <w:t xml:space="preserve"> Springer</w:t>
      </w:r>
      <w:r>
        <w:rPr>
          <w:rFonts w:ascii="Times New Roman" w:hAnsi="Times New Roman"/>
          <w:sz w:val="28"/>
          <w:szCs w:val="28"/>
          <w:lang w:val="en-US"/>
        </w:rPr>
        <w:t xml:space="preserve">, </w:t>
      </w:r>
    </w:p>
    <w:p w14:paraId="2D0BA586" w14:textId="0A14CDF7" w:rsidR="009E2F86" w:rsidRDefault="009E2F86" w:rsidP="00107C3F">
      <w:pPr>
        <w:pStyle w:val="aff4"/>
        <w:spacing w:after="0" w:line="240" w:lineRule="auto"/>
        <w:jc w:val="both"/>
        <w:rPr>
          <w:rFonts w:ascii="Times New Roman" w:hAnsi="Times New Roman"/>
          <w:sz w:val="28"/>
          <w:szCs w:val="28"/>
          <w:lang w:val="en-US"/>
        </w:rPr>
      </w:pPr>
      <w:r w:rsidRPr="00A0508C">
        <w:rPr>
          <w:rFonts w:ascii="Times New Roman" w:hAnsi="Times New Roman"/>
          <w:sz w:val="28"/>
          <w:szCs w:val="28"/>
          <w:lang w:val="en-US"/>
        </w:rPr>
        <w:t>2014</w:t>
      </w:r>
      <w:r w:rsidR="00AD64E1">
        <w:rPr>
          <w:rFonts w:ascii="Times New Roman" w:hAnsi="Times New Roman"/>
          <w:sz w:val="28"/>
          <w:szCs w:val="28"/>
          <w:lang w:val="en-US"/>
        </w:rPr>
        <w:t xml:space="preserve">. </w:t>
      </w:r>
      <w:proofErr w:type="gramStart"/>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Pr="00A0508C">
        <w:rPr>
          <w:rFonts w:ascii="Times New Roman" w:hAnsi="Times New Roman"/>
          <w:sz w:val="28"/>
          <w:szCs w:val="28"/>
          <w:lang w:val="en-US"/>
        </w:rPr>
        <w:t xml:space="preserve"> 568</w:t>
      </w:r>
      <w:proofErr w:type="gramEnd"/>
      <w:r w:rsidRPr="00A0508C">
        <w:rPr>
          <w:rFonts w:ascii="Times New Roman" w:hAnsi="Times New Roman"/>
          <w:sz w:val="28"/>
          <w:szCs w:val="28"/>
          <w:lang w:val="en-US"/>
        </w:rPr>
        <w:t xml:space="preserve"> </w:t>
      </w:r>
      <w:r>
        <w:rPr>
          <w:rFonts w:ascii="Times New Roman" w:hAnsi="Times New Roman"/>
          <w:sz w:val="28"/>
          <w:szCs w:val="28"/>
          <w:lang w:val="en-US"/>
        </w:rPr>
        <w:t>p.</w:t>
      </w:r>
    </w:p>
    <w:p w14:paraId="32D9CA77" w14:textId="14E436E1" w:rsidR="009E2F86" w:rsidRPr="00AD64E1" w:rsidRDefault="009E2F86" w:rsidP="00AD64E1">
      <w:pPr>
        <w:pStyle w:val="aff4"/>
        <w:numPr>
          <w:ilvl w:val="0"/>
          <w:numId w:val="36"/>
        </w:numPr>
        <w:spacing w:after="0" w:line="240" w:lineRule="auto"/>
        <w:jc w:val="both"/>
        <w:rPr>
          <w:rFonts w:ascii="Times New Roman" w:hAnsi="Times New Roman"/>
          <w:sz w:val="28"/>
          <w:szCs w:val="28"/>
          <w:lang w:val="en-US"/>
        </w:rPr>
      </w:pPr>
      <w:r w:rsidRPr="00AD64E1">
        <w:rPr>
          <w:rFonts w:ascii="Times New Roman" w:hAnsi="Times New Roman"/>
          <w:sz w:val="28"/>
          <w:szCs w:val="28"/>
          <w:lang w:val="en-US"/>
        </w:rPr>
        <w:lastRenderedPageBreak/>
        <w:t xml:space="preserve">Bernd </w:t>
      </w:r>
      <w:proofErr w:type="spellStart"/>
      <w:r w:rsidRPr="00AD64E1">
        <w:rPr>
          <w:rFonts w:ascii="Times New Roman" w:hAnsi="Times New Roman"/>
          <w:sz w:val="28"/>
          <w:szCs w:val="28"/>
          <w:lang w:val="en-US"/>
        </w:rPr>
        <w:t>Lottermoser</w:t>
      </w:r>
      <w:proofErr w:type="spellEnd"/>
      <w:r w:rsidRPr="00AD64E1">
        <w:rPr>
          <w:rFonts w:ascii="Times New Roman" w:hAnsi="Times New Roman"/>
          <w:sz w:val="28"/>
          <w:szCs w:val="28"/>
          <w:lang w:val="en-US"/>
        </w:rPr>
        <w:t xml:space="preserve"> Environmental Aspects of Mine Wastes // CRC </w:t>
      </w:r>
      <w:proofErr w:type="gramStart"/>
      <w:r w:rsidRPr="00AD64E1">
        <w:rPr>
          <w:rFonts w:ascii="Times New Roman" w:hAnsi="Times New Roman"/>
          <w:sz w:val="28"/>
          <w:szCs w:val="28"/>
          <w:lang w:val="en-US"/>
        </w:rPr>
        <w:t>Press,  2003</w:t>
      </w:r>
      <w:proofErr w:type="gramEnd"/>
      <w:r w:rsidR="00AD64E1" w:rsidRPr="00AD64E1">
        <w:rPr>
          <w:rFonts w:ascii="Times New Roman" w:hAnsi="Times New Roman"/>
          <w:sz w:val="28"/>
          <w:szCs w:val="28"/>
          <w:lang w:val="en-US"/>
        </w:rPr>
        <w:t xml:space="preserve">. –  </w:t>
      </w:r>
      <w:r w:rsidR="00AD64E1">
        <w:rPr>
          <w:rFonts w:ascii="Times New Roman" w:hAnsi="Times New Roman"/>
          <w:sz w:val="28"/>
          <w:szCs w:val="28"/>
          <w:lang w:val="en-US"/>
        </w:rPr>
        <w:t>532 p</w:t>
      </w:r>
      <w:r w:rsidRPr="00AD64E1">
        <w:rPr>
          <w:rFonts w:ascii="Times New Roman" w:hAnsi="Times New Roman"/>
          <w:sz w:val="28"/>
          <w:szCs w:val="28"/>
          <w:lang w:val="en-US"/>
        </w:rPr>
        <w:t>.</w:t>
      </w:r>
    </w:p>
    <w:p w14:paraId="68390754" w14:textId="6727B8CA" w:rsidR="009E2F86" w:rsidRPr="00A0508C" w:rsidRDefault="00107C3F" w:rsidP="00107C3F">
      <w:pPr>
        <w:pStyle w:val="aff4"/>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53 </w:t>
      </w:r>
      <w:r w:rsidR="009E2F86" w:rsidRPr="00A0508C">
        <w:rPr>
          <w:rFonts w:ascii="Times New Roman" w:hAnsi="Times New Roman"/>
          <w:sz w:val="28"/>
          <w:szCs w:val="28"/>
          <w:lang w:val="en-US"/>
        </w:rPr>
        <w:t xml:space="preserve">Hiscock </w:t>
      </w:r>
      <w:r w:rsidR="00AD64E1" w:rsidRPr="00A0508C">
        <w:rPr>
          <w:rFonts w:ascii="Times New Roman" w:hAnsi="Times New Roman"/>
          <w:sz w:val="28"/>
          <w:szCs w:val="28"/>
          <w:lang w:val="en-US"/>
        </w:rPr>
        <w:t xml:space="preserve">Kevin </w:t>
      </w:r>
      <w:r w:rsidR="009E2F86" w:rsidRPr="00A0508C">
        <w:rPr>
          <w:rFonts w:ascii="Times New Roman" w:hAnsi="Times New Roman"/>
          <w:sz w:val="28"/>
          <w:szCs w:val="28"/>
          <w:lang w:val="en-US"/>
        </w:rPr>
        <w:t>Hydrogeology: Principles and Practice</w:t>
      </w:r>
      <w:r w:rsidR="009E2F86">
        <w:rPr>
          <w:rFonts w:ascii="Times New Roman" w:hAnsi="Times New Roman"/>
          <w:sz w:val="28"/>
          <w:szCs w:val="28"/>
          <w:lang w:val="en-US"/>
        </w:rPr>
        <w:t xml:space="preserve"> // </w:t>
      </w:r>
      <w:r w:rsidR="009E2F86" w:rsidRPr="00A0508C">
        <w:rPr>
          <w:rFonts w:ascii="Times New Roman" w:hAnsi="Times New Roman"/>
          <w:sz w:val="28"/>
          <w:szCs w:val="28"/>
          <w:lang w:val="en-US"/>
        </w:rPr>
        <w:t>Wiley-Blackwell</w:t>
      </w:r>
      <w:r w:rsidR="009E2F86">
        <w:rPr>
          <w:rFonts w:ascii="Times New Roman" w:hAnsi="Times New Roman"/>
          <w:sz w:val="28"/>
          <w:szCs w:val="28"/>
          <w:lang w:val="en-US"/>
        </w:rPr>
        <w:t xml:space="preserve">, </w:t>
      </w:r>
      <w:r w:rsidR="009E2F86" w:rsidRPr="00A0508C">
        <w:rPr>
          <w:rFonts w:ascii="Times New Roman" w:hAnsi="Times New Roman"/>
          <w:sz w:val="28"/>
          <w:szCs w:val="28"/>
          <w:lang w:val="en-US"/>
        </w:rPr>
        <w:t>2014</w:t>
      </w:r>
      <w:r w:rsidR="00AD64E1">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009E2F86" w:rsidRPr="00A0508C">
        <w:rPr>
          <w:rFonts w:ascii="Times New Roman" w:hAnsi="Times New Roman"/>
          <w:sz w:val="28"/>
          <w:szCs w:val="28"/>
          <w:lang w:val="en-US"/>
        </w:rPr>
        <w:t xml:space="preserve"> 408</w:t>
      </w:r>
      <w:r w:rsidR="009E2F86">
        <w:rPr>
          <w:rFonts w:ascii="Times New Roman" w:hAnsi="Times New Roman"/>
          <w:sz w:val="28"/>
          <w:szCs w:val="28"/>
          <w:lang w:val="en-US"/>
        </w:rPr>
        <w:t xml:space="preserve"> p</w:t>
      </w:r>
      <w:r w:rsidR="009E2F86" w:rsidRPr="00A0508C">
        <w:rPr>
          <w:rFonts w:ascii="Times New Roman" w:hAnsi="Times New Roman"/>
          <w:sz w:val="28"/>
          <w:szCs w:val="28"/>
          <w:lang w:val="en-US"/>
        </w:rPr>
        <w:t>.</w:t>
      </w:r>
    </w:p>
    <w:p w14:paraId="629B09E2" w14:textId="77777777" w:rsidR="00107C3F" w:rsidRPr="00107C3F" w:rsidRDefault="00234873" w:rsidP="00107C3F">
      <w:pPr>
        <w:pStyle w:val="a4"/>
        <w:numPr>
          <w:ilvl w:val="0"/>
          <w:numId w:val="41"/>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Яшин С.А. Подземное скважинное выщелачивание урана на </w:t>
      </w:r>
    </w:p>
    <w:p w14:paraId="15754F66" w14:textId="79E8FC77"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месторождениях Казахстана. Горный журнал, 2008, №3. С</w:t>
      </w:r>
      <w:r w:rsidR="00AD64E1" w:rsidRPr="0073718B">
        <w:rPr>
          <w:noProof/>
          <w:color w:val="000000" w:themeColor="text1"/>
          <w:sz w:val="28"/>
          <w:szCs w:val="28"/>
          <w:lang w:val="ru-RU" w:eastAsia="ru-RU"/>
        </w:rPr>
        <w:t>.</w:t>
      </w:r>
      <w:r w:rsidRPr="009F7900">
        <w:rPr>
          <w:noProof/>
          <w:color w:val="000000" w:themeColor="text1"/>
          <w:sz w:val="28"/>
          <w:szCs w:val="28"/>
          <w:lang w:val="kk-KZ" w:eastAsia="ru-RU"/>
        </w:rPr>
        <w:t xml:space="preserve"> 45 – 49.</w:t>
      </w:r>
    </w:p>
    <w:p w14:paraId="54822FEC" w14:textId="77777777" w:rsidR="00107C3F" w:rsidRPr="00107C3F" w:rsidRDefault="00234873" w:rsidP="00107C3F">
      <w:pPr>
        <w:pStyle w:val="a4"/>
        <w:numPr>
          <w:ilvl w:val="0"/>
          <w:numId w:val="41"/>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Бекман И. Н. Урановое производство. Учеб. пособие. М.: Московский </w:t>
      </w:r>
    </w:p>
    <w:p w14:paraId="5073B047" w14:textId="006C443B"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eastAsia="ru-RU"/>
        </w:rPr>
        <w:t>государственный университет им. М. В. Ломоносова, 2009. – 521c</w:t>
      </w:r>
      <w:r w:rsidRPr="00107C3F">
        <w:rPr>
          <w:noProof/>
          <w:color w:val="000000" w:themeColor="text1"/>
          <w:sz w:val="28"/>
          <w:szCs w:val="28"/>
          <w:lang w:val="ru-RU" w:eastAsia="ru-RU"/>
        </w:rPr>
        <w:t>.</w:t>
      </w:r>
    </w:p>
    <w:p w14:paraId="60682195" w14:textId="77777777" w:rsidR="00107C3F" w:rsidRPr="00107C3F" w:rsidRDefault="00234873" w:rsidP="00107C3F">
      <w:pPr>
        <w:pStyle w:val="a4"/>
        <w:numPr>
          <w:ilvl w:val="0"/>
          <w:numId w:val="41"/>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Берикболов Б.Р., Петров Н.Н., Карелин В.Г. Справочник. Месторождения </w:t>
      </w:r>
    </w:p>
    <w:p w14:paraId="013E84CA" w14:textId="68A01590"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урана Казахстана. // Под редакцией Кажгельдина А.М.- Алматы, 1996.</w:t>
      </w:r>
      <w:r w:rsidR="00823E4A" w:rsidRPr="00823E4A">
        <w:rPr>
          <w:sz w:val="28"/>
          <w:szCs w:val="28"/>
        </w:rPr>
        <w:t xml:space="preserve"> </w:t>
      </w:r>
      <w:r w:rsidR="00823E4A" w:rsidRPr="00A0351F">
        <w:rPr>
          <w:sz w:val="28"/>
          <w:szCs w:val="28"/>
        </w:rPr>
        <w:t>— 2</w:t>
      </w:r>
      <w:r w:rsidR="00823E4A">
        <w:rPr>
          <w:sz w:val="28"/>
          <w:szCs w:val="28"/>
          <w:lang w:val="ru-RU"/>
        </w:rPr>
        <w:t>06</w:t>
      </w:r>
      <w:r w:rsidR="00823E4A" w:rsidRPr="00A0351F">
        <w:rPr>
          <w:sz w:val="28"/>
          <w:szCs w:val="28"/>
        </w:rPr>
        <w:t xml:space="preserve"> с</w:t>
      </w:r>
      <w:r w:rsidR="00823E4A">
        <w:rPr>
          <w:sz w:val="28"/>
          <w:szCs w:val="28"/>
          <w:lang w:val="ru-RU"/>
        </w:rPr>
        <w:t>.</w:t>
      </w:r>
    </w:p>
    <w:p w14:paraId="546FDBE0" w14:textId="77777777" w:rsidR="00107C3F" w:rsidRPr="00107C3F" w:rsidRDefault="00234873" w:rsidP="00107C3F">
      <w:pPr>
        <w:pStyle w:val="a4"/>
        <w:numPr>
          <w:ilvl w:val="0"/>
          <w:numId w:val="41"/>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Аубакиров Х.Б. и др. Отчет Чулак-Курганской экспедиции № 5 за 1982-</w:t>
      </w:r>
    </w:p>
    <w:p w14:paraId="5678E990" w14:textId="0FB785FC" w:rsidR="00234873" w:rsidRPr="00234873" w:rsidRDefault="00234873"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1986 гг. "Выделение перспективных площадей для поисков 94 месторождений урана в отложениях мезозоя-кайнозоя ЮЗ части ЧСД и палеозоя хр. М. Каратау с составлением геологических карт масштаба 1:200 000". Алматы, фонды АО «Волковгеология», 1986.</w:t>
      </w:r>
      <w:r w:rsidR="00823E4A" w:rsidRPr="00823E4A">
        <w:rPr>
          <w:sz w:val="28"/>
          <w:szCs w:val="28"/>
        </w:rPr>
        <w:t xml:space="preserve"> </w:t>
      </w:r>
      <w:r w:rsidR="00AD64E1" w:rsidRPr="0073718B">
        <w:rPr>
          <w:sz w:val="28"/>
          <w:szCs w:val="28"/>
          <w:lang w:val="ru-RU"/>
        </w:rPr>
        <w:t xml:space="preserve">– </w:t>
      </w:r>
      <w:r w:rsidR="00823E4A" w:rsidRPr="00A0351F">
        <w:rPr>
          <w:sz w:val="28"/>
          <w:szCs w:val="28"/>
        </w:rPr>
        <w:t xml:space="preserve"> </w:t>
      </w:r>
      <w:r w:rsidR="00823E4A">
        <w:rPr>
          <w:sz w:val="28"/>
          <w:szCs w:val="28"/>
          <w:lang w:val="ru-RU"/>
        </w:rPr>
        <w:t>166</w:t>
      </w:r>
      <w:r w:rsidR="00823E4A" w:rsidRPr="00A0351F">
        <w:rPr>
          <w:sz w:val="28"/>
          <w:szCs w:val="28"/>
        </w:rPr>
        <w:t xml:space="preserve"> с</w:t>
      </w:r>
      <w:r w:rsidR="00823E4A">
        <w:rPr>
          <w:sz w:val="28"/>
          <w:szCs w:val="28"/>
          <w:lang w:val="ru-RU"/>
        </w:rPr>
        <w:t>.</w:t>
      </w:r>
    </w:p>
    <w:p w14:paraId="60076F59" w14:textId="77777777" w:rsidR="00107C3F" w:rsidRPr="0073718B" w:rsidRDefault="00234873" w:rsidP="00107C3F">
      <w:pPr>
        <w:pStyle w:val="a4"/>
        <w:numPr>
          <w:ilvl w:val="0"/>
          <w:numId w:val="41"/>
        </w:numPr>
        <w:spacing w:before="0" w:beforeAutospacing="0" w:after="0" w:afterAutospacing="0"/>
        <w:jc w:val="both"/>
        <w:textAlignment w:val="baseline"/>
        <w:rPr>
          <w:sz w:val="28"/>
          <w:szCs w:val="28"/>
        </w:rPr>
      </w:pPr>
      <w:r w:rsidRPr="0073718B">
        <w:rPr>
          <w:noProof/>
          <w:color w:val="000000" w:themeColor="text1"/>
          <w:sz w:val="28"/>
          <w:szCs w:val="28"/>
          <w:lang w:val="kk-KZ" w:eastAsia="ru-RU"/>
        </w:rPr>
        <w:t xml:space="preserve">Отчет о результатах детальной разведки участка 4 Инкайского уранового </w:t>
      </w:r>
    </w:p>
    <w:p w14:paraId="77A50B48" w14:textId="640757D3" w:rsidR="00234873" w:rsidRPr="008711CF" w:rsidRDefault="00234873" w:rsidP="00107C3F">
      <w:pPr>
        <w:pStyle w:val="a4"/>
        <w:spacing w:before="0" w:beforeAutospacing="0" w:after="0" w:afterAutospacing="0"/>
        <w:jc w:val="both"/>
        <w:textAlignment w:val="baseline"/>
        <w:rPr>
          <w:sz w:val="28"/>
          <w:szCs w:val="28"/>
        </w:rPr>
      </w:pPr>
      <w:r w:rsidRPr="0073718B">
        <w:rPr>
          <w:noProof/>
          <w:color w:val="000000" w:themeColor="text1"/>
          <w:sz w:val="28"/>
          <w:szCs w:val="28"/>
          <w:lang w:val="kk-KZ" w:eastAsia="ru-RU"/>
        </w:rPr>
        <w:t>месторождения за период 2006-2008 гг.</w:t>
      </w:r>
      <w:r w:rsidR="00823E4A" w:rsidRPr="0073718B">
        <w:rPr>
          <w:noProof/>
          <w:color w:val="000000" w:themeColor="text1"/>
          <w:sz w:val="28"/>
          <w:szCs w:val="28"/>
          <w:lang w:val="kk-KZ" w:eastAsia="ru-RU"/>
        </w:rPr>
        <w:t xml:space="preserve"> </w:t>
      </w:r>
      <w:r w:rsidR="00AD64E1" w:rsidRPr="0073718B">
        <w:rPr>
          <w:sz w:val="28"/>
          <w:szCs w:val="28"/>
          <w:lang w:val="ru-RU"/>
        </w:rPr>
        <w:t xml:space="preserve">– </w:t>
      </w:r>
      <w:r w:rsidR="00823E4A" w:rsidRPr="0073718B">
        <w:rPr>
          <w:sz w:val="28"/>
          <w:szCs w:val="28"/>
        </w:rPr>
        <w:t xml:space="preserve"> </w:t>
      </w:r>
      <w:r w:rsidR="00823E4A" w:rsidRPr="0073718B">
        <w:rPr>
          <w:sz w:val="28"/>
          <w:szCs w:val="28"/>
          <w:lang w:val="ru-RU"/>
        </w:rPr>
        <w:t>88</w:t>
      </w:r>
      <w:r w:rsidR="00823E4A" w:rsidRPr="0073718B">
        <w:rPr>
          <w:sz w:val="28"/>
          <w:szCs w:val="28"/>
        </w:rPr>
        <w:t xml:space="preserve"> с</w:t>
      </w:r>
      <w:r w:rsidR="00823E4A" w:rsidRPr="0073718B">
        <w:rPr>
          <w:sz w:val="28"/>
          <w:szCs w:val="28"/>
          <w:lang w:val="ru-RU"/>
        </w:rPr>
        <w:t>.</w:t>
      </w:r>
    </w:p>
    <w:p w14:paraId="04E1C847" w14:textId="77777777" w:rsidR="00107C3F" w:rsidRPr="00107C3F" w:rsidRDefault="008711CF" w:rsidP="00107C3F">
      <w:pPr>
        <w:pStyle w:val="a3"/>
        <w:numPr>
          <w:ilvl w:val="0"/>
          <w:numId w:val="41"/>
        </w:numPr>
        <w:spacing w:after="0" w:line="240" w:lineRule="auto"/>
        <w:contextualSpacing/>
        <w:jc w:val="both"/>
        <w:rPr>
          <w:rFonts w:ascii="Times New Roman" w:hAnsi="Times New Roman"/>
          <w:noProof/>
          <w:color w:val="000000" w:themeColor="text1"/>
          <w:sz w:val="28"/>
          <w:szCs w:val="28"/>
        </w:rPr>
      </w:pPr>
      <w:r w:rsidRPr="00107C3F">
        <w:rPr>
          <w:rFonts w:ascii="Times New Roman" w:hAnsi="Times New Roman"/>
          <w:noProof/>
          <w:color w:val="000000" w:themeColor="text1"/>
          <w:sz w:val="28"/>
          <w:szCs w:val="28"/>
          <w:lang w:val="kk-KZ"/>
        </w:rPr>
        <w:t xml:space="preserve">Шишков И.А. Отчет ТОО «ВерШИна» за 2007г. «О проведении </w:t>
      </w:r>
    </w:p>
    <w:p w14:paraId="11AEC9E3" w14:textId="0C0A8CF2" w:rsidR="008711CF" w:rsidRPr="00107C3F" w:rsidRDefault="008711CF" w:rsidP="00107C3F">
      <w:pPr>
        <w:spacing w:after="0" w:line="240" w:lineRule="auto"/>
        <w:contextualSpacing/>
        <w:jc w:val="both"/>
        <w:rPr>
          <w:rFonts w:ascii="Times New Roman" w:hAnsi="Times New Roman"/>
          <w:noProof/>
          <w:color w:val="000000" w:themeColor="text1"/>
          <w:sz w:val="28"/>
          <w:szCs w:val="28"/>
        </w:rPr>
      </w:pPr>
      <w:r w:rsidRPr="00107C3F">
        <w:rPr>
          <w:rFonts w:ascii="Times New Roman" w:hAnsi="Times New Roman"/>
          <w:noProof/>
          <w:color w:val="000000" w:themeColor="text1"/>
          <w:sz w:val="28"/>
          <w:szCs w:val="28"/>
          <w:lang w:val="kk-KZ"/>
        </w:rPr>
        <w:t>предварительной разведки с комплексом сопутствующих исследований с подсчетом запасов и ресурсов урана по категориям С1, С2 и Р1 на участке №4 (южный фланг) месторождения Инкай», Алма-Ата, фонды АО «Волковгеология», 2007.</w:t>
      </w:r>
      <w:r w:rsidR="00823E4A" w:rsidRPr="00107C3F">
        <w:rPr>
          <w:rFonts w:ascii="Times New Roman" w:hAnsi="Times New Roman"/>
          <w:noProof/>
          <w:color w:val="000000" w:themeColor="text1"/>
          <w:sz w:val="28"/>
          <w:szCs w:val="28"/>
          <w:lang w:val="kk-KZ"/>
        </w:rPr>
        <w:t xml:space="preserve"> </w:t>
      </w:r>
      <w:r w:rsidR="00AD64E1" w:rsidRPr="00AD64E1">
        <w:rPr>
          <w:rFonts w:ascii="Times New Roman" w:hAnsi="Times New Roman"/>
          <w:sz w:val="28"/>
          <w:szCs w:val="28"/>
        </w:rPr>
        <w:t xml:space="preserve">– </w:t>
      </w:r>
      <w:r w:rsidR="00823E4A" w:rsidRPr="00107C3F">
        <w:rPr>
          <w:rFonts w:ascii="Times New Roman" w:hAnsi="Times New Roman"/>
          <w:sz w:val="28"/>
          <w:szCs w:val="28"/>
        </w:rPr>
        <w:t xml:space="preserve"> 144 с.</w:t>
      </w:r>
    </w:p>
    <w:p w14:paraId="71B692C6" w14:textId="10938CA7" w:rsidR="00107C3F" w:rsidRDefault="008A16E7" w:rsidP="00107C3F">
      <w:pPr>
        <w:pStyle w:val="a3"/>
        <w:numPr>
          <w:ilvl w:val="0"/>
          <w:numId w:val="41"/>
        </w:numPr>
        <w:spacing w:after="0" w:line="240" w:lineRule="auto"/>
        <w:contextualSpacing/>
        <w:jc w:val="both"/>
        <w:rPr>
          <w:rFonts w:ascii="Times New Roman" w:hAnsi="Times New Roman"/>
          <w:noProof/>
          <w:sz w:val="28"/>
          <w:szCs w:val="28"/>
          <w:lang w:val="en-US" w:eastAsia="ru-RU"/>
        </w:rPr>
      </w:pPr>
      <w:proofErr w:type="spellStart"/>
      <w:r w:rsidRPr="00107C3F">
        <w:rPr>
          <w:rFonts w:ascii="Times New Roman" w:hAnsi="Times New Roman"/>
          <w:sz w:val="28"/>
          <w:szCs w:val="28"/>
          <w:lang w:val="en-US"/>
        </w:rPr>
        <w:t>Gouze</w:t>
      </w:r>
      <w:proofErr w:type="spellEnd"/>
      <w:r w:rsidRPr="00107C3F">
        <w:rPr>
          <w:rFonts w:ascii="Times New Roman" w:hAnsi="Times New Roman"/>
          <w:sz w:val="28"/>
          <w:szCs w:val="28"/>
          <w:lang w:val="en-US"/>
        </w:rPr>
        <w:t xml:space="preserve"> </w:t>
      </w:r>
      <w:r w:rsidR="00AD64E1" w:rsidRPr="00107C3F">
        <w:rPr>
          <w:rFonts w:ascii="Times New Roman" w:hAnsi="Times New Roman"/>
          <w:sz w:val="28"/>
          <w:szCs w:val="28"/>
          <w:lang w:val="en-US"/>
        </w:rPr>
        <w:t>Philippe</w:t>
      </w:r>
      <w:r w:rsidR="00AD64E1">
        <w:rPr>
          <w:rFonts w:ascii="Times New Roman" w:hAnsi="Times New Roman"/>
          <w:sz w:val="28"/>
          <w:szCs w:val="28"/>
          <w:lang w:val="en-US"/>
        </w:rPr>
        <w:t>,</w:t>
      </w:r>
      <w:r w:rsidRPr="00107C3F">
        <w:rPr>
          <w:rFonts w:ascii="Times New Roman" w:hAnsi="Times New Roman"/>
          <w:sz w:val="28"/>
          <w:szCs w:val="28"/>
          <w:lang w:val="en-US"/>
        </w:rPr>
        <w:t xml:space="preserve"> Renard </w:t>
      </w:r>
      <w:r w:rsidR="00AD64E1" w:rsidRPr="00107C3F">
        <w:rPr>
          <w:rFonts w:ascii="Times New Roman" w:hAnsi="Times New Roman"/>
          <w:sz w:val="28"/>
          <w:szCs w:val="28"/>
          <w:lang w:val="en-US"/>
        </w:rPr>
        <w:t xml:space="preserve">Philippe </w:t>
      </w:r>
      <w:r w:rsidR="001360EC" w:rsidRPr="00107C3F">
        <w:rPr>
          <w:rFonts w:ascii="Times New Roman" w:hAnsi="Times New Roman"/>
          <w:sz w:val="28"/>
          <w:szCs w:val="28"/>
          <w:lang w:val="en-US"/>
        </w:rPr>
        <w:t xml:space="preserve">High-Pressure Groundwater Systems: </w:t>
      </w:r>
    </w:p>
    <w:p w14:paraId="587B0958" w14:textId="670E0879" w:rsidR="001360EC" w:rsidRPr="00107C3F" w:rsidRDefault="001360EC" w:rsidP="00107C3F">
      <w:pPr>
        <w:spacing w:after="0" w:line="240" w:lineRule="auto"/>
        <w:contextualSpacing/>
        <w:jc w:val="both"/>
        <w:rPr>
          <w:rFonts w:ascii="Times New Roman" w:hAnsi="Times New Roman"/>
          <w:noProof/>
          <w:sz w:val="28"/>
          <w:szCs w:val="28"/>
          <w:lang w:val="en-US"/>
        </w:rPr>
      </w:pPr>
      <w:r w:rsidRPr="00107C3F">
        <w:rPr>
          <w:rFonts w:ascii="Times New Roman" w:hAnsi="Times New Roman"/>
          <w:sz w:val="28"/>
          <w:szCs w:val="28"/>
          <w:lang w:val="en-US"/>
        </w:rPr>
        <w:t>Processes, Exploration, and Management</w:t>
      </w:r>
      <w:r w:rsidR="008A16E7" w:rsidRPr="00107C3F">
        <w:rPr>
          <w:rFonts w:ascii="Times New Roman" w:hAnsi="Times New Roman"/>
          <w:sz w:val="28"/>
          <w:szCs w:val="28"/>
          <w:lang w:val="en-US"/>
        </w:rPr>
        <w:t xml:space="preserve"> // CRC Press, 2011</w:t>
      </w:r>
      <w:r w:rsidR="00AD64E1">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008A16E7" w:rsidRPr="00107C3F">
        <w:rPr>
          <w:rFonts w:ascii="Times New Roman" w:hAnsi="Times New Roman"/>
          <w:sz w:val="28"/>
          <w:szCs w:val="28"/>
          <w:lang w:val="en-US"/>
        </w:rPr>
        <w:t xml:space="preserve"> 448 p.</w:t>
      </w:r>
    </w:p>
    <w:p w14:paraId="77D32795" w14:textId="56BFDD0F" w:rsidR="00107C3F" w:rsidRDefault="008A16E7" w:rsidP="00107C3F">
      <w:pPr>
        <w:pStyle w:val="a3"/>
        <w:numPr>
          <w:ilvl w:val="0"/>
          <w:numId w:val="41"/>
        </w:numPr>
        <w:spacing w:after="0" w:line="240" w:lineRule="auto"/>
        <w:contextualSpacing/>
        <w:jc w:val="both"/>
        <w:rPr>
          <w:rFonts w:ascii="Times New Roman" w:hAnsi="Times New Roman"/>
          <w:noProof/>
          <w:sz w:val="28"/>
          <w:szCs w:val="28"/>
          <w:lang w:val="en-US" w:eastAsia="ru-RU"/>
        </w:rPr>
      </w:pPr>
      <w:r w:rsidRPr="00107C3F">
        <w:rPr>
          <w:rFonts w:ascii="Times New Roman" w:hAnsi="Times New Roman"/>
          <w:sz w:val="28"/>
          <w:szCs w:val="28"/>
          <w:lang w:val="en-US"/>
        </w:rPr>
        <w:t xml:space="preserve">Alley </w:t>
      </w:r>
      <w:r w:rsidR="00AD64E1" w:rsidRPr="00107C3F">
        <w:rPr>
          <w:rFonts w:ascii="Times New Roman" w:hAnsi="Times New Roman"/>
          <w:sz w:val="28"/>
          <w:szCs w:val="28"/>
          <w:lang w:val="en-US"/>
        </w:rPr>
        <w:t>William M.</w:t>
      </w:r>
      <w:r w:rsidR="00AD64E1">
        <w:rPr>
          <w:rFonts w:ascii="Times New Roman" w:hAnsi="Times New Roman"/>
          <w:sz w:val="28"/>
          <w:szCs w:val="28"/>
          <w:lang w:val="en-US"/>
        </w:rPr>
        <w:t>,</w:t>
      </w:r>
      <w:r w:rsidRPr="00107C3F">
        <w:rPr>
          <w:rFonts w:ascii="Times New Roman" w:hAnsi="Times New Roman"/>
          <w:sz w:val="28"/>
          <w:szCs w:val="28"/>
          <w:lang w:val="en-US"/>
        </w:rPr>
        <w:t xml:space="preserve"> Healy</w:t>
      </w:r>
      <w:r w:rsidR="00AD64E1">
        <w:rPr>
          <w:rFonts w:ascii="Times New Roman" w:hAnsi="Times New Roman"/>
          <w:sz w:val="28"/>
          <w:szCs w:val="28"/>
          <w:lang w:val="en-US"/>
        </w:rPr>
        <w:t xml:space="preserve"> </w:t>
      </w:r>
      <w:r w:rsidR="00AD64E1" w:rsidRPr="00107C3F">
        <w:rPr>
          <w:rFonts w:ascii="Times New Roman" w:hAnsi="Times New Roman"/>
          <w:sz w:val="28"/>
          <w:szCs w:val="28"/>
          <w:lang w:val="en-US"/>
        </w:rPr>
        <w:t xml:space="preserve">Richard W. </w:t>
      </w:r>
      <w:r w:rsidR="00BB148A" w:rsidRPr="00107C3F">
        <w:rPr>
          <w:rFonts w:ascii="Times New Roman" w:hAnsi="Times New Roman"/>
          <w:sz w:val="28"/>
          <w:szCs w:val="28"/>
          <w:lang w:val="en-US"/>
        </w:rPr>
        <w:t xml:space="preserve">High-Pressure Groundwater: Geology, </w:t>
      </w:r>
    </w:p>
    <w:p w14:paraId="7F10B7C0" w14:textId="25A00745" w:rsidR="00BB148A" w:rsidRPr="00107C3F" w:rsidRDefault="00BB148A" w:rsidP="00107C3F">
      <w:pPr>
        <w:spacing w:after="0" w:line="240" w:lineRule="auto"/>
        <w:contextualSpacing/>
        <w:jc w:val="both"/>
        <w:rPr>
          <w:rFonts w:ascii="Times New Roman" w:hAnsi="Times New Roman"/>
          <w:noProof/>
          <w:sz w:val="28"/>
          <w:szCs w:val="28"/>
          <w:lang w:val="en-US"/>
        </w:rPr>
      </w:pPr>
      <w:r w:rsidRPr="00107C3F">
        <w:rPr>
          <w:rFonts w:ascii="Times New Roman" w:hAnsi="Times New Roman"/>
          <w:sz w:val="28"/>
          <w:szCs w:val="28"/>
          <w:lang w:val="en-US"/>
        </w:rPr>
        <w:t>Geophysics, and Engineering</w:t>
      </w:r>
      <w:r w:rsidR="008A16E7" w:rsidRPr="00107C3F">
        <w:rPr>
          <w:rFonts w:ascii="Times New Roman" w:hAnsi="Times New Roman"/>
          <w:sz w:val="28"/>
          <w:szCs w:val="28"/>
          <w:lang w:val="en-US"/>
        </w:rPr>
        <w:t xml:space="preserve"> // American Geophysical Union, 2017</w:t>
      </w:r>
      <w:r w:rsidR="00AD64E1">
        <w:rPr>
          <w:rFonts w:ascii="Times New Roman" w:hAnsi="Times New Roman"/>
          <w:sz w:val="28"/>
          <w:szCs w:val="28"/>
          <w:lang w:val="en-US"/>
        </w:rPr>
        <w:t>.</w:t>
      </w:r>
      <w:r w:rsidR="00AD64E1" w:rsidRPr="009C3A30">
        <w:rPr>
          <w:rFonts w:ascii="Times New Roman" w:hAnsi="Times New Roman"/>
          <w:sz w:val="28"/>
          <w:szCs w:val="28"/>
          <w:lang w:val="en-US"/>
        </w:rPr>
        <w:t xml:space="preserve"> </w:t>
      </w:r>
      <w:r w:rsidR="00AD64E1" w:rsidRPr="00D16B84">
        <w:rPr>
          <w:rFonts w:ascii="Times New Roman" w:hAnsi="Times New Roman"/>
          <w:sz w:val="28"/>
          <w:szCs w:val="28"/>
          <w:lang w:val="en-US"/>
        </w:rPr>
        <w:t>–</w:t>
      </w:r>
      <w:r w:rsidR="00AD64E1">
        <w:rPr>
          <w:rFonts w:ascii="Times New Roman" w:hAnsi="Times New Roman"/>
          <w:sz w:val="28"/>
          <w:szCs w:val="28"/>
          <w:lang w:val="en-US"/>
        </w:rPr>
        <w:t xml:space="preserve"> </w:t>
      </w:r>
      <w:r w:rsidR="008A16E7" w:rsidRPr="00107C3F">
        <w:rPr>
          <w:rFonts w:ascii="Times New Roman" w:hAnsi="Times New Roman"/>
          <w:sz w:val="28"/>
          <w:szCs w:val="28"/>
          <w:lang w:val="en-US"/>
        </w:rPr>
        <w:t xml:space="preserve"> 375 p.</w:t>
      </w:r>
    </w:p>
    <w:p w14:paraId="74D1BDA2" w14:textId="0B9CC053" w:rsidR="00107C3F" w:rsidRDefault="008A16E7" w:rsidP="00107C3F">
      <w:pPr>
        <w:pStyle w:val="a3"/>
        <w:numPr>
          <w:ilvl w:val="0"/>
          <w:numId w:val="41"/>
        </w:numPr>
        <w:spacing w:after="0" w:line="240" w:lineRule="auto"/>
        <w:contextualSpacing/>
        <w:jc w:val="both"/>
        <w:rPr>
          <w:rFonts w:ascii="Times New Roman" w:hAnsi="Times New Roman"/>
          <w:noProof/>
          <w:sz w:val="28"/>
          <w:szCs w:val="28"/>
          <w:lang w:val="en-US" w:eastAsia="ru-RU"/>
        </w:rPr>
      </w:pPr>
      <w:r w:rsidRPr="00107C3F">
        <w:rPr>
          <w:rFonts w:ascii="Times New Roman" w:hAnsi="Times New Roman"/>
          <w:sz w:val="28"/>
          <w:szCs w:val="28"/>
          <w:lang w:val="en-US"/>
        </w:rPr>
        <w:t>Dr. Hayashi</w:t>
      </w:r>
      <w:r w:rsidR="00AD64E1" w:rsidRPr="00AD64E1">
        <w:rPr>
          <w:rFonts w:ascii="Times New Roman" w:hAnsi="Times New Roman"/>
          <w:sz w:val="28"/>
          <w:szCs w:val="28"/>
          <w:lang w:val="en-US"/>
        </w:rPr>
        <w:t xml:space="preserve"> </w:t>
      </w:r>
      <w:r w:rsidR="00AD64E1" w:rsidRPr="00107C3F">
        <w:rPr>
          <w:rFonts w:ascii="Times New Roman" w:hAnsi="Times New Roman"/>
          <w:sz w:val="28"/>
          <w:szCs w:val="28"/>
          <w:lang w:val="en-US"/>
        </w:rPr>
        <w:t>Masaki</w:t>
      </w:r>
      <w:r w:rsidRPr="00107C3F">
        <w:rPr>
          <w:rFonts w:ascii="Times New Roman" w:hAnsi="Times New Roman"/>
          <w:sz w:val="28"/>
          <w:szCs w:val="28"/>
          <w:lang w:val="en-US"/>
        </w:rPr>
        <w:t>, Dr. Kawamura</w:t>
      </w:r>
      <w:r w:rsidR="00AD64E1" w:rsidRPr="00AD64E1">
        <w:rPr>
          <w:rFonts w:ascii="Times New Roman" w:hAnsi="Times New Roman"/>
          <w:sz w:val="28"/>
          <w:szCs w:val="28"/>
          <w:lang w:val="en-US"/>
        </w:rPr>
        <w:t xml:space="preserve"> </w:t>
      </w:r>
      <w:r w:rsidR="00AD64E1" w:rsidRPr="00107C3F">
        <w:rPr>
          <w:rFonts w:ascii="Times New Roman" w:hAnsi="Times New Roman"/>
          <w:sz w:val="28"/>
          <w:szCs w:val="28"/>
          <w:lang w:val="en-US"/>
        </w:rPr>
        <w:t>Kunio</w:t>
      </w:r>
      <w:r w:rsidRPr="00107C3F">
        <w:rPr>
          <w:rFonts w:ascii="Times New Roman" w:hAnsi="Times New Roman"/>
          <w:sz w:val="28"/>
          <w:szCs w:val="28"/>
          <w:lang w:val="en-US"/>
        </w:rPr>
        <w:t xml:space="preserve">, Dr. </w:t>
      </w:r>
      <w:proofErr w:type="spellStart"/>
      <w:r w:rsidRPr="00107C3F">
        <w:rPr>
          <w:rFonts w:ascii="Times New Roman" w:hAnsi="Times New Roman"/>
          <w:sz w:val="28"/>
          <w:szCs w:val="28"/>
          <w:lang w:val="en-US"/>
        </w:rPr>
        <w:t>Mizugaki</w:t>
      </w:r>
      <w:proofErr w:type="spellEnd"/>
      <w:r w:rsidRPr="00107C3F">
        <w:rPr>
          <w:rFonts w:ascii="Times New Roman" w:hAnsi="Times New Roman"/>
          <w:sz w:val="28"/>
          <w:szCs w:val="28"/>
          <w:lang w:val="en-US"/>
        </w:rPr>
        <w:t xml:space="preserve"> </w:t>
      </w:r>
      <w:r w:rsidR="00912E98" w:rsidRPr="00107C3F">
        <w:rPr>
          <w:rFonts w:ascii="Times New Roman" w:hAnsi="Times New Roman"/>
          <w:sz w:val="28"/>
          <w:szCs w:val="28"/>
          <w:lang w:val="en-US"/>
        </w:rPr>
        <w:t xml:space="preserve">Shigeru </w:t>
      </w:r>
      <w:r w:rsidR="00D51DBC" w:rsidRPr="00107C3F">
        <w:rPr>
          <w:rFonts w:ascii="Times New Roman" w:hAnsi="Times New Roman"/>
          <w:sz w:val="28"/>
          <w:szCs w:val="28"/>
          <w:lang w:val="en-US"/>
        </w:rPr>
        <w:t>High-</w:t>
      </w:r>
    </w:p>
    <w:p w14:paraId="11731CBC" w14:textId="29BF5E3F" w:rsidR="00D51DBC" w:rsidRPr="00107C3F" w:rsidRDefault="00D51DBC" w:rsidP="00107C3F">
      <w:pPr>
        <w:spacing w:after="0" w:line="240" w:lineRule="auto"/>
        <w:contextualSpacing/>
        <w:jc w:val="both"/>
        <w:rPr>
          <w:rFonts w:ascii="Times New Roman" w:hAnsi="Times New Roman"/>
          <w:noProof/>
          <w:sz w:val="28"/>
          <w:szCs w:val="28"/>
          <w:lang w:val="en-US"/>
        </w:rPr>
      </w:pPr>
      <w:r w:rsidRPr="00107C3F">
        <w:rPr>
          <w:rFonts w:ascii="Times New Roman" w:hAnsi="Times New Roman"/>
          <w:sz w:val="28"/>
          <w:szCs w:val="28"/>
          <w:lang w:val="en-US"/>
        </w:rPr>
        <w:t>Pressure Groundwater: Engineering Aspects</w:t>
      </w:r>
      <w:r w:rsidR="00DC652C" w:rsidRPr="00107C3F">
        <w:rPr>
          <w:rFonts w:ascii="Times New Roman" w:hAnsi="Times New Roman"/>
          <w:sz w:val="28"/>
          <w:szCs w:val="28"/>
          <w:lang w:val="en-US"/>
        </w:rPr>
        <w:t xml:space="preserve"> //</w:t>
      </w:r>
      <w:r w:rsidR="00DC652C" w:rsidRPr="00107C3F">
        <w:rPr>
          <w:lang w:val="en-US"/>
        </w:rPr>
        <w:t xml:space="preserve"> </w:t>
      </w:r>
      <w:r w:rsidR="00DC652C" w:rsidRPr="00107C3F">
        <w:rPr>
          <w:rFonts w:ascii="Times New Roman" w:hAnsi="Times New Roman"/>
          <w:sz w:val="28"/>
          <w:szCs w:val="28"/>
          <w:lang w:val="en-US"/>
        </w:rPr>
        <w:t>CRC Press,2011</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00DC652C" w:rsidRPr="00107C3F">
        <w:rPr>
          <w:rFonts w:ascii="Times New Roman" w:hAnsi="Times New Roman"/>
          <w:sz w:val="28"/>
          <w:szCs w:val="28"/>
          <w:lang w:val="en-US"/>
        </w:rPr>
        <w:t xml:space="preserve"> 376 p.</w:t>
      </w:r>
    </w:p>
    <w:p w14:paraId="3CCCDDF0" w14:textId="1976A7F4" w:rsidR="00107C3F" w:rsidRDefault="00DC652C" w:rsidP="00107C3F">
      <w:pPr>
        <w:pStyle w:val="a3"/>
        <w:numPr>
          <w:ilvl w:val="0"/>
          <w:numId w:val="41"/>
        </w:numPr>
        <w:spacing w:after="0" w:line="240" w:lineRule="auto"/>
        <w:contextualSpacing/>
        <w:jc w:val="both"/>
        <w:rPr>
          <w:rFonts w:ascii="Times New Roman" w:hAnsi="Times New Roman"/>
          <w:noProof/>
          <w:sz w:val="28"/>
          <w:szCs w:val="28"/>
          <w:lang w:val="en-US" w:eastAsia="ru-RU"/>
        </w:rPr>
      </w:pPr>
      <w:r w:rsidRPr="00107C3F">
        <w:rPr>
          <w:rFonts w:ascii="Times New Roman" w:hAnsi="Times New Roman"/>
          <w:sz w:val="28"/>
          <w:szCs w:val="28"/>
          <w:lang w:val="en-US"/>
        </w:rPr>
        <w:t xml:space="preserve">Dr. Tetsuya </w:t>
      </w:r>
      <w:proofErr w:type="spellStart"/>
      <w:proofErr w:type="gramStart"/>
      <w:r w:rsidRPr="00107C3F">
        <w:rPr>
          <w:rFonts w:ascii="Times New Roman" w:hAnsi="Times New Roman"/>
          <w:sz w:val="28"/>
          <w:szCs w:val="28"/>
          <w:lang w:val="en-US"/>
        </w:rPr>
        <w:t>Hiraishi</w:t>
      </w:r>
      <w:proofErr w:type="spellEnd"/>
      <w:r w:rsidR="00912E98">
        <w:rPr>
          <w:rFonts w:ascii="Times New Roman" w:hAnsi="Times New Roman"/>
          <w:sz w:val="28"/>
          <w:szCs w:val="28"/>
          <w:lang w:val="en-US"/>
        </w:rPr>
        <w:t xml:space="preserve">, </w:t>
      </w:r>
      <w:r w:rsidRPr="00107C3F">
        <w:rPr>
          <w:rFonts w:ascii="Times New Roman" w:hAnsi="Times New Roman"/>
          <w:sz w:val="28"/>
          <w:szCs w:val="28"/>
          <w:lang w:val="en-US"/>
        </w:rPr>
        <w:t xml:space="preserve"> Dr.</w:t>
      </w:r>
      <w:proofErr w:type="gramEnd"/>
      <w:r w:rsidRPr="00107C3F">
        <w:rPr>
          <w:rFonts w:ascii="Times New Roman" w:hAnsi="Times New Roman"/>
          <w:sz w:val="28"/>
          <w:szCs w:val="28"/>
          <w:lang w:val="en-US"/>
        </w:rPr>
        <w:t xml:space="preserve"> Takayuki Mizuno </w:t>
      </w:r>
      <w:r w:rsidR="00D51DBC" w:rsidRPr="00107C3F">
        <w:rPr>
          <w:rFonts w:ascii="Times New Roman" w:hAnsi="Times New Roman"/>
          <w:sz w:val="28"/>
          <w:szCs w:val="28"/>
          <w:lang w:val="en-US"/>
        </w:rPr>
        <w:t>High-Pressure Groundwater</w:t>
      </w:r>
    </w:p>
    <w:p w14:paraId="0933995D" w14:textId="598406DB" w:rsidR="00D51DBC" w:rsidRPr="00107C3F" w:rsidRDefault="00D51DBC" w:rsidP="00107C3F">
      <w:pPr>
        <w:spacing w:after="0" w:line="240" w:lineRule="auto"/>
        <w:contextualSpacing/>
        <w:jc w:val="both"/>
        <w:rPr>
          <w:rFonts w:ascii="Times New Roman" w:hAnsi="Times New Roman"/>
          <w:noProof/>
          <w:sz w:val="28"/>
          <w:szCs w:val="28"/>
          <w:lang w:val="en-US"/>
        </w:rPr>
      </w:pPr>
      <w:r w:rsidRPr="00107C3F">
        <w:rPr>
          <w:rFonts w:ascii="Times New Roman" w:hAnsi="Times New Roman"/>
          <w:sz w:val="28"/>
          <w:szCs w:val="28"/>
          <w:lang w:val="en-US"/>
        </w:rPr>
        <w:t>Hydrodynamics and Numerical Modeling</w:t>
      </w:r>
      <w:r w:rsidR="00DC652C" w:rsidRPr="00107C3F">
        <w:rPr>
          <w:rFonts w:ascii="Times New Roman" w:hAnsi="Times New Roman"/>
          <w:sz w:val="28"/>
          <w:szCs w:val="28"/>
          <w:lang w:val="en-US"/>
        </w:rPr>
        <w:t xml:space="preserve"> //</w:t>
      </w:r>
      <w:r w:rsidR="00DC652C" w:rsidRPr="00107C3F">
        <w:rPr>
          <w:lang w:val="en-US"/>
        </w:rPr>
        <w:t xml:space="preserve"> </w:t>
      </w:r>
      <w:r w:rsidR="00DC652C" w:rsidRPr="00107C3F">
        <w:rPr>
          <w:rFonts w:ascii="Times New Roman" w:hAnsi="Times New Roman"/>
          <w:sz w:val="28"/>
          <w:szCs w:val="28"/>
          <w:lang w:val="en-US"/>
        </w:rPr>
        <w:t>Springer, 2006</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00DC652C" w:rsidRPr="00107C3F">
        <w:rPr>
          <w:rFonts w:ascii="Times New Roman" w:hAnsi="Times New Roman"/>
          <w:sz w:val="28"/>
          <w:szCs w:val="28"/>
          <w:lang w:val="en-US"/>
        </w:rPr>
        <w:t xml:space="preserve"> 330 p.</w:t>
      </w:r>
    </w:p>
    <w:p w14:paraId="68C49BBD" w14:textId="4C8A9AAC" w:rsidR="006B4A22" w:rsidRDefault="006B4A22" w:rsidP="00107C3F">
      <w:pPr>
        <w:pStyle w:val="aff4"/>
        <w:numPr>
          <w:ilvl w:val="0"/>
          <w:numId w:val="41"/>
        </w:numPr>
        <w:spacing w:after="0" w:line="240" w:lineRule="auto"/>
        <w:jc w:val="both"/>
        <w:rPr>
          <w:rFonts w:ascii="Times New Roman" w:hAnsi="Times New Roman"/>
          <w:sz w:val="28"/>
          <w:szCs w:val="28"/>
          <w:lang w:val="en-US"/>
        </w:rPr>
      </w:pPr>
      <w:r w:rsidRPr="00BE6ED7">
        <w:rPr>
          <w:rFonts w:ascii="Times New Roman" w:hAnsi="Times New Roman"/>
          <w:sz w:val="28"/>
          <w:szCs w:val="28"/>
          <w:lang w:val="en-US"/>
        </w:rPr>
        <w:t xml:space="preserve">Mishra </w:t>
      </w:r>
      <w:r w:rsidR="00912E98" w:rsidRPr="00BE6ED7">
        <w:rPr>
          <w:rFonts w:ascii="Times New Roman" w:hAnsi="Times New Roman"/>
          <w:sz w:val="28"/>
          <w:szCs w:val="28"/>
          <w:lang w:val="en-US"/>
        </w:rPr>
        <w:t xml:space="preserve">B. </w:t>
      </w:r>
      <w:r w:rsidRPr="00BE6ED7">
        <w:rPr>
          <w:rFonts w:ascii="Times New Roman" w:hAnsi="Times New Roman"/>
          <w:sz w:val="28"/>
          <w:szCs w:val="28"/>
          <w:lang w:val="en-US"/>
        </w:rPr>
        <w:t>In Situ Recovery of Minerals: An Overview //Springer, 2016</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Pr="00BE6ED7">
        <w:rPr>
          <w:rFonts w:ascii="Times New Roman" w:hAnsi="Times New Roman"/>
          <w:sz w:val="28"/>
          <w:szCs w:val="28"/>
          <w:lang w:val="en-US"/>
        </w:rPr>
        <w:t xml:space="preserve"> 270 </w:t>
      </w:r>
      <w:r w:rsidRPr="009727A3">
        <w:rPr>
          <w:rFonts w:ascii="Times New Roman" w:hAnsi="Times New Roman"/>
          <w:sz w:val="28"/>
          <w:szCs w:val="28"/>
          <w:lang w:val="en-US"/>
        </w:rPr>
        <w:t>p.</w:t>
      </w:r>
      <w:r w:rsidRPr="00466D43">
        <w:rPr>
          <w:rFonts w:ascii="Times New Roman" w:hAnsi="Times New Roman"/>
          <w:sz w:val="28"/>
          <w:szCs w:val="28"/>
          <w:lang w:val="en-US"/>
        </w:rPr>
        <w:t xml:space="preserve"> </w:t>
      </w:r>
    </w:p>
    <w:p w14:paraId="171F8F91" w14:textId="35F78375" w:rsidR="00107C3F" w:rsidRDefault="00191925" w:rsidP="00107C3F">
      <w:pPr>
        <w:pStyle w:val="aff4"/>
        <w:numPr>
          <w:ilvl w:val="0"/>
          <w:numId w:val="41"/>
        </w:numPr>
        <w:spacing w:after="0" w:line="240" w:lineRule="auto"/>
        <w:jc w:val="both"/>
        <w:rPr>
          <w:rFonts w:ascii="Times New Roman" w:hAnsi="Times New Roman"/>
          <w:sz w:val="28"/>
          <w:szCs w:val="28"/>
          <w:lang w:val="en-US"/>
        </w:rPr>
      </w:pPr>
      <w:proofErr w:type="spellStart"/>
      <w:r w:rsidRPr="00B82EC1">
        <w:rPr>
          <w:rFonts w:ascii="Times New Roman" w:hAnsi="Times New Roman"/>
          <w:sz w:val="28"/>
          <w:szCs w:val="28"/>
          <w:lang w:val="en-US"/>
        </w:rPr>
        <w:t>Bundschuh</w:t>
      </w:r>
      <w:proofErr w:type="spellEnd"/>
      <w:r w:rsidRPr="00B82EC1">
        <w:rPr>
          <w:rFonts w:ascii="Times New Roman" w:hAnsi="Times New Roman"/>
          <w:sz w:val="28"/>
          <w:szCs w:val="28"/>
          <w:lang w:val="en-US"/>
        </w:rPr>
        <w:t xml:space="preserve"> </w:t>
      </w:r>
      <w:r w:rsidR="00912E98" w:rsidRPr="00B82EC1">
        <w:rPr>
          <w:rFonts w:ascii="Times New Roman" w:hAnsi="Times New Roman"/>
          <w:sz w:val="28"/>
          <w:szCs w:val="28"/>
          <w:lang w:val="en-US"/>
        </w:rPr>
        <w:t>Jochen</w:t>
      </w:r>
      <w:r w:rsidR="00912E98">
        <w:rPr>
          <w:rFonts w:ascii="Times New Roman" w:hAnsi="Times New Roman"/>
          <w:sz w:val="28"/>
          <w:szCs w:val="28"/>
          <w:lang w:val="en-US"/>
        </w:rPr>
        <w:t>,</w:t>
      </w:r>
      <w:r w:rsidRPr="00B82EC1">
        <w:rPr>
          <w:rFonts w:ascii="Times New Roman" w:hAnsi="Times New Roman"/>
          <w:sz w:val="28"/>
          <w:szCs w:val="28"/>
          <w:lang w:val="en-US"/>
        </w:rPr>
        <w:t xml:space="preserve"> Ashok K. Alka Hydrogeology of Uranium Deposits //</w:t>
      </w:r>
      <w:r w:rsidRPr="00B82EC1">
        <w:rPr>
          <w:lang w:val="en-US"/>
        </w:rPr>
        <w:t xml:space="preserve"> </w:t>
      </w:r>
      <w:r w:rsidRPr="00B82EC1">
        <w:rPr>
          <w:rFonts w:ascii="Times New Roman" w:hAnsi="Times New Roman"/>
          <w:sz w:val="28"/>
          <w:szCs w:val="28"/>
          <w:lang w:val="en-US"/>
        </w:rPr>
        <w:t xml:space="preserve">CRC </w:t>
      </w:r>
    </w:p>
    <w:p w14:paraId="3B8FDDFF" w14:textId="03EE4D62" w:rsidR="00191925" w:rsidRDefault="00191925" w:rsidP="00107C3F">
      <w:pPr>
        <w:pStyle w:val="aff4"/>
        <w:spacing w:after="0" w:line="240" w:lineRule="auto"/>
        <w:jc w:val="both"/>
        <w:rPr>
          <w:rFonts w:ascii="Times New Roman" w:hAnsi="Times New Roman"/>
          <w:sz w:val="28"/>
          <w:szCs w:val="28"/>
          <w:lang w:val="en-US"/>
        </w:rPr>
      </w:pPr>
      <w:r w:rsidRPr="00B82EC1">
        <w:rPr>
          <w:rFonts w:ascii="Times New Roman" w:hAnsi="Times New Roman"/>
          <w:sz w:val="28"/>
          <w:szCs w:val="28"/>
          <w:lang w:val="en-US"/>
        </w:rPr>
        <w:t>Press, 2009</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Pr="00B82EC1">
        <w:rPr>
          <w:rFonts w:ascii="Times New Roman" w:hAnsi="Times New Roman"/>
          <w:sz w:val="28"/>
          <w:szCs w:val="28"/>
          <w:lang w:val="en-US"/>
        </w:rPr>
        <w:t xml:space="preserve"> 462 </w:t>
      </w:r>
      <w:r>
        <w:rPr>
          <w:rFonts w:ascii="Times New Roman" w:hAnsi="Times New Roman"/>
          <w:sz w:val="28"/>
          <w:szCs w:val="28"/>
          <w:lang w:val="en-US"/>
        </w:rPr>
        <w:t>p.</w:t>
      </w:r>
    </w:p>
    <w:p w14:paraId="5F6B8005" w14:textId="0EFDF970" w:rsidR="00107C3F" w:rsidRDefault="00191925" w:rsidP="00107C3F">
      <w:pPr>
        <w:pStyle w:val="aff4"/>
        <w:numPr>
          <w:ilvl w:val="0"/>
          <w:numId w:val="41"/>
        </w:numPr>
        <w:spacing w:after="0" w:line="240" w:lineRule="auto"/>
        <w:jc w:val="both"/>
        <w:rPr>
          <w:rFonts w:ascii="Times New Roman" w:hAnsi="Times New Roman"/>
          <w:sz w:val="28"/>
          <w:szCs w:val="28"/>
          <w:lang w:val="en-US"/>
        </w:rPr>
      </w:pPr>
      <w:r w:rsidRPr="00B82EC1">
        <w:rPr>
          <w:rFonts w:ascii="Times New Roman" w:hAnsi="Times New Roman"/>
          <w:sz w:val="28"/>
          <w:szCs w:val="28"/>
          <w:lang w:val="en-US"/>
        </w:rPr>
        <w:t>Broder J. Merkel</w:t>
      </w:r>
      <w:r w:rsidR="00912E98">
        <w:rPr>
          <w:rFonts w:ascii="Times New Roman" w:hAnsi="Times New Roman"/>
          <w:sz w:val="28"/>
          <w:szCs w:val="28"/>
          <w:lang w:val="en-US"/>
        </w:rPr>
        <w:t>,</w:t>
      </w:r>
      <w:r w:rsidRPr="00B82EC1">
        <w:rPr>
          <w:rFonts w:ascii="Times New Roman" w:hAnsi="Times New Roman"/>
          <w:sz w:val="28"/>
          <w:szCs w:val="28"/>
          <w:lang w:val="en-US"/>
        </w:rPr>
        <w:t xml:space="preserve"> Planer-Friedrich</w:t>
      </w:r>
      <w:r>
        <w:rPr>
          <w:rFonts w:ascii="Times New Roman" w:hAnsi="Times New Roman"/>
          <w:sz w:val="28"/>
          <w:szCs w:val="28"/>
          <w:lang w:val="en-US"/>
        </w:rPr>
        <w:t xml:space="preserve"> </w:t>
      </w:r>
      <w:r w:rsidR="00912E98" w:rsidRPr="00B82EC1">
        <w:rPr>
          <w:rFonts w:ascii="Times New Roman" w:hAnsi="Times New Roman"/>
          <w:sz w:val="28"/>
          <w:szCs w:val="28"/>
          <w:lang w:val="en-US"/>
        </w:rPr>
        <w:t xml:space="preserve">Andreas </w:t>
      </w:r>
      <w:r w:rsidRPr="00B82EC1">
        <w:rPr>
          <w:rFonts w:ascii="Times New Roman" w:hAnsi="Times New Roman"/>
          <w:sz w:val="28"/>
          <w:szCs w:val="28"/>
          <w:lang w:val="en-US"/>
        </w:rPr>
        <w:t xml:space="preserve">Uranium </w:t>
      </w:r>
      <w:proofErr w:type="spellStart"/>
      <w:r w:rsidRPr="00B82EC1">
        <w:rPr>
          <w:rFonts w:ascii="Times New Roman" w:hAnsi="Times New Roman"/>
          <w:sz w:val="28"/>
          <w:szCs w:val="28"/>
          <w:lang w:val="en-US"/>
        </w:rPr>
        <w:t>Hydrogeochemistry</w:t>
      </w:r>
      <w:proofErr w:type="spellEnd"/>
      <w:r w:rsidRPr="00B82EC1">
        <w:rPr>
          <w:rFonts w:ascii="Times New Roman" w:hAnsi="Times New Roman"/>
          <w:sz w:val="28"/>
          <w:szCs w:val="28"/>
          <w:lang w:val="en-US"/>
        </w:rPr>
        <w:t xml:space="preserve"> and </w:t>
      </w:r>
    </w:p>
    <w:p w14:paraId="1944555B" w14:textId="6848E2A5" w:rsidR="00191925" w:rsidRDefault="00191925" w:rsidP="00107C3F">
      <w:pPr>
        <w:pStyle w:val="aff4"/>
        <w:spacing w:after="0" w:line="240" w:lineRule="auto"/>
        <w:jc w:val="both"/>
        <w:rPr>
          <w:rFonts w:ascii="Times New Roman" w:hAnsi="Times New Roman"/>
          <w:sz w:val="28"/>
          <w:szCs w:val="28"/>
          <w:lang w:val="en-US"/>
        </w:rPr>
      </w:pPr>
      <w:r w:rsidRPr="00B82EC1">
        <w:rPr>
          <w:rFonts w:ascii="Times New Roman" w:hAnsi="Times New Roman"/>
          <w:sz w:val="28"/>
          <w:szCs w:val="28"/>
          <w:lang w:val="en-US"/>
        </w:rPr>
        <w:t>Aqueous Geochemistry</w:t>
      </w:r>
      <w:r>
        <w:rPr>
          <w:rFonts w:ascii="Times New Roman" w:hAnsi="Times New Roman"/>
          <w:sz w:val="28"/>
          <w:szCs w:val="28"/>
          <w:lang w:val="en-US"/>
        </w:rPr>
        <w:t xml:space="preserve"> //Springer, 2014</w:t>
      </w:r>
      <w:r w:rsidR="00912E98">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Pr>
          <w:rFonts w:ascii="Times New Roman" w:hAnsi="Times New Roman"/>
          <w:sz w:val="28"/>
          <w:szCs w:val="28"/>
          <w:lang w:val="en-US"/>
        </w:rPr>
        <w:t xml:space="preserve"> 391 p.</w:t>
      </w:r>
    </w:p>
    <w:p w14:paraId="60F4FF25" w14:textId="33D9A700" w:rsidR="00107C3F" w:rsidRDefault="006B4A22" w:rsidP="00107C3F">
      <w:pPr>
        <w:pStyle w:val="aff4"/>
        <w:numPr>
          <w:ilvl w:val="0"/>
          <w:numId w:val="41"/>
        </w:numPr>
        <w:spacing w:after="0" w:line="240" w:lineRule="auto"/>
        <w:jc w:val="both"/>
        <w:rPr>
          <w:rFonts w:ascii="Times New Roman" w:hAnsi="Times New Roman"/>
          <w:sz w:val="28"/>
          <w:szCs w:val="28"/>
          <w:lang w:val="en-US"/>
        </w:rPr>
      </w:pPr>
      <w:proofErr w:type="spellStart"/>
      <w:r w:rsidRPr="009727A3">
        <w:rPr>
          <w:rFonts w:ascii="Times New Roman" w:hAnsi="Times New Roman"/>
          <w:sz w:val="28"/>
          <w:szCs w:val="28"/>
          <w:lang w:val="en-US"/>
        </w:rPr>
        <w:t>Varadharajan</w:t>
      </w:r>
      <w:proofErr w:type="spellEnd"/>
      <w:r w:rsidR="00912E98" w:rsidRPr="00912E98">
        <w:rPr>
          <w:rFonts w:ascii="Times New Roman" w:hAnsi="Times New Roman"/>
          <w:sz w:val="28"/>
          <w:szCs w:val="28"/>
          <w:lang w:val="en-US"/>
        </w:rPr>
        <w:t xml:space="preserve"> </w:t>
      </w:r>
      <w:r w:rsidR="00912E98" w:rsidRPr="009727A3">
        <w:rPr>
          <w:rFonts w:ascii="Times New Roman" w:hAnsi="Times New Roman"/>
          <w:sz w:val="28"/>
          <w:szCs w:val="28"/>
          <w:lang w:val="en-US"/>
        </w:rPr>
        <w:t>F. R.</w:t>
      </w:r>
      <w:r w:rsidRPr="009727A3">
        <w:rPr>
          <w:rFonts w:ascii="Times New Roman" w:hAnsi="Times New Roman"/>
          <w:sz w:val="28"/>
          <w:szCs w:val="28"/>
          <w:lang w:val="en-US"/>
        </w:rPr>
        <w:t xml:space="preserve">, </w:t>
      </w:r>
      <w:proofErr w:type="spellStart"/>
      <w:r w:rsidRPr="009727A3">
        <w:rPr>
          <w:rFonts w:ascii="Times New Roman" w:hAnsi="Times New Roman"/>
          <w:sz w:val="28"/>
          <w:szCs w:val="28"/>
          <w:lang w:val="en-US"/>
        </w:rPr>
        <w:t>Papadopulos</w:t>
      </w:r>
      <w:proofErr w:type="spellEnd"/>
      <w:r w:rsidR="00912E98" w:rsidRPr="00912E98">
        <w:rPr>
          <w:rFonts w:ascii="Times New Roman" w:hAnsi="Times New Roman"/>
          <w:sz w:val="28"/>
          <w:szCs w:val="28"/>
          <w:lang w:val="en-US"/>
        </w:rPr>
        <w:t xml:space="preserve"> </w:t>
      </w:r>
      <w:r w:rsidR="00912E98" w:rsidRPr="009727A3">
        <w:rPr>
          <w:rFonts w:ascii="Times New Roman" w:hAnsi="Times New Roman"/>
          <w:sz w:val="28"/>
          <w:szCs w:val="28"/>
          <w:lang w:val="en-US"/>
        </w:rPr>
        <w:t>S. S.</w:t>
      </w:r>
      <w:r w:rsidRPr="009727A3">
        <w:rPr>
          <w:rFonts w:ascii="Times New Roman" w:hAnsi="Times New Roman"/>
          <w:sz w:val="28"/>
          <w:szCs w:val="28"/>
          <w:lang w:val="en-US"/>
        </w:rPr>
        <w:t>, Sharma</w:t>
      </w:r>
      <w:r>
        <w:rPr>
          <w:rFonts w:ascii="Times New Roman" w:hAnsi="Times New Roman"/>
          <w:sz w:val="28"/>
          <w:szCs w:val="28"/>
          <w:lang w:val="en-US"/>
        </w:rPr>
        <w:t xml:space="preserve"> </w:t>
      </w:r>
      <w:r w:rsidR="00912E98" w:rsidRPr="009727A3">
        <w:rPr>
          <w:rFonts w:ascii="Times New Roman" w:hAnsi="Times New Roman"/>
          <w:sz w:val="28"/>
          <w:szCs w:val="28"/>
          <w:lang w:val="en-US"/>
        </w:rPr>
        <w:t xml:space="preserve">M. M. </w:t>
      </w:r>
      <w:r w:rsidRPr="00E63013">
        <w:rPr>
          <w:rFonts w:ascii="Times New Roman" w:hAnsi="Times New Roman"/>
          <w:sz w:val="28"/>
          <w:szCs w:val="28"/>
          <w:lang w:val="en-US"/>
        </w:rPr>
        <w:t xml:space="preserve">Groundwater in </w:t>
      </w:r>
    </w:p>
    <w:p w14:paraId="599780D1" w14:textId="194F90A6" w:rsidR="006B4A22" w:rsidRDefault="006B4A22" w:rsidP="00107C3F">
      <w:pPr>
        <w:pStyle w:val="aff4"/>
        <w:spacing w:after="0" w:line="240" w:lineRule="auto"/>
        <w:jc w:val="both"/>
        <w:rPr>
          <w:rFonts w:ascii="Times New Roman" w:hAnsi="Times New Roman"/>
          <w:sz w:val="28"/>
          <w:szCs w:val="28"/>
          <w:lang w:val="en-US"/>
        </w:rPr>
      </w:pPr>
      <w:r w:rsidRPr="00E63013">
        <w:rPr>
          <w:rFonts w:ascii="Times New Roman" w:hAnsi="Times New Roman"/>
          <w:sz w:val="28"/>
          <w:szCs w:val="28"/>
          <w:lang w:val="en-US"/>
        </w:rPr>
        <w:t>Uranium Mining: Tailings and Mine Rock Management</w:t>
      </w:r>
      <w:r>
        <w:rPr>
          <w:rFonts w:ascii="Times New Roman" w:hAnsi="Times New Roman"/>
          <w:sz w:val="28"/>
          <w:szCs w:val="28"/>
          <w:lang w:val="en-US"/>
        </w:rPr>
        <w:t xml:space="preserve"> //</w:t>
      </w:r>
      <w:r w:rsidRPr="00E63013">
        <w:rPr>
          <w:lang w:val="en-US"/>
        </w:rPr>
        <w:t xml:space="preserve"> </w:t>
      </w:r>
      <w:r>
        <w:rPr>
          <w:rFonts w:ascii="Times New Roman" w:hAnsi="Times New Roman"/>
          <w:sz w:val="28"/>
          <w:szCs w:val="28"/>
          <w:lang w:val="en-US"/>
        </w:rPr>
        <w:t>T</w:t>
      </w:r>
      <w:r w:rsidRPr="00E63013">
        <w:rPr>
          <w:rFonts w:ascii="Times New Roman" w:hAnsi="Times New Roman"/>
          <w:sz w:val="28"/>
          <w:szCs w:val="28"/>
          <w:lang w:val="en-US"/>
        </w:rPr>
        <w:t>he AGU Water Science and Application Series</w:t>
      </w:r>
      <w:r>
        <w:rPr>
          <w:rFonts w:ascii="Times New Roman" w:hAnsi="Times New Roman"/>
          <w:sz w:val="28"/>
          <w:szCs w:val="28"/>
          <w:lang w:val="en-US"/>
        </w:rPr>
        <w:t xml:space="preserve"> – </w:t>
      </w:r>
      <w:r w:rsidRPr="00E63013">
        <w:rPr>
          <w:rFonts w:ascii="Times New Roman" w:hAnsi="Times New Roman"/>
          <w:sz w:val="28"/>
          <w:szCs w:val="28"/>
          <w:lang w:val="en-US"/>
        </w:rPr>
        <w:t>the American Geophysical Union (AGU)</w:t>
      </w:r>
      <w:r>
        <w:rPr>
          <w:rFonts w:ascii="Times New Roman" w:hAnsi="Times New Roman"/>
          <w:sz w:val="28"/>
          <w:szCs w:val="28"/>
          <w:lang w:val="en-US"/>
        </w:rPr>
        <w:t>, 2005</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Pr>
          <w:rFonts w:ascii="Times New Roman" w:hAnsi="Times New Roman"/>
          <w:sz w:val="28"/>
          <w:szCs w:val="28"/>
          <w:lang w:val="en-US"/>
        </w:rPr>
        <w:t>156 p.</w:t>
      </w:r>
    </w:p>
    <w:p w14:paraId="72040E73" w14:textId="3BB468BF" w:rsidR="00107C3F" w:rsidRDefault="006B4A22" w:rsidP="00107C3F">
      <w:pPr>
        <w:pStyle w:val="aff4"/>
        <w:numPr>
          <w:ilvl w:val="0"/>
          <w:numId w:val="41"/>
        </w:numPr>
        <w:spacing w:after="0" w:line="240" w:lineRule="auto"/>
        <w:jc w:val="both"/>
        <w:rPr>
          <w:rFonts w:ascii="Times New Roman" w:hAnsi="Times New Roman"/>
          <w:sz w:val="28"/>
          <w:szCs w:val="28"/>
          <w:lang w:val="en-US"/>
        </w:rPr>
      </w:pPr>
      <w:proofErr w:type="spellStart"/>
      <w:r w:rsidRPr="00E63013">
        <w:rPr>
          <w:rFonts w:ascii="Times New Roman" w:hAnsi="Times New Roman"/>
          <w:sz w:val="28"/>
          <w:szCs w:val="28"/>
          <w:lang w:val="en-US"/>
        </w:rPr>
        <w:t>Safaa</w:t>
      </w:r>
      <w:proofErr w:type="spellEnd"/>
      <w:r w:rsidRPr="00E63013">
        <w:rPr>
          <w:rFonts w:ascii="Times New Roman" w:hAnsi="Times New Roman"/>
          <w:sz w:val="28"/>
          <w:szCs w:val="28"/>
          <w:lang w:val="en-US"/>
        </w:rPr>
        <w:t xml:space="preserve"> B. N. </w:t>
      </w:r>
      <w:proofErr w:type="gramStart"/>
      <w:r w:rsidRPr="00E63013">
        <w:rPr>
          <w:rFonts w:ascii="Times New Roman" w:hAnsi="Times New Roman"/>
          <w:sz w:val="28"/>
          <w:szCs w:val="28"/>
          <w:lang w:val="en-US"/>
        </w:rPr>
        <w:t xml:space="preserve">Khalaf </w:t>
      </w:r>
      <w:r w:rsidR="00912E98">
        <w:rPr>
          <w:rFonts w:ascii="Times New Roman" w:hAnsi="Times New Roman"/>
          <w:sz w:val="28"/>
          <w:szCs w:val="28"/>
          <w:lang w:val="en-US"/>
        </w:rPr>
        <w:t>,</w:t>
      </w:r>
      <w:proofErr w:type="gramEnd"/>
      <w:r w:rsidR="00912E98">
        <w:rPr>
          <w:rFonts w:ascii="Times New Roman" w:hAnsi="Times New Roman"/>
          <w:sz w:val="28"/>
          <w:szCs w:val="28"/>
          <w:lang w:val="en-US"/>
        </w:rPr>
        <w:t xml:space="preserve"> </w:t>
      </w:r>
      <w:r w:rsidRPr="00E63013">
        <w:rPr>
          <w:rFonts w:ascii="Times New Roman" w:hAnsi="Times New Roman"/>
          <w:sz w:val="28"/>
          <w:szCs w:val="28"/>
          <w:lang w:val="en-US"/>
        </w:rPr>
        <w:t>William D. C</w:t>
      </w:r>
      <w:r>
        <w:rPr>
          <w:rFonts w:ascii="Times New Roman" w:hAnsi="Times New Roman"/>
          <w:sz w:val="28"/>
          <w:szCs w:val="28"/>
          <w:lang w:val="en-US"/>
        </w:rPr>
        <w:t xml:space="preserve">. </w:t>
      </w:r>
      <w:r w:rsidRPr="00E63013">
        <w:rPr>
          <w:rFonts w:ascii="Times New Roman" w:hAnsi="Times New Roman"/>
          <w:sz w:val="28"/>
          <w:szCs w:val="28"/>
          <w:lang w:val="en-US"/>
        </w:rPr>
        <w:t xml:space="preserve">Management of Uranium Mining, Mill </w:t>
      </w:r>
    </w:p>
    <w:p w14:paraId="2435C5FE" w14:textId="6DB9BCAE" w:rsidR="006B4A22" w:rsidRDefault="006B4A22" w:rsidP="00107C3F">
      <w:pPr>
        <w:pStyle w:val="aff4"/>
        <w:spacing w:after="0" w:line="240" w:lineRule="auto"/>
        <w:jc w:val="both"/>
        <w:rPr>
          <w:rFonts w:ascii="Times New Roman" w:hAnsi="Times New Roman"/>
          <w:sz w:val="28"/>
          <w:szCs w:val="28"/>
          <w:lang w:val="en-US"/>
        </w:rPr>
      </w:pPr>
      <w:r w:rsidRPr="00E63013">
        <w:rPr>
          <w:rFonts w:ascii="Times New Roman" w:hAnsi="Times New Roman"/>
          <w:sz w:val="28"/>
          <w:szCs w:val="28"/>
          <w:lang w:val="en-US"/>
        </w:rPr>
        <w:t>Operations and the Environment</w:t>
      </w:r>
      <w:r>
        <w:rPr>
          <w:rFonts w:ascii="Times New Roman" w:hAnsi="Times New Roman"/>
          <w:sz w:val="28"/>
          <w:szCs w:val="28"/>
          <w:lang w:val="en-US"/>
        </w:rPr>
        <w:t xml:space="preserve"> //</w:t>
      </w:r>
      <w:r w:rsidRPr="00E63013">
        <w:rPr>
          <w:lang w:val="en-US"/>
        </w:rPr>
        <w:t xml:space="preserve"> </w:t>
      </w:r>
      <w:r w:rsidRPr="00E63013">
        <w:rPr>
          <w:rFonts w:ascii="Times New Roman" w:hAnsi="Times New Roman"/>
          <w:sz w:val="28"/>
          <w:szCs w:val="28"/>
          <w:lang w:val="en-US"/>
        </w:rPr>
        <w:t>CRC Press</w:t>
      </w:r>
      <w:r>
        <w:rPr>
          <w:rFonts w:ascii="Times New Roman" w:hAnsi="Times New Roman"/>
          <w:sz w:val="28"/>
          <w:szCs w:val="28"/>
          <w:lang w:val="en-US"/>
        </w:rPr>
        <w:t>, 2013</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Pr>
          <w:rFonts w:ascii="Times New Roman" w:hAnsi="Times New Roman"/>
          <w:sz w:val="28"/>
          <w:szCs w:val="28"/>
          <w:lang w:val="en-US"/>
        </w:rPr>
        <w:t xml:space="preserve"> 578 p.</w:t>
      </w:r>
    </w:p>
    <w:p w14:paraId="398C86B7" w14:textId="29F1A0C6" w:rsidR="00107C3F" w:rsidRDefault="006B4A22" w:rsidP="00107C3F">
      <w:pPr>
        <w:pStyle w:val="aff4"/>
        <w:numPr>
          <w:ilvl w:val="0"/>
          <w:numId w:val="41"/>
        </w:numPr>
        <w:spacing w:after="0" w:line="240" w:lineRule="auto"/>
        <w:jc w:val="both"/>
        <w:rPr>
          <w:rFonts w:ascii="Times New Roman" w:hAnsi="Times New Roman"/>
          <w:sz w:val="28"/>
          <w:szCs w:val="28"/>
          <w:lang w:val="en-US"/>
        </w:rPr>
      </w:pPr>
      <w:r w:rsidRPr="00E63013">
        <w:rPr>
          <w:rFonts w:ascii="Times New Roman" w:hAnsi="Times New Roman"/>
          <w:sz w:val="28"/>
          <w:szCs w:val="28"/>
          <w:lang w:val="en-US"/>
        </w:rPr>
        <w:t xml:space="preserve">Simmers </w:t>
      </w:r>
      <w:r w:rsidR="00912E98" w:rsidRPr="00E63013">
        <w:rPr>
          <w:rFonts w:ascii="Times New Roman" w:hAnsi="Times New Roman"/>
          <w:sz w:val="28"/>
          <w:szCs w:val="28"/>
          <w:lang w:val="en-US"/>
        </w:rPr>
        <w:t>Ian</w:t>
      </w:r>
      <w:r w:rsidR="00912E98">
        <w:rPr>
          <w:rFonts w:ascii="Times New Roman" w:hAnsi="Times New Roman"/>
          <w:sz w:val="28"/>
          <w:szCs w:val="28"/>
          <w:lang w:val="en-US"/>
        </w:rPr>
        <w:t>,</w:t>
      </w:r>
      <w:r w:rsidRPr="00E63013">
        <w:rPr>
          <w:rFonts w:ascii="Times New Roman" w:hAnsi="Times New Roman"/>
          <w:sz w:val="28"/>
          <w:szCs w:val="28"/>
          <w:lang w:val="en-US"/>
        </w:rPr>
        <w:t xml:space="preserve"> </w:t>
      </w:r>
      <w:proofErr w:type="spellStart"/>
      <w:r w:rsidRPr="00E63013">
        <w:rPr>
          <w:rFonts w:ascii="Times New Roman" w:hAnsi="Times New Roman"/>
          <w:sz w:val="28"/>
          <w:szCs w:val="28"/>
          <w:lang w:val="en-US"/>
        </w:rPr>
        <w:t>Aureli</w:t>
      </w:r>
      <w:proofErr w:type="spellEnd"/>
      <w:r>
        <w:rPr>
          <w:rFonts w:ascii="Times New Roman" w:hAnsi="Times New Roman"/>
          <w:sz w:val="28"/>
          <w:szCs w:val="28"/>
          <w:lang w:val="en-US"/>
        </w:rPr>
        <w:t xml:space="preserve"> </w:t>
      </w:r>
      <w:r w:rsidR="00912E98" w:rsidRPr="00E63013">
        <w:rPr>
          <w:rFonts w:ascii="Times New Roman" w:hAnsi="Times New Roman"/>
          <w:sz w:val="28"/>
          <w:szCs w:val="28"/>
          <w:lang w:val="en-US"/>
        </w:rPr>
        <w:t xml:space="preserve">Alice </w:t>
      </w:r>
      <w:r w:rsidRPr="00E63013">
        <w:rPr>
          <w:rFonts w:ascii="Times New Roman" w:hAnsi="Times New Roman"/>
          <w:sz w:val="28"/>
          <w:szCs w:val="28"/>
          <w:lang w:val="en-US"/>
        </w:rPr>
        <w:t xml:space="preserve">Groundwater in Fractured Bedrock Environments: </w:t>
      </w:r>
    </w:p>
    <w:p w14:paraId="3DF9629D" w14:textId="2F87A6FF" w:rsidR="006B4A22" w:rsidRDefault="006B4A22" w:rsidP="00107C3F">
      <w:pPr>
        <w:pStyle w:val="aff4"/>
        <w:spacing w:after="0" w:line="240" w:lineRule="auto"/>
        <w:jc w:val="both"/>
        <w:rPr>
          <w:rFonts w:ascii="Times New Roman" w:hAnsi="Times New Roman"/>
          <w:sz w:val="28"/>
          <w:szCs w:val="28"/>
          <w:lang w:val="en-US"/>
        </w:rPr>
      </w:pPr>
      <w:r w:rsidRPr="00E63013">
        <w:rPr>
          <w:rFonts w:ascii="Times New Roman" w:hAnsi="Times New Roman"/>
          <w:sz w:val="28"/>
          <w:szCs w:val="28"/>
          <w:lang w:val="en-US"/>
        </w:rPr>
        <w:t>Managing Catchment and Subsurface Resources</w:t>
      </w:r>
      <w:r>
        <w:rPr>
          <w:rFonts w:ascii="Times New Roman" w:hAnsi="Times New Roman"/>
          <w:sz w:val="28"/>
          <w:szCs w:val="28"/>
          <w:lang w:val="en-US"/>
        </w:rPr>
        <w:t xml:space="preserve"> // </w:t>
      </w:r>
      <w:r w:rsidRPr="00E63013">
        <w:rPr>
          <w:rFonts w:ascii="Times New Roman" w:hAnsi="Times New Roman"/>
          <w:sz w:val="28"/>
          <w:szCs w:val="28"/>
          <w:lang w:val="en-US"/>
        </w:rPr>
        <w:t>Geological Society of London</w:t>
      </w:r>
      <w:r>
        <w:rPr>
          <w:rFonts w:ascii="Times New Roman" w:hAnsi="Times New Roman"/>
          <w:sz w:val="28"/>
          <w:szCs w:val="28"/>
          <w:lang w:val="en-US"/>
        </w:rPr>
        <w:t>, 201</w:t>
      </w:r>
      <w:r w:rsidR="00912E98">
        <w:rPr>
          <w:rFonts w:ascii="Times New Roman" w:hAnsi="Times New Roman"/>
          <w:sz w:val="28"/>
          <w:szCs w:val="28"/>
          <w:lang w:val="en-US"/>
        </w:rPr>
        <w:t>1.</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00912E98" w:rsidRPr="009C3A30">
        <w:rPr>
          <w:rFonts w:ascii="Times New Roman" w:hAnsi="Times New Roman"/>
          <w:sz w:val="28"/>
          <w:szCs w:val="28"/>
          <w:lang w:val="en-US"/>
        </w:rPr>
        <w:t xml:space="preserve"> </w:t>
      </w:r>
      <w:r>
        <w:rPr>
          <w:rFonts w:ascii="Times New Roman" w:hAnsi="Times New Roman"/>
          <w:sz w:val="28"/>
          <w:szCs w:val="28"/>
          <w:lang w:val="en-US"/>
        </w:rPr>
        <w:t xml:space="preserve"> 318 p.</w:t>
      </w:r>
    </w:p>
    <w:p w14:paraId="7C51C00C" w14:textId="6242F2C5" w:rsidR="00107C3F" w:rsidRDefault="006B4A22" w:rsidP="00107C3F">
      <w:pPr>
        <w:pStyle w:val="aff4"/>
        <w:numPr>
          <w:ilvl w:val="0"/>
          <w:numId w:val="41"/>
        </w:numPr>
        <w:spacing w:after="0" w:line="240" w:lineRule="auto"/>
        <w:jc w:val="both"/>
        <w:rPr>
          <w:rFonts w:ascii="Times New Roman" w:hAnsi="Times New Roman"/>
          <w:sz w:val="28"/>
          <w:szCs w:val="28"/>
          <w:lang w:val="en-US"/>
        </w:rPr>
      </w:pPr>
      <w:proofErr w:type="spellStart"/>
      <w:r w:rsidRPr="00E63013">
        <w:rPr>
          <w:rFonts w:ascii="Times New Roman" w:hAnsi="Times New Roman"/>
          <w:sz w:val="28"/>
          <w:szCs w:val="28"/>
          <w:lang w:val="en-US"/>
        </w:rPr>
        <w:lastRenderedPageBreak/>
        <w:t>Bundschuh</w:t>
      </w:r>
      <w:proofErr w:type="spellEnd"/>
      <w:r w:rsidRPr="00E63013">
        <w:rPr>
          <w:rFonts w:ascii="Times New Roman" w:hAnsi="Times New Roman"/>
          <w:sz w:val="28"/>
          <w:szCs w:val="28"/>
          <w:lang w:val="en-US"/>
        </w:rPr>
        <w:t xml:space="preserve"> </w:t>
      </w:r>
      <w:r w:rsidR="00912E98" w:rsidRPr="00E63013">
        <w:rPr>
          <w:rFonts w:ascii="Times New Roman" w:hAnsi="Times New Roman"/>
          <w:sz w:val="28"/>
          <w:szCs w:val="28"/>
          <w:lang w:val="en-US"/>
        </w:rPr>
        <w:t>Jochen</w:t>
      </w:r>
      <w:r w:rsidR="00912E98">
        <w:rPr>
          <w:rFonts w:ascii="Times New Roman" w:hAnsi="Times New Roman"/>
          <w:sz w:val="28"/>
          <w:szCs w:val="28"/>
          <w:lang w:val="en-US"/>
        </w:rPr>
        <w:t>,</w:t>
      </w:r>
      <w:r w:rsidRPr="00E63013">
        <w:rPr>
          <w:rFonts w:ascii="Times New Roman" w:hAnsi="Times New Roman"/>
          <w:sz w:val="28"/>
          <w:szCs w:val="28"/>
          <w:lang w:val="en-US"/>
        </w:rPr>
        <w:t xml:space="preserve"> </w:t>
      </w:r>
      <w:proofErr w:type="spellStart"/>
      <w:r w:rsidRPr="00E63013">
        <w:rPr>
          <w:rFonts w:ascii="Times New Roman" w:hAnsi="Times New Roman"/>
          <w:sz w:val="28"/>
          <w:szCs w:val="28"/>
          <w:lang w:val="en-US"/>
        </w:rPr>
        <w:t>Farías</w:t>
      </w:r>
      <w:proofErr w:type="spellEnd"/>
      <w:r>
        <w:rPr>
          <w:rFonts w:ascii="Times New Roman" w:hAnsi="Times New Roman"/>
          <w:sz w:val="28"/>
          <w:szCs w:val="28"/>
          <w:lang w:val="en-US"/>
        </w:rPr>
        <w:t xml:space="preserve"> </w:t>
      </w:r>
      <w:r w:rsidR="00912E98" w:rsidRPr="00E63013">
        <w:rPr>
          <w:rFonts w:ascii="Times New Roman" w:hAnsi="Times New Roman"/>
          <w:sz w:val="28"/>
          <w:szCs w:val="28"/>
          <w:lang w:val="en-US"/>
        </w:rPr>
        <w:t xml:space="preserve">M. Mercedes </w:t>
      </w:r>
      <w:r w:rsidRPr="004B7C3B">
        <w:rPr>
          <w:rFonts w:ascii="Times New Roman" w:hAnsi="Times New Roman"/>
          <w:sz w:val="28"/>
          <w:szCs w:val="28"/>
          <w:lang w:val="en-US"/>
        </w:rPr>
        <w:t>Geochemistry of Uranium in Mine</w:t>
      </w:r>
    </w:p>
    <w:p w14:paraId="2348E380" w14:textId="1DAEE50D" w:rsidR="006B4A22" w:rsidRDefault="006B4A22" w:rsidP="00107C3F">
      <w:pPr>
        <w:pStyle w:val="aff4"/>
        <w:spacing w:after="0" w:line="240" w:lineRule="auto"/>
        <w:jc w:val="both"/>
        <w:rPr>
          <w:rFonts w:ascii="Times New Roman" w:hAnsi="Times New Roman"/>
          <w:sz w:val="28"/>
          <w:szCs w:val="28"/>
          <w:lang w:val="en-US"/>
        </w:rPr>
      </w:pPr>
      <w:r w:rsidRPr="004B7C3B">
        <w:rPr>
          <w:rFonts w:ascii="Times New Roman" w:hAnsi="Times New Roman"/>
          <w:sz w:val="28"/>
          <w:szCs w:val="28"/>
          <w:lang w:val="en-US"/>
        </w:rPr>
        <w:t>Wastes and Mill Tailings</w:t>
      </w:r>
      <w:r>
        <w:rPr>
          <w:rFonts w:ascii="Times New Roman" w:hAnsi="Times New Roman"/>
          <w:sz w:val="28"/>
          <w:szCs w:val="28"/>
          <w:lang w:val="en-US"/>
        </w:rPr>
        <w:t xml:space="preserve"> //</w:t>
      </w:r>
      <w:r w:rsidRPr="004B7C3B">
        <w:rPr>
          <w:lang w:val="en-US"/>
        </w:rPr>
        <w:t xml:space="preserve"> </w:t>
      </w:r>
      <w:r w:rsidRPr="004B7C3B">
        <w:rPr>
          <w:rFonts w:ascii="Times New Roman" w:hAnsi="Times New Roman"/>
          <w:sz w:val="28"/>
          <w:szCs w:val="28"/>
          <w:lang w:val="en-US"/>
        </w:rPr>
        <w:t>CRC Press</w:t>
      </w:r>
      <w:r>
        <w:rPr>
          <w:rFonts w:ascii="Times New Roman" w:hAnsi="Times New Roman"/>
          <w:sz w:val="28"/>
          <w:szCs w:val="28"/>
          <w:lang w:val="en-US"/>
        </w:rPr>
        <w:t>, 2014</w:t>
      </w:r>
      <w:r w:rsidR="00912E98">
        <w:rPr>
          <w:rFonts w:ascii="Times New Roman" w:hAnsi="Times New Roman"/>
          <w:sz w:val="28"/>
          <w:szCs w:val="28"/>
          <w:lang w:val="en-US"/>
        </w:rPr>
        <w:t>.</w:t>
      </w:r>
      <w:r w:rsidR="00912E98" w:rsidRPr="009C3A30">
        <w:rPr>
          <w:rFonts w:ascii="Times New Roman" w:hAnsi="Times New Roman"/>
          <w:sz w:val="28"/>
          <w:szCs w:val="28"/>
          <w:lang w:val="en-US"/>
        </w:rPr>
        <w:t xml:space="preserve"> </w:t>
      </w:r>
      <w:r w:rsidR="00912E98" w:rsidRPr="00D16B84">
        <w:rPr>
          <w:rFonts w:ascii="Times New Roman" w:hAnsi="Times New Roman"/>
          <w:sz w:val="28"/>
          <w:szCs w:val="28"/>
          <w:lang w:val="en-US"/>
        </w:rPr>
        <w:t>–</w:t>
      </w:r>
      <w:r w:rsidR="00912E98">
        <w:rPr>
          <w:rFonts w:ascii="Times New Roman" w:hAnsi="Times New Roman"/>
          <w:sz w:val="28"/>
          <w:szCs w:val="28"/>
          <w:lang w:val="en-US"/>
        </w:rPr>
        <w:t xml:space="preserve"> </w:t>
      </w:r>
      <w:r w:rsidR="00912E98" w:rsidRPr="009C3A30">
        <w:rPr>
          <w:rFonts w:ascii="Times New Roman" w:hAnsi="Times New Roman"/>
          <w:sz w:val="28"/>
          <w:szCs w:val="28"/>
          <w:lang w:val="en-US"/>
        </w:rPr>
        <w:t xml:space="preserve"> </w:t>
      </w:r>
      <w:r w:rsidRPr="004B7C3B">
        <w:rPr>
          <w:rFonts w:ascii="Times New Roman" w:hAnsi="Times New Roman"/>
          <w:sz w:val="28"/>
          <w:szCs w:val="28"/>
          <w:lang w:val="en-US"/>
        </w:rPr>
        <w:t>338</w:t>
      </w:r>
      <w:r>
        <w:rPr>
          <w:rFonts w:ascii="Times New Roman" w:hAnsi="Times New Roman"/>
          <w:sz w:val="28"/>
          <w:szCs w:val="28"/>
          <w:lang w:val="en-US"/>
        </w:rPr>
        <w:t xml:space="preserve"> p.</w:t>
      </w:r>
    </w:p>
    <w:p w14:paraId="1D3C2105" w14:textId="6771D311" w:rsidR="00107C3F" w:rsidRDefault="0053161C" w:rsidP="00107C3F">
      <w:pPr>
        <w:pStyle w:val="a4"/>
        <w:numPr>
          <w:ilvl w:val="0"/>
          <w:numId w:val="41"/>
        </w:numPr>
        <w:spacing w:before="0" w:beforeAutospacing="0" w:after="0" w:afterAutospacing="0"/>
        <w:jc w:val="both"/>
        <w:textAlignment w:val="baseline"/>
        <w:rPr>
          <w:sz w:val="28"/>
          <w:szCs w:val="28"/>
          <w:lang w:val="ru-RU" w:eastAsia="ru-RU"/>
        </w:rPr>
      </w:pPr>
      <w:r w:rsidRPr="0053161C">
        <w:rPr>
          <w:sz w:val="28"/>
          <w:szCs w:val="28"/>
          <w:lang w:val="ru-RU" w:eastAsia="ru-RU"/>
        </w:rPr>
        <w:t>Рыбакова</w:t>
      </w:r>
      <w:r w:rsidR="00912E98" w:rsidRPr="00912E98">
        <w:rPr>
          <w:sz w:val="28"/>
          <w:szCs w:val="28"/>
          <w:lang w:val="ru-RU" w:eastAsia="ru-RU"/>
        </w:rPr>
        <w:t xml:space="preserve"> </w:t>
      </w:r>
      <w:r w:rsidR="00912E98" w:rsidRPr="0053161C">
        <w:rPr>
          <w:sz w:val="28"/>
          <w:szCs w:val="28"/>
          <w:lang w:val="ru-RU" w:eastAsia="ru-RU"/>
        </w:rPr>
        <w:t>В.И.</w:t>
      </w:r>
      <w:r w:rsidRPr="0053161C">
        <w:rPr>
          <w:sz w:val="28"/>
          <w:szCs w:val="28"/>
          <w:lang w:val="ru-RU" w:eastAsia="ru-RU"/>
        </w:rPr>
        <w:t xml:space="preserve">, Левина </w:t>
      </w:r>
      <w:r w:rsidR="00912E98" w:rsidRPr="0053161C">
        <w:rPr>
          <w:sz w:val="28"/>
          <w:szCs w:val="28"/>
          <w:lang w:val="ru-RU" w:eastAsia="ru-RU"/>
        </w:rPr>
        <w:t xml:space="preserve">Н.А. </w:t>
      </w:r>
      <w:r w:rsidRPr="0053161C">
        <w:rPr>
          <w:sz w:val="28"/>
          <w:szCs w:val="28"/>
          <w:lang w:val="ru-RU" w:eastAsia="ru-RU"/>
        </w:rPr>
        <w:t xml:space="preserve">Урановые месторождения: геология, </w:t>
      </w:r>
    </w:p>
    <w:p w14:paraId="59F1D70E" w14:textId="14BB1675" w:rsidR="0053161C" w:rsidRPr="0053161C" w:rsidRDefault="0053161C" w:rsidP="00107C3F">
      <w:pPr>
        <w:pStyle w:val="a4"/>
        <w:spacing w:before="0" w:beforeAutospacing="0" w:after="0" w:afterAutospacing="0"/>
        <w:jc w:val="both"/>
        <w:textAlignment w:val="baseline"/>
        <w:rPr>
          <w:sz w:val="28"/>
          <w:szCs w:val="28"/>
          <w:lang w:val="ru-RU" w:eastAsia="ru-RU"/>
        </w:rPr>
      </w:pPr>
      <w:r w:rsidRPr="0053161C">
        <w:rPr>
          <w:sz w:val="28"/>
          <w:szCs w:val="28"/>
          <w:lang w:val="ru-RU" w:eastAsia="ru-RU"/>
        </w:rPr>
        <w:t>геохимия, генезис</w:t>
      </w:r>
      <w:r w:rsidR="00912E98" w:rsidRPr="00912E98">
        <w:rPr>
          <w:sz w:val="28"/>
          <w:szCs w:val="28"/>
          <w:lang w:val="ru-RU" w:eastAsia="ru-RU"/>
        </w:rPr>
        <w:t xml:space="preserve"> </w:t>
      </w:r>
      <w:r w:rsidRPr="0053161C">
        <w:rPr>
          <w:sz w:val="28"/>
          <w:szCs w:val="28"/>
          <w:lang w:val="ru-RU" w:eastAsia="ru-RU"/>
        </w:rPr>
        <w:t>– М.: "</w:t>
      </w:r>
      <w:proofErr w:type="spellStart"/>
      <w:r w:rsidRPr="0053161C">
        <w:rPr>
          <w:sz w:val="28"/>
          <w:szCs w:val="28"/>
          <w:lang w:val="ru-RU" w:eastAsia="ru-RU"/>
        </w:rPr>
        <w:t>Геос</w:t>
      </w:r>
      <w:proofErr w:type="spellEnd"/>
      <w:r w:rsidRPr="0053161C">
        <w:rPr>
          <w:sz w:val="28"/>
          <w:szCs w:val="28"/>
          <w:lang w:val="ru-RU" w:eastAsia="ru-RU"/>
        </w:rPr>
        <w:t>", 2014. – 288 с.</w:t>
      </w:r>
    </w:p>
    <w:p w14:paraId="73F6DB19" w14:textId="538F8B93" w:rsidR="00107C3F" w:rsidRDefault="0053161C" w:rsidP="00107C3F">
      <w:pPr>
        <w:pStyle w:val="a4"/>
        <w:numPr>
          <w:ilvl w:val="0"/>
          <w:numId w:val="41"/>
        </w:numPr>
        <w:spacing w:before="0" w:beforeAutospacing="0" w:after="0" w:afterAutospacing="0"/>
        <w:jc w:val="both"/>
        <w:textAlignment w:val="baseline"/>
        <w:rPr>
          <w:sz w:val="28"/>
          <w:szCs w:val="28"/>
          <w:lang w:val="ru-RU" w:eastAsia="ru-RU"/>
        </w:rPr>
      </w:pPr>
      <w:r w:rsidRPr="00BE6ED7">
        <w:rPr>
          <w:sz w:val="28"/>
          <w:szCs w:val="28"/>
          <w:lang w:val="ru-RU" w:eastAsia="ru-RU"/>
        </w:rPr>
        <w:t>Шестаков</w:t>
      </w:r>
      <w:r w:rsidR="00912E98" w:rsidRPr="00912E98">
        <w:rPr>
          <w:sz w:val="28"/>
          <w:szCs w:val="28"/>
          <w:lang w:val="ru-RU" w:eastAsia="ru-RU"/>
        </w:rPr>
        <w:t xml:space="preserve"> </w:t>
      </w:r>
      <w:r w:rsidR="00912E98" w:rsidRPr="00BE6ED7">
        <w:rPr>
          <w:sz w:val="28"/>
          <w:szCs w:val="28"/>
          <w:lang w:val="ru-RU" w:eastAsia="ru-RU"/>
        </w:rPr>
        <w:t>В.П.</w:t>
      </w:r>
      <w:proofErr w:type="gramStart"/>
      <w:r w:rsidRPr="00BE6ED7">
        <w:rPr>
          <w:sz w:val="28"/>
          <w:szCs w:val="28"/>
          <w:lang w:val="ru-RU" w:eastAsia="ru-RU"/>
        </w:rPr>
        <w:t>,  Шестакова</w:t>
      </w:r>
      <w:proofErr w:type="gramEnd"/>
      <w:r w:rsidRPr="00BE6ED7">
        <w:rPr>
          <w:sz w:val="28"/>
          <w:szCs w:val="28"/>
          <w:lang w:val="ru-RU" w:eastAsia="ru-RU"/>
        </w:rPr>
        <w:t xml:space="preserve"> </w:t>
      </w:r>
      <w:r w:rsidR="00912E98" w:rsidRPr="00BE6ED7">
        <w:rPr>
          <w:sz w:val="28"/>
          <w:szCs w:val="28"/>
          <w:lang w:val="ru-RU" w:eastAsia="ru-RU"/>
        </w:rPr>
        <w:t xml:space="preserve">С.П. </w:t>
      </w:r>
      <w:r w:rsidRPr="00BE6ED7">
        <w:rPr>
          <w:sz w:val="28"/>
          <w:szCs w:val="28"/>
          <w:lang w:val="ru-RU" w:eastAsia="ru-RU"/>
        </w:rPr>
        <w:t>Гидрогеология для горнорудных геологов</w:t>
      </w:r>
    </w:p>
    <w:p w14:paraId="2DD41CB0" w14:textId="7A0D86BC" w:rsidR="0053161C" w:rsidRPr="00BE6ED7" w:rsidRDefault="0053161C" w:rsidP="00107C3F">
      <w:pPr>
        <w:pStyle w:val="a4"/>
        <w:spacing w:before="0" w:beforeAutospacing="0" w:after="0" w:afterAutospacing="0"/>
        <w:jc w:val="both"/>
        <w:textAlignment w:val="baseline"/>
        <w:rPr>
          <w:sz w:val="28"/>
          <w:szCs w:val="28"/>
          <w:lang w:val="ru-RU" w:eastAsia="ru-RU"/>
        </w:rPr>
      </w:pPr>
      <w:r w:rsidRPr="00BE6ED7">
        <w:rPr>
          <w:sz w:val="28"/>
          <w:szCs w:val="28"/>
          <w:lang w:val="ru-RU" w:eastAsia="ru-RU"/>
        </w:rPr>
        <w:t>– М.: " Лань ", 2017. – 312 с.</w:t>
      </w:r>
    </w:p>
    <w:p w14:paraId="66960459" w14:textId="788A919E" w:rsidR="00107C3F" w:rsidRDefault="0053161C" w:rsidP="00107C3F">
      <w:pPr>
        <w:pStyle w:val="aff4"/>
        <w:numPr>
          <w:ilvl w:val="0"/>
          <w:numId w:val="41"/>
        </w:numPr>
        <w:spacing w:after="0" w:line="240" w:lineRule="auto"/>
        <w:jc w:val="both"/>
        <w:rPr>
          <w:rFonts w:ascii="Times New Roman" w:hAnsi="Times New Roman"/>
          <w:sz w:val="28"/>
          <w:szCs w:val="28"/>
        </w:rPr>
      </w:pPr>
      <w:r w:rsidRPr="0053161C">
        <w:rPr>
          <w:rFonts w:ascii="Times New Roman" w:hAnsi="Times New Roman"/>
          <w:sz w:val="28"/>
          <w:szCs w:val="28"/>
        </w:rPr>
        <w:t>Поляков</w:t>
      </w:r>
      <w:r w:rsidR="00912E98" w:rsidRPr="00912E98">
        <w:rPr>
          <w:rFonts w:ascii="Times New Roman" w:hAnsi="Times New Roman"/>
          <w:sz w:val="28"/>
          <w:szCs w:val="28"/>
        </w:rPr>
        <w:t xml:space="preserve"> </w:t>
      </w:r>
      <w:r w:rsidR="00912E98" w:rsidRPr="0053161C">
        <w:rPr>
          <w:rFonts w:ascii="Times New Roman" w:hAnsi="Times New Roman"/>
          <w:sz w:val="28"/>
          <w:szCs w:val="28"/>
        </w:rPr>
        <w:t>С.И.</w:t>
      </w:r>
      <w:r w:rsidRPr="0053161C">
        <w:rPr>
          <w:rFonts w:ascii="Times New Roman" w:hAnsi="Times New Roman"/>
          <w:sz w:val="28"/>
          <w:szCs w:val="28"/>
        </w:rPr>
        <w:t xml:space="preserve">, Чугуевский </w:t>
      </w:r>
      <w:r w:rsidR="00912E98" w:rsidRPr="0053161C">
        <w:rPr>
          <w:rFonts w:ascii="Times New Roman" w:hAnsi="Times New Roman"/>
          <w:sz w:val="28"/>
          <w:szCs w:val="28"/>
        </w:rPr>
        <w:t xml:space="preserve">Ю.А. </w:t>
      </w:r>
      <w:r w:rsidRPr="0053161C">
        <w:rPr>
          <w:rFonts w:ascii="Times New Roman" w:hAnsi="Times New Roman"/>
          <w:sz w:val="28"/>
          <w:szCs w:val="28"/>
        </w:rPr>
        <w:t xml:space="preserve">Гидрогеология и </w:t>
      </w:r>
      <w:proofErr w:type="spellStart"/>
      <w:r w:rsidRPr="0053161C">
        <w:rPr>
          <w:rFonts w:ascii="Times New Roman" w:hAnsi="Times New Roman"/>
          <w:sz w:val="28"/>
          <w:szCs w:val="28"/>
        </w:rPr>
        <w:t>гидрогеохимия</w:t>
      </w:r>
      <w:proofErr w:type="spellEnd"/>
      <w:r w:rsidRPr="0053161C">
        <w:rPr>
          <w:rFonts w:ascii="Times New Roman" w:hAnsi="Times New Roman"/>
          <w:sz w:val="28"/>
          <w:szCs w:val="28"/>
        </w:rPr>
        <w:t xml:space="preserve"> урановых </w:t>
      </w:r>
    </w:p>
    <w:p w14:paraId="409DF16B" w14:textId="3CA37A42" w:rsidR="0053161C" w:rsidRPr="0053161C" w:rsidRDefault="0053161C" w:rsidP="00107C3F">
      <w:pPr>
        <w:pStyle w:val="aff4"/>
        <w:spacing w:after="0" w:line="240" w:lineRule="auto"/>
        <w:jc w:val="both"/>
        <w:rPr>
          <w:rFonts w:ascii="Times New Roman" w:hAnsi="Times New Roman"/>
          <w:sz w:val="28"/>
          <w:szCs w:val="28"/>
        </w:rPr>
      </w:pPr>
      <w:r w:rsidRPr="0053161C">
        <w:rPr>
          <w:rFonts w:ascii="Times New Roman" w:hAnsi="Times New Roman"/>
          <w:sz w:val="28"/>
          <w:szCs w:val="28"/>
        </w:rPr>
        <w:t>месторождений – М.: "Горный журнал", 2003. – 200 с.</w:t>
      </w:r>
    </w:p>
    <w:p w14:paraId="3CF905F2" w14:textId="77777777" w:rsidR="00107C3F" w:rsidRDefault="008711CF" w:rsidP="00107C3F">
      <w:pPr>
        <w:pStyle w:val="a3"/>
        <w:numPr>
          <w:ilvl w:val="0"/>
          <w:numId w:val="41"/>
        </w:numPr>
        <w:spacing w:after="0" w:line="240" w:lineRule="auto"/>
        <w:contextualSpacing/>
        <w:jc w:val="both"/>
        <w:rPr>
          <w:rFonts w:ascii="Times New Roman" w:hAnsi="Times New Roman"/>
          <w:noProof/>
          <w:color w:val="000000" w:themeColor="text1"/>
          <w:sz w:val="28"/>
          <w:szCs w:val="28"/>
        </w:rPr>
      </w:pPr>
      <w:r w:rsidRPr="00107C3F">
        <w:rPr>
          <w:rFonts w:ascii="Times New Roman" w:hAnsi="Times New Roman"/>
          <w:noProof/>
          <w:color w:val="000000" w:themeColor="text1"/>
          <w:sz w:val="28"/>
          <w:szCs w:val="28"/>
        </w:rPr>
        <w:t xml:space="preserve">Рукин А. А. Технология и техника бурения разведочно-эксплуатационных </w:t>
      </w:r>
    </w:p>
    <w:p w14:paraId="7983BF56" w14:textId="4BC0C2AB" w:rsidR="008711CF" w:rsidRPr="00107C3F" w:rsidRDefault="008711CF" w:rsidP="00107C3F">
      <w:pPr>
        <w:spacing w:after="0" w:line="240" w:lineRule="auto"/>
        <w:contextualSpacing/>
        <w:jc w:val="both"/>
        <w:rPr>
          <w:rFonts w:ascii="Times New Roman" w:hAnsi="Times New Roman"/>
          <w:noProof/>
          <w:color w:val="000000" w:themeColor="text1"/>
          <w:sz w:val="28"/>
          <w:szCs w:val="28"/>
        </w:rPr>
      </w:pPr>
      <w:r w:rsidRPr="00107C3F">
        <w:rPr>
          <w:rFonts w:ascii="Times New Roman" w:hAnsi="Times New Roman"/>
          <w:noProof/>
          <w:color w:val="000000" w:themeColor="text1"/>
          <w:sz w:val="28"/>
          <w:szCs w:val="28"/>
        </w:rPr>
        <w:t>скважин на уран на участке "Жалпакском" (п. Кыземшек Южно-Казахстанская область) : дипломный проект / А. А. Рукин ; Национальный исследовательский Томский политехнический университет (ТПУ), Институт природных ресурсов (ИПР), Кафедра бурения скважин (БС) ; науч. рук. В. А. Шмурыгин. — Томск, 2017.</w:t>
      </w:r>
      <w:r w:rsidR="00823E4A" w:rsidRPr="00107C3F">
        <w:rPr>
          <w:rFonts w:ascii="Times New Roman" w:hAnsi="Times New Roman"/>
          <w:noProof/>
          <w:color w:val="000000" w:themeColor="text1"/>
          <w:sz w:val="28"/>
          <w:szCs w:val="28"/>
        </w:rPr>
        <w:t xml:space="preserve"> </w:t>
      </w:r>
      <w:r w:rsidR="00823E4A" w:rsidRPr="00107C3F">
        <w:rPr>
          <w:rFonts w:ascii="Times New Roman" w:hAnsi="Times New Roman"/>
          <w:sz w:val="28"/>
          <w:szCs w:val="28"/>
        </w:rPr>
        <w:t>— 211 с.</w:t>
      </w:r>
    </w:p>
    <w:p w14:paraId="4E503715" w14:textId="68FC733E" w:rsidR="008711CF" w:rsidRPr="00881D2C" w:rsidRDefault="00107C3F" w:rsidP="00107C3F">
      <w:pPr>
        <w:pStyle w:val="a4"/>
        <w:spacing w:before="0" w:beforeAutospacing="0" w:after="0" w:afterAutospacing="0"/>
        <w:jc w:val="both"/>
        <w:textAlignment w:val="baseline"/>
        <w:rPr>
          <w:sz w:val="28"/>
          <w:szCs w:val="28"/>
        </w:rPr>
      </w:pPr>
      <w:r w:rsidRPr="00107C3F">
        <w:rPr>
          <w:noProof/>
          <w:color w:val="000000" w:themeColor="text1"/>
          <w:sz w:val="28"/>
          <w:szCs w:val="28"/>
          <w:lang w:val="ru-RU" w:eastAsia="ru-RU"/>
        </w:rPr>
        <w:t xml:space="preserve">      75 </w:t>
      </w:r>
      <w:r w:rsidR="008711CF" w:rsidRPr="009F7900">
        <w:rPr>
          <w:noProof/>
          <w:color w:val="000000" w:themeColor="text1"/>
          <w:sz w:val="28"/>
          <w:szCs w:val="28"/>
          <w:lang w:eastAsia="ru-RU"/>
        </w:rPr>
        <w:t xml:space="preserve">Зефаров А.П., Невский Б.В., Бахуров В.Г., Луценко И.К. Подземное выщелачивание руд урана. – В кн: Труды </w:t>
      </w:r>
      <w:r w:rsidR="008711CF" w:rsidRPr="009F7900">
        <w:rPr>
          <w:noProof/>
          <w:color w:val="000000" w:themeColor="text1"/>
          <w:sz w:val="28"/>
          <w:szCs w:val="28"/>
          <w:lang w:val="en-GB" w:eastAsia="ru-RU"/>
        </w:rPr>
        <w:t>IV</w:t>
      </w:r>
      <w:r w:rsidR="008711CF" w:rsidRPr="009F7900">
        <w:rPr>
          <w:noProof/>
          <w:color w:val="000000" w:themeColor="text1"/>
          <w:sz w:val="28"/>
          <w:szCs w:val="28"/>
          <w:lang w:eastAsia="ru-RU"/>
        </w:rPr>
        <w:t xml:space="preserve">. Междунар. конф. ООН по мирному использованию атомной энергии – Женева, </w:t>
      </w:r>
      <w:r w:rsidR="008711CF" w:rsidRPr="009F7900">
        <w:rPr>
          <w:noProof/>
          <w:color w:val="000000" w:themeColor="text1"/>
          <w:sz w:val="28"/>
          <w:szCs w:val="28"/>
          <w:lang w:val="en-GB" w:eastAsia="ru-RU"/>
        </w:rPr>
        <w:t>UN</w:t>
      </w:r>
      <w:r w:rsidR="008711CF" w:rsidRPr="009F7900">
        <w:rPr>
          <w:noProof/>
          <w:color w:val="000000" w:themeColor="text1"/>
          <w:sz w:val="28"/>
          <w:szCs w:val="28"/>
          <w:lang w:eastAsia="ru-RU"/>
        </w:rPr>
        <w:t xml:space="preserve"> </w:t>
      </w:r>
      <w:r w:rsidR="008711CF" w:rsidRPr="009F7900">
        <w:rPr>
          <w:noProof/>
          <w:color w:val="000000" w:themeColor="text1"/>
          <w:sz w:val="28"/>
          <w:szCs w:val="28"/>
          <w:lang w:val="en-GB" w:eastAsia="ru-RU"/>
        </w:rPr>
        <w:t>IAEA</w:t>
      </w:r>
      <w:r w:rsidR="008711CF" w:rsidRPr="009F7900">
        <w:rPr>
          <w:noProof/>
          <w:color w:val="000000" w:themeColor="text1"/>
          <w:sz w:val="28"/>
          <w:szCs w:val="28"/>
          <w:lang w:eastAsia="ru-RU"/>
        </w:rPr>
        <w:t xml:space="preserve">. 1972, №2 </w:t>
      </w:r>
      <w:r w:rsidR="008711CF" w:rsidRPr="009F7900">
        <w:rPr>
          <w:noProof/>
          <w:color w:val="000000" w:themeColor="text1"/>
          <w:sz w:val="28"/>
          <w:szCs w:val="28"/>
          <w:lang w:val="en-GB" w:eastAsia="ru-RU"/>
        </w:rPr>
        <w:t>v</w:t>
      </w:r>
      <w:r w:rsidR="008711CF" w:rsidRPr="009F7900">
        <w:rPr>
          <w:noProof/>
          <w:color w:val="000000" w:themeColor="text1"/>
          <w:sz w:val="28"/>
          <w:szCs w:val="28"/>
          <w:lang w:eastAsia="ru-RU"/>
        </w:rPr>
        <w:t xml:space="preserve">.8. </w:t>
      </w:r>
      <w:r w:rsidR="00912E98" w:rsidRPr="00912E98">
        <w:rPr>
          <w:sz w:val="28"/>
          <w:szCs w:val="28"/>
          <w:lang w:val="ru-RU"/>
        </w:rPr>
        <w:t xml:space="preserve">–  </w:t>
      </w:r>
      <w:r w:rsidR="00912E98">
        <w:rPr>
          <w:noProof/>
          <w:color w:val="000000" w:themeColor="text1"/>
          <w:sz w:val="28"/>
          <w:szCs w:val="28"/>
          <w:lang w:val="en-US" w:eastAsia="ru-RU"/>
        </w:rPr>
        <w:t>C</w:t>
      </w:r>
      <w:r w:rsidR="00912E98" w:rsidRPr="00912E98">
        <w:rPr>
          <w:noProof/>
          <w:color w:val="000000" w:themeColor="text1"/>
          <w:sz w:val="28"/>
          <w:szCs w:val="28"/>
          <w:lang w:val="ru-RU" w:eastAsia="ru-RU"/>
        </w:rPr>
        <w:t>.</w:t>
      </w:r>
      <w:r w:rsidR="008711CF" w:rsidRPr="00823E4A">
        <w:rPr>
          <w:noProof/>
          <w:color w:val="000000" w:themeColor="text1"/>
          <w:sz w:val="28"/>
          <w:szCs w:val="28"/>
          <w:lang w:val="ru-RU" w:eastAsia="ru-RU"/>
        </w:rPr>
        <w:t xml:space="preserve"> 45 – 49</w:t>
      </w:r>
      <w:r w:rsidR="00823E4A">
        <w:rPr>
          <w:noProof/>
          <w:color w:val="000000" w:themeColor="text1"/>
          <w:sz w:val="28"/>
          <w:szCs w:val="28"/>
          <w:lang w:val="ru-RU" w:eastAsia="ru-RU"/>
        </w:rPr>
        <w:t>.</w:t>
      </w:r>
    </w:p>
    <w:p w14:paraId="379F1B39" w14:textId="77777777" w:rsidR="00107C3F" w:rsidRPr="00107C3F" w:rsidRDefault="00881D2C" w:rsidP="00107C3F">
      <w:pPr>
        <w:pStyle w:val="a4"/>
        <w:numPr>
          <w:ilvl w:val="0"/>
          <w:numId w:val="42"/>
        </w:numPr>
        <w:spacing w:before="0" w:beforeAutospacing="0" w:after="0" w:afterAutospacing="0"/>
        <w:jc w:val="both"/>
        <w:textAlignment w:val="baseline"/>
        <w:rPr>
          <w:sz w:val="28"/>
          <w:szCs w:val="28"/>
        </w:rPr>
      </w:pPr>
      <w:r w:rsidRPr="009F7900">
        <w:rPr>
          <w:color w:val="000000" w:themeColor="text1"/>
          <w:sz w:val="28"/>
          <w:szCs w:val="28"/>
          <w:lang w:val="kk-KZ" w:eastAsia="ru-RU"/>
        </w:rPr>
        <w:t xml:space="preserve">Малухин Н.Г., Маркелов С.В. Обоснование рациональной области </w:t>
      </w:r>
    </w:p>
    <w:p w14:paraId="765E0FBF" w14:textId="27444C4A" w:rsidR="00881D2C" w:rsidRPr="00881D2C" w:rsidRDefault="00881D2C" w:rsidP="00107C3F">
      <w:pPr>
        <w:pStyle w:val="a4"/>
        <w:spacing w:before="0" w:beforeAutospacing="0" w:after="0" w:afterAutospacing="0"/>
        <w:jc w:val="both"/>
        <w:textAlignment w:val="baseline"/>
        <w:rPr>
          <w:sz w:val="28"/>
          <w:szCs w:val="28"/>
        </w:rPr>
      </w:pPr>
      <w:r w:rsidRPr="009F7900">
        <w:rPr>
          <w:color w:val="000000" w:themeColor="text1"/>
          <w:sz w:val="28"/>
          <w:szCs w:val="28"/>
          <w:lang w:val="kk-KZ" w:eastAsia="ru-RU"/>
        </w:rPr>
        <w:t>применения технологии подземного выщелачивания глинистых урановых руд» // Горный информационно- аналитический бюллетень №10, 2011</w:t>
      </w:r>
      <w:r w:rsidR="00823E4A">
        <w:rPr>
          <w:color w:val="000000" w:themeColor="text1"/>
          <w:sz w:val="28"/>
          <w:szCs w:val="28"/>
          <w:lang w:val="kk-KZ" w:eastAsia="ru-RU"/>
        </w:rPr>
        <w:t>.</w:t>
      </w:r>
      <w:r w:rsidRPr="009F7900">
        <w:rPr>
          <w:color w:val="000000" w:themeColor="text1"/>
          <w:sz w:val="28"/>
          <w:szCs w:val="28"/>
          <w:lang w:val="kk-KZ" w:eastAsia="ru-RU"/>
        </w:rPr>
        <w:t xml:space="preserve"> </w:t>
      </w:r>
      <w:r w:rsidR="00912E98" w:rsidRPr="00912E98">
        <w:rPr>
          <w:sz w:val="28"/>
          <w:szCs w:val="28"/>
          <w:lang w:val="ru-RU"/>
        </w:rPr>
        <w:t xml:space="preserve">–  </w:t>
      </w:r>
      <w:r w:rsidR="00912E98">
        <w:rPr>
          <w:color w:val="000000" w:themeColor="text1"/>
          <w:sz w:val="28"/>
          <w:szCs w:val="28"/>
          <w:lang w:val="en-US" w:eastAsia="ru-RU"/>
        </w:rPr>
        <w:t>C</w:t>
      </w:r>
      <w:r w:rsidR="00912E98" w:rsidRPr="00912E98">
        <w:rPr>
          <w:color w:val="000000" w:themeColor="text1"/>
          <w:sz w:val="28"/>
          <w:szCs w:val="28"/>
          <w:lang w:val="ru-RU" w:eastAsia="ru-RU"/>
        </w:rPr>
        <w:t>.</w:t>
      </w:r>
      <w:r w:rsidRPr="009F7900">
        <w:rPr>
          <w:color w:val="000000" w:themeColor="text1"/>
          <w:sz w:val="28"/>
          <w:szCs w:val="28"/>
          <w:lang w:val="kk-KZ" w:eastAsia="ru-RU"/>
        </w:rPr>
        <w:t xml:space="preserve"> 223-225</w:t>
      </w:r>
      <w:r w:rsidR="00823E4A">
        <w:rPr>
          <w:color w:val="000000" w:themeColor="text1"/>
          <w:sz w:val="28"/>
          <w:szCs w:val="28"/>
          <w:lang w:val="kk-KZ" w:eastAsia="ru-RU"/>
        </w:rPr>
        <w:t>.</w:t>
      </w:r>
    </w:p>
    <w:p w14:paraId="49717701" w14:textId="77777777" w:rsidR="00107C3F" w:rsidRPr="00107C3F" w:rsidRDefault="00881D2C" w:rsidP="00107C3F">
      <w:pPr>
        <w:pStyle w:val="a4"/>
        <w:numPr>
          <w:ilvl w:val="0"/>
          <w:numId w:val="42"/>
        </w:numPr>
        <w:spacing w:before="0" w:beforeAutospacing="0" w:after="0" w:afterAutospacing="0"/>
        <w:jc w:val="both"/>
        <w:textAlignment w:val="baseline"/>
        <w:rPr>
          <w:sz w:val="28"/>
          <w:szCs w:val="28"/>
        </w:rPr>
      </w:pPr>
      <w:r w:rsidRPr="009F7900">
        <w:rPr>
          <w:color w:val="000000" w:themeColor="text1"/>
          <w:sz w:val="28"/>
          <w:szCs w:val="28"/>
          <w:lang w:val="kk-KZ" w:eastAsia="ru-RU"/>
        </w:rPr>
        <w:t xml:space="preserve">Носков М.Д., Кеслер А.Г., Носкова С.Н., Теровская Т.С. Применение </w:t>
      </w:r>
    </w:p>
    <w:p w14:paraId="118EFA8A" w14:textId="24D080BF" w:rsidR="00881D2C" w:rsidRPr="00881D2C" w:rsidRDefault="00881D2C" w:rsidP="00107C3F">
      <w:pPr>
        <w:pStyle w:val="a4"/>
        <w:spacing w:before="0" w:beforeAutospacing="0" w:after="0" w:afterAutospacing="0"/>
        <w:jc w:val="both"/>
        <w:textAlignment w:val="baseline"/>
        <w:rPr>
          <w:sz w:val="28"/>
          <w:szCs w:val="28"/>
        </w:rPr>
      </w:pPr>
      <w:r w:rsidRPr="009F7900">
        <w:rPr>
          <w:color w:val="000000" w:themeColor="text1"/>
          <w:sz w:val="28"/>
          <w:szCs w:val="28"/>
          <w:lang w:val="kk-KZ" w:eastAsia="ru-RU"/>
        </w:rPr>
        <w:t xml:space="preserve">геотехнологического моделирования для повышения эффективности подземного выщелачивания урана. Труды VIII Междунар. Конф. Актуальные проблемы урановой промышленности. Астана. 2017. </w:t>
      </w:r>
      <w:r w:rsidR="00912E98" w:rsidRPr="00912E98">
        <w:rPr>
          <w:sz w:val="28"/>
          <w:szCs w:val="28"/>
          <w:lang w:val="ru-RU"/>
        </w:rPr>
        <w:t>–</w:t>
      </w:r>
      <w:r w:rsidR="00912E98" w:rsidRPr="0073718B">
        <w:rPr>
          <w:sz w:val="28"/>
          <w:szCs w:val="28"/>
          <w:lang w:val="ru-RU"/>
        </w:rPr>
        <w:t xml:space="preserve"> </w:t>
      </w:r>
      <w:r w:rsidR="00912E98">
        <w:rPr>
          <w:color w:val="000000" w:themeColor="text1"/>
          <w:sz w:val="28"/>
          <w:szCs w:val="28"/>
          <w:lang w:val="en-US" w:eastAsia="ru-RU"/>
        </w:rPr>
        <w:t>C</w:t>
      </w:r>
      <w:r w:rsidR="00912E98" w:rsidRPr="0073718B">
        <w:rPr>
          <w:color w:val="000000" w:themeColor="text1"/>
          <w:sz w:val="28"/>
          <w:szCs w:val="28"/>
          <w:lang w:val="ru-RU" w:eastAsia="ru-RU"/>
        </w:rPr>
        <w:t>.</w:t>
      </w:r>
      <w:r w:rsidRPr="009F7900">
        <w:rPr>
          <w:color w:val="000000" w:themeColor="text1"/>
          <w:sz w:val="28"/>
          <w:szCs w:val="28"/>
          <w:lang w:val="kk-KZ" w:eastAsia="ru-RU"/>
        </w:rPr>
        <w:t xml:space="preserve"> 108 –113.</w:t>
      </w:r>
    </w:p>
    <w:p w14:paraId="1DBB3740" w14:textId="77777777" w:rsidR="00107C3F" w:rsidRPr="00107C3F" w:rsidRDefault="00881D2C" w:rsidP="00107C3F">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Жиганов А.Н, Носков М.Д., Истомин А.Д., Кеслер А.Г., Невзорова Н.С. </w:t>
      </w:r>
    </w:p>
    <w:p w14:paraId="352E4631" w14:textId="189C2E7E" w:rsidR="00881D2C" w:rsidRPr="00881D2C" w:rsidRDefault="00881D2C"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val="kk-KZ" w:eastAsia="ru-RU"/>
        </w:rPr>
        <w:t xml:space="preserve">Геотехнологический информационно-моделирующий комплекс для оптимизации процесса подземного выщелачивания урана. // Известия Томского политехнического университета,  2009. №3, Т.308, </w:t>
      </w:r>
      <w:r w:rsidR="00912E98" w:rsidRPr="00912E98">
        <w:rPr>
          <w:sz w:val="28"/>
          <w:szCs w:val="28"/>
          <w:lang w:val="ru-RU"/>
        </w:rPr>
        <w:t>–</w:t>
      </w:r>
      <w:r w:rsidR="00912E98">
        <w:rPr>
          <w:sz w:val="28"/>
          <w:szCs w:val="28"/>
          <w:lang w:val="en-US"/>
        </w:rPr>
        <w:t xml:space="preserve"> </w:t>
      </w:r>
      <w:r w:rsidR="00912E98">
        <w:rPr>
          <w:noProof/>
          <w:color w:val="000000" w:themeColor="text1"/>
          <w:sz w:val="28"/>
          <w:szCs w:val="28"/>
          <w:lang w:val="en-US" w:eastAsia="ru-RU"/>
        </w:rPr>
        <w:t>C.</w:t>
      </w:r>
      <w:r w:rsidR="00823E4A">
        <w:rPr>
          <w:noProof/>
          <w:color w:val="000000" w:themeColor="text1"/>
          <w:sz w:val="28"/>
          <w:szCs w:val="28"/>
          <w:lang w:val="kk-KZ" w:eastAsia="ru-RU"/>
        </w:rPr>
        <w:t xml:space="preserve"> </w:t>
      </w:r>
      <w:r w:rsidRPr="009F7900">
        <w:rPr>
          <w:noProof/>
          <w:color w:val="000000" w:themeColor="text1"/>
          <w:sz w:val="28"/>
          <w:szCs w:val="28"/>
          <w:lang w:val="kk-KZ" w:eastAsia="ru-RU"/>
        </w:rPr>
        <w:t>78-83.</w:t>
      </w:r>
    </w:p>
    <w:p w14:paraId="3DDDC703" w14:textId="77777777" w:rsidR="00107C3F" w:rsidRPr="00107C3F" w:rsidRDefault="00881D2C" w:rsidP="00107C3F">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val="kk-KZ" w:eastAsia="ru-RU"/>
        </w:rPr>
        <w:t>Мальцев А.В. М</w:t>
      </w:r>
      <w:r w:rsidRPr="009F7900">
        <w:rPr>
          <w:color w:val="000000" w:themeColor="text1"/>
          <w:sz w:val="28"/>
          <w:szCs w:val="28"/>
          <w:lang w:val="kk-KZ" w:eastAsia="ru-RU"/>
        </w:rPr>
        <w:t xml:space="preserve">етодические разработки и история создания аппаратуры </w:t>
      </w:r>
    </w:p>
    <w:p w14:paraId="4B479945" w14:textId="416AE1A8" w:rsidR="00881D2C" w:rsidRPr="00573B32" w:rsidRDefault="00881D2C" w:rsidP="00107C3F">
      <w:pPr>
        <w:pStyle w:val="a4"/>
        <w:spacing w:before="0" w:beforeAutospacing="0" w:after="0" w:afterAutospacing="0"/>
        <w:jc w:val="both"/>
        <w:textAlignment w:val="baseline"/>
        <w:rPr>
          <w:sz w:val="28"/>
          <w:szCs w:val="28"/>
        </w:rPr>
      </w:pPr>
      <w:r w:rsidRPr="009F7900">
        <w:rPr>
          <w:color w:val="000000" w:themeColor="text1"/>
          <w:sz w:val="28"/>
          <w:szCs w:val="28"/>
          <w:lang w:val="kk-KZ" w:eastAsia="ru-RU"/>
        </w:rPr>
        <w:t>для поисков и разведки урана. – М. Всероссийский научно-исследовательский институт минерального сырья им. Н.М. Федоровского , 2005. №10</w:t>
      </w:r>
      <w:r w:rsidR="00912E98">
        <w:rPr>
          <w:color w:val="000000" w:themeColor="text1"/>
          <w:sz w:val="28"/>
          <w:szCs w:val="28"/>
          <w:lang w:val="en-US" w:eastAsia="ru-RU"/>
        </w:rPr>
        <w:t xml:space="preserve">. </w:t>
      </w:r>
      <w:r w:rsidR="00912E98" w:rsidRPr="00912E98">
        <w:rPr>
          <w:sz w:val="28"/>
          <w:szCs w:val="28"/>
          <w:lang w:val="ru-RU"/>
        </w:rPr>
        <w:t>–</w:t>
      </w:r>
      <w:r w:rsidR="00912E98">
        <w:rPr>
          <w:sz w:val="28"/>
          <w:szCs w:val="28"/>
          <w:lang w:val="en-US"/>
        </w:rPr>
        <w:t>C.</w:t>
      </w:r>
      <w:r w:rsidRPr="009F7900">
        <w:rPr>
          <w:color w:val="000000" w:themeColor="text1"/>
          <w:sz w:val="28"/>
          <w:szCs w:val="28"/>
          <w:lang w:val="kk-KZ" w:eastAsia="ru-RU"/>
        </w:rPr>
        <w:t xml:space="preserve"> 86-96.</w:t>
      </w:r>
    </w:p>
    <w:p w14:paraId="12B03E80" w14:textId="77777777" w:rsidR="00107C3F" w:rsidRPr="00107C3F" w:rsidRDefault="00573B32" w:rsidP="00107C3F">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Норов Ю.Д., Юлдашев У.У., Каримов Ё.Л., Фурсов А.И., Худояров А.С. </w:t>
      </w:r>
    </w:p>
    <w:p w14:paraId="14CFD33F" w14:textId="40CD54FA" w:rsidR="00573B32" w:rsidRPr="00573B32" w:rsidRDefault="00573B32"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eastAsia="ru-RU"/>
        </w:rPr>
        <w:t>Способы воздействия на прифильтровую зону продуктивного пласта при подземном выщелачивании урана. // Научно-технический и производственный журнал "горный вестник Узбекистана". Новои, 2012.</w:t>
      </w:r>
      <w:r w:rsidR="00505276">
        <w:rPr>
          <w:noProof/>
          <w:color w:val="000000" w:themeColor="text1"/>
          <w:sz w:val="28"/>
          <w:szCs w:val="28"/>
          <w:lang w:val="ru-RU" w:eastAsia="ru-RU"/>
        </w:rPr>
        <w:t xml:space="preserve"> </w:t>
      </w:r>
      <w:r w:rsidR="00912E98" w:rsidRPr="00912E98">
        <w:rPr>
          <w:sz w:val="28"/>
          <w:szCs w:val="28"/>
          <w:lang w:val="ru-RU"/>
        </w:rPr>
        <w:t>–</w:t>
      </w:r>
      <w:r w:rsidR="00505276" w:rsidRPr="00A0351F">
        <w:rPr>
          <w:sz w:val="28"/>
          <w:szCs w:val="28"/>
        </w:rPr>
        <w:t xml:space="preserve"> </w:t>
      </w:r>
      <w:r w:rsidR="00505276">
        <w:rPr>
          <w:sz w:val="28"/>
          <w:szCs w:val="28"/>
          <w:lang w:val="ru-RU"/>
        </w:rPr>
        <w:t>175</w:t>
      </w:r>
      <w:r w:rsidR="00505276" w:rsidRPr="00A0351F">
        <w:rPr>
          <w:sz w:val="28"/>
          <w:szCs w:val="28"/>
        </w:rPr>
        <w:t xml:space="preserve"> с</w:t>
      </w:r>
      <w:r w:rsidR="00505276">
        <w:rPr>
          <w:sz w:val="28"/>
          <w:szCs w:val="28"/>
          <w:lang w:val="ru-RU"/>
        </w:rPr>
        <w:t>.</w:t>
      </w:r>
    </w:p>
    <w:p w14:paraId="109357E1" w14:textId="77777777" w:rsidR="00912E98" w:rsidRPr="00912E98" w:rsidRDefault="00912E98" w:rsidP="00107C3F">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Сулакшин С. С. </w:t>
      </w:r>
      <w:r w:rsidR="00573B32" w:rsidRPr="009F7900">
        <w:rPr>
          <w:noProof/>
          <w:color w:val="000000" w:themeColor="text1"/>
          <w:sz w:val="28"/>
          <w:szCs w:val="28"/>
          <w:lang w:eastAsia="ru-RU"/>
        </w:rPr>
        <w:t xml:space="preserve">Способы, средства и технология получения </w:t>
      </w:r>
    </w:p>
    <w:p w14:paraId="03E7CFF0" w14:textId="7F9F0A2F" w:rsidR="00573B32" w:rsidRPr="00573B32" w:rsidRDefault="00573B32"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eastAsia="ru-RU"/>
        </w:rPr>
        <w:t>представительных образцов пород и полезных ископаемых при бурении геологоразведочных скважин: Учебное пособие /; – Томск: Изд-во НТЛ, 2000. – 284 с.</w:t>
      </w:r>
    </w:p>
    <w:p w14:paraId="5E210FD6" w14:textId="77777777" w:rsidR="00107C3F" w:rsidRPr="00107C3F" w:rsidRDefault="00573B32" w:rsidP="00107C3F">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Молчанов А.А., Демехов Ю.В. Повышение эффективности добычи урана </w:t>
      </w:r>
    </w:p>
    <w:p w14:paraId="6F20D891" w14:textId="429D389D" w:rsidR="00573B32" w:rsidRPr="00573B32" w:rsidRDefault="00573B32" w:rsidP="00107C3F">
      <w:pPr>
        <w:pStyle w:val="a4"/>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из месторождений гидрогенного типа, разрабатываемых методом подземного скважинного выщелачивания Республики Казахстан (на примере месторождения восточный Мынкудук). Труды </w:t>
      </w:r>
      <w:r w:rsidRPr="009F7900">
        <w:rPr>
          <w:noProof/>
          <w:color w:val="000000" w:themeColor="text1"/>
          <w:sz w:val="28"/>
          <w:szCs w:val="28"/>
          <w:lang w:val="en-GB" w:eastAsia="ru-RU"/>
        </w:rPr>
        <w:t>VII</w:t>
      </w:r>
      <w:r w:rsidRPr="009F7900">
        <w:rPr>
          <w:noProof/>
          <w:color w:val="000000" w:themeColor="text1"/>
          <w:sz w:val="28"/>
          <w:szCs w:val="28"/>
          <w:lang w:eastAsia="ru-RU"/>
        </w:rPr>
        <w:t xml:space="preserve"> Междунар. Конф. Актуальные проблемы урановой промышленности. Алматы. 2014. </w:t>
      </w:r>
      <w:r w:rsidR="00912E98" w:rsidRPr="00912E98">
        <w:rPr>
          <w:sz w:val="28"/>
          <w:szCs w:val="28"/>
          <w:lang w:val="ru-RU"/>
        </w:rPr>
        <w:t>–</w:t>
      </w:r>
      <w:r w:rsidR="00912E98" w:rsidRPr="0073718B">
        <w:rPr>
          <w:sz w:val="28"/>
          <w:szCs w:val="28"/>
          <w:lang w:val="ru-RU"/>
        </w:rPr>
        <w:t xml:space="preserve"> </w:t>
      </w:r>
      <w:r w:rsidR="00912E98">
        <w:rPr>
          <w:noProof/>
          <w:color w:val="000000" w:themeColor="text1"/>
          <w:sz w:val="28"/>
          <w:szCs w:val="28"/>
          <w:lang w:val="en-US" w:eastAsia="ru-RU"/>
        </w:rPr>
        <w:t>C</w:t>
      </w:r>
      <w:r w:rsidR="00912E98" w:rsidRPr="0073718B">
        <w:rPr>
          <w:noProof/>
          <w:color w:val="000000" w:themeColor="text1"/>
          <w:sz w:val="28"/>
          <w:szCs w:val="28"/>
          <w:lang w:val="ru-RU" w:eastAsia="ru-RU"/>
        </w:rPr>
        <w:t>.</w:t>
      </w:r>
      <w:r w:rsidRPr="009F7900">
        <w:rPr>
          <w:noProof/>
          <w:color w:val="000000" w:themeColor="text1"/>
          <w:sz w:val="28"/>
          <w:szCs w:val="28"/>
          <w:lang w:eastAsia="ru-RU"/>
        </w:rPr>
        <w:t xml:space="preserve"> 92 – 98.</w:t>
      </w:r>
    </w:p>
    <w:p w14:paraId="73571C1B" w14:textId="77777777" w:rsidR="00D6001D" w:rsidRPr="00D6001D" w:rsidRDefault="00573B32" w:rsidP="00D6001D">
      <w:pPr>
        <w:pStyle w:val="a4"/>
        <w:numPr>
          <w:ilvl w:val="0"/>
          <w:numId w:val="42"/>
        </w:numPr>
        <w:spacing w:before="0" w:beforeAutospacing="0" w:after="0" w:afterAutospacing="0"/>
        <w:jc w:val="both"/>
        <w:textAlignment w:val="baseline"/>
        <w:rPr>
          <w:sz w:val="28"/>
          <w:szCs w:val="28"/>
        </w:rPr>
      </w:pPr>
      <w:r w:rsidRPr="009F7900">
        <w:rPr>
          <w:color w:val="000000" w:themeColor="text1"/>
          <w:sz w:val="28"/>
          <w:szCs w:val="28"/>
          <w:lang w:val="kk-KZ" w:eastAsia="ru-RU"/>
        </w:rPr>
        <w:lastRenderedPageBreak/>
        <w:t xml:space="preserve">Котенко Е.А. Проблемы геотехнологий разработки месторождений урана.: </w:t>
      </w:r>
    </w:p>
    <w:p w14:paraId="38F57569" w14:textId="34C19F33" w:rsidR="00D6001D" w:rsidRPr="00D6001D" w:rsidRDefault="00573B32" w:rsidP="00D6001D">
      <w:pPr>
        <w:pStyle w:val="a4"/>
        <w:spacing w:before="0" w:beforeAutospacing="0" w:after="0" w:afterAutospacing="0"/>
        <w:jc w:val="both"/>
        <w:textAlignment w:val="baseline"/>
        <w:rPr>
          <w:sz w:val="28"/>
          <w:szCs w:val="28"/>
        </w:rPr>
      </w:pPr>
      <w:r w:rsidRPr="009F7900">
        <w:rPr>
          <w:color w:val="000000" w:themeColor="text1"/>
          <w:sz w:val="28"/>
          <w:szCs w:val="28"/>
          <w:lang w:val="kk-KZ" w:eastAsia="ru-RU"/>
        </w:rPr>
        <w:t xml:space="preserve">Издательство: Федеральное государственное унитарное предприятие "Академический научно-издательский, производственно-полиграфический и книгораспространительский центр "Наука" (Москва) №9, 2008. </w:t>
      </w:r>
      <w:r w:rsidR="00912E98" w:rsidRPr="00912E98">
        <w:rPr>
          <w:sz w:val="28"/>
          <w:szCs w:val="28"/>
          <w:lang w:val="ru-RU"/>
        </w:rPr>
        <w:t xml:space="preserve">– </w:t>
      </w:r>
      <w:r w:rsidR="00912E98">
        <w:rPr>
          <w:sz w:val="28"/>
          <w:szCs w:val="28"/>
          <w:lang w:val="en-US"/>
        </w:rPr>
        <w:t>C</w:t>
      </w:r>
      <w:r w:rsidR="00912E98" w:rsidRPr="00912E98">
        <w:rPr>
          <w:sz w:val="28"/>
          <w:szCs w:val="28"/>
          <w:lang w:val="ru-RU"/>
        </w:rPr>
        <w:t>.</w:t>
      </w:r>
      <w:r w:rsidRPr="009F7900">
        <w:rPr>
          <w:color w:val="000000" w:themeColor="text1"/>
          <w:sz w:val="28"/>
          <w:szCs w:val="28"/>
          <w:lang w:val="kk-KZ" w:eastAsia="ru-RU"/>
        </w:rPr>
        <w:t xml:space="preserve"> 30-34.</w:t>
      </w:r>
    </w:p>
    <w:p w14:paraId="212E1DE8" w14:textId="77777777" w:rsidR="00D6001D" w:rsidRPr="00D6001D" w:rsidRDefault="00262456" w:rsidP="00D6001D">
      <w:pPr>
        <w:pStyle w:val="a4"/>
        <w:numPr>
          <w:ilvl w:val="0"/>
          <w:numId w:val="42"/>
        </w:numPr>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Омарбеков Е.У, Ельжанов Е.А, Мырзахметов С.С. Совершенствование </w:t>
      </w:r>
    </w:p>
    <w:p w14:paraId="436AF8EF" w14:textId="50A15273" w:rsidR="00262456" w:rsidRPr="007017DA" w:rsidRDefault="00262456" w:rsidP="00D6001D">
      <w:pPr>
        <w:pStyle w:val="a4"/>
        <w:spacing w:before="0" w:beforeAutospacing="0" w:after="0" w:afterAutospacing="0"/>
        <w:jc w:val="both"/>
        <w:textAlignment w:val="baseline"/>
        <w:rPr>
          <w:sz w:val="28"/>
          <w:szCs w:val="28"/>
        </w:rPr>
      </w:pPr>
      <w:r w:rsidRPr="009F7900">
        <w:rPr>
          <w:noProof/>
          <w:color w:val="000000" w:themeColor="text1"/>
          <w:sz w:val="28"/>
          <w:szCs w:val="28"/>
          <w:lang w:eastAsia="ru-RU"/>
        </w:rPr>
        <w:t xml:space="preserve">технологии при добыче урана методом ПСВ. // Международной научно-практической конференции «Научное и кадровое сопровождение инновационного развития горно-металлургического комплекса». 27-28 апреля 2017г., г. Алматы. </w:t>
      </w:r>
      <w:r w:rsidR="00912E98" w:rsidRPr="00912E98">
        <w:rPr>
          <w:sz w:val="28"/>
          <w:szCs w:val="28"/>
          <w:lang w:val="ru-RU"/>
        </w:rPr>
        <w:t>–</w:t>
      </w:r>
      <w:r w:rsidR="00912E98">
        <w:rPr>
          <w:sz w:val="28"/>
          <w:szCs w:val="28"/>
          <w:lang w:val="en-US"/>
        </w:rPr>
        <w:t xml:space="preserve"> </w:t>
      </w:r>
      <w:r w:rsidRPr="009F7900">
        <w:rPr>
          <w:noProof/>
          <w:color w:val="000000" w:themeColor="text1"/>
          <w:sz w:val="28"/>
          <w:szCs w:val="28"/>
          <w:lang w:eastAsia="ru-RU"/>
        </w:rPr>
        <w:t>С</w:t>
      </w:r>
      <w:r w:rsidR="00912E98">
        <w:rPr>
          <w:noProof/>
          <w:color w:val="000000" w:themeColor="text1"/>
          <w:sz w:val="28"/>
          <w:szCs w:val="28"/>
          <w:lang w:val="en-US" w:eastAsia="ru-RU"/>
        </w:rPr>
        <w:t>.</w:t>
      </w:r>
      <w:r w:rsidRPr="009F7900">
        <w:rPr>
          <w:noProof/>
          <w:color w:val="000000" w:themeColor="text1"/>
          <w:sz w:val="28"/>
          <w:szCs w:val="28"/>
          <w:lang w:eastAsia="ru-RU"/>
        </w:rPr>
        <w:t xml:space="preserve"> 60- 62.</w:t>
      </w:r>
    </w:p>
    <w:p w14:paraId="086ACEE0" w14:textId="77777777" w:rsidR="00D6001D" w:rsidRPr="00D6001D" w:rsidRDefault="007017DA" w:rsidP="00D6001D">
      <w:pPr>
        <w:pStyle w:val="a4"/>
        <w:numPr>
          <w:ilvl w:val="0"/>
          <w:numId w:val="42"/>
        </w:numPr>
        <w:spacing w:before="0" w:beforeAutospacing="0" w:after="0" w:afterAutospacing="0"/>
        <w:jc w:val="both"/>
        <w:textAlignment w:val="baseline"/>
        <w:rPr>
          <w:sz w:val="28"/>
          <w:szCs w:val="28"/>
        </w:rPr>
      </w:pPr>
      <w:r>
        <w:rPr>
          <w:sz w:val="28"/>
          <w:szCs w:val="28"/>
          <w:lang w:val="kk-KZ"/>
        </w:rPr>
        <w:t>Юсупов Х</w:t>
      </w:r>
      <w:r>
        <w:rPr>
          <w:sz w:val="28"/>
          <w:szCs w:val="28"/>
          <w:lang w:val="ru-RU"/>
        </w:rPr>
        <w:t xml:space="preserve">.А., Омарбеков Е.У. </w:t>
      </w:r>
      <w:r w:rsidRPr="007017DA">
        <w:rPr>
          <w:sz w:val="28"/>
          <w:szCs w:val="28"/>
          <w:lang w:val="ru-RU"/>
        </w:rPr>
        <w:t xml:space="preserve">Совершенствование технологии ПСВ в </w:t>
      </w:r>
    </w:p>
    <w:p w14:paraId="79DCD1DF" w14:textId="7E1F4D42" w:rsidR="007017DA" w:rsidRPr="00912E98" w:rsidRDefault="007017DA" w:rsidP="00D6001D">
      <w:pPr>
        <w:pStyle w:val="a4"/>
        <w:spacing w:before="0" w:beforeAutospacing="0" w:after="0" w:afterAutospacing="0"/>
        <w:jc w:val="both"/>
        <w:textAlignment w:val="baseline"/>
        <w:rPr>
          <w:sz w:val="28"/>
          <w:szCs w:val="28"/>
          <w:lang w:val="ru-RU"/>
        </w:rPr>
      </w:pPr>
      <w:r w:rsidRPr="007017DA">
        <w:rPr>
          <w:sz w:val="28"/>
          <w:szCs w:val="28"/>
          <w:lang w:val="ru-RU"/>
        </w:rPr>
        <w:t>условиях высоконапорного характера подземных вод</w:t>
      </w:r>
      <w:r>
        <w:rPr>
          <w:sz w:val="28"/>
          <w:szCs w:val="28"/>
          <w:lang w:val="ru-RU"/>
        </w:rPr>
        <w:t xml:space="preserve">. // </w:t>
      </w:r>
      <w:r w:rsidRPr="007017DA">
        <w:rPr>
          <w:sz w:val="28"/>
          <w:szCs w:val="28"/>
        </w:rPr>
        <w:t>14 Международной научной школы молодых ученых и специалистов ИПКОН РАН 2019,</w:t>
      </w:r>
      <w:r>
        <w:rPr>
          <w:sz w:val="28"/>
          <w:szCs w:val="28"/>
          <w:lang w:val="ru-RU"/>
        </w:rPr>
        <w:t xml:space="preserve"> г. Москва</w:t>
      </w:r>
      <w:r w:rsidR="00912E98" w:rsidRPr="00912E98">
        <w:rPr>
          <w:sz w:val="28"/>
          <w:szCs w:val="28"/>
          <w:lang w:val="ru-RU"/>
        </w:rPr>
        <w:t>. –</w:t>
      </w:r>
      <w:r w:rsidRPr="007017DA">
        <w:rPr>
          <w:sz w:val="28"/>
          <w:szCs w:val="28"/>
        </w:rPr>
        <w:t xml:space="preserve"> </w:t>
      </w:r>
      <w:r w:rsidR="00912E98">
        <w:rPr>
          <w:sz w:val="28"/>
          <w:szCs w:val="28"/>
          <w:lang w:val="en-US"/>
        </w:rPr>
        <w:t>C</w:t>
      </w:r>
      <w:r w:rsidRPr="007017DA">
        <w:rPr>
          <w:sz w:val="28"/>
          <w:szCs w:val="28"/>
        </w:rPr>
        <w:t>. 232-234.</w:t>
      </w:r>
      <w:r w:rsidR="00912E98" w:rsidRPr="00912E98">
        <w:rPr>
          <w:sz w:val="28"/>
          <w:szCs w:val="28"/>
          <w:lang w:val="ru-RU"/>
        </w:rPr>
        <w:t xml:space="preserve"> </w:t>
      </w:r>
    </w:p>
    <w:p w14:paraId="4AF9EDD7" w14:textId="77777777" w:rsidR="00D6001D" w:rsidRPr="00D6001D" w:rsidRDefault="007017DA" w:rsidP="00D6001D">
      <w:pPr>
        <w:pStyle w:val="a4"/>
        <w:numPr>
          <w:ilvl w:val="0"/>
          <w:numId w:val="42"/>
        </w:numPr>
        <w:spacing w:before="0" w:beforeAutospacing="0" w:after="0" w:afterAutospacing="0"/>
        <w:jc w:val="both"/>
        <w:textAlignment w:val="baseline"/>
        <w:rPr>
          <w:sz w:val="28"/>
          <w:szCs w:val="28"/>
        </w:rPr>
      </w:pPr>
      <w:proofErr w:type="spellStart"/>
      <w:r>
        <w:rPr>
          <w:sz w:val="28"/>
          <w:szCs w:val="28"/>
          <w:lang w:val="en-US"/>
        </w:rPr>
        <w:t>Omarbekov</w:t>
      </w:r>
      <w:proofErr w:type="spellEnd"/>
      <w:r>
        <w:rPr>
          <w:sz w:val="28"/>
          <w:szCs w:val="28"/>
          <w:lang w:val="en-US"/>
        </w:rPr>
        <w:t xml:space="preserve"> </w:t>
      </w:r>
      <w:proofErr w:type="spellStart"/>
      <w:r>
        <w:rPr>
          <w:sz w:val="28"/>
          <w:szCs w:val="28"/>
          <w:lang w:val="en-US"/>
        </w:rPr>
        <w:t>Ye.U</w:t>
      </w:r>
      <w:proofErr w:type="spellEnd"/>
      <w:r>
        <w:rPr>
          <w:sz w:val="28"/>
          <w:szCs w:val="28"/>
          <w:lang w:val="en-US"/>
        </w:rPr>
        <w:t xml:space="preserve">. </w:t>
      </w:r>
      <w:r w:rsidRPr="007017DA">
        <w:rPr>
          <w:sz w:val="28"/>
          <w:szCs w:val="28"/>
          <w:lang w:val="en-US"/>
        </w:rPr>
        <w:t xml:space="preserve">Application of leaching technology at the uranium deposits </w:t>
      </w:r>
    </w:p>
    <w:p w14:paraId="276C4B2E" w14:textId="5A491422" w:rsidR="007017DA" w:rsidRPr="007017DA" w:rsidRDefault="007017DA" w:rsidP="00D6001D">
      <w:pPr>
        <w:pStyle w:val="a4"/>
        <w:spacing w:before="0" w:beforeAutospacing="0" w:after="0" w:afterAutospacing="0"/>
        <w:jc w:val="both"/>
        <w:textAlignment w:val="baseline"/>
        <w:rPr>
          <w:sz w:val="28"/>
          <w:szCs w:val="28"/>
        </w:rPr>
      </w:pPr>
      <w:r w:rsidRPr="007017DA">
        <w:rPr>
          <w:sz w:val="28"/>
          <w:szCs w:val="28"/>
          <w:lang w:val="en-US"/>
        </w:rPr>
        <w:t>sites with significant static levels of underground water</w:t>
      </w:r>
      <w:r>
        <w:rPr>
          <w:sz w:val="28"/>
          <w:szCs w:val="28"/>
          <w:lang w:val="en-US"/>
        </w:rPr>
        <w:t xml:space="preserve">. // </w:t>
      </w:r>
      <w:r w:rsidRPr="007017DA">
        <w:rPr>
          <w:sz w:val="28"/>
          <w:szCs w:val="28"/>
          <w:lang w:val="en-US"/>
        </w:rPr>
        <w:t>Academy of technical sciences of Ukraine, Applied scientific and technical research, Proceedings of the IV International Scientific and Practical Conference, V 2</w:t>
      </w:r>
      <w:r w:rsidR="00912E98">
        <w:rPr>
          <w:sz w:val="28"/>
          <w:szCs w:val="28"/>
          <w:lang w:val="en-US"/>
        </w:rPr>
        <w:t xml:space="preserve">. </w:t>
      </w:r>
      <w:r w:rsidR="00912E98" w:rsidRPr="00912E98">
        <w:rPr>
          <w:sz w:val="28"/>
          <w:szCs w:val="28"/>
          <w:lang w:val="en-US"/>
        </w:rPr>
        <w:t>–</w:t>
      </w:r>
      <w:r w:rsidR="00912E98">
        <w:rPr>
          <w:sz w:val="28"/>
          <w:szCs w:val="28"/>
          <w:lang w:val="en-US"/>
        </w:rPr>
        <w:t xml:space="preserve"> V.</w:t>
      </w:r>
      <w:r w:rsidRPr="007017DA">
        <w:rPr>
          <w:sz w:val="28"/>
          <w:szCs w:val="28"/>
          <w:lang w:val="en-US"/>
        </w:rPr>
        <w:t xml:space="preserve"> 95-96.</w:t>
      </w:r>
    </w:p>
    <w:p w14:paraId="5EE8235C" w14:textId="77777777" w:rsidR="00D6001D" w:rsidRDefault="007017DA" w:rsidP="00D6001D">
      <w:pPr>
        <w:pStyle w:val="a4"/>
        <w:numPr>
          <w:ilvl w:val="0"/>
          <w:numId w:val="42"/>
        </w:numPr>
        <w:spacing w:before="0" w:beforeAutospacing="0" w:after="0" w:afterAutospacing="0"/>
        <w:jc w:val="both"/>
        <w:textAlignment w:val="baseline"/>
        <w:rPr>
          <w:sz w:val="28"/>
          <w:szCs w:val="28"/>
        </w:rPr>
      </w:pPr>
      <w:proofErr w:type="spellStart"/>
      <w:r w:rsidRPr="007017DA">
        <w:rPr>
          <w:sz w:val="28"/>
          <w:szCs w:val="28"/>
        </w:rPr>
        <w:t>Матунов</w:t>
      </w:r>
      <w:proofErr w:type="spellEnd"/>
      <w:r w:rsidRPr="007017DA">
        <w:rPr>
          <w:sz w:val="28"/>
          <w:szCs w:val="28"/>
        </w:rPr>
        <w:t xml:space="preserve"> А.И.</w:t>
      </w:r>
      <w:r w:rsidRPr="007017DA">
        <w:rPr>
          <w:sz w:val="28"/>
          <w:szCs w:val="28"/>
          <w:lang w:val="ru-RU"/>
        </w:rPr>
        <w:t xml:space="preserve"> </w:t>
      </w:r>
      <w:r w:rsidRPr="007017DA">
        <w:rPr>
          <w:sz w:val="28"/>
          <w:szCs w:val="28"/>
          <w:lang w:val="kk-KZ"/>
        </w:rPr>
        <w:t>О</w:t>
      </w:r>
      <w:r w:rsidRPr="007017DA">
        <w:rPr>
          <w:sz w:val="28"/>
          <w:szCs w:val="28"/>
        </w:rPr>
        <w:t xml:space="preserve">собенности месторождения </w:t>
      </w:r>
      <w:r w:rsidR="00861AF5">
        <w:rPr>
          <w:sz w:val="28"/>
          <w:szCs w:val="28"/>
          <w:lang w:val="ru-RU"/>
        </w:rPr>
        <w:t>Б</w:t>
      </w:r>
      <w:r w:rsidRPr="007017DA">
        <w:rPr>
          <w:sz w:val="28"/>
          <w:szCs w:val="28"/>
        </w:rPr>
        <w:t xml:space="preserve">уденовское, их </w:t>
      </w:r>
    </w:p>
    <w:p w14:paraId="008CDE3C" w14:textId="3171B367" w:rsidR="007017DA" w:rsidRPr="00861AF5" w:rsidRDefault="007017DA" w:rsidP="00D6001D">
      <w:pPr>
        <w:pStyle w:val="a4"/>
        <w:spacing w:before="0" w:beforeAutospacing="0" w:after="0" w:afterAutospacing="0"/>
        <w:jc w:val="both"/>
        <w:textAlignment w:val="baseline"/>
        <w:rPr>
          <w:sz w:val="28"/>
          <w:szCs w:val="28"/>
        </w:rPr>
      </w:pPr>
      <w:r w:rsidRPr="007017DA">
        <w:rPr>
          <w:sz w:val="28"/>
          <w:szCs w:val="28"/>
        </w:rPr>
        <w:t>применимость в практике разведки и эксплуатации</w:t>
      </w:r>
      <w:r w:rsidRPr="007017DA">
        <w:rPr>
          <w:sz w:val="28"/>
          <w:szCs w:val="28"/>
          <w:lang w:val="ru-RU"/>
        </w:rPr>
        <w:t xml:space="preserve"> </w:t>
      </w:r>
      <w:r w:rsidR="00861AF5">
        <w:rPr>
          <w:sz w:val="28"/>
          <w:szCs w:val="28"/>
          <w:lang w:val="ru-RU"/>
        </w:rPr>
        <w:t xml:space="preserve">// </w:t>
      </w:r>
      <w:r w:rsidR="00861AF5" w:rsidRPr="00861AF5">
        <w:rPr>
          <w:sz w:val="28"/>
          <w:szCs w:val="28"/>
          <w:lang w:val="kk-KZ"/>
        </w:rPr>
        <w:t>С</w:t>
      </w:r>
      <w:r w:rsidR="00861AF5" w:rsidRPr="00861AF5">
        <w:rPr>
          <w:sz w:val="28"/>
          <w:szCs w:val="28"/>
        </w:rPr>
        <w:t xml:space="preserve">борник трудов </w:t>
      </w:r>
      <w:r w:rsidR="00861AF5">
        <w:rPr>
          <w:sz w:val="28"/>
          <w:szCs w:val="28"/>
          <w:lang w:val="en-US"/>
        </w:rPr>
        <w:t>VIII</w:t>
      </w:r>
      <w:r w:rsidR="00861AF5" w:rsidRPr="00861AF5">
        <w:rPr>
          <w:sz w:val="28"/>
          <w:szCs w:val="28"/>
        </w:rPr>
        <w:t xml:space="preserve"> международной научно-практической конференции «актуальные проблемы урановой промышленности» 3-5 августа 2017, г. Астана, Республика Казахстан</w:t>
      </w:r>
      <w:r w:rsidR="00912E98" w:rsidRPr="00912E98">
        <w:rPr>
          <w:sz w:val="28"/>
          <w:szCs w:val="28"/>
          <w:lang w:val="ru-RU"/>
        </w:rPr>
        <w:t>. –</w:t>
      </w:r>
      <w:r w:rsidR="00861AF5">
        <w:rPr>
          <w:sz w:val="28"/>
          <w:szCs w:val="28"/>
          <w:lang w:val="ru-RU"/>
        </w:rPr>
        <w:t xml:space="preserve"> 64</w:t>
      </w:r>
      <w:r w:rsidR="00912E98" w:rsidRPr="00912E98">
        <w:rPr>
          <w:sz w:val="28"/>
          <w:szCs w:val="28"/>
          <w:lang w:val="ru-RU"/>
        </w:rPr>
        <w:t xml:space="preserve"> </w:t>
      </w:r>
      <w:r w:rsidR="00912E98">
        <w:rPr>
          <w:sz w:val="28"/>
          <w:szCs w:val="28"/>
          <w:lang w:val="en-US"/>
        </w:rPr>
        <w:t>c</w:t>
      </w:r>
      <w:r w:rsidR="00861AF5">
        <w:rPr>
          <w:sz w:val="28"/>
          <w:szCs w:val="28"/>
          <w:lang w:val="ru-RU"/>
        </w:rPr>
        <w:t>.</w:t>
      </w:r>
    </w:p>
    <w:p w14:paraId="7D9E9DEE" w14:textId="77777777" w:rsidR="00D6001D" w:rsidRPr="00D6001D" w:rsidRDefault="00861AF5" w:rsidP="00D6001D">
      <w:pPr>
        <w:pStyle w:val="a4"/>
        <w:numPr>
          <w:ilvl w:val="0"/>
          <w:numId w:val="42"/>
        </w:numPr>
        <w:spacing w:before="0" w:beforeAutospacing="0" w:after="0" w:afterAutospacing="0"/>
        <w:jc w:val="both"/>
        <w:textAlignment w:val="baseline"/>
        <w:rPr>
          <w:sz w:val="28"/>
          <w:szCs w:val="28"/>
        </w:rPr>
      </w:pPr>
      <w:r>
        <w:rPr>
          <w:sz w:val="28"/>
          <w:szCs w:val="28"/>
          <w:lang w:val="en-US"/>
        </w:rPr>
        <w:t xml:space="preserve">Aliyev S.B., </w:t>
      </w:r>
      <w:proofErr w:type="spellStart"/>
      <w:r>
        <w:rPr>
          <w:sz w:val="28"/>
          <w:szCs w:val="28"/>
          <w:lang w:val="en-US"/>
        </w:rPr>
        <w:t>Omarbekov</w:t>
      </w:r>
      <w:proofErr w:type="spellEnd"/>
      <w:r>
        <w:rPr>
          <w:sz w:val="28"/>
          <w:szCs w:val="28"/>
          <w:lang w:val="en-US"/>
        </w:rPr>
        <w:t xml:space="preserve"> </w:t>
      </w:r>
      <w:proofErr w:type="spellStart"/>
      <w:r>
        <w:rPr>
          <w:sz w:val="28"/>
          <w:szCs w:val="28"/>
          <w:lang w:val="en-US"/>
        </w:rPr>
        <w:t>Ye.U</w:t>
      </w:r>
      <w:proofErr w:type="spellEnd"/>
      <w:r>
        <w:rPr>
          <w:sz w:val="28"/>
          <w:szCs w:val="28"/>
          <w:lang w:val="en-US"/>
        </w:rPr>
        <w:t xml:space="preserve">. </w:t>
      </w:r>
      <w:r w:rsidRPr="00861AF5">
        <w:rPr>
          <w:sz w:val="28"/>
          <w:szCs w:val="28"/>
          <w:lang w:val="en-US"/>
        </w:rPr>
        <w:t xml:space="preserve">Technological improvement of the scheme unit </w:t>
      </w:r>
    </w:p>
    <w:p w14:paraId="373651F4" w14:textId="71FC422B" w:rsidR="00861AF5" w:rsidRPr="00861AF5" w:rsidRDefault="00861AF5" w:rsidP="00D6001D">
      <w:pPr>
        <w:pStyle w:val="a4"/>
        <w:spacing w:before="0" w:beforeAutospacing="0" w:after="0" w:afterAutospacing="0"/>
        <w:jc w:val="both"/>
        <w:textAlignment w:val="baseline"/>
        <w:rPr>
          <w:sz w:val="28"/>
          <w:szCs w:val="28"/>
        </w:rPr>
      </w:pPr>
      <w:r w:rsidRPr="00861AF5">
        <w:rPr>
          <w:sz w:val="28"/>
          <w:szCs w:val="28"/>
          <w:lang w:val="en-US"/>
        </w:rPr>
        <w:t>reception and distribution of solution under conditions of high-pressure nature of groundwater</w:t>
      </w:r>
      <w:r>
        <w:rPr>
          <w:sz w:val="28"/>
          <w:szCs w:val="28"/>
          <w:lang w:val="en-US"/>
        </w:rPr>
        <w:t xml:space="preserve"> // </w:t>
      </w:r>
      <w:proofErr w:type="spellStart"/>
      <w:r w:rsidRPr="00861AF5">
        <w:rPr>
          <w:sz w:val="28"/>
          <w:szCs w:val="28"/>
          <w:lang w:val="en-US"/>
        </w:rPr>
        <w:t>Комплексное</w:t>
      </w:r>
      <w:proofErr w:type="spellEnd"/>
      <w:r w:rsidRPr="00861AF5">
        <w:rPr>
          <w:sz w:val="28"/>
          <w:szCs w:val="28"/>
          <w:lang w:val="en-US"/>
        </w:rPr>
        <w:t xml:space="preserve"> </w:t>
      </w:r>
      <w:proofErr w:type="spellStart"/>
      <w:r w:rsidRPr="00861AF5">
        <w:rPr>
          <w:sz w:val="28"/>
          <w:szCs w:val="28"/>
          <w:lang w:val="en-US"/>
        </w:rPr>
        <w:t>Использование</w:t>
      </w:r>
      <w:proofErr w:type="spellEnd"/>
      <w:r w:rsidRPr="00861AF5">
        <w:rPr>
          <w:sz w:val="28"/>
          <w:szCs w:val="28"/>
          <w:lang w:val="en-US"/>
        </w:rPr>
        <w:t xml:space="preserve"> </w:t>
      </w:r>
      <w:proofErr w:type="spellStart"/>
      <w:r w:rsidRPr="00861AF5">
        <w:rPr>
          <w:sz w:val="28"/>
          <w:szCs w:val="28"/>
          <w:lang w:val="en-US"/>
        </w:rPr>
        <w:t>Минерального</w:t>
      </w:r>
      <w:proofErr w:type="spellEnd"/>
      <w:r w:rsidRPr="00861AF5">
        <w:rPr>
          <w:sz w:val="28"/>
          <w:szCs w:val="28"/>
          <w:lang w:val="en-US"/>
        </w:rPr>
        <w:t xml:space="preserve"> </w:t>
      </w:r>
      <w:proofErr w:type="spellStart"/>
      <w:r w:rsidRPr="00861AF5">
        <w:rPr>
          <w:sz w:val="28"/>
          <w:szCs w:val="28"/>
          <w:lang w:val="en-US"/>
        </w:rPr>
        <w:t>Сырья</w:t>
      </w:r>
      <w:proofErr w:type="spellEnd"/>
      <w:r w:rsidRPr="00861AF5">
        <w:rPr>
          <w:sz w:val="28"/>
          <w:szCs w:val="28"/>
          <w:lang w:val="en-US"/>
        </w:rPr>
        <w:t xml:space="preserve"> (KIMS) №1 (316), 2021.</w:t>
      </w:r>
      <w:r w:rsidR="00505276" w:rsidRPr="00505276">
        <w:rPr>
          <w:sz w:val="28"/>
          <w:szCs w:val="28"/>
          <w:lang w:val="en-US"/>
        </w:rPr>
        <w:t xml:space="preserve"> </w:t>
      </w:r>
      <w:r w:rsidR="00505276" w:rsidRPr="00A0351F">
        <w:rPr>
          <w:sz w:val="28"/>
          <w:szCs w:val="28"/>
        </w:rPr>
        <w:t xml:space="preserve">— </w:t>
      </w:r>
      <w:r w:rsidR="00505276" w:rsidRPr="00505276">
        <w:rPr>
          <w:sz w:val="28"/>
          <w:szCs w:val="28"/>
          <w:lang w:val="en-US"/>
        </w:rPr>
        <w:t>85</w:t>
      </w:r>
      <w:r w:rsidR="00505276" w:rsidRPr="00A0351F">
        <w:rPr>
          <w:sz w:val="28"/>
          <w:szCs w:val="28"/>
        </w:rPr>
        <w:t xml:space="preserve"> с</w:t>
      </w:r>
      <w:r w:rsidR="00505276" w:rsidRPr="00505276">
        <w:rPr>
          <w:sz w:val="28"/>
          <w:szCs w:val="28"/>
          <w:lang w:val="en-US"/>
        </w:rPr>
        <w:t>.</w:t>
      </w:r>
      <w:r w:rsidR="00912E98">
        <w:rPr>
          <w:sz w:val="28"/>
          <w:szCs w:val="28"/>
          <w:lang w:val="en-US"/>
        </w:rPr>
        <w:t xml:space="preserve"> </w:t>
      </w:r>
    </w:p>
    <w:p w14:paraId="3AD93CFC" w14:textId="77777777" w:rsidR="00D6001D" w:rsidRPr="00D6001D" w:rsidRDefault="00861AF5" w:rsidP="00D6001D">
      <w:pPr>
        <w:pStyle w:val="a4"/>
        <w:numPr>
          <w:ilvl w:val="0"/>
          <w:numId w:val="42"/>
        </w:numPr>
        <w:spacing w:before="0" w:beforeAutospacing="0" w:after="0" w:afterAutospacing="0"/>
        <w:jc w:val="both"/>
        <w:textAlignment w:val="baseline"/>
        <w:rPr>
          <w:sz w:val="28"/>
          <w:szCs w:val="28"/>
        </w:rPr>
      </w:pPr>
      <w:r>
        <w:rPr>
          <w:sz w:val="28"/>
          <w:szCs w:val="28"/>
          <w:lang w:val="kk-KZ"/>
        </w:rPr>
        <w:t>Петров</w:t>
      </w:r>
      <w:r w:rsidR="00C1139E">
        <w:rPr>
          <w:sz w:val="28"/>
          <w:szCs w:val="28"/>
          <w:lang w:val="kk-KZ"/>
        </w:rPr>
        <w:t xml:space="preserve"> Н</w:t>
      </w:r>
      <w:r w:rsidR="00C1139E" w:rsidRPr="00505276">
        <w:rPr>
          <w:sz w:val="28"/>
          <w:szCs w:val="28"/>
          <w:lang w:val="ru-RU"/>
        </w:rPr>
        <w:t>.</w:t>
      </w:r>
      <w:r w:rsidR="00C1139E">
        <w:rPr>
          <w:sz w:val="28"/>
          <w:szCs w:val="28"/>
          <w:lang w:val="ru-RU"/>
        </w:rPr>
        <w:t>Н</w:t>
      </w:r>
      <w:r w:rsidR="00C1139E" w:rsidRPr="00505276">
        <w:rPr>
          <w:sz w:val="28"/>
          <w:szCs w:val="28"/>
          <w:lang w:val="ru-RU"/>
        </w:rPr>
        <w:t xml:space="preserve">., </w:t>
      </w:r>
      <w:proofErr w:type="spellStart"/>
      <w:r w:rsidR="00C1139E">
        <w:rPr>
          <w:sz w:val="28"/>
          <w:szCs w:val="28"/>
          <w:lang w:val="ru-RU"/>
        </w:rPr>
        <w:t>Берикболов</w:t>
      </w:r>
      <w:proofErr w:type="spellEnd"/>
      <w:r w:rsidR="00C1139E" w:rsidRPr="00505276">
        <w:rPr>
          <w:sz w:val="28"/>
          <w:szCs w:val="28"/>
          <w:lang w:val="ru-RU"/>
        </w:rPr>
        <w:t xml:space="preserve"> </w:t>
      </w:r>
      <w:r w:rsidR="00C1139E">
        <w:rPr>
          <w:sz w:val="28"/>
          <w:szCs w:val="28"/>
          <w:lang w:val="ru-RU"/>
        </w:rPr>
        <w:t>Б</w:t>
      </w:r>
      <w:r w:rsidR="00C1139E" w:rsidRPr="00505276">
        <w:rPr>
          <w:sz w:val="28"/>
          <w:szCs w:val="28"/>
          <w:lang w:val="ru-RU"/>
        </w:rPr>
        <w:t>.</w:t>
      </w:r>
      <w:r w:rsidR="00C1139E">
        <w:rPr>
          <w:sz w:val="28"/>
          <w:szCs w:val="28"/>
          <w:lang w:val="ru-RU"/>
        </w:rPr>
        <w:t>Р</w:t>
      </w:r>
      <w:r w:rsidR="00C1139E" w:rsidRPr="00505276">
        <w:rPr>
          <w:sz w:val="28"/>
          <w:szCs w:val="28"/>
          <w:lang w:val="ru-RU"/>
        </w:rPr>
        <w:t xml:space="preserve">., </w:t>
      </w:r>
      <w:proofErr w:type="spellStart"/>
      <w:r w:rsidR="00C1139E">
        <w:rPr>
          <w:sz w:val="28"/>
          <w:szCs w:val="28"/>
          <w:lang w:val="ru-RU"/>
        </w:rPr>
        <w:t>Аубакиров</w:t>
      </w:r>
      <w:proofErr w:type="spellEnd"/>
      <w:r w:rsidR="00C1139E" w:rsidRPr="00505276">
        <w:rPr>
          <w:sz w:val="28"/>
          <w:szCs w:val="28"/>
          <w:lang w:val="ru-RU"/>
        </w:rPr>
        <w:t xml:space="preserve"> </w:t>
      </w:r>
      <w:r w:rsidR="00C1139E">
        <w:rPr>
          <w:sz w:val="28"/>
          <w:szCs w:val="28"/>
          <w:lang w:val="ru-RU"/>
        </w:rPr>
        <w:t>Х</w:t>
      </w:r>
      <w:r w:rsidR="00C1139E" w:rsidRPr="00505276">
        <w:rPr>
          <w:sz w:val="28"/>
          <w:szCs w:val="28"/>
          <w:lang w:val="ru-RU"/>
        </w:rPr>
        <w:t>.</w:t>
      </w:r>
      <w:r w:rsidR="00C1139E">
        <w:rPr>
          <w:sz w:val="28"/>
          <w:szCs w:val="28"/>
          <w:lang w:val="ru-RU"/>
        </w:rPr>
        <w:t>В</w:t>
      </w:r>
      <w:r w:rsidR="00C1139E" w:rsidRPr="00505276">
        <w:rPr>
          <w:sz w:val="28"/>
          <w:szCs w:val="28"/>
          <w:lang w:val="ru-RU"/>
        </w:rPr>
        <w:t xml:space="preserve">., </w:t>
      </w:r>
      <w:r w:rsidR="00C1139E">
        <w:rPr>
          <w:sz w:val="28"/>
          <w:szCs w:val="28"/>
          <w:lang w:val="ru-RU"/>
        </w:rPr>
        <w:t>Вершков</w:t>
      </w:r>
      <w:r w:rsidR="00C1139E" w:rsidRPr="00505276">
        <w:rPr>
          <w:sz w:val="28"/>
          <w:szCs w:val="28"/>
          <w:lang w:val="ru-RU"/>
        </w:rPr>
        <w:t xml:space="preserve"> </w:t>
      </w:r>
      <w:r w:rsidR="00C1139E">
        <w:rPr>
          <w:sz w:val="28"/>
          <w:szCs w:val="28"/>
          <w:lang w:val="ru-RU"/>
        </w:rPr>
        <w:t>А</w:t>
      </w:r>
      <w:r w:rsidR="00C1139E" w:rsidRPr="00505276">
        <w:rPr>
          <w:sz w:val="28"/>
          <w:szCs w:val="28"/>
          <w:lang w:val="ru-RU"/>
        </w:rPr>
        <w:t>.</w:t>
      </w:r>
      <w:r w:rsidR="00C1139E">
        <w:rPr>
          <w:sz w:val="28"/>
          <w:szCs w:val="28"/>
          <w:lang w:val="ru-RU"/>
        </w:rPr>
        <w:t>Ф</w:t>
      </w:r>
      <w:r w:rsidR="00C1139E" w:rsidRPr="00505276">
        <w:rPr>
          <w:sz w:val="28"/>
          <w:szCs w:val="28"/>
          <w:lang w:val="ru-RU"/>
        </w:rPr>
        <w:t xml:space="preserve">., </w:t>
      </w:r>
      <w:proofErr w:type="spellStart"/>
      <w:r w:rsidR="00C1139E">
        <w:rPr>
          <w:sz w:val="28"/>
          <w:szCs w:val="28"/>
          <w:lang w:val="ru-RU"/>
        </w:rPr>
        <w:t>Лухтин</w:t>
      </w:r>
      <w:proofErr w:type="spellEnd"/>
      <w:r w:rsidR="00C1139E" w:rsidRPr="00505276">
        <w:rPr>
          <w:sz w:val="28"/>
          <w:szCs w:val="28"/>
          <w:lang w:val="ru-RU"/>
        </w:rPr>
        <w:t xml:space="preserve"> </w:t>
      </w:r>
    </w:p>
    <w:p w14:paraId="39F2D349" w14:textId="4BB88766" w:rsidR="00861AF5" w:rsidRPr="00C1139E" w:rsidRDefault="00C1139E" w:rsidP="00D6001D">
      <w:pPr>
        <w:pStyle w:val="a4"/>
        <w:spacing w:before="0" w:beforeAutospacing="0" w:after="0" w:afterAutospacing="0"/>
        <w:jc w:val="both"/>
        <w:textAlignment w:val="baseline"/>
        <w:rPr>
          <w:sz w:val="28"/>
          <w:szCs w:val="28"/>
        </w:rPr>
      </w:pPr>
      <w:r>
        <w:rPr>
          <w:sz w:val="28"/>
          <w:szCs w:val="28"/>
          <w:lang w:val="ru-RU"/>
        </w:rPr>
        <w:t>В</w:t>
      </w:r>
      <w:r w:rsidRPr="00505276">
        <w:rPr>
          <w:sz w:val="28"/>
          <w:szCs w:val="28"/>
          <w:lang w:val="ru-RU"/>
        </w:rPr>
        <w:t>.</w:t>
      </w:r>
      <w:r>
        <w:rPr>
          <w:sz w:val="28"/>
          <w:szCs w:val="28"/>
          <w:lang w:val="ru-RU"/>
        </w:rPr>
        <w:t>Ф</w:t>
      </w:r>
      <w:r w:rsidRPr="00505276">
        <w:rPr>
          <w:sz w:val="28"/>
          <w:szCs w:val="28"/>
          <w:lang w:val="ru-RU"/>
        </w:rPr>
        <w:t xml:space="preserve">., </w:t>
      </w:r>
      <w:r>
        <w:rPr>
          <w:sz w:val="28"/>
          <w:szCs w:val="28"/>
          <w:lang w:val="ru-RU"/>
        </w:rPr>
        <w:t>Плеханов</w:t>
      </w:r>
      <w:r w:rsidRPr="00505276">
        <w:rPr>
          <w:sz w:val="28"/>
          <w:szCs w:val="28"/>
          <w:lang w:val="ru-RU"/>
        </w:rPr>
        <w:t xml:space="preserve"> </w:t>
      </w:r>
      <w:r>
        <w:rPr>
          <w:sz w:val="28"/>
          <w:szCs w:val="28"/>
          <w:lang w:val="ru-RU"/>
        </w:rPr>
        <w:t>В</w:t>
      </w:r>
      <w:r w:rsidRPr="00505276">
        <w:rPr>
          <w:sz w:val="28"/>
          <w:szCs w:val="28"/>
          <w:lang w:val="ru-RU"/>
        </w:rPr>
        <w:t>.</w:t>
      </w:r>
      <w:r>
        <w:rPr>
          <w:sz w:val="28"/>
          <w:szCs w:val="28"/>
          <w:lang w:val="ru-RU"/>
        </w:rPr>
        <w:t>Н</w:t>
      </w:r>
      <w:r w:rsidRPr="00505276">
        <w:rPr>
          <w:sz w:val="28"/>
          <w:szCs w:val="28"/>
          <w:lang w:val="ru-RU"/>
        </w:rPr>
        <w:t xml:space="preserve">., </w:t>
      </w:r>
      <w:r>
        <w:rPr>
          <w:sz w:val="28"/>
          <w:szCs w:val="28"/>
          <w:lang w:val="ru-RU"/>
        </w:rPr>
        <w:t>Черняков</w:t>
      </w:r>
      <w:r w:rsidRPr="00505276">
        <w:rPr>
          <w:sz w:val="28"/>
          <w:szCs w:val="28"/>
          <w:lang w:val="ru-RU"/>
        </w:rPr>
        <w:t xml:space="preserve"> </w:t>
      </w:r>
      <w:r>
        <w:rPr>
          <w:sz w:val="28"/>
          <w:szCs w:val="28"/>
          <w:lang w:val="ru-RU"/>
        </w:rPr>
        <w:t>В</w:t>
      </w:r>
      <w:r w:rsidRPr="00505276">
        <w:rPr>
          <w:sz w:val="28"/>
          <w:szCs w:val="28"/>
          <w:lang w:val="ru-RU"/>
        </w:rPr>
        <w:t>.</w:t>
      </w:r>
      <w:r>
        <w:rPr>
          <w:sz w:val="28"/>
          <w:szCs w:val="28"/>
          <w:lang w:val="ru-RU"/>
        </w:rPr>
        <w:t>М</w:t>
      </w:r>
      <w:r w:rsidRPr="00505276">
        <w:rPr>
          <w:sz w:val="28"/>
          <w:szCs w:val="28"/>
          <w:lang w:val="ru-RU"/>
        </w:rPr>
        <w:t xml:space="preserve">., </w:t>
      </w:r>
      <w:r>
        <w:rPr>
          <w:sz w:val="28"/>
          <w:szCs w:val="28"/>
          <w:lang w:val="ru-RU"/>
        </w:rPr>
        <w:t>Язиков</w:t>
      </w:r>
      <w:r w:rsidRPr="00505276">
        <w:rPr>
          <w:sz w:val="28"/>
          <w:szCs w:val="28"/>
          <w:lang w:val="ru-RU"/>
        </w:rPr>
        <w:t xml:space="preserve"> </w:t>
      </w:r>
      <w:r>
        <w:rPr>
          <w:sz w:val="28"/>
          <w:szCs w:val="28"/>
          <w:lang w:val="ru-RU"/>
        </w:rPr>
        <w:t>В</w:t>
      </w:r>
      <w:r w:rsidRPr="00505276">
        <w:rPr>
          <w:sz w:val="28"/>
          <w:szCs w:val="28"/>
          <w:lang w:val="ru-RU"/>
        </w:rPr>
        <w:t>.</w:t>
      </w:r>
      <w:r>
        <w:rPr>
          <w:sz w:val="28"/>
          <w:szCs w:val="28"/>
          <w:lang w:val="ru-RU"/>
        </w:rPr>
        <w:t>Г</w:t>
      </w:r>
      <w:r w:rsidRPr="00505276">
        <w:rPr>
          <w:sz w:val="28"/>
          <w:szCs w:val="28"/>
          <w:lang w:val="ru-RU"/>
        </w:rPr>
        <w:t xml:space="preserve">. </w:t>
      </w:r>
      <w:r>
        <w:rPr>
          <w:sz w:val="28"/>
          <w:szCs w:val="28"/>
          <w:lang w:val="ru-RU"/>
        </w:rPr>
        <w:t>Урановые</w:t>
      </w:r>
      <w:r w:rsidRPr="00505276">
        <w:rPr>
          <w:sz w:val="28"/>
          <w:szCs w:val="28"/>
          <w:lang w:val="ru-RU"/>
        </w:rPr>
        <w:t xml:space="preserve"> </w:t>
      </w:r>
      <w:r>
        <w:rPr>
          <w:sz w:val="28"/>
          <w:szCs w:val="28"/>
          <w:lang w:val="ru-RU"/>
        </w:rPr>
        <w:t>месторождение</w:t>
      </w:r>
      <w:r w:rsidRPr="00505276">
        <w:rPr>
          <w:sz w:val="28"/>
          <w:szCs w:val="28"/>
          <w:lang w:val="ru-RU"/>
        </w:rPr>
        <w:t xml:space="preserve"> </w:t>
      </w:r>
      <w:r>
        <w:rPr>
          <w:sz w:val="28"/>
          <w:szCs w:val="28"/>
          <w:lang w:val="ru-RU"/>
        </w:rPr>
        <w:t>Казахстана</w:t>
      </w:r>
      <w:r w:rsidRPr="00505276">
        <w:rPr>
          <w:sz w:val="28"/>
          <w:szCs w:val="28"/>
          <w:lang w:val="ru-RU"/>
        </w:rPr>
        <w:t>: (</w:t>
      </w:r>
      <w:r>
        <w:rPr>
          <w:sz w:val="28"/>
          <w:szCs w:val="28"/>
          <w:lang w:val="ru-RU"/>
        </w:rPr>
        <w:t>экзогенные</w:t>
      </w:r>
      <w:r w:rsidRPr="00505276">
        <w:rPr>
          <w:sz w:val="28"/>
          <w:szCs w:val="28"/>
          <w:lang w:val="ru-RU"/>
        </w:rPr>
        <w:t>). – 2-</w:t>
      </w:r>
      <w:r>
        <w:rPr>
          <w:sz w:val="28"/>
          <w:szCs w:val="28"/>
          <w:lang w:val="ru-RU"/>
        </w:rPr>
        <w:t>е</w:t>
      </w:r>
      <w:r w:rsidRPr="00505276">
        <w:rPr>
          <w:sz w:val="28"/>
          <w:szCs w:val="28"/>
          <w:lang w:val="ru-RU"/>
        </w:rPr>
        <w:t xml:space="preserve"> </w:t>
      </w:r>
      <w:r>
        <w:rPr>
          <w:sz w:val="28"/>
          <w:szCs w:val="28"/>
          <w:lang w:val="ru-RU"/>
        </w:rPr>
        <w:t>изд</w:t>
      </w:r>
      <w:r w:rsidRPr="00505276">
        <w:rPr>
          <w:sz w:val="28"/>
          <w:szCs w:val="28"/>
          <w:lang w:val="ru-RU"/>
        </w:rPr>
        <w:t xml:space="preserve">. – </w:t>
      </w:r>
      <w:r>
        <w:rPr>
          <w:sz w:val="28"/>
          <w:szCs w:val="28"/>
          <w:lang w:val="ru-RU"/>
        </w:rPr>
        <w:t>Алматы</w:t>
      </w:r>
      <w:r w:rsidRPr="00505276">
        <w:rPr>
          <w:sz w:val="28"/>
          <w:szCs w:val="28"/>
          <w:lang w:val="ru-RU"/>
        </w:rPr>
        <w:t>, 2008.</w:t>
      </w:r>
      <w:r w:rsidR="00505276" w:rsidRPr="00505276">
        <w:rPr>
          <w:sz w:val="28"/>
          <w:szCs w:val="28"/>
          <w:lang w:val="ru-RU"/>
        </w:rPr>
        <w:t xml:space="preserve"> </w:t>
      </w:r>
      <w:r w:rsidR="00912E98" w:rsidRPr="00912E98">
        <w:rPr>
          <w:sz w:val="28"/>
          <w:szCs w:val="28"/>
          <w:lang w:val="ru-RU"/>
        </w:rPr>
        <w:t>–</w:t>
      </w:r>
      <w:r w:rsidR="00505276" w:rsidRPr="00A0351F">
        <w:rPr>
          <w:sz w:val="28"/>
          <w:szCs w:val="28"/>
        </w:rPr>
        <w:t xml:space="preserve"> 2</w:t>
      </w:r>
      <w:r w:rsidR="00505276">
        <w:rPr>
          <w:sz w:val="28"/>
          <w:szCs w:val="28"/>
          <w:lang w:val="ru-RU"/>
        </w:rPr>
        <w:t>02</w:t>
      </w:r>
      <w:r w:rsidR="00505276" w:rsidRPr="00A0351F">
        <w:rPr>
          <w:sz w:val="28"/>
          <w:szCs w:val="28"/>
        </w:rPr>
        <w:t xml:space="preserve"> с</w:t>
      </w:r>
      <w:r w:rsidR="00505276">
        <w:rPr>
          <w:sz w:val="28"/>
          <w:szCs w:val="28"/>
          <w:lang w:val="ru-RU"/>
        </w:rPr>
        <w:t>.</w:t>
      </w:r>
    </w:p>
    <w:p w14:paraId="6E3331D0" w14:textId="77777777" w:rsidR="00D6001D" w:rsidRPr="00D6001D" w:rsidRDefault="00C1139E" w:rsidP="00D6001D">
      <w:pPr>
        <w:pStyle w:val="a4"/>
        <w:numPr>
          <w:ilvl w:val="0"/>
          <w:numId w:val="42"/>
        </w:numPr>
        <w:spacing w:before="0" w:beforeAutospacing="0" w:after="0" w:afterAutospacing="0"/>
        <w:jc w:val="both"/>
        <w:textAlignment w:val="baseline"/>
        <w:rPr>
          <w:sz w:val="28"/>
          <w:szCs w:val="28"/>
        </w:rPr>
      </w:pPr>
      <w:r>
        <w:rPr>
          <w:sz w:val="28"/>
          <w:szCs w:val="28"/>
          <w:lang w:val="kk-KZ"/>
        </w:rPr>
        <w:t>Юсупов Х</w:t>
      </w:r>
      <w:r>
        <w:rPr>
          <w:sz w:val="28"/>
          <w:szCs w:val="28"/>
          <w:lang w:val="ru-RU"/>
        </w:rPr>
        <w:t>.А., Омарбеков Е.У.</w:t>
      </w:r>
      <w:r w:rsidR="00EA3E88" w:rsidRPr="00EA3E88">
        <w:rPr>
          <w:sz w:val="28"/>
          <w:szCs w:val="28"/>
          <w:lang w:val="ru-RU"/>
        </w:rPr>
        <w:t xml:space="preserve"> Влияние технологии «насосных скважин» </w:t>
      </w:r>
    </w:p>
    <w:p w14:paraId="33A06E10" w14:textId="5C25A118" w:rsidR="00C1139E" w:rsidRPr="00EA3E88" w:rsidRDefault="00EA3E88" w:rsidP="00D6001D">
      <w:pPr>
        <w:pStyle w:val="a4"/>
        <w:spacing w:before="0" w:beforeAutospacing="0" w:after="0" w:afterAutospacing="0"/>
        <w:jc w:val="both"/>
        <w:textAlignment w:val="baseline"/>
        <w:rPr>
          <w:sz w:val="28"/>
          <w:szCs w:val="28"/>
        </w:rPr>
      </w:pPr>
      <w:r w:rsidRPr="00EA3E88">
        <w:rPr>
          <w:sz w:val="28"/>
          <w:szCs w:val="28"/>
          <w:lang w:val="ru-RU"/>
        </w:rPr>
        <w:t xml:space="preserve">на дебит откачных скважин Вестник, </w:t>
      </w:r>
      <w:proofErr w:type="spellStart"/>
      <w:r w:rsidRPr="00EA3E88">
        <w:rPr>
          <w:sz w:val="28"/>
          <w:szCs w:val="28"/>
          <w:lang w:val="ru-RU"/>
        </w:rPr>
        <w:t>КазНИТУ</w:t>
      </w:r>
      <w:proofErr w:type="spellEnd"/>
      <w:r w:rsidRPr="00EA3E88">
        <w:rPr>
          <w:sz w:val="28"/>
          <w:szCs w:val="28"/>
          <w:lang w:val="ru-RU"/>
        </w:rPr>
        <w:t xml:space="preserve"> №4 (140) 2020, </w:t>
      </w:r>
      <w:r>
        <w:rPr>
          <w:sz w:val="28"/>
          <w:szCs w:val="28"/>
          <w:lang w:val="kk-KZ"/>
        </w:rPr>
        <w:t>Алматы</w:t>
      </w:r>
      <w:r w:rsidR="000A5FF0" w:rsidRPr="000A5FF0">
        <w:rPr>
          <w:sz w:val="28"/>
          <w:szCs w:val="28"/>
          <w:lang w:val="ru-RU"/>
        </w:rPr>
        <w:t xml:space="preserve">. </w:t>
      </w:r>
      <w:r w:rsidR="000A5FF0" w:rsidRPr="00912E98">
        <w:rPr>
          <w:sz w:val="28"/>
          <w:szCs w:val="28"/>
          <w:lang w:val="ru-RU"/>
        </w:rPr>
        <w:t>–</w:t>
      </w:r>
      <w:r>
        <w:rPr>
          <w:sz w:val="28"/>
          <w:szCs w:val="28"/>
          <w:lang w:val="kk-KZ"/>
        </w:rPr>
        <w:t xml:space="preserve"> </w:t>
      </w:r>
      <w:r w:rsidR="000A5FF0">
        <w:rPr>
          <w:sz w:val="28"/>
          <w:szCs w:val="28"/>
          <w:lang w:val="en-US"/>
        </w:rPr>
        <w:t>C</w:t>
      </w:r>
      <w:r w:rsidRPr="00EA3E88">
        <w:rPr>
          <w:sz w:val="28"/>
          <w:szCs w:val="28"/>
          <w:lang w:val="ru-RU"/>
        </w:rPr>
        <w:t>. 468-473</w:t>
      </w:r>
    </w:p>
    <w:p w14:paraId="7CB969B7" w14:textId="77777777" w:rsidR="00D6001D" w:rsidRPr="00D6001D" w:rsidRDefault="00EA3E88" w:rsidP="00D6001D">
      <w:pPr>
        <w:pStyle w:val="a4"/>
        <w:numPr>
          <w:ilvl w:val="0"/>
          <w:numId w:val="42"/>
        </w:numPr>
        <w:spacing w:before="0" w:beforeAutospacing="0" w:after="0" w:afterAutospacing="0"/>
        <w:jc w:val="both"/>
        <w:textAlignment w:val="baseline"/>
        <w:rPr>
          <w:sz w:val="28"/>
          <w:szCs w:val="28"/>
        </w:rPr>
      </w:pPr>
      <w:r>
        <w:rPr>
          <w:sz w:val="28"/>
          <w:szCs w:val="28"/>
          <w:lang w:val="kk-KZ"/>
        </w:rPr>
        <w:t>Алиев С</w:t>
      </w:r>
      <w:r>
        <w:rPr>
          <w:sz w:val="28"/>
          <w:szCs w:val="28"/>
          <w:lang w:val="ru-RU"/>
        </w:rPr>
        <w:t xml:space="preserve">.Б., Омарбеков Е.У. </w:t>
      </w:r>
      <w:r w:rsidRPr="00EA3E88">
        <w:rPr>
          <w:sz w:val="28"/>
          <w:szCs w:val="28"/>
          <w:lang w:val="ru-RU"/>
        </w:rPr>
        <w:t xml:space="preserve">Влияние «насосных скважин» на показатели </w:t>
      </w:r>
    </w:p>
    <w:p w14:paraId="2CAB2DC9" w14:textId="219E108E" w:rsidR="00EA3E88" w:rsidRPr="00EA3E88" w:rsidRDefault="00EA3E88" w:rsidP="00D6001D">
      <w:pPr>
        <w:pStyle w:val="a4"/>
        <w:spacing w:before="0" w:beforeAutospacing="0" w:after="0" w:afterAutospacing="0"/>
        <w:jc w:val="both"/>
        <w:textAlignment w:val="baseline"/>
        <w:rPr>
          <w:sz w:val="28"/>
          <w:szCs w:val="28"/>
        </w:rPr>
      </w:pPr>
      <w:r w:rsidRPr="00EA3E88">
        <w:rPr>
          <w:sz w:val="28"/>
          <w:szCs w:val="28"/>
          <w:lang w:val="ru-RU"/>
        </w:rPr>
        <w:t>выщелачивания урана</w:t>
      </w:r>
      <w:r>
        <w:rPr>
          <w:sz w:val="28"/>
          <w:szCs w:val="28"/>
          <w:lang w:val="ru-RU"/>
        </w:rPr>
        <w:t xml:space="preserve">, </w:t>
      </w:r>
      <w:r w:rsidRPr="00EA3E88">
        <w:rPr>
          <w:sz w:val="28"/>
          <w:szCs w:val="28"/>
          <w:lang w:val="ru-RU"/>
        </w:rPr>
        <w:t>Комплексное Использование Минерального Сырья (KIMS) №2 (317), 2021.</w:t>
      </w:r>
      <w:r w:rsidR="00505276" w:rsidRPr="00505276">
        <w:rPr>
          <w:sz w:val="28"/>
          <w:szCs w:val="28"/>
          <w:lang w:val="ru-RU"/>
        </w:rPr>
        <w:t xml:space="preserve"> </w:t>
      </w:r>
      <w:r w:rsidR="000A5FF0" w:rsidRPr="00912E98">
        <w:rPr>
          <w:sz w:val="28"/>
          <w:szCs w:val="28"/>
          <w:lang w:val="ru-RU"/>
        </w:rPr>
        <w:t>–</w:t>
      </w:r>
      <w:r w:rsidR="00505276" w:rsidRPr="00A0351F">
        <w:rPr>
          <w:sz w:val="28"/>
          <w:szCs w:val="28"/>
        </w:rPr>
        <w:t xml:space="preserve"> </w:t>
      </w:r>
      <w:r w:rsidR="00505276">
        <w:rPr>
          <w:sz w:val="28"/>
          <w:szCs w:val="28"/>
          <w:lang w:val="ru-RU"/>
        </w:rPr>
        <w:t>128</w:t>
      </w:r>
      <w:r w:rsidR="00505276" w:rsidRPr="00A0351F">
        <w:rPr>
          <w:sz w:val="28"/>
          <w:szCs w:val="28"/>
        </w:rPr>
        <w:t xml:space="preserve"> с</w:t>
      </w:r>
      <w:r w:rsidR="00505276">
        <w:rPr>
          <w:sz w:val="28"/>
          <w:szCs w:val="28"/>
          <w:lang w:val="ru-RU"/>
        </w:rPr>
        <w:t>.</w:t>
      </w:r>
    </w:p>
    <w:p w14:paraId="7E3BEF43" w14:textId="77777777" w:rsidR="00D6001D" w:rsidRPr="00D6001D" w:rsidRDefault="00EA3E88" w:rsidP="00D6001D">
      <w:pPr>
        <w:pStyle w:val="a4"/>
        <w:numPr>
          <w:ilvl w:val="0"/>
          <w:numId w:val="42"/>
        </w:numPr>
        <w:spacing w:before="0" w:beforeAutospacing="0" w:after="0" w:afterAutospacing="0"/>
        <w:jc w:val="both"/>
        <w:textAlignment w:val="baseline"/>
        <w:rPr>
          <w:sz w:val="28"/>
          <w:szCs w:val="28"/>
        </w:rPr>
      </w:pPr>
      <w:proofErr w:type="spellStart"/>
      <w:r w:rsidRPr="00703ADB">
        <w:rPr>
          <w:sz w:val="28"/>
          <w:szCs w:val="28"/>
          <w:lang w:val="en-US"/>
        </w:rPr>
        <w:t>Yussupov</w:t>
      </w:r>
      <w:proofErr w:type="spellEnd"/>
      <w:r w:rsidRPr="00703ADB">
        <w:rPr>
          <w:sz w:val="28"/>
          <w:szCs w:val="28"/>
          <w:lang w:val="en-US"/>
        </w:rPr>
        <w:t xml:space="preserve"> </w:t>
      </w:r>
      <w:proofErr w:type="spellStart"/>
      <w:r w:rsidRPr="00703ADB">
        <w:rPr>
          <w:sz w:val="28"/>
          <w:szCs w:val="28"/>
          <w:lang w:val="en-US"/>
        </w:rPr>
        <w:t>Kh</w:t>
      </w:r>
      <w:proofErr w:type="spellEnd"/>
      <w:r w:rsidRPr="00703ADB">
        <w:rPr>
          <w:sz w:val="28"/>
          <w:szCs w:val="28"/>
          <w:lang w:val="en-US"/>
        </w:rPr>
        <w:t xml:space="preserve">., </w:t>
      </w:r>
      <w:proofErr w:type="spellStart"/>
      <w:r w:rsidRPr="00703ADB">
        <w:rPr>
          <w:sz w:val="28"/>
          <w:szCs w:val="28"/>
          <w:lang w:val="en-US"/>
        </w:rPr>
        <w:t>Omarbekov</w:t>
      </w:r>
      <w:proofErr w:type="spellEnd"/>
      <w:r w:rsidRPr="00703ADB">
        <w:rPr>
          <w:sz w:val="28"/>
          <w:szCs w:val="28"/>
          <w:lang w:val="en-US"/>
        </w:rPr>
        <w:t xml:space="preserve"> </w:t>
      </w:r>
      <w:proofErr w:type="spellStart"/>
      <w:r w:rsidRPr="00703ADB">
        <w:rPr>
          <w:sz w:val="28"/>
          <w:szCs w:val="28"/>
          <w:lang w:val="en-US"/>
        </w:rPr>
        <w:t>Ye.U</w:t>
      </w:r>
      <w:proofErr w:type="spellEnd"/>
      <w:r w:rsidRPr="00703ADB">
        <w:rPr>
          <w:sz w:val="28"/>
          <w:szCs w:val="28"/>
          <w:lang w:val="en-US"/>
        </w:rPr>
        <w:t xml:space="preserve">. Improving the technology of uranium mining </w:t>
      </w:r>
    </w:p>
    <w:p w14:paraId="27541BFC" w14:textId="7C0351F5" w:rsidR="00BE3A36" w:rsidRPr="00703ADB" w:rsidRDefault="00EA3E88" w:rsidP="00D6001D">
      <w:pPr>
        <w:pStyle w:val="a4"/>
        <w:spacing w:before="0" w:beforeAutospacing="0" w:after="0" w:afterAutospacing="0"/>
        <w:jc w:val="both"/>
        <w:textAlignment w:val="baseline"/>
        <w:rPr>
          <w:sz w:val="28"/>
          <w:szCs w:val="28"/>
        </w:rPr>
        <w:sectPr w:rsidR="00BE3A36" w:rsidRPr="00703ADB" w:rsidSect="00E67A9B">
          <w:footnotePr>
            <w:pos w:val="beneathText"/>
          </w:footnotePr>
          <w:endnotePr>
            <w:numFmt w:val="decimal"/>
          </w:endnotePr>
          <w:type w:val="nextColumn"/>
          <w:pgSz w:w="11907" w:h="16840" w:code="9"/>
          <w:pgMar w:top="1134" w:right="567" w:bottom="1134" w:left="1701" w:header="709" w:footer="709" w:gutter="0"/>
          <w:cols w:space="708"/>
          <w:docGrid w:linePitch="360"/>
        </w:sectPr>
      </w:pPr>
      <w:r w:rsidRPr="00703ADB">
        <w:rPr>
          <w:sz w:val="28"/>
          <w:szCs w:val="28"/>
          <w:lang w:val="en-US"/>
        </w:rPr>
        <w:t>under the conditions of high groundwater pressure, Mining of Mineral Deposits, V 14 (2020), I 3</w:t>
      </w:r>
      <w:r w:rsidR="000A5FF0">
        <w:rPr>
          <w:sz w:val="28"/>
          <w:szCs w:val="28"/>
          <w:lang w:val="en-US"/>
        </w:rPr>
        <w:t>.</w:t>
      </w:r>
      <w:r w:rsidR="000A5FF0" w:rsidRPr="000A5FF0">
        <w:rPr>
          <w:sz w:val="28"/>
          <w:szCs w:val="28"/>
          <w:lang w:val="en-US"/>
        </w:rPr>
        <w:t xml:space="preserve"> –</w:t>
      </w:r>
      <w:r w:rsidRPr="00703ADB">
        <w:rPr>
          <w:sz w:val="28"/>
          <w:szCs w:val="28"/>
          <w:lang w:val="en-US"/>
        </w:rPr>
        <w:t xml:space="preserve"> </w:t>
      </w:r>
      <w:r w:rsidR="000A5FF0">
        <w:rPr>
          <w:sz w:val="28"/>
          <w:szCs w:val="28"/>
          <w:lang w:val="en-US"/>
        </w:rPr>
        <w:t>P.</w:t>
      </w:r>
      <w:r w:rsidRPr="00703ADB">
        <w:rPr>
          <w:sz w:val="28"/>
          <w:szCs w:val="28"/>
          <w:lang w:val="en-US"/>
        </w:rPr>
        <w:t xml:space="preserve"> 112-118. </w:t>
      </w:r>
    </w:p>
    <w:p w14:paraId="188F1FA6" w14:textId="27238469" w:rsidR="00BE3A36" w:rsidRDefault="00BE3A36" w:rsidP="00997E62">
      <w:pPr>
        <w:spacing w:after="0" w:line="240" w:lineRule="auto"/>
        <w:jc w:val="center"/>
        <w:rPr>
          <w:rFonts w:ascii="Times New Roman" w:hAnsi="Times New Roman"/>
          <w:b/>
          <w:sz w:val="28"/>
          <w:szCs w:val="28"/>
          <w:lang w:val="kk-KZ"/>
        </w:rPr>
      </w:pPr>
      <w:r w:rsidRPr="00A26DC2">
        <w:rPr>
          <w:rFonts w:ascii="Times New Roman" w:hAnsi="Times New Roman"/>
          <w:b/>
          <w:sz w:val="28"/>
          <w:szCs w:val="28"/>
          <w:lang w:val="kk-KZ"/>
        </w:rPr>
        <w:lastRenderedPageBreak/>
        <w:t>П</w:t>
      </w:r>
      <w:r w:rsidR="00A26DC2">
        <w:rPr>
          <w:rFonts w:ascii="Times New Roman" w:hAnsi="Times New Roman"/>
          <w:b/>
          <w:sz w:val="28"/>
          <w:szCs w:val="28"/>
          <w:lang w:val="kk-KZ"/>
        </w:rPr>
        <w:t>РИЛОЖЕНИЕ</w:t>
      </w:r>
      <w:r w:rsidRPr="00A26DC2">
        <w:rPr>
          <w:rFonts w:ascii="Times New Roman" w:hAnsi="Times New Roman"/>
          <w:b/>
          <w:sz w:val="28"/>
          <w:szCs w:val="28"/>
          <w:lang w:val="kk-KZ"/>
        </w:rPr>
        <w:t xml:space="preserve"> А</w:t>
      </w:r>
    </w:p>
    <w:p w14:paraId="189B88DD" w14:textId="77777777" w:rsidR="00997E62" w:rsidRPr="00997E62" w:rsidRDefault="00997E62" w:rsidP="00997E62">
      <w:pPr>
        <w:spacing w:after="0" w:line="240" w:lineRule="auto"/>
        <w:jc w:val="center"/>
        <w:rPr>
          <w:rFonts w:ascii="Times New Roman" w:hAnsi="Times New Roman"/>
          <w:b/>
          <w:sz w:val="28"/>
          <w:szCs w:val="28"/>
          <w:lang w:val="kk-KZ"/>
        </w:rPr>
      </w:pPr>
    </w:p>
    <w:p w14:paraId="686CCC6A" w14:textId="2E10E59B" w:rsidR="003C4B4F" w:rsidRPr="00A26DC2" w:rsidRDefault="00A26DC2" w:rsidP="00997E62">
      <w:pPr>
        <w:spacing w:after="0" w:line="240" w:lineRule="auto"/>
        <w:jc w:val="both"/>
        <w:rPr>
          <w:rFonts w:ascii="Times New Roman" w:hAnsi="Times New Roman"/>
          <w:sz w:val="28"/>
          <w:szCs w:val="28"/>
          <w:lang w:val="kk-KZ"/>
        </w:rPr>
      </w:pPr>
      <w:r w:rsidRPr="00B70012">
        <w:rPr>
          <w:rFonts w:ascii="Times New Roman" w:hAnsi="Times New Roman"/>
          <w:noProof/>
          <w:color w:val="FF0000"/>
          <w:sz w:val="28"/>
          <w:szCs w:val="28"/>
        </w:rPr>
        <w:drawing>
          <wp:anchor distT="0" distB="0" distL="114300" distR="114300" simplePos="0" relativeHeight="251670528" behindDoc="0" locked="0" layoutInCell="1" allowOverlap="1" wp14:anchorId="2DD88916" wp14:editId="43FDAEB0">
            <wp:simplePos x="0" y="0"/>
            <wp:positionH relativeFrom="margin">
              <wp:posOffset>0</wp:posOffset>
            </wp:positionH>
            <wp:positionV relativeFrom="paragraph">
              <wp:posOffset>256788</wp:posOffset>
            </wp:positionV>
            <wp:extent cx="9203690" cy="4201795"/>
            <wp:effectExtent l="0" t="0" r="0"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6118"/>
                    <a:stretch/>
                  </pic:blipFill>
                  <pic:spPr bwMode="auto">
                    <a:xfrm>
                      <a:off x="0" y="0"/>
                      <a:ext cx="9203690" cy="4201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sz w:val="28"/>
          <w:szCs w:val="28"/>
          <w:lang w:val="kk-KZ"/>
        </w:rPr>
        <w:t xml:space="preserve">Таблица А.1 – </w:t>
      </w:r>
      <w:r w:rsidRPr="00A0351F">
        <w:rPr>
          <w:rFonts w:ascii="Times New Roman" w:hAnsi="Times New Roman"/>
          <w:sz w:val="28"/>
          <w:szCs w:val="28"/>
        </w:rPr>
        <w:t>Основные показатели практикуемого блока</w:t>
      </w:r>
    </w:p>
    <w:p w14:paraId="41F28106" w14:textId="0D847889" w:rsidR="003C4B4F" w:rsidRDefault="003C4B4F" w:rsidP="00BE3A36">
      <w:pPr>
        <w:spacing w:after="0"/>
        <w:jc w:val="center"/>
        <w:rPr>
          <w:rFonts w:ascii="Times New Roman" w:hAnsi="Times New Roman"/>
          <w:b/>
          <w:sz w:val="28"/>
          <w:szCs w:val="28"/>
          <w:lang w:val="kk-KZ"/>
        </w:rPr>
      </w:pPr>
    </w:p>
    <w:p w14:paraId="7A08E0CA" w14:textId="77777777" w:rsidR="00A26DC2" w:rsidRDefault="00A26DC2" w:rsidP="00BE3A36">
      <w:pPr>
        <w:spacing w:after="0"/>
        <w:jc w:val="center"/>
        <w:rPr>
          <w:rFonts w:ascii="Times New Roman" w:hAnsi="Times New Roman"/>
          <w:b/>
          <w:sz w:val="28"/>
          <w:szCs w:val="28"/>
          <w:lang w:val="kk-KZ"/>
        </w:rPr>
      </w:pPr>
    </w:p>
    <w:p w14:paraId="6374489E" w14:textId="77777777" w:rsidR="00A26DC2" w:rsidRDefault="00A26DC2" w:rsidP="00BE3A36">
      <w:pPr>
        <w:spacing w:after="0"/>
        <w:jc w:val="center"/>
        <w:rPr>
          <w:rFonts w:ascii="Times New Roman" w:hAnsi="Times New Roman"/>
          <w:b/>
          <w:sz w:val="28"/>
          <w:szCs w:val="28"/>
          <w:lang w:val="kk-KZ"/>
        </w:rPr>
      </w:pPr>
    </w:p>
    <w:p w14:paraId="0E6E7F95" w14:textId="77777777" w:rsidR="00A26DC2" w:rsidRDefault="00A26DC2" w:rsidP="00BE3A36">
      <w:pPr>
        <w:spacing w:after="0"/>
        <w:jc w:val="center"/>
        <w:rPr>
          <w:rFonts w:ascii="Times New Roman" w:hAnsi="Times New Roman"/>
          <w:b/>
          <w:sz w:val="28"/>
          <w:szCs w:val="28"/>
          <w:lang w:val="kk-KZ"/>
        </w:rPr>
      </w:pPr>
    </w:p>
    <w:p w14:paraId="7A1893FB" w14:textId="77777777" w:rsidR="00997E62" w:rsidRDefault="00997E62" w:rsidP="00BE3A36">
      <w:pPr>
        <w:spacing w:after="0"/>
        <w:jc w:val="center"/>
        <w:rPr>
          <w:rFonts w:ascii="Times New Roman" w:hAnsi="Times New Roman"/>
          <w:b/>
          <w:caps/>
          <w:sz w:val="28"/>
          <w:szCs w:val="28"/>
          <w:lang w:val="kk-KZ"/>
        </w:rPr>
      </w:pPr>
    </w:p>
    <w:p w14:paraId="45BDD056" w14:textId="1A6043DF" w:rsidR="00BE3A36" w:rsidRDefault="00BE3A36"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lastRenderedPageBreak/>
        <w:t>Продолжение приложение</w:t>
      </w:r>
      <w:r w:rsidRPr="00D91E85">
        <w:rPr>
          <w:rFonts w:ascii="Times New Roman" w:hAnsi="Times New Roman"/>
          <w:b/>
          <w:sz w:val="28"/>
          <w:szCs w:val="28"/>
          <w:lang w:val="kk-KZ"/>
        </w:rPr>
        <w:t xml:space="preserve"> А</w:t>
      </w:r>
    </w:p>
    <w:p w14:paraId="56C81C0E" w14:textId="77777777" w:rsidR="00997E62" w:rsidRPr="00D91E85" w:rsidRDefault="00997E62" w:rsidP="00997E62">
      <w:pPr>
        <w:spacing w:after="0" w:line="240" w:lineRule="auto"/>
        <w:jc w:val="center"/>
        <w:rPr>
          <w:rFonts w:ascii="Times New Roman" w:hAnsi="Times New Roman"/>
          <w:b/>
          <w:sz w:val="28"/>
          <w:szCs w:val="28"/>
          <w:lang w:val="kk-KZ"/>
        </w:rPr>
      </w:pPr>
    </w:p>
    <w:p w14:paraId="1DEE5374" w14:textId="77777777" w:rsidR="00BE3A36" w:rsidRDefault="00BE3A36" w:rsidP="00BE3A36">
      <w:pPr>
        <w:spacing w:after="0"/>
        <w:jc w:val="both"/>
        <w:rPr>
          <w:rFonts w:ascii="Times New Roman" w:hAnsi="Times New Roman"/>
          <w:color w:val="FF0000"/>
          <w:sz w:val="28"/>
          <w:szCs w:val="28"/>
          <w:lang w:val="kk-KZ"/>
        </w:rPr>
      </w:pPr>
      <w:r w:rsidRPr="009420B4">
        <w:rPr>
          <w:rFonts w:ascii="Times New Roman" w:hAnsi="Times New Roman"/>
          <w:noProof/>
          <w:color w:val="FF0000"/>
          <w:sz w:val="28"/>
          <w:szCs w:val="28"/>
        </w:rPr>
        <w:drawing>
          <wp:inline distT="0" distB="0" distL="0" distR="0" wp14:anchorId="6643DAFC" wp14:editId="5434D6BA">
            <wp:extent cx="9251950" cy="261810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51950" cy="2618105"/>
                    </a:xfrm>
                    <a:prstGeom prst="rect">
                      <a:avLst/>
                    </a:prstGeom>
                  </pic:spPr>
                </pic:pic>
              </a:graphicData>
            </a:graphic>
          </wp:inline>
        </w:drawing>
      </w:r>
    </w:p>
    <w:p w14:paraId="5B04454F"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0A1E8DF7" wp14:editId="513901E3">
            <wp:extent cx="9251950" cy="261048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2610485"/>
                    </a:xfrm>
                    <a:prstGeom prst="rect">
                      <a:avLst/>
                    </a:prstGeom>
                  </pic:spPr>
                </pic:pic>
              </a:graphicData>
            </a:graphic>
          </wp:inline>
        </w:drawing>
      </w:r>
    </w:p>
    <w:p w14:paraId="07509017" w14:textId="77777777" w:rsidR="003C4B4F" w:rsidRDefault="003C4B4F" w:rsidP="00BE3A36">
      <w:pPr>
        <w:spacing w:after="0"/>
        <w:jc w:val="center"/>
        <w:rPr>
          <w:rFonts w:ascii="Times New Roman" w:hAnsi="Times New Roman"/>
          <w:b/>
          <w:sz w:val="28"/>
          <w:szCs w:val="28"/>
          <w:lang w:val="kk-KZ"/>
        </w:rPr>
      </w:pPr>
    </w:p>
    <w:p w14:paraId="4DE3BC11" w14:textId="55EEA136" w:rsidR="00BE3A36" w:rsidRDefault="00A26DC2"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lastRenderedPageBreak/>
        <w:t>Продолжение приложение</w:t>
      </w:r>
      <w:r w:rsidRPr="00D91E85">
        <w:rPr>
          <w:rFonts w:ascii="Times New Roman" w:hAnsi="Times New Roman"/>
          <w:b/>
          <w:sz w:val="28"/>
          <w:szCs w:val="28"/>
          <w:lang w:val="kk-KZ"/>
        </w:rPr>
        <w:t xml:space="preserve"> </w:t>
      </w:r>
      <w:r w:rsidR="00BE3A36" w:rsidRPr="00D91E85">
        <w:rPr>
          <w:rFonts w:ascii="Times New Roman" w:hAnsi="Times New Roman"/>
          <w:b/>
          <w:sz w:val="28"/>
          <w:szCs w:val="28"/>
          <w:lang w:val="kk-KZ"/>
        </w:rPr>
        <w:t>А</w:t>
      </w:r>
    </w:p>
    <w:p w14:paraId="3EAB7BF2" w14:textId="77777777" w:rsidR="00997E62" w:rsidRPr="00D91E85" w:rsidRDefault="00997E62" w:rsidP="00997E62">
      <w:pPr>
        <w:spacing w:after="0" w:line="240" w:lineRule="auto"/>
        <w:jc w:val="center"/>
        <w:rPr>
          <w:rFonts w:ascii="Times New Roman" w:hAnsi="Times New Roman"/>
          <w:b/>
          <w:sz w:val="28"/>
          <w:szCs w:val="28"/>
          <w:lang w:val="kk-KZ"/>
        </w:rPr>
      </w:pPr>
    </w:p>
    <w:p w14:paraId="34B2C63F"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130A5468" wp14:editId="0E54E5B0">
            <wp:extent cx="9251950" cy="259207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51950" cy="2592070"/>
                    </a:xfrm>
                    <a:prstGeom prst="rect">
                      <a:avLst/>
                    </a:prstGeom>
                  </pic:spPr>
                </pic:pic>
              </a:graphicData>
            </a:graphic>
          </wp:inline>
        </w:drawing>
      </w:r>
    </w:p>
    <w:p w14:paraId="496C3235"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69FC447C" wp14:editId="0DDC480E">
            <wp:extent cx="9251950" cy="2581275"/>
            <wp:effectExtent l="0" t="0" r="635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81275"/>
                    </a:xfrm>
                    <a:prstGeom prst="rect">
                      <a:avLst/>
                    </a:prstGeom>
                  </pic:spPr>
                </pic:pic>
              </a:graphicData>
            </a:graphic>
          </wp:inline>
        </w:drawing>
      </w:r>
    </w:p>
    <w:p w14:paraId="7DAEE2D5" w14:textId="77777777" w:rsidR="003C4B4F" w:rsidRDefault="003C4B4F" w:rsidP="00BE3A36">
      <w:pPr>
        <w:spacing w:after="0"/>
        <w:jc w:val="center"/>
        <w:rPr>
          <w:rFonts w:ascii="Times New Roman" w:hAnsi="Times New Roman"/>
          <w:b/>
          <w:sz w:val="28"/>
          <w:szCs w:val="28"/>
          <w:lang w:val="kk-KZ"/>
        </w:rPr>
      </w:pPr>
    </w:p>
    <w:p w14:paraId="56CEF47E" w14:textId="40C913C9" w:rsidR="00BE3A36" w:rsidRDefault="00A26DC2"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t>Продолжение приложение</w:t>
      </w:r>
      <w:r w:rsidRPr="00D91E85">
        <w:rPr>
          <w:rFonts w:ascii="Times New Roman" w:hAnsi="Times New Roman"/>
          <w:b/>
          <w:sz w:val="28"/>
          <w:szCs w:val="28"/>
          <w:lang w:val="kk-KZ"/>
        </w:rPr>
        <w:t xml:space="preserve"> </w:t>
      </w:r>
      <w:r w:rsidR="00BE3A36" w:rsidRPr="00D91E85">
        <w:rPr>
          <w:rFonts w:ascii="Times New Roman" w:hAnsi="Times New Roman"/>
          <w:b/>
          <w:sz w:val="28"/>
          <w:szCs w:val="28"/>
          <w:lang w:val="kk-KZ"/>
        </w:rPr>
        <w:t>А</w:t>
      </w:r>
    </w:p>
    <w:p w14:paraId="7D08CEB3" w14:textId="77777777" w:rsidR="00997E62" w:rsidRPr="00D91E85" w:rsidRDefault="00997E62" w:rsidP="00997E62">
      <w:pPr>
        <w:spacing w:after="0" w:line="240" w:lineRule="auto"/>
        <w:jc w:val="center"/>
        <w:rPr>
          <w:rFonts w:ascii="Times New Roman" w:hAnsi="Times New Roman"/>
          <w:b/>
          <w:sz w:val="28"/>
          <w:szCs w:val="28"/>
          <w:lang w:val="kk-KZ"/>
        </w:rPr>
      </w:pPr>
    </w:p>
    <w:p w14:paraId="5C866C6C"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56C4EFFD" wp14:editId="5C37B1DF">
            <wp:extent cx="9251950" cy="257429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574290"/>
                    </a:xfrm>
                    <a:prstGeom prst="rect">
                      <a:avLst/>
                    </a:prstGeom>
                  </pic:spPr>
                </pic:pic>
              </a:graphicData>
            </a:graphic>
          </wp:inline>
        </w:drawing>
      </w:r>
    </w:p>
    <w:p w14:paraId="2BFA6598"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5FAFA69B" wp14:editId="7097660B">
            <wp:extent cx="9251950" cy="2608580"/>
            <wp:effectExtent l="0" t="0" r="635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608580"/>
                    </a:xfrm>
                    <a:prstGeom prst="rect">
                      <a:avLst/>
                    </a:prstGeom>
                  </pic:spPr>
                </pic:pic>
              </a:graphicData>
            </a:graphic>
          </wp:inline>
        </w:drawing>
      </w:r>
    </w:p>
    <w:p w14:paraId="0E495943" w14:textId="77777777" w:rsidR="003C4B4F" w:rsidRDefault="003C4B4F" w:rsidP="00BE3A36">
      <w:pPr>
        <w:spacing w:after="0"/>
        <w:jc w:val="center"/>
        <w:rPr>
          <w:rFonts w:ascii="Times New Roman" w:hAnsi="Times New Roman"/>
          <w:b/>
          <w:sz w:val="28"/>
          <w:szCs w:val="28"/>
          <w:lang w:val="kk-KZ"/>
        </w:rPr>
      </w:pPr>
    </w:p>
    <w:p w14:paraId="40184372" w14:textId="3FD5ABF3" w:rsidR="00BE3A36" w:rsidRDefault="00A26DC2"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t>Продолжение приложение</w:t>
      </w:r>
      <w:r w:rsidRPr="00D91E85">
        <w:rPr>
          <w:rFonts w:ascii="Times New Roman" w:hAnsi="Times New Roman"/>
          <w:b/>
          <w:sz w:val="28"/>
          <w:szCs w:val="28"/>
          <w:lang w:val="kk-KZ"/>
        </w:rPr>
        <w:t xml:space="preserve"> </w:t>
      </w:r>
      <w:r w:rsidR="00BE3A36" w:rsidRPr="00D91E85">
        <w:rPr>
          <w:rFonts w:ascii="Times New Roman" w:hAnsi="Times New Roman"/>
          <w:b/>
          <w:sz w:val="28"/>
          <w:szCs w:val="28"/>
          <w:lang w:val="kk-KZ"/>
        </w:rPr>
        <w:t>А</w:t>
      </w:r>
    </w:p>
    <w:p w14:paraId="03326E96" w14:textId="77777777" w:rsidR="00997E62" w:rsidRPr="00D91E85" w:rsidRDefault="00997E62" w:rsidP="00997E62">
      <w:pPr>
        <w:spacing w:after="0" w:line="240" w:lineRule="auto"/>
        <w:jc w:val="center"/>
        <w:rPr>
          <w:rFonts w:ascii="Times New Roman" w:hAnsi="Times New Roman"/>
          <w:b/>
          <w:sz w:val="28"/>
          <w:szCs w:val="28"/>
          <w:lang w:val="kk-KZ"/>
        </w:rPr>
      </w:pPr>
    </w:p>
    <w:p w14:paraId="7DE05456"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7B3296C0" wp14:editId="5ECE2D2C">
            <wp:extent cx="9251950" cy="2597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2597150"/>
                    </a:xfrm>
                    <a:prstGeom prst="rect">
                      <a:avLst/>
                    </a:prstGeom>
                  </pic:spPr>
                </pic:pic>
              </a:graphicData>
            </a:graphic>
          </wp:inline>
        </w:drawing>
      </w:r>
    </w:p>
    <w:p w14:paraId="221064F9"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26A7E0B4" wp14:editId="11642C90">
            <wp:extent cx="9251950" cy="257238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251950" cy="2572385"/>
                    </a:xfrm>
                    <a:prstGeom prst="rect">
                      <a:avLst/>
                    </a:prstGeom>
                  </pic:spPr>
                </pic:pic>
              </a:graphicData>
            </a:graphic>
          </wp:inline>
        </w:drawing>
      </w:r>
    </w:p>
    <w:p w14:paraId="17F3CBA9" w14:textId="77777777" w:rsidR="003C4B4F" w:rsidRDefault="003C4B4F" w:rsidP="00BE3A36">
      <w:pPr>
        <w:spacing w:after="0"/>
        <w:jc w:val="center"/>
        <w:rPr>
          <w:rFonts w:ascii="Times New Roman" w:hAnsi="Times New Roman"/>
          <w:b/>
          <w:sz w:val="28"/>
          <w:szCs w:val="28"/>
          <w:lang w:val="kk-KZ"/>
        </w:rPr>
      </w:pPr>
    </w:p>
    <w:p w14:paraId="69FE7680" w14:textId="67E1663B" w:rsidR="00BE3A36" w:rsidRDefault="00A26DC2"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t>Продолжение приложение</w:t>
      </w:r>
      <w:r w:rsidRPr="00D91E85">
        <w:rPr>
          <w:rFonts w:ascii="Times New Roman" w:hAnsi="Times New Roman"/>
          <w:b/>
          <w:sz w:val="28"/>
          <w:szCs w:val="28"/>
          <w:lang w:val="kk-KZ"/>
        </w:rPr>
        <w:t xml:space="preserve"> </w:t>
      </w:r>
      <w:r w:rsidR="00BE3A36" w:rsidRPr="00D91E85">
        <w:rPr>
          <w:rFonts w:ascii="Times New Roman" w:hAnsi="Times New Roman"/>
          <w:b/>
          <w:sz w:val="28"/>
          <w:szCs w:val="28"/>
          <w:lang w:val="kk-KZ"/>
        </w:rPr>
        <w:t>А</w:t>
      </w:r>
    </w:p>
    <w:p w14:paraId="4D1BD560" w14:textId="77777777" w:rsidR="00997E62" w:rsidRPr="00D91E85" w:rsidRDefault="00997E62" w:rsidP="00997E62">
      <w:pPr>
        <w:spacing w:after="0" w:line="240" w:lineRule="auto"/>
        <w:jc w:val="center"/>
        <w:rPr>
          <w:rFonts w:ascii="Times New Roman" w:hAnsi="Times New Roman"/>
          <w:b/>
          <w:sz w:val="28"/>
          <w:szCs w:val="28"/>
          <w:lang w:val="kk-KZ"/>
        </w:rPr>
      </w:pPr>
    </w:p>
    <w:p w14:paraId="621508BB"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4B0E5B9D" wp14:editId="00DD84EF">
            <wp:extent cx="9251950" cy="2602230"/>
            <wp:effectExtent l="0" t="0" r="635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51950" cy="2602230"/>
                    </a:xfrm>
                    <a:prstGeom prst="rect">
                      <a:avLst/>
                    </a:prstGeom>
                  </pic:spPr>
                </pic:pic>
              </a:graphicData>
            </a:graphic>
          </wp:inline>
        </w:drawing>
      </w:r>
    </w:p>
    <w:p w14:paraId="5BFCCDEA" w14:textId="77777777" w:rsidR="00BE3A36" w:rsidRDefault="00BE3A36" w:rsidP="00BE3A36">
      <w:pPr>
        <w:rPr>
          <w:rFonts w:ascii="Times New Roman" w:hAnsi="Times New Roman"/>
          <w:sz w:val="28"/>
          <w:szCs w:val="28"/>
          <w:lang w:val="kk-KZ"/>
        </w:rPr>
      </w:pPr>
      <w:r w:rsidRPr="009420B4">
        <w:rPr>
          <w:rFonts w:ascii="Times New Roman" w:hAnsi="Times New Roman"/>
          <w:noProof/>
          <w:sz w:val="28"/>
          <w:szCs w:val="28"/>
        </w:rPr>
        <w:drawing>
          <wp:inline distT="0" distB="0" distL="0" distR="0" wp14:anchorId="4D4171B5" wp14:editId="62B3FF06">
            <wp:extent cx="9251950" cy="261810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51950" cy="2618105"/>
                    </a:xfrm>
                    <a:prstGeom prst="rect">
                      <a:avLst/>
                    </a:prstGeom>
                  </pic:spPr>
                </pic:pic>
              </a:graphicData>
            </a:graphic>
          </wp:inline>
        </w:drawing>
      </w:r>
    </w:p>
    <w:p w14:paraId="5F5694B9" w14:textId="77777777" w:rsidR="003C4B4F" w:rsidRDefault="003C4B4F" w:rsidP="00BE3A36">
      <w:pPr>
        <w:spacing w:after="0"/>
        <w:jc w:val="center"/>
        <w:rPr>
          <w:rFonts w:ascii="Times New Roman" w:hAnsi="Times New Roman"/>
          <w:b/>
          <w:sz w:val="28"/>
          <w:szCs w:val="28"/>
          <w:lang w:val="kk-KZ"/>
        </w:rPr>
      </w:pPr>
    </w:p>
    <w:p w14:paraId="0C747E00" w14:textId="6C8558EA" w:rsidR="00BE3A36" w:rsidRDefault="00A26DC2" w:rsidP="00997E62">
      <w:pPr>
        <w:spacing w:after="0" w:line="240" w:lineRule="auto"/>
        <w:jc w:val="center"/>
        <w:rPr>
          <w:rFonts w:ascii="Times New Roman" w:hAnsi="Times New Roman"/>
          <w:b/>
          <w:sz w:val="28"/>
          <w:szCs w:val="28"/>
          <w:lang w:val="kk-KZ"/>
        </w:rPr>
      </w:pPr>
      <w:r w:rsidRPr="00A26DC2">
        <w:rPr>
          <w:rFonts w:ascii="Times New Roman" w:hAnsi="Times New Roman"/>
          <w:b/>
          <w:caps/>
          <w:sz w:val="28"/>
          <w:szCs w:val="28"/>
          <w:lang w:val="kk-KZ"/>
        </w:rPr>
        <w:t>Продолжение приложение</w:t>
      </w:r>
      <w:r w:rsidRPr="00D91E85">
        <w:rPr>
          <w:rFonts w:ascii="Times New Roman" w:hAnsi="Times New Roman"/>
          <w:b/>
          <w:sz w:val="28"/>
          <w:szCs w:val="28"/>
          <w:lang w:val="kk-KZ"/>
        </w:rPr>
        <w:t xml:space="preserve"> </w:t>
      </w:r>
      <w:r w:rsidR="00BE3A36" w:rsidRPr="00D91E85">
        <w:rPr>
          <w:rFonts w:ascii="Times New Roman" w:hAnsi="Times New Roman"/>
          <w:b/>
          <w:sz w:val="28"/>
          <w:szCs w:val="28"/>
          <w:lang w:val="kk-KZ"/>
        </w:rPr>
        <w:t>А</w:t>
      </w:r>
    </w:p>
    <w:p w14:paraId="52B0E8D7" w14:textId="77777777" w:rsidR="00997E62" w:rsidRPr="00D91E85" w:rsidRDefault="00997E62" w:rsidP="00997E62">
      <w:pPr>
        <w:spacing w:after="0" w:line="240" w:lineRule="auto"/>
        <w:jc w:val="center"/>
        <w:rPr>
          <w:rFonts w:ascii="Times New Roman" w:hAnsi="Times New Roman"/>
          <w:b/>
          <w:sz w:val="28"/>
          <w:szCs w:val="28"/>
          <w:lang w:val="kk-KZ"/>
        </w:rPr>
      </w:pPr>
    </w:p>
    <w:p w14:paraId="6C12805E" w14:textId="77777777" w:rsidR="00BE3A36" w:rsidRDefault="00BE3A36" w:rsidP="00BE3A36">
      <w:pPr>
        <w:rPr>
          <w:rFonts w:ascii="Times New Roman" w:hAnsi="Times New Roman"/>
          <w:sz w:val="28"/>
          <w:szCs w:val="28"/>
          <w:lang w:val="kk-KZ"/>
        </w:rPr>
      </w:pPr>
      <w:r w:rsidRPr="007012F0">
        <w:rPr>
          <w:rFonts w:ascii="Times New Roman" w:hAnsi="Times New Roman"/>
          <w:noProof/>
          <w:sz w:val="28"/>
          <w:szCs w:val="28"/>
        </w:rPr>
        <w:drawing>
          <wp:inline distT="0" distB="0" distL="0" distR="0" wp14:anchorId="2E4B7F6B" wp14:editId="2163F77A">
            <wp:extent cx="9251950" cy="2590165"/>
            <wp:effectExtent l="0" t="0" r="635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51950" cy="2590165"/>
                    </a:xfrm>
                    <a:prstGeom prst="rect">
                      <a:avLst/>
                    </a:prstGeom>
                  </pic:spPr>
                </pic:pic>
              </a:graphicData>
            </a:graphic>
          </wp:inline>
        </w:drawing>
      </w:r>
    </w:p>
    <w:p w14:paraId="1CD38319" w14:textId="77777777" w:rsidR="00BE3A36" w:rsidRDefault="00BE3A36" w:rsidP="00BE3A36">
      <w:pPr>
        <w:rPr>
          <w:rFonts w:ascii="Times New Roman" w:hAnsi="Times New Roman"/>
          <w:sz w:val="28"/>
          <w:szCs w:val="28"/>
          <w:lang w:val="kk-KZ"/>
        </w:rPr>
      </w:pPr>
      <w:r w:rsidRPr="007012F0">
        <w:rPr>
          <w:rFonts w:ascii="Times New Roman" w:hAnsi="Times New Roman"/>
          <w:noProof/>
          <w:sz w:val="28"/>
          <w:szCs w:val="28"/>
        </w:rPr>
        <w:drawing>
          <wp:inline distT="0" distB="0" distL="0" distR="0" wp14:anchorId="1319C15D" wp14:editId="5E1BCF8B">
            <wp:extent cx="9251950" cy="192532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51950" cy="1925320"/>
                    </a:xfrm>
                    <a:prstGeom prst="rect">
                      <a:avLst/>
                    </a:prstGeom>
                  </pic:spPr>
                </pic:pic>
              </a:graphicData>
            </a:graphic>
          </wp:inline>
        </w:drawing>
      </w:r>
    </w:p>
    <w:p w14:paraId="79590DC0" w14:textId="77777777" w:rsidR="00BE3A36" w:rsidRDefault="00BE3A36" w:rsidP="00BE3A36">
      <w:pPr>
        <w:rPr>
          <w:rFonts w:ascii="Times New Roman" w:hAnsi="Times New Roman"/>
          <w:sz w:val="28"/>
          <w:szCs w:val="28"/>
          <w:lang w:val="kk-KZ"/>
        </w:rPr>
      </w:pPr>
    </w:p>
    <w:p w14:paraId="6A7AE18A" w14:textId="68B77F16" w:rsidR="00997E62" w:rsidRDefault="00BE3A36"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lastRenderedPageBreak/>
        <w:t>Приложение</w:t>
      </w:r>
      <w:r w:rsidRPr="00D91E85">
        <w:rPr>
          <w:rFonts w:ascii="Times New Roman" w:hAnsi="Times New Roman"/>
          <w:b/>
          <w:sz w:val="28"/>
          <w:szCs w:val="28"/>
          <w:lang w:val="kk-KZ"/>
        </w:rPr>
        <w:t xml:space="preserve"> Б</w:t>
      </w:r>
    </w:p>
    <w:p w14:paraId="62934BC0" w14:textId="77777777" w:rsidR="00997E62" w:rsidRPr="00D91E85" w:rsidRDefault="00997E62" w:rsidP="00997E62">
      <w:pPr>
        <w:spacing w:after="0" w:line="240" w:lineRule="auto"/>
        <w:jc w:val="center"/>
        <w:rPr>
          <w:rFonts w:ascii="Times New Roman" w:hAnsi="Times New Roman"/>
          <w:b/>
          <w:sz w:val="28"/>
          <w:szCs w:val="28"/>
          <w:lang w:val="kk-KZ"/>
        </w:rPr>
      </w:pPr>
    </w:p>
    <w:p w14:paraId="35F995E4" w14:textId="1CD75196" w:rsidR="00BE3A36" w:rsidRDefault="00997E62" w:rsidP="00997E62">
      <w:pPr>
        <w:spacing w:line="240" w:lineRule="auto"/>
        <w:jc w:val="both"/>
        <w:rPr>
          <w:rFonts w:ascii="Times New Roman" w:hAnsi="Times New Roman"/>
          <w:sz w:val="28"/>
          <w:szCs w:val="28"/>
          <w:lang w:val="kk-KZ"/>
        </w:rPr>
      </w:pPr>
      <w:r w:rsidRPr="00997E62">
        <w:rPr>
          <w:rFonts w:ascii="Times New Roman" w:hAnsi="Times New Roman"/>
          <w:b/>
          <w:caps/>
          <w:noProof/>
          <w:sz w:val="28"/>
          <w:szCs w:val="28"/>
        </w:rPr>
        <w:drawing>
          <wp:anchor distT="0" distB="0" distL="114300" distR="114300" simplePos="0" relativeHeight="251671552" behindDoc="0" locked="0" layoutInCell="1" allowOverlap="1" wp14:anchorId="6BF601A0" wp14:editId="0311A853">
            <wp:simplePos x="0" y="0"/>
            <wp:positionH relativeFrom="margin">
              <wp:posOffset>0</wp:posOffset>
            </wp:positionH>
            <wp:positionV relativeFrom="paragraph">
              <wp:posOffset>283120</wp:posOffset>
            </wp:positionV>
            <wp:extent cx="9251950" cy="3723640"/>
            <wp:effectExtent l="0" t="0" r="635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5382"/>
                    <a:stretch/>
                  </pic:blipFill>
                  <pic:spPr bwMode="auto">
                    <a:xfrm>
                      <a:off x="0" y="0"/>
                      <a:ext cx="9251950" cy="3723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sz w:val="28"/>
          <w:szCs w:val="28"/>
          <w:lang w:val="kk-KZ"/>
        </w:rPr>
        <w:t xml:space="preserve">Таблица Б.1 – </w:t>
      </w:r>
      <w:r w:rsidRPr="00A0351F">
        <w:rPr>
          <w:rFonts w:ascii="Times New Roman" w:hAnsi="Times New Roman"/>
          <w:sz w:val="28"/>
          <w:szCs w:val="28"/>
        </w:rPr>
        <w:t xml:space="preserve">Основные показатели </w:t>
      </w:r>
      <w:r>
        <w:rPr>
          <w:rFonts w:ascii="Times New Roman" w:hAnsi="Times New Roman"/>
          <w:sz w:val="28"/>
          <w:szCs w:val="28"/>
          <w:lang w:val="kk-KZ"/>
        </w:rPr>
        <w:t>экспериментального</w:t>
      </w:r>
      <w:r w:rsidRPr="00A0351F">
        <w:rPr>
          <w:rFonts w:ascii="Times New Roman" w:hAnsi="Times New Roman"/>
          <w:sz w:val="28"/>
          <w:szCs w:val="28"/>
        </w:rPr>
        <w:t xml:space="preserve"> блока</w:t>
      </w:r>
    </w:p>
    <w:p w14:paraId="2BE635A9" w14:textId="5EFE10CD" w:rsidR="00997E62" w:rsidRDefault="00997E62" w:rsidP="00BE3A36">
      <w:pPr>
        <w:spacing w:after="0"/>
        <w:jc w:val="center"/>
        <w:rPr>
          <w:rFonts w:ascii="Times New Roman" w:hAnsi="Times New Roman"/>
          <w:b/>
          <w:sz w:val="28"/>
          <w:szCs w:val="28"/>
          <w:lang w:val="kk-KZ"/>
        </w:rPr>
      </w:pPr>
    </w:p>
    <w:p w14:paraId="2E25193B" w14:textId="77777777" w:rsidR="00997E62" w:rsidRDefault="00997E62" w:rsidP="00BE3A36">
      <w:pPr>
        <w:spacing w:after="0"/>
        <w:jc w:val="center"/>
        <w:rPr>
          <w:rFonts w:ascii="Times New Roman" w:hAnsi="Times New Roman"/>
          <w:b/>
          <w:sz w:val="28"/>
          <w:szCs w:val="28"/>
          <w:lang w:val="kk-KZ"/>
        </w:rPr>
      </w:pPr>
    </w:p>
    <w:p w14:paraId="6C0E688D" w14:textId="77777777" w:rsidR="00997E62" w:rsidRDefault="00997E62" w:rsidP="00BE3A36">
      <w:pPr>
        <w:spacing w:after="0"/>
        <w:jc w:val="center"/>
        <w:rPr>
          <w:rFonts w:ascii="Times New Roman" w:hAnsi="Times New Roman"/>
          <w:b/>
          <w:sz w:val="28"/>
          <w:szCs w:val="28"/>
          <w:lang w:val="kk-KZ"/>
        </w:rPr>
      </w:pPr>
    </w:p>
    <w:p w14:paraId="38B9FC97" w14:textId="77777777" w:rsidR="008935C6" w:rsidRDefault="008935C6" w:rsidP="00997E62">
      <w:pPr>
        <w:spacing w:after="0" w:line="240" w:lineRule="auto"/>
        <w:jc w:val="center"/>
        <w:rPr>
          <w:rFonts w:ascii="Times New Roman" w:hAnsi="Times New Roman"/>
          <w:b/>
          <w:caps/>
          <w:sz w:val="28"/>
          <w:szCs w:val="28"/>
          <w:lang w:val="kk-KZ"/>
        </w:rPr>
      </w:pPr>
    </w:p>
    <w:p w14:paraId="1928419B" w14:textId="77777777" w:rsidR="008935C6" w:rsidRDefault="008935C6" w:rsidP="00997E62">
      <w:pPr>
        <w:spacing w:after="0" w:line="240" w:lineRule="auto"/>
        <w:jc w:val="center"/>
        <w:rPr>
          <w:rFonts w:ascii="Times New Roman" w:hAnsi="Times New Roman"/>
          <w:b/>
          <w:caps/>
          <w:sz w:val="28"/>
          <w:szCs w:val="28"/>
          <w:lang w:val="kk-KZ"/>
        </w:rPr>
      </w:pPr>
    </w:p>
    <w:p w14:paraId="44686DE8" w14:textId="77777777" w:rsidR="008935C6" w:rsidRDefault="008935C6" w:rsidP="00997E62">
      <w:pPr>
        <w:spacing w:after="0" w:line="240" w:lineRule="auto"/>
        <w:jc w:val="center"/>
        <w:rPr>
          <w:rFonts w:ascii="Times New Roman" w:hAnsi="Times New Roman"/>
          <w:b/>
          <w:caps/>
          <w:sz w:val="28"/>
          <w:szCs w:val="28"/>
          <w:lang w:val="kk-KZ"/>
        </w:rPr>
      </w:pPr>
    </w:p>
    <w:p w14:paraId="2E5C9108" w14:textId="77777777" w:rsidR="008935C6" w:rsidRDefault="008935C6" w:rsidP="00997E62">
      <w:pPr>
        <w:spacing w:after="0" w:line="240" w:lineRule="auto"/>
        <w:jc w:val="center"/>
        <w:rPr>
          <w:rFonts w:ascii="Times New Roman" w:hAnsi="Times New Roman"/>
          <w:b/>
          <w:caps/>
          <w:sz w:val="28"/>
          <w:szCs w:val="28"/>
          <w:lang w:val="kk-KZ"/>
        </w:rPr>
      </w:pPr>
    </w:p>
    <w:p w14:paraId="42F8158F" w14:textId="754D37A4" w:rsidR="00BE3A36" w:rsidRDefault="00BE3A36"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lastRenderedPageBreak/>
        <w:t>Продолжение приложение</w:t>
      </w:r>
      <w:r>
        <w:rPr>
          <w:rFonts w:ascii="Times New Roman" w:hAnsi="Times New Roman"/>
          <w:b/>
          <w:sz w:val="28"/>
          <w:szCs w:val="28"/>
          <w:lang w:val="kk-KZ"/>
        </w:rPr>
        <w:t xml:space="preserve"> Б</w:t>
      </w:r>
    </w:p>
    <w:p w14:paraId="5C8146FB" w14:textId="77777777" w:rsidR="00997E62" w:rsidRPr="00D91E85" w:rsidRDefault="00997E62" w:rsidP="00997E62">
      <w:pPr>
        <w:spacing w:after="0" w:line="240" w:lineRule="auto"/>
        <w:jc w:val="center"/>
        <w:rPr>
          <w:rFonts w:ascii="Times New Roman" w:hAnsi="Times New Roman"/>
          <w:b/>
          <w:sz w:val="28"/>
          <w:szCs w:val="28"/>
          <w:lang w:val="kk-KZ"/>
        </w:rPr>
      </w:pPr>
    </w:p>
    <w:p w14:paraId="425FDE99"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16F53E5A" wp14:editId="5965B98B">
            <wp:extent cx="9251950" cy="259334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51950" cy="2593340"/>
                    </a:xfrm>
                    <a:prstGeom prst="rect">
                      <a:avLst/>
                    </a:prstGeom>
                  </pic:spPr>
                </pic:pic>
              </a:graphicData>
            </a:graphic>
          </wp:inline>
        </w:drawing>
      </w:r>
    </w:p>
    <w:p w14:paraId="72EB70A4"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2E8BE1D7" wp14:editId="4763AE80">
            <wp:extent cx="9251950" cy="2600325"/>
            <wp:effectExtent l="0" t="0" r="635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251950" cy="2600325"/>
                    </a:xfrm>
                    <a:prstGeom prst="rect">
                      <a:avLst/>
                    </a:prstGeom>
                  </pic:spPr>
                </pic:pic>
              </a:graphicData>
            </a:graphic>
          </wp:inline>
        </w:drawing>
      </w:r>
    </w:p>
    <w:p w14:paraId="2C7FDAC4" w14:textId="77777777" w:rsidR="003C4B4F" w:rsidRDefault="003C4B4F" w:rsidP="00BE3A36">
      <w:pPr>
        <w:spacing w:after="0"/>
        <w:jc w:val="center"/>
        <w:rPr>
          <w:rFonts w:ascii="Times New Roman" w:hAnsi="Times New Roman"/>
          <w:b/>
          <w:sz w:val="28"/>
          <w:szCs w:val="28"/>
          <w:lang w:val="kk-KZ"/>
        </w:rPr>
      </w:pPr>
    </w:p>
    <w:p w14:paraId="077BBE17" w14:textId="67AA8338" w:rsidR="00997E62"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1378E871" w14:textId="77777777" w:rsidR="00997E62" w:rsidRPr="00D91E85" w:rsidRDefault="00997E62" w:rsidP="00997E62">
      <w:pPr>
        <w:spacing w:after="0" w:line="240" w:lineRule="auto"/>
        <w:jc w:val="center"/>
        <w:rPr>
          <w:rFonts w:ascii="Times New Roman" w:hAnsi="Times New Roman"/>
          <w:b/>
          <w:sz w:val="28"/>
          <w:szCs w:val="28"/>
          <w:lang w:val="kk-KZ"/>
        </w:rPr>
      </w:pPr>
    </w:p>
    <w:p w14:paraId="25DDFC0C"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562A4395" wp14:editId="2E6F983A">
            <wp:extent cx="9251950" cy="2600325"/>
            <wp:effectExtent l="0" t="0" r="635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51950" cy="2600325"/>
                    </a:xfrm>
                    <a:prstGeom prst="rect">
                      <a:avLst/>
                    </a:prstGeom>
                  </pic:spPr>
                </pic:pic>
              </a:graphicData>
            </a:graphic>
          </wp:inline>
        </w:drawing>
      </w:r>
    </w:p>
    <w:p w14:paraId="501B174C"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0A2FAE88" wp14:editId="6247597E">
            <wp:extent cx="9251950" cy="2581275"/>
            <wp:effectExtent l="0" t="0" r="635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51950" cy="2581275"/>
                    </a:xfrm>
                    <a:prstGeom prst="rect">
                      <a:avLst/>
                    </a:prstGeom>
                  </pic:spPr>
                </pic:pic>
              </a:graphicData>
            </a:graphic>
          </wp:inline>
        </w:drawing>
      </w:r>
    </w:p>
    <w:p w14:paraId="360D463E" w14:textId="77777777" w:rsidR="003C4B4F" w:rsidRDefault="003C4B4F" w:rsidP="00BE3A36">
      <w:pPr>
        <w:spacing w:after="0"/>
        <w:jc w:val="center"/>
        <w:rPr>
          <w:rFonts w:ascii="Times New Roman" w:hAnsi="Times New Roman"/>
          <w:b/>
          <w:sz w:val="28"/>
          <w:szCs w:val="28"/>
          <w:lang w:val="kk-KZ"/>
        </w:rPr>
      </w:pPr>
    </w:p>
    <w:p w14:paraId="3A59AEA1" w14:textId="2463177A" w:rsidR="00BE3A36"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088869FB" w14:textId="77777777" w:rsidR="00997E62" w:rsidRPr="00D91E85" w:rsidRDefault="00997E62" w:rsidP="00997E62">
      <w:pPr>
        <w:spacing w:after="0" w:line="240" w:lineRule="auto"/>
        <w:jc w:val="center"/>
        <w:rPr>
          <w:rFonts w:ascii="Times New Roman" w:hAnsi="Times New Roman"/>
          <w:b/>
          <w:sz w:val="28"/>
          <w:szCs w:val="28"/>
          <w:lang w:val="kk-KZ"/>
        </w:rPr>
      </w:pPr>
    </w:p>
    <w:p w14:paraId="1D8D1F2C"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6641188E" wp14:editId="6A57DAFF">
            <wp:extent cx="9251950" cy="2602230"/>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51950" cy="2602230"/>
                    </a:xfrm>
                    <a:prstGeom prst="rect">
                      <a:avLst/>
                    </a:prstGeom>
                  </pic:spPr>
                </pic:pic>
              </a:graphicData>
            </a:graphic>
          </wp:inline>
        </w:drawing>
      </w:r>
    </w:p>
    <w:p w14:paraId="49F195CE"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4779598E" wp14:editId="156D6C2A">
            <wp:extent cx="9251950" cy="2581275"/>
            <wp:effectExtent l="0" t="0" r="635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51950" cy="2581275"/>
                    </a:xfrm>
                    <a:prstGeom prst="rect">
                      <a:avLst/>
                    </a:prstGeom>
                  </pic:spPr>
                </pic:pic>
              </a:graphicData>
            </a:graphic>
          </wp:inline>
        </w:drawing>
      </w:r>
    </w:p>
    <w:p w14:paraId="338660B9" w14:textId="77777777" w:rsidR="003C4B4F" w:rsidRDefault="003C4B4F" w:rsidP="00BE3A36">
      <w:pPr>
        <w:spacing w:after="0"/>
        <w:jc w:val="center"/>
        <w:rPr>
          <w:rFonts w:ascii="Times New Roman" w:hAnsi="Times New Roman"/>
          <w:b/>
          <w:sz w:val="28"/>
          <w:szCs w:val="28"/>
          <w:lang w:val="kk-KZ"/>
        </w:rPr>
      </w:pPr>
    </w:p>
    <w:p w14:paraId="540CC9DD" w14:textId="6B1A8191" w:rsidR="00BE3A36"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72E97D93" w14:textId="77777777" w:rsidR="00997E62" w:rsidRPr="00D91E85" w:rsidRDefault="00997E62" w:rsidP="00997E62">
      <w:pPr>
        <w:spacing w:after="0" w:line="240" w:lineRule="auto"/>
        <w:jc w:val="center"/>
        <w:rPr>
          <w:rFonts w:ascii="Times New Roman" w:hAnsi="Times New Roman"/>
          <w:b/>
          <w:sz w:val="28"/>
          <w:szCs w:val="28"/>
          <w:lang w:val="kk-KZ"/>
        </w:rPr>
      </w:pPr>
    </w:p>
    <w:p w14:paraId="09A90ED0"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21DB36FD" wp14:editId="71D9566F">
            <wp:extent cx="9251950" cy="259715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251950" cy="2597150"/>
                    </a:xfrm>
                    <a:prstGeom prst="rect">
                      <a:avLst/>
                    </a:prstGeom>
                  </pic:spPr>
                </pic:pic>
              </a:graphicData>
            </a:graphic>
          </wp:inline>
        </w:drawing>
      </w:r>
    </w:p>
    <w:p w14:paraId="35A9E7C7" w14:textId="77777777" w:rsidR="00BE3A36" w:rsidRDefault="00BE3A36" w:rsidP="00BE3A36">
      <w:pPr>
        <w:rPr>
          <w:rFonts w:ascii="Times New Roman" w:hAnsi="Times New Roman"/>
          <w:sz w:val="28"/>
          <w:szCs w:val="28"/>
          <w:lang w:val="kk-KZ"/>
        </w:rPr>
      </w:pPr>
      <w:r w:rsidRPr="00DB7A0A">
        <w:rPr>
          <w:rFonts w:ascii="Times New Roman" w:hAnsi="Times New Roman"/>
          <w:noProof/>
          <w:sz w:val="28"/>
          <w:szCs w:val="28"/>
        </w:rPr>
        <w:drawing>
          <wp:inline distT="0" distB="0" distL="0" distR="0" wp14:anchorId="39D5C7F3" wp14:editId="59649735">
            <wp:extent cx="9251950" cy="2602230"/>
            <wp:effectExtent l="0" t="0" r="635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51950" cy="2602230"/>
                    </a:xfrm>
                    <a:prstGeom prst="rect">
                      <a:avLst/>
                    </a:prstGeom>
                  </pic:spPr>
                </pic:pic>
              </a:graphicData>
            </a:graphic>
          </wp:inline>
        </w:drawing>
      </w:r>
    </w:p>
    <w:p w14:paraId="4869C03F" w14:textId="77777777" w:rsidR="003C4B4F" w:rsidRDefault="003C4B4F" w:rsidP="00BE3A36">
      <w:pPr>
        <w:spacing w:after="0"/>
        <w:jc w:val="center"/>
        <w:rPr>
          <w:rFonts w:ascii="Times New Roman" w:hAnsi="Times New Roman"/>
          <w:b/>
          <w:sz w:val="28"/>
          <w:szCs w:val="28"/>
          <w:lang w:val="kk-KZ"/>
        </w:rPr>
      </w:pPr>
    </w:p>
    <w:p w14:paraId="522D8932" w14:textId="4838E3B2" w:rsidR="00BE3A36"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49840AC1" w14:textId="77777777" w:rsidR="00997E62" w:rsidRPr="00D91E85" w:rsidRDefault="00997E62" w:rsidP="00997E62">
      <w:pPr>
        <w:spacing w:after="0" w:line="240" w:lineRule="auto"/>
        <w:jc w:val="center"/>
        <w:rPr>
          <w:rFonts w:ascii="Times New Roman" w:hAnsi="Times New Roman"/>
          <w:b/>
          <w:sz w:val="28"/>
          <w:szCs w:val="28"/>
          <w:lang w:val="kk-KZ"/>
        </w:rPr>
      </w:pPr>
    </w:p>
    <w:p w14:paraId="37F51D14" w14:textId="77777777" w:rsidR="00BE3A36" w:rsidRDefault="00BE3A36" w:rsidP="00BE3A36">
      <w:pPr>
        <w:rPr>
          <w:rFonts w:ascii="Times New Roman" w:hAnsi="Times New Roman"/>
          <w:sz w:val="28"/>
          <w:szCs w:val="28"/>
          <w:lang w:val="kk-KZ"/>
        </w:rPr>
      </w:pPr>
      <w:r w:rsidRPr="00184D65">
        <w:rPr>
          <w:rFonts w:ascii="Times New Roman" w:hAnsi="Times New Roman"/>
          <w:noProof/>
          <w:sz w:val="28"/>
          <w:szCs w:val="28"/>
        </w:rPr>
        <w:drawing>
          <wp:inline distT="0" distB="0" distL="0" distR="0" wp14:anchorId="0309B59B" wp14:editId="2688BD9F">
            <wp:extent cx="9251950" cy="259524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51950" cy="2595245"/>
                    </a:xfrm>
                    <a:prstGeom prst="rect">
                      <a:avLst/>
                    </a:prstGeom>
                  </pic:spPr>
                </pic:pic>
              </a:graphicData>
            </a:graphic>
          </wp:inline>
        </w:drawing>
      </w:r>
    </w:p>
    <w:p w14:paraId="516960E8" w14:textId="77777777" w:rsidR="00BE3A36" w:rsidRDefault="00BE3A36" w:rsidP="00BE3A36">
      <w:pPr>
        <w:rPr>
          <w:rFonts w:ascii="Times New Roman" w:hAnsi="Times New Roman"/>
          <w:sz w:val="28"/>
          <w:szCs w:val="28"/>
          <w:lang w:val="kk-KZ"/>
        </w:rPr>
      </w:pPr>
      <w:r w:rsidRPr="00184D65">
        <w:rPr>
          <w:rFonts w:ascii="Times New Roman" w:hAnsi="Times New Roman"/>
          <w:noProof/>
          <w:sz w:val="28"/>
          <w:szCs w:val="28"/>
        </w:rPr>
        <w:drawing>
          <wp:inline distT="0" distB="0" distL="0" distR="0" wp14:anchorId="66DF4D16" wp14:editId="1F9D2B0C">
            <wp:extent cx="9251950" cy="2588260"/>
            <wp:effectExtent l="0" t="0" r="635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251950" cy="2588260"/>
                    </a:xfrm>
                    <a:prstGeom prst="rect">
                      <a:avLst/>
                    </a:prstGeom>
                  </pic:spPr>
                </pic:pic>
              </a:graphicData>
            </a:graphic>
          </wp:inline>
        </w:drawing>
      </w:r>
    </w:p>
    <w:p w14:paraId="6F197256" w14:textId="77777777" w:rsidR="003C4B4F" w:rsidRDefault="003C4B4F" w:rsidP="00BE3A36">
      <w:pPr>
        <w:spacing w:after="0"/>
        <w:jc w:val="center"/>
        <w:rPr>
          <w:rFonts w:ascii="Times New Roman" w:hAnsi="Times New Roman"/>
          <w:b/>
          <w:sz w:val="28"/>
          <w:szCs w:val="28"/>
          <w:lang w:val="kk-KZ"/>
        </w:rPr>
      </w:pPr>
    </w:p>
    <w:p w14:paraId="52B7798D" w14:textId="1DBAC515" w:rsidR="00BE3A36"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21276A08" w14:textId="77777777" w:rsidR="00997E62" w:rsidRPr="00D91E85" w:rsidRDefault="00997E62" w:rsidP="00997E62">
      <w:pPr>
        <w:spacing w:after="0" w:line="240" w:lineRule="auto"/>
        <w:jc w:val="center"/>
        <w:rPr>
          <w:rFonts w:ascii="Times New Roman" w:hAnsi="Times New Roman"/>
          <w:b/>
          <w:sz w:val="28"/>
          <w:szCs w:val="28"/>
          <w:lang w:val="kk-KZ"/>
        </w:rPr>
      </w:pPr>
    </w:p>
    <w:p w14:paraId="63BEE4D2" w14:textId="77777777" w:rsidR="00BE3A36" w:rsidRDefault="00BE3A36" w:rsidP="00BE3A36">
      <w:pPr>
        <w:rPr>
          <w:rFonts w:ascii="Times New Roman" w:hAnsi="Times New Roman"/>
          <w:sz w:val="28"/>
          <w:szCs w:val="28"/>
          <w:lang w:val="kk-KZ"/>
        </w:rPr>
      </w:pPr>
      <w:r w:rsidRPr="00184D65">
        <w:rPr>
          <w:rFonts w:ascii="Times New Roman" w:hAnsi="Times New Roman"/>
          <w:noProof/>
          <w:sz w:val="28"/>
          <w:szCs w:val="28"/>
        </w:rPr>
        <w:drawing>
          <wp:inline distT="0" distB="0" distL="0" distR="0" wp14:anchorId="6B892DF8" wp14:editId="08B56F4B">
            <wp:extent cx="9251950" cy="2609215"/>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251950" cy="2609215"/>
                    </a:xfrm>
                    <a:prstGeom prst="rect">
                      <a:avLst/>
                    </a:prstGeom>
                  </pic:spPr>
                </pic:pic>
              </a:graphicData>
            </a:graphic>
          </wp:inline>
        </w:drawing>
      </w:r>
    </w:p>
    <w:p w14:paraId="2D5D3AE2" w14:textId="77777777" w:rsidR="00BE3A36" w:rsidRDefault="00BE3A36" w:rsidP="00BE3A36">
      <w:pPr>
        <w:rPr>
          <w:rFonts w:ascii="Times New Roman" w:hAnsi="Times New Roman"/>
          <w:sz w:val="28"/>
          <w:szCs w:val="28"/>
          <w:lang w:val="kk-KZ"/>
        </w:rPr>
      </w:pPr>
      <w:r w:rsidRPr="00184D65">
        <w:rPr>
          <w:rFonts w:ascii="Times New Roman" w:hAnsi="Times New Roman"/>
          <w:noProof/>
          <w:sz w:val="28"/>
          <w:szCs w:val="28"/>
        </w:rPr>
        <w:drawing>
          <wp:inline distT="0" distB="0" distL="0" distR="0" wp14:anchorId="337B4ED0" wp14:editId="1C8B4EBE">
            <wp:extent cx="9251950" cy="26162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251950" cy="2616200"/>
                    </a:xfrm>
                    <a:prstGeom prst="rect">
                      <a:avLst/>
                    </a:prstGeom>
                  </pic:spPr>
                </pic:pic>
              </a:graphicData>
            </a:graphic>
          </wp:inline>
        </w:drawing>
      </w:r>
    </w:p>
    <w:p w14:paraId="58F7F2A7" w14:textId="77777777" w:rsidR="003C4B4F" w:rsidRDefault="003C4B4F" w:rsidP="00BE3A36">
      <w:pPr>
        <w:spacing w:after="0"/>
        <w:jc w:val="center"/>
        <w:rPr>
          <w:rFonts w:ascii="Times New Roman" w:hAnsi="Times New Roman"/>
          <w:b/>
          <w:sz w:val="28"/>
          <w:szCs w:val="28"/>
          <w:lang w:val="kk-KZ"/>
        </w:rPr>
      </w:pPr>
    </w:p>
    <w:p w14:paraId="6CA8CDD6" w14:textId="7BCC15EC" w:rsidR="00BE3A36" w:rsidRDefault="00997E62" w:rsidP="00997E62">
      <w:pPr>
        <w:spacing w:after="0" w:line="240" w:lineRule="auto"/>
        <w:jc w:val="center"/>
        <w:rPr>
          <w:rFonts w:ascii="Times New Roman" w:hAnsi="Times New Roman"/>
          <w:b/>
          <w:sz w:val="28"/>
          <w:szCs w:val="28"/>
          <w:lang w:val="kk-KZ"/>
        </w:rPr>
      </w:pPr>
      <w:r w:rsidRPr="00997E62">
        <w:rPr>
          <w:rFonts w:ascii="Times New Roman" w:hAnsi="Times New Roman"/>
          <w:b/>
          <w:caps/>
          <w:sz w:val="28"/>
          <w:szCs w:val="28"/>
          <w:lang w:val="kk-KZ"/>
        </w:rPr>
        <w:t>Продолжение приложение</w:t>
      </w:r>
      <w:r>
        <w:rPr>
          <w:rFonts w:ascii="Times New Roman" w:hAnsi="Times New Roman"/>
          <w:b/>
          <w:sz w:val="28"/>
          <w:szCs w:val="28"/>
          <w:lang w:val="kk-KZ"/>
        </w:rPr>
        <w:t xml:space="preserve"> Б</w:t>
      </w:r>
    </w:p>
    <w:p w14:paraId="5F7202C2" w14:textId="77777777" w:rsidR="00997E62" w:rsidRPr="00D91E85" w:rsidRDefault="00997E62" w:rsidP="00997E62">
      <w:pPr>
        <w:spacing w:after="0" w:line="240" w:lineRule="auto"/>
        <w:jc w:val="center"/>
        <w:rPr>
          <w:rFonts w:ascii="Times New Roman" w:hAnsi="Times New Roman"/>
          <w:b/>
          <w:sz w:val="28"/>
          <w:szCs w:val="28"/>
          <w:lang w:val="kk-KZ"/>
        </w:rPr>
      </w:pPr>
    </w:p>
    <w:p w14:paraId="22ED6D80" w14:textId="77777777" w:rsidR="00BE3A36" w:rsidRDefault="00BE3A36" w:rsidP="00BE3A36">
      <w:pPr>
        <w:rPr>
          <w:rFonts w:ascii="Times New Roman" w:hAnsi="Times New Roman"/>
          <w:sz w:val="28"/>
          <w:szCs w:val="28"/>
          <w:lang w:val="kk-KZ"/>
        </w:rPr>
      </w:pPr>
      <w:r w:rsidRPr="00184D65">
        <w:rPr>
          <w:rFonts w:ascii="Times New Roman" w:hAnsi="Times New Roman"/>
          <w:noProof/>
          <w:sz w:val="28"/>
          <w:szCs w:val="28"/>
        </w:rPr>
        <w:drawing>
          <wp:inline distT="0" distB="0" distL="0" distR="0" wp14:anchorId="275885F3" wp14:editId="0A17743A">
            <wp:extent cx="9251950" cy="2600325"/>
            <wp:effectExtent l="0" t="0" r="635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251950" cy="2600325"/>
                    </a:xfrm>
                    <a:prstGeom prst="rect">
                      <a:avLst/>
                    </a:prstGeom>
                  </pic:spPr>
                </pic:pic>
              </a:graphicData>
            </a:graphic>
          </wp:inline>
        </w:drawing>
      </w:r>
    </w:p>
    <w:p w14:paraId="098E8A91" w14:textId="77777777" w:rsidR="00BE3A36" w:rsidRDefault="00BE3A36" w:rsidP="00505276">
      <w:pPr>
        <w:rPr>
          <w:rFonts w:ascii="Times New Roman" w:hAnsi="Times New Roman"/>
          <w:sz w:val="28"/>
          <w:szCs w:val="28"/>
          <w:lang w:val="en-US"/>
        </w:rPr>
        <w:sectPr w:rsidR="00BE3A36" w:rsidSect="00E67A9B">
          <w:footnotePr>
            <w:pos w:val="beneathText"/>
          </w:footnotePr>
          <w:endnotePr>
            <w:numFmt w:val="decimal"/>
          </w:endnotePr>
          <w:type w:val="nextColumn"/>
          <w:pgSz w:w="16840" w:h="11907" w:orient="landscape" w:code="9"/>
          <w:pgMar w:top="1134" w:right="567" w:bottom="1134" w:left="1701" w:header="709" w:footer="709" w:gutter="0"/>
          <w:cols w:space="708"/>
          <w:docGrid w:linePitch="360"/>
        </w:sectPr>
      </w:pPr>
      <w:r w:rsidRPr="00184D65">
        <w:rPr>
          <w:rFonts w:ascii="Times New Roman" w:hAnsi="Times New Roman"/>
          <w:noProof/>
          <w:sz w:val="28"/>
          <w:szCs w:val="28"/>
        </w:rPr>
        <w:drawing>
          <wp:inline distT="0" distB="0" distL="0" distR="0" wp14:anchorId="40D28A58" wp14:editId="6812316D">
            <wp:extent cx="9251950" cy="19113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51950" cy="1911350"/>
                    </a:xfrm>
                    <a:prstGeom prst="rect">
                      <a:avLst/>
                    </a:prstGeom>
                  </pic:spPr>
                </pic:pic>
              </a:graphicData>
            </a:graphic>
          </wp:inline>
        </w:drawing>
      </w:r>
    </w:p>
    <w:p w14:paraId="3C667F98" w14:textId="6A3D7C3D" w:rsidR="00BE3A36" w:rsidRDefault="002B5A68" w:rsidP="00997E62">
      <w:pPr>
        <w:spacing w:line="240" w:lineRule="auto"/>
        <w:jc w:val="center"/>
        <w:rPr>
          <w:rFonts w:ascii="Times New Roman" w:hAnsi="Times New Roman"/>
          <w:b/>
          <w:sz w:val="28"/>
          <w:szCs w:val="28"/>
          <w:lang w:val="kk-KZ"/>
        </w:rPr>
      </w:pPr>
      <w:r w:rsidRPr="00997E62">
        <w:rPr>
          <w:rFonts w:ascii="Times New Roman" w:hAnsi="Times New Roman"/>
          <w:b/>
          <w:caps/>
          <w:sz w:val="28"/>
          <w:szCs w:val="28"/>
          <w:lang w:val="kk-KZ"/>
        </w:rPr>
        <w:lastRenderedPageBreak/>
        <w:t>Приложение</w:t>
      </w:r>
      <w:r>
        <w:rPr>
          <w:rFonts w:ascii="Times New Roman" w:hAnsi="Times New Roman"/>
          <w:b/>
          <w:sz w:val="28"/>
          <w:szCs w:val="28"/>
          <w:lang w:val="kk-KZ"/>
        </w:rPr>
        <w:t xml:space="preserve">  </w:t>
      </w:r>
      <w:r w:rsidR="006021F5">
        <w:rPr>
          <w:rFonts w:ascii="Times New Roman" w:hAnsi="Times New Roman"/>
          <w:b/>
          <w:sz w:val="28"/>
          <w:szCs w:val="28"/>
          <w:lang w:val="kk-KZ"/>
        </w:rPr>
        <w:t>В</w:t>
      </w:r>
    </w:p>
    <w:p w14:paraId="53D429B1" w14:textId="76B7F2A7" w:rsidR="007A268B" w:rsidRPr="007A268B" w:rsidRDefault="007A268B" w:rsidP="00997E62">
      <w:pPr>
        <w:spacing w:line="240" w:lineRule="auto"/>
        <w:jc w:val="center"/>
        <w:rPr>
          <w:rFonts w:ascii="Times New Roman" w:hAnsi="Times New Roman"/>
          <w:sz w:val="28"/>
          <w:szCs w:val="28"/>
          <w:lang w:val="kk-KZ"/>
        </w:rPr>
      </w:pPr>
      <w:r w:rsidRPr="007A268B">
        <w:rPr>
          <w:rFonts w:ascii="Times New Roman" w:hAnsi="Times New Roman"/>
          <w:sz w:val="28"/>
          <w:szCs w:val="28"/>
          <w:lang w:val="kk-KZ"/>
        </w:rPr>
        <w:t>Справка о внедрении</w:t>
      </w:r>
    </w:p>
    <w:p w14:paraId="4339B66C" w14:textId="77777777" w:rsidR="006021F5" w:rsidRPr="00BE3A36" w:rsidRDefault="006021F5" w:rsidP="00BE3A36">
      <w:pPr>
        <w:jc w:val="center"/>
        <w:rPr>
          <w:rFonts w:ascii="Times New Roman" w:hAnsi="Times New Roman"/>
          <w:sz w:val="28"/>
          <w:szCs w:val="28"/>
          <w:lang w:val="en-US"/>
        </w:rPr>
      </w:pPr>
      <w:r>
        <w:rPr>
          <w:noProof/>
        </w:rPr>
        <w:drawing>
          <wp:inline distT="0" distB="0" distL="0" distR="0" wp14:anchorId="1CFF0C2D" wp14:editId="7F82CB33">
            <wp:extent cx="5940425" cy="8400415"/>
            <wp:effectExtent l="0" t="0" r="317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8400415"/>
                    </a:xfrm>
                    <a:prstGeom prst="rect">
                      <a:avLst/>
                    </a:prstGeom>
                  </pic:spPr>
                </pic:pic>
              </a:graphicData>
            </a:graphic>
          </wp:inline>
        </w:drawing>
      </w:r>
    </w:p>
    <w:sectPr w:rsidR="006021F5" w:rsidRPr="00BE3A36" w:rsidSect="00E67A9B">
      <w:footnotePr>
        <w:pos w:val="beneathText"/>
      </w:footnotePr>
      <w:endnotePr>
        <w:numFmt w:val="decimal"/>
      </w:endnotePr>
      <w:type w:val="nextColumn"/>
      <w:pgSz w:w="11907" w:h="16840"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BB603" w14:textId="77777777" w:rsidR="005B2B03" w:rsidRDefault="005B2B03" w:rsidP="00636D22">
      <w:pPr>
        <w:spacing w:after="0" w:line="240" w:lineRule="auto"/>
      </w:pPr>
      <w:r>
        <w:separator/>
      </w:r>
    </w:p>
  </w:endnote>
  <w:endnote w:type="continuationSeparator" w:id="0">
    <w:p w14:paraId="1AD449B8" w14:textId="77777777" w:rsidR="005B2B03" w:rsidRDefault="005B2B03" w:rsidP="00636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yriadPro-CondIt">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TimesNewRomanPSMT">
    <w:altName w:val="MS Mincho"/>
    <w:charset w:val="80"/>
    <w:family w:val="auto"/>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tratigraficAge">
    <w:altName w:val="Symbol"/>
    <w:charset w:val="02"/>
    <w:family w:val="swiss"/>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672A" w14:textId="77777777" w:rsidR="00A76EE4" w:rsidRDefault="00A76EE4" w:rsidP="006A4D6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64F3BAF4" w14:textId="77777777" w:rsidR="00A76EE4" w:rsidRDefault="00A76EE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58305"/>
      <w:docPartObj>
        <w:docPartGallery w:val="Page Numbers (Bottom of Page)"/>
        <w:docPartUnique/>
      </w:docPartObj>
    </w:sdtPr>
    <w:sdtContent>
      <w:p w14:paraId="75CF2585" w14:textId="5E6C7096" w:rsidR="00A76EE4" w:rsidRDefault="00A76EE4">
        <w:pPr>
          <w:pStyle w:val="ab"/>
          <w:jc w:val="center"/>
        </w:pPr>
        <w:r>
          <w:fldChar w:fldCharType="begin"/>
        </w:r>
        <w:r>
          <w:instrText>PAGE   \* MERGEFORMAT</w:instrText>
        </w:r>
        <w:r>
          <w:fldChar w:fldCharType="separate"/>
        </w:r>
        <w:r>
          <w:rPr>
            <w:lang w:val="ru-RU"/>
          </w:rPr>
          <w:t>2</w:t>
        </w:r>
        <w:r>
          <w:fldChar w:fldCharType="end"/>
        </w:r>
      </w:p>
    </w:sdtContent>
  </w:sdt>
  <w:p w14:paraId="76121C8D" w14:textId="77777777" w:rsidR="00A76EE4" w:rsidRDefault="00A76E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E1A35" w14:textId="77777777" w:rsidR="005B2B03" w:rsidRDefault="005B2B03" w:rsidP="00636D22">
      <w:pPr>
        <w:spacing w:after="0" w:line="240" w:lineRule="auto"/>
      </w:pPr>
      <w:r>
        <w:separator/>
      </w:r>
    </w:p>
  </w:footnote>
  <w:footnote w:type="continuationSeparator" w:id="0">
    <w:p w14:paraId="6B86237B" w14:textId="77777777" w:rsidR="005B2B03" w:rsidRDefault="005B2B03" w:rsidP="00636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7F7"/>
    <w:multiLevelType w:val="hybridMultilevel"/>
    <w:tmpl w:val="E0AE108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6D127CA"/>
    <w:multiLevelType w:val="hybridMultilevel"/>
    <w:tmpl w:val="EF96D628"/>
    <w:lvl w:ilvl="0" w:tplc="080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7A43C09"/>
    <w:multiLevelType w:val="hybridMultilevel"/>
    <w:tmpl w:val="C69AA758"/>
    <w:lvl w:ilvl="0" w:tplc="186A11E8">
      <w:start w:val="1"/>
      <w:numFmt w:val="bullet"/>
      <w:lvlText w:val=""/>
      <w:lvlJc w:val="left"/>
      <w:pPr>
        <w:tabs>
          <w:tab w:val="num" w:pos="720"/>
        </w:tabs>
        <w:ind w:left="720" w:hanging="360"/>
      </w:pPr>
      <w:rPr>
        <w:rFonts w:ascii="Wingdings" w:hAnsi="Wingdings"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231E9"/>
    <w:multiLevelType w:val="hybridMultilevel"/>
    <w:tmpl w:val="FB266DB0"/>
    <w:lvl w:ilvl="0" w:tplc="186A11E8">
      <w:start w:val="1"/>
      <w:numFmt w:val="bullet"/>
      <w:lvlText w:val=""/>
      <w:lvlJc w:val="left"/>
      <w:pPr>
        <w:tabs>
          <w:tab w:val="num" w:pos="360"/>
        </w:tabs>
        <w:ind w:left="360" w:hanging="360"/>
      </w:pPr>
      <w:rPr>
        <w:rFonts w:ascii="Wingdings" w:hAnsi="Wingdings"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A2B28"/>
    <w:multiLevelType w:val="hybridMultilevel"/>
    <w:tmpl w:val="CC56B3BC"/>
    <w:lvl w:ilvl="0" w:tplc="186A11E8">
      <w:start w:val="1"/>
      <w:numFmt w:val="bullet"/>
      <w:lvlText w:val=""/>
      <w:lvlJc w:val="left"/>
      <w:pPr>
        <w:tabs>
          <w:tab w:val="num" w:pos="1854"/>
        </w:tabs>
        <w:ind w:left="1854" w:hanging="360"/>
      </w:pPr>
      <w:rPr>
        <w:rFonts w:ascii="Wingdings" w:hAnsi="Wingdings"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0424B"/>
    <w:multiLevelType w:val="hybridMultilevel"/>
    <w:tmpl w:val="F1CCC74E"/>
    <w:lvl w:ilvl="0" w:tplc="91E0CB16">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22E2B"/>
    <w:multiLevelType w:val="hybridMultilevel"/>
    <w:tmpl w:val="176E3F60"/>
    <w:lvl w:ilvl="0" w:tplc="AD74A816">
      <w:start w:val="1"/>
      <w:numFmt w:val="decimal"/>
      <w:lvlText w:val="%1."/>
      <w:lvlJc w:val="left"/>
      <w:pPr>
        <w:ind w:left="720" w:hanging="360"/>
      </w:pPr>
      <w:rPr>
        <w:rFonts w:ascii="Times New Roman" w:hAnsi="Times New Roman" w:cs="Times New Roman" w:hint="default"/>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6F4C03"/>
    <w:multiLevelType w:val="hybridMultilevel"/>
    <w:tmpl w:val="D62E616E"/>
    <w:lvl w:ilvl="0" w:tplc="91E0CB16">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69F792D"/>
    <w:multiLevelType w:val="hybridMultilevel"/>
    <w:tmpl w:val="1EA642B8"/>
    <w:lvl w:ilvl="0" w:tplc="186A11E8">
      <w:start w:val="1"/>
      <w:numFmt w:val="bullet"/>
      <w:lvlText w:val=""/>
      <w:lvlJc w:val="left"/>
      <w:pPr>
        <w:tabs>
          <w:tab w:val="num" w:pos="1854"/>
        </w:tabs>
        <w:ind w:left="1854" w:hanging="360"/>
      </w:pPr>
      <w:rPr>
        <w:rFonts w:ascii="Wingdings" w:hAnsi="Wingdings" w:hint="default"/>
        <w:b/>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333E4F"/>
    <w:multiLevelType w:val="hybridMultilevel"/>
    <w:tmpl w:val="576E8442"/>
    <w:lvl w:ilvl="0" w:tplc="150CC8EA">
      <w:start w:val="2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83021A7"/>
    <w:multiLevelType w:val="hybridMultilevel"/>
    <w:tmpl w:val="6478E208"/>
    <w:lvl w:ilvl="0" w:tplc="0E26088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25C40"/>
    <w:multiLevelType w:val="hybridMultilevel"/>
    <w:tmpl w:val="A8BCA7D8"/>
    <w:lvl w:ilvl="0" w:tplc="E02237E4">
      <w:start w:val="532"/>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BD97D56"/>
    <w:multiLevelType w:val="multilevel"/>
    <w:tmpl w:val="62D4C2CA"/>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2C6B2E"/>
    <w:multiLevelType w:val="hybridMultilevel"/>
    <w:tmpl w:val="0332F7DC"/>
    <w:lvl w:ilvl="0" w:tplc="91E0CB1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1A1476A"/>
    <w:multiLevelType w:val="multilevel"/>
    <w:tmpl w:val="EED4FA6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175818"/>
    <w:multiLevelType w:val="hybridMultilevel"/>
    <w:tmpl w:val="9BA46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4C081E"/>
    <w:multiLevelType w:val="hybridMultilevel"/>
    <w:tmpl w:val="FC9A63E8"/>
    <w:lvl w:ilvl="0" w:tplc="91E0CB16">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6B7E50"/>
    <w:multiLevelType w:val="singleLevel"/>
    <w:tmpl w:val="9502F624"/>
    <w:lvl w:ilvl="0">
      <w:start w:val="1"/>
      <w:numFmt w:val="bullet"/>
      <w:lvlText w:val=""/>
      <w:lvlJc w:val="left"/>
      <w:pPr>
        <w:tabs>
          <w:tab w:val="num" w:pos="360"/>
        </w:tabs>
        <w:ind w:left="360" w:hanging="360"/>
      </w:pPr>
      <w:rPr>
        <w:rFonts w:ascii="Symbol" w:hAnsi="Symbol" w:hint="default"/>
        <w:sz w:val="28"/>
      </w:rPr>
    </w:lvl>
  </w:abstractNum>
  <w:abstractNum w:abstractNumId="18" w15:restartNumberingAfterBreak="0">
    <w:nsid w:val="301C576E"/>
    <w:multiLevelType w:val="hybridMultilevel"/>
    <w:tmpl w:val="5D829F84"/>
    <w:lvl w:ilvl="0" w:tplc="91E0CB16">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start w:val="1"/>
      <w:numFmt w:val="lowerRoman"/>
      <w:lvlText w:val="%3."/>
      <w:lvlJc w:val="right"/>
      <w:pPr>
        <w:ind w:left="2510" w:hanging="180"/>
      </w:pPr>
    </w:lvl>
    <w:lvl w:ilvl="3" w:tplc="0809000F">
      <w:start w:val="1"/>
      <w:numFmt w:val="decimal"/>
      <w:lvlText w:val="%4."/>
      <w:lvlJc w:val="left"/>
      <w:pPr>
        <w:ind w:left="3230" w:hanging="360"/>
      </w:pPr>
    </w:lvl>
    <w:lvl w:ilvl="4" w:tplc="08090019">
      <w:start w:val="1"/>
      <w:numFmt w:val="lowerLetter"/>
      <w:lvlText w:val="%5."/>
      <w:lvlJc w:val="left"/>
      <w:pPr>
        <w:ind w:left="3950" w:hanging="360"/>
      </w:pPr>
    </w:lvl>
    <w:lvl w:ilvl="5" w:tplc="0809001B">
      <w:start w:val="1"/>
      <w:numFmt w:val="lowerRoman"/>
      <w:lvlText w:val="%6."/>
      <w:lvlJc w:val="right"/>
      <w:pPr>
        <w:ind w:left="4670" w:hanging="180"/>
      </w:pPr>
    </w:lvl>
    <w:lvl w:ilvl="6" w:tplc="0809000F">
      <w:start w:val="1"/>
      <w:numFmt w:val="decimal"/>
      <w:lvlText w:val="%7."/>
      <w:lvlJc w:val="left"/>
      <w:pPr>
        <w:ind w:left="5390" w:hanging="360"/>
      </w:pPr>
    </w:lvl>
    <w:lvl w:ilvl="7" w:tplc="08090019">
      <w:start w:val="1"/>
      <w:numFmt w:val="lowerLetter"/>
      <w:lvlText w:val="%8."/>
      <w:lvlJc w:val="left"/>
      <w:pPr>
        <w:ind w:left="6110" w:hanging="360"/>
      </w:pPr>
    </w:lvl>
    <w:lvl w:ilvl="8" w:tplc="0809001B">
      <w:start w:val="1"/>
      <w:numFmt w:val="lowerRoman"/>
      <w:lvlText w:val="%9."/>
      <w:lvlJc w:val="right"/>
      <w:pPr>
        <w:ind w:left="6830" w:hanging="180"/>
      </w:pPr>
    </w:lvl>
  </w:abstractNum>
  <w:abstractNum w:abstractNumId="19" w15:restartNumberingAfterBreak="0">
    <w:nsid w:val="36E36DD1"/>
    <w:multiLevelType w:val="multilevel"/>
    <w:tmpl w:val="3E2C9736"/>
    <w:lvl w:ilvl="0">
      <w:start w:val="1"/>
      <w:numFmt w:val="bullet"/>
      <w:lvlText w:val=""/>
      <w:lvlJc w:val="left"/>
      <w:pPr>
        <w:ind w:left="1429" w:hanging="360"/>
      </w:pPr>
      <w:rPr>
        <w:rFonts w:ascii="Symbol" w:hAnsi="Symbol" w:hint="default"/>
      </w:rPr>
    </w:lvl>
    <w:lvl w:ilvl="1">
      <w:start w:val="4"/>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3DE40FD6"/>
    <w:multiLevelType w:val="hybridMultilevel"/>
    <w:tmpl w:val="63C4F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8F4223"/>
    <w:multiLevelType w:val="hybridMultilevel"/>
    <w:tmpl w:val="FA36B222"/>
    <w:lvl w:ilvl="0" w:tplc="91E0CB1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3045CA"/>
    <w:multiLevelType w:val="hybridMultilevel"/>
    <w:tmpl w:val="576E8442"/>
    <w:lvl w:ilvl="0" w:tplc="150CC8EA">
      <w:start w:val="2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B9C7386"/>
    <w:multiLevelType w:val="hybridMultilevel"/>
    <w:tmpl w:val="5762CF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7B53CD"/>
    <w:multiLevelType w:val="hybridMultilevel"/>
    <w:tmpl w:val="576E8442"/>
    <w:lvl w:ilvl="0" w:tplc="150CC8EA">
      <w:start w:val="2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F820F8"/>
    <w:multiLevelType w:val="hybridMultilevel"/>
    <w:tmpl w:val="1A92CCA0"/>
    <w:lvl w:ilvl="0" w:tplc="70EC95AA">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0CB303D"/>
    <w:multiLevelType w:val="hybridMultilevel"/>
    <w:tmpl w:val="AB52E9B8"/>
    <w:lvl w:ilvl="0" w:tplc="F8161D2A">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27" w15:restartNumberingAfterBreak="0">
    <w:nsid w:val="52A55AE8"/>
    <w:multiLevelType w:val="hybridMultilevel"/>
    <w:tmpl w:val="9C18C2EE"/>
    <w:lvl w:ilvl="0" w:tplc="0E26088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BC28F2"/>
    <w:multiLevelType w:val="hybridMultilevel"/>
    <w:tmpl w:val="EBFCAA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824E4B"/>
    <w:multiLevelType w:val="hybridMultilevel"/>
    <w:tmpl w:val="E446D9E6"/>
    <w:lvl w:ilvl="0" w:tplc="0DCCC94C">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64932C6C"/>
    <w:multiLevelType w:val="hybridMultilevel"/>
    <w:tmpl w:val="76D2FB6A"/>
    <w:lvl w:ilvl="0" w:tplc="F8161D2A">
      <w:start w:val="1"/>
      <w:numFmt w:val="bullet"/>
      <w:lvlText w:val=""/>
      <w:lvlJc w:val="left"/>
      <w:pPr>
        <w:ind w:left="720" w:hanging="360"/>
      </w:pPr>
      <w:rPr>
        <w:rFonts w:ascii="Symbol" w:hAnsi="Symbol" w:hint="default"/>
        <w:b/>
        <w:i w:val="0"/>
        <w:color w:val="auto"/>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64B24BDD"/>
    <w:multiLevelType w:val="hybridMultilevel"/>
    <w:tmpl w:val="B0D0B108"/>
    <w:lvl w:ilvl="0" w:tplc="B5B09DD0">
      <w:start w:val="1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2" w15:restartNumberingAfterBreak="0">
    <w:nsid w:val="674519B0"/>
    <w:multiLevelType w:val="hybridMultilevel"/>
    <w:tmpl w:val="1E3C3912"/>
    <w:lvl w:ilvl="0" w:tplc="91E0CB1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8A379C5"/>
    <w:multiLevelType w:val="hybridMultilevel"/>
    <w:tmpl w:val="1CA8C0F2"/>
    <w:lvl w:ilvl="0" w:tplc="F8161D2A">
      <w:start w:val="1"/>
      <w:numFmt w:val="bullet"/>
      <w:lvlText w:val=""/>
      <w:lvlJc w:val="left"/>
      <w:pPr>
        <w:tabs>
          <w:tab w:val="num" w:pos="720"/>
        </w:tabs>
        <w:ind w:left="720" w:hanging="360"/>
      </w:pPr>
      <w:rPr>
        <w:rFonts w:ascii="Symbol" w:hAnsi="Symbol" w:hint="default"/>
        <w:b/>
        <w:i w:val="0"/>
        <w:color w:val="auto"/>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9F1A96"/>
    <w:multiLevelType w:val="multilevel"/>
    <w:tmpl w:val="7C2E826C"/>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1A3927"/>
    <w:multiLevelType w:val="hybridMultilevel"/>
    <w:tmpl w:val="7772AD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F708F3"/>
    <w:multiLevelType w:val="hybridMultilevel"/>
    <w:tmpl w:val="231A0D00"/>
    <w:lvl w:ilvl="0" w:tplc="DB6670B4">
      <w:start w:val="76"/>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77D3AA4"/>
    <w:multiLevelType w:val="hybridMultilevel"/>
    <w:tmpl w:val="E3908A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F63B4A"/>
    <w:multiLevelType w:val="hybridMultilevel"/>
    <w:tmpl w:val="65A25EB0"/>
    <w:lvl w:ilvl="0" w:tplc="F8161D2A">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9" w15:restartNumberingAfterBreak="0">
    <w:nsid w:val="7A223248"/>
    <w:multiLevelType w:val="hybridMultilevel"/>
    <w:tmpl w:val="BD807848"/>
    <w:lvl w:ilvl="0" w:tplc="DD86EFF2">
      <w:start w:val="54"/>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B0F3CE9"/>
    <w:multiLevelType w:val="hybridMultilevel"/>
    <w:tmpl w:val="576E8442"/>
    <w:lvl w:ilvl="0" w:tplc="150CC8EA">
      <w:start w:val="2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E392CF5"/>
    <w:multiLevelType w:val="hybridMultilevel"/>
    <w:tmpl w:val="84EA78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F004FF"/>
    <w:multiLevelType w:val="hybridMultilevel"/>
    <w:tmpl w:val="DF94B004"/>
    <w:lvl w:ilvl="0" w:tplc="04190005">
      <w:start w:val="1"/>
      <w:numFmt w:val="bullet"/>
      <w:lvlText w:val=""/>
      <w:lvlJc w:val="left"/>
      <w:pPr>
        <w:tabs>
          <w:tab w:val="num" w:pos="720"/>
        </w:tabs>
        <w:ind w:left="720" w:hanging="360"/>
      </w:pPr>
      <w:rPr>
        <w:rFonts w:ascii="Wingdings" w:hAnsi="Wingdings" w:hint="default"/>
      </w:rPr>
    </w:lvl>
    <w:lvl w:ilvl="1" w:tplc="0E26088A">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E26088A">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29"/>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5"/>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26"/>
  </w:num>
  <w:num w:numId="10">
    <w:abstractNumId w:val="27"/>
  </w:num>
  <w:num w:numId="11">
    <w:abstractNumId w:val="33"/>
  </w:num>
  <w:num w:numId="12">
    <w:abstractNumId w:val="38"/>
  </w:num>
  <w:num w:numId="13">
    <w:abstractNumId w:val="2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2"/>
  </w:num>
  <w:num w:numId="17">
    <w:abstractNumId w:val="1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41"/>
  </w:num>
  <w:num w:numId="21">
    <w:abstractNumId w:val="28"/>
  </w:num>
  <w:num w:numId="22">
    <w:abstractNumId w:val="35"/>
  </w:num>
  <w:num w:numId="23">
    <w:abstractNumId w:val="2"/>
  </w:num>
  <w:num w:numId="24">
    <w:abstractNumId w:val="0"/>
  </w:num>
  <w:num w:numId="25">
    <w:abstractNumId w:val="17"/>
  </w:num>
  <w:num w:numId="26">
    <w:abstractNumId w:val="3"/>
  </w:num>
  <w:num w:numId="27">
    <w:abstractNumId w:val="23"/>
  </w:num>
  <w:num w:numId="28">
    <w:abstractNumId w:val="42"/>
  </w:num>
  <w:num w:numId="29">
    <w:abstractNumId w:val="8"/>
  </w:num>
  <w:num w:numId="30">
    <w:abstractNumId w:val="4"/>
  </w:num>
  <w:num w:numId="31">
    <w:abstractNumId w:val="37"/>
  </w:num>
  <w:num w:numId="32">
    <w:abstractNumId w:val="20"/>
  </w:num>
  <w:num w:numId="33">
    <w:abstractNumId w:val="14"/>
  </w:num>
  <w:num w:numId="34">
    <w:abstractNumId w:val="15"/>
  </w:num>
  <w:num w:numId="35">
    <w:abstractNumId w:val="25"/>
  </w:num>
  <w:num w:numId="36">
    <w:abstractNumId w:val="22"/>
  </w:num>
  <w:num w:numId="37">
    <w:abstractNumId w:val="24"/>
  </w:num>
  <w:num w:numId="38">
    <w:abstractNumId w:val="40"/>
  </w:num>
  <w:num w:numId="39">
    <w:abstractNumId w:val="9"/>
  </w:num>
  <w:num w:numId="40">
    <w:abstractNumId w:val="11"/>
  </w:num>
  <w:num w:numId="41">
    <w:abstractNumId w:val="39"/>
  </w:num>
  <w:num w:numId="42">
    <w:abstractNumId w:val="36"/>
  </w:num>
  <w:num w:numId="43">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22"/>
    <w:rsid w:val="000016C9"/>
    <w:rsid w:val="0000303B"/>
    <w:rsid w:val="0000341F"/>
    <w:rsid w:val="00003464"/>
    <w:rsid w:val="000035F0"/>
    <w:rsid w:val="00005332"/>
    <w:rsid w:val="000108BD"/>
    <w:rsid w:val="00011451"/>
    <w:rsid w:val="000135FA"/>
    <w:rsid w:val="000161DD"/>
    <w:rsid w:val="00016C99"/>
    <w:rsid w:val="00017352"/>
    <w:rsid w:val="00017D69"/>
    <w:rsid w:val="000213AF"/>
    <w:rsid w:val="000219C1"/>
    <w:rsid w:val="0002227E"/>
    <w:rsid w:val="0002440D"/>
    <w:rsid w:val="00024A59"/>
    <w:rsid w:val="00025002"/>
    <w:rsid w:val="000268A6"/>
    <w:rsid w:val="00027C09"/>
    <w:rsid w:val="000336BF"/>
    <w:rsid w:val="0003432B"/>
    <w:rsid w:val="00034DAE"/>
    <w:rsid w:val="000374ED"/>
    <w:rsid w:val="00037891"/>
    <w:rsid w:val="00037EB7"/>
    <w:rsid w:val="00041909"/>
    <w:rsid w:val="00043190"/>
    <w:rsid w:val="00043AF7"/>
    <w:rsid w:val="000461BA"/>
    <w:rsid w:val="00047023"/>
    <w:rsid w:val="00047D7E"/>
    <w:rsid w:val="00051391"/>
    <w:rsid w:val="000515AD"/>
    <w:rsid w:val="00051D98"/>
    <w:rsid w:val="00054085"/>
    <w:rsid w:val="000543BE"/>
    <w:rsid w:val="00054679"/>
    <w:rsid w:val="00054A24"/>
    <w:rsid w:val="0005543A"/>
    <w:rsid w:val="000571C0"/>
    <w:rsid w:val="0005746C"/>
    <w:rsid w:val="000607AE"/>
    <w:rsid w:val="000609E8"/>
    <w:rsid w:val="000623D4"/>
    <w:rsid w:val="00062491"/>
    <w:rsid w:val="00063413"/>
    <w:rsid w:val="0006377C"/>
    <w:rsid w:val="00065CAC"/>
    <w:rsid w:val="00070172"/>
    <w:rsid w:val="0007078C"/>
    <w:rsid w:val="0007088D"/>
    <w:rsid w:val="00070ABC"/>
    <w:rsid w:val="00072CCE"/>
    <w:rsid w:val="000735BC"/>
    <w:rsid w:val="000747DB"/>
    <w:rsid w:val="00076DD2"/>
    <w:rsid w:val="00077456"/>
    <w:rsid w:val="00077FB6"/>
    <w:rsid w:val="000806AE"/>
    <w:rsid w:val="000814E1"/>
    <w:rsid w:val="00081BED"/>
    <w:rsid w:val="00081D02"/>
    <w:rsid w:val="00082BC8"/>
    <w:rsid w:val="00083597"/>
    <w:rsid w:val="00083BCA"/>
    <w:rsid w:val="000840FC"/>
    <w:rsid w:val="00085102"/>
    <w:rsid w:val="000853B6"/>
    <w:rsid w:val="000855C9"/>
    <w:rsid w:val="0008781B"/>
    <w:rsid w:val="00087BAF"/>
    <w:rsid w:val="00087CFC"/>
    <w:rsid w:val="00092095"/>
    <w:rsid w:val="0009305F"/>
    <w:rsid w:val="00094E3F"/>
    <w:rsid w:val="00096F22"/>
    <w:rsid w:val="00097E8F"/>
    <w:rsid w:val="000A003B"/>
    <w:rsid w:val="000A0E65"/>
    <w:rsid w:val="000A434E"/>
    <w:rsid w:val="000A4C13"/>
    <w:rsid w:val="000A5FF0"/>
    <w:rsid w:val="000B0BF5"/>
    <w:rsid w:val="000B11F2"/>
    <w:rsid w:val="000B1602"/>
    <w:rsid w:val="000B1680"/>
    <w:rsid w:val="000B28B5"/>
    <w:rsid w:val="000B3575"/>
    <w:rsid w:val="000B45AE"/>
    <w:rsid w:val="000B5D8E"/>
    <w:rsid w:val="000B6BDE"/>
    <w:rsid w:val="000B6DDE"/>
    <w:rsid w:val="000B7537"/>
    <w:rsid w:val="000B7D10"/>
    <w:rsid w:val="000C114A"/>
    <w:rsid w:val="000C16B1"/>
    <w:rsid w:val="000C18EB"/>
    <w:rsid w:val="000C50F4"/>
    <w:rsid w:val="000C7350"/>
    <w:rsid w:val="000D1552"/>
    <w:rsid w:val="000D4EC3"/>
    <w:rsid w:val="000D4EFE"/>
    <w:rsid w:val="000D643B"/>
    <w:rsid w:val="000D6A67"/>
    <w:rsid w:val="000D749B"/>
    <w:rsid w:val="000D7AFC"/>
    <w:rsid w:val="000E0884"/>
    <w:rsid w:val="000E17A5"/>
    <w:rsid w:val="000E2688"/>
    <w:rsid w:val="000E53A2"/>
    <w:rsid w:val="000E5FA4"/>
    <w:rsid w:val="000E60AA"/>
    <w:rsid w:val="000F031E"/>
    <w:rsid w:val="000F0C7A"/>
    <w:rsid w:val="000F0F81"/>
    <w:rsid w:val="000F1F75"/>
    <w:rsid w:val="000F431B"/>
    <w:rsid w:val="000F4BC5"/>
    <w:rsid w:val="000F5663"/>
    <w:rsid w:val="000F740E"/>
    <w:rsid w:val="000F74D0"/>
    <w:rsid w:val="000F75FF"/>
    <w:rsid w:val="00100516"/>
    <w:rsid w:val="00100DD9"/>
    <w:rsid w:val="001029DF"/>
    <w:rsid w:val="00105505"/>
    <w:rsid w:val="001067EF"/>
    <w:rsid w:val="001078EC"/>
    <w:rsid w:val="00107C3F"/>
    <w:rsid w:val="001107B2"/>
    <w:rsid w:val="001138D8"/>
    <w:rsid w:val="00114380"/>
    <w:rsid w:val="00116860"/>
    <w:rsid w:val="0012113F"/>
    <w:rsid w:val="00124E41"/>
    <w:rsid w:val="00127C18"/>
    <w:rsid w:val="00131544"/>
    <w:rsid w:val="001330B5"/>
    <w:rsid w:val="00134A4B"/>
    <w:rsid w:val="001360EC"/>
    <w:rsid w:val="001401AA"/>
    <w:rsid w:val="00140247"/>
    <w:rsid w:val="00140368"/>
    <w:rsid w:val="00141246"/>
    <w:rsid w:val="0014226B"/>
    <w:rsid w:val="00145140"/>
    <w:rsid w:val="0014693C"/>
    <w:rsid w:val="0014780E"/>
    <w:rsid w:val="001478CB"/>
    <w:rsid w:val="001500FC"/>
    <w:rsid w:val="001503AA"/>
    <w:rsid w:val="00150BAD"/>
    <w:rsid w:val="0015333A"/>
    <w:rsid w:val="0015351E"/>
    <w:rsid w:val="00154384"/>
    <w:rsid w:val="001570A5"/>
    <w:rsid w:val="0016013D"/>
    <w:rsid w:val="0016043A"/>
    <w:rsid w:val="0016127C"/>
    <w:rsid w:val="00161F0C"/>
    <w:rsid w:val="001621EE"/>
    <w:rsid w:val="00163E37"/>
    <w:rsid w:val="00165A01"/>
    <w:rsid w:val="001671E2"/>
    <w:rsid w:val="00171336"/>
    <w:rsid w:val="001715CD"/>
    <w:rsid w:val="00172B9D"/>
    <w:rsid w:val="001738AA"/>
    <w:rsid w:val="00174050"/>
    <w:rsid w:val="001753F9"/>
    <w:rsid w:val="001754A3"/>
    <w:rsid w:val="00175822"/>
    <w:rsid w:val="00175FB4"/>
    <w:rsid w:val="001767AA"/>
    <w:rsid w:val="00176B70"/>
    <w:rsid w:val="00181BA9"/>
    <w:rsid w:val="001828EA"/>
    <w:rsid w:val="00182BC0"/>
    <w:rsid w:val="00184232"/>
    <w:rsid w:val="00185EE3"/>
    <w:rsid w:val="00185FBB"/>
    <w:rsid w:val="00186220"/>
    <w:rsid w:val="00190E26"/>
    <w:rsid w:val="00191150"/>
    <w:rsid w:val="00191925"/>
    <w:rsid w:val="00191C79"/>
    <w:rsid w:val="00194FF4"/>
    <w:rsid w:val="0019551C"/>
    <w:rsid w:val="001A0AC8"/>
    <w:rsid w:val="001A1EE4"/>
    <w:rsid w:val="001A2722"/>
    <w:rsid w:val="001A2943"/>
    <w:rsid w:val="001A423D"/>
    <w:rsid w:val="001A45C8"/>
    <w:rsid w:val="001A4628"/>
    <w:rsid w:val="001A47FB"/>
    <w:rsid w:val="001A5A4D"/>
    <w:rsid w:val="001A5B3B"/>
    <w:rsid w:val="001A5D64"/>
    <w:rsid w:val="001A6659"/>
    <w:rsid w:val="001A7070"/>
    <w:rsid w:val="001B0EF5"/>
    <w:rsid w:val="001B102C"/>
    <w:rsid w:val="001B1444"/>
    <w:rsid w:val="001B20A6"/>
    <w:rsid w:val="001B2EE0"/>
    <w:rsid w:val="001B42C3"/>
    <w:rsid w:val="001B5232"/>
    <w:rsid w:val="001B5BD3"/>
    <w:rsid w:val="001B6576"/>
    <w:rsid w:val="001B680D"/>
    <w:rsid w:val="001B68EA"/>
    <w:rsid w:val="001B72AB"/>
    <w:rsid w:val="001C00A8"/>
    <w:rsid w:val="001C0165"/>
    <w:rsid w:val="001C0325"/>
    <w:rsid w:val="001C0E81"/>
    <w:rsid w:val="001C1296"/>
    <w:rsid w:val="001C1D44"/>
    <w:rsid w:val="001C1F3F"/>
    <w:rsid w:val="001C3416"/>
    <w:rsid w:val="001C36EB"/>
    <w:rsid w:val="001C3852"/>
    <w:rsid w:val="001C4A6E"/>
    <w:rsid w:val="001C5E18"/>
    <w:rsid w:val="001C62B8"/>
    <w:rsid w:val="001D04BE"/>
    <w:rsid w:val="001D1628"/>
    <w:rsid w:val="001D2EDA"/>
    <w:rsid w:val="001D33D7"/>
    <w:rsid w:val="001D43D2"/>
    <w:rsid w:val="001D563B"/>
    <w:rsid w:val="001E0746"/>
    <w:rsid w:val="001E242A"/>
    <w:rsid w:val="001E6255"/>
    <w:rsid w:val="001E6950"/>
    <w:rsid w:val="001F21D9"/>
    <w:rsid w:val="001F2C91"/>
    <w:rsid w:val="001F2D25"/>
    <w:rsid w:val="001F7B33"/>
    <w:rsid w:val="001F7D2E"/>
    <w:rsid w:val="001F7E4D"/>
    <w:rsid w:val="0020087D"/>
    <w:rsid w:val="00201AB7"/>
    <w:rsid w:val="00202D7D"/>
    <w:rsid w:val="002031DB"/>
    <w:rsid w:val="00203990"/>
    <w:rsid w:val="002042AC"/>
    <w:rsid w:val="002055E1"/>
    <w:rsid w:val="0020650E"/>
    <w:rsid w:val="00206F62"/>
    <w:rsid w:val="00207634"/>
    <w:rsid w:val="0021236E"/>
    <w:rsid w:val="0021654A"/>
    <w:rsid w:val="00216767"/>
    <w:rsid w:val="00217366"/>
    <w:rsid w:val="00220E22"/>
    <w:rsid w:val="002213F8"/>
    <w:rsid w:val="002231A8"/>
    <w:rsid w:val="00225C53"/>
    <w:rsid w:val="0022675B"/>
    <w:rsid w:val="00227E84"/>
    <w:rsid w:val="00230812"/>
    <w:rsid w:val="00230E2C"/>
    <w:rsid w:val="0023102A"/>
    <w:rsid w:val="002335CF"/>
    <w:rsid w:val="00234873"/>
    <w:rsid w:val="00234E21"/>
    <w:rsid w:val="002359A0"/>
    <w:rsid w:val="00240136"/>
    <w:rsid w:val="00241501"/>
    <w:rsid w:val="00242473"/>
    <w:rsid w:val="00242CFE"/>
    <w:rsid w:val="0024545F"/>
    <w:rsid w:val="00245CA3"/>
    <w:rsid w:val="00246D96"/>
    <w:rsid w:val="002505D5"/>
    <w:rsid w:val="00251941"/>
    <w:rsid w:val="00251B44"/>
    <w:rsid w:val="00252644"/>
    <w:rsid w:val="0025327D"/>
    <w:rsid w:val="00254070"/>
    <w:rsid w:val="002554E5"/>
    <w:rsid w:val="00255C24"/>
    <w:rsid w:val="00255C88"/>
    <w:rsid w:val="002560C3"/>
    <w:rsid w:val="00262456"/>
    <w:rsid w:val="00262AD3"/>
    <w:rsid w:val="0026343C"/>
    <w:rsid w:val="0026406A"/>
    <w:rsid w:val="0026595B"/>
    <w:rsid w:val="0026649F"/>
    <w:rsid w:val="00267095"/>
    <w:rsid w:val="002674AD"/>
    <w:rsid w:val="00270CE6"/>
    <w:rsid w:val="00270FE3"/>
    <w:rsid w:val="00271FBC"/>
    <w:rsid w:val="002721E0"/>
    <w:rsid w:val="00272B3B"/>
    <w:rsid w:val="00273337"/>
    <w:rsid w:val="002737D9"/>
    <w:rsid w:val="00273C42"/>
    <w:rsid w:val="00274C7D"/>
    <w:rsid w:val="002768E0"/>
    <w:rsid w:val="00276C6D"/>
    <w:rsid w:val="00277DCA"/>
    <w:rsid w:val="002803DB"/>
    <w:rsid w:val="002805A9"/>
    <w:rsid w:val="0028164F"/>
    <w:rsid w:val="0028399F"/>
    <w:rsid w:val="0028416E"/>
    <w:rsid w:val="0028479B"/>
    <w:rsid w:val="00292E69"/>
    <w:rsid w:val="00292EF3"/>
    <w:rsid w:val="002934F5"/>
    <w:rsid w:val="00293B36"/>
    <w:rsid w:val="002A3390"/>
    <w:rsid w:val="002A3F63"/>
    <w:rsid w:val="002A4C67"/>
    <w:rsid w:val="002A59BD"/>
    <w:rsid w:val="002A5A9C"/>
    <w:rsid w:val="002B028F"/>
    <w:rsid w:val="002B1989"/>
    <w:rsid w:val="002B30F2"/>
    <w:rsid w:val="002B378E"/>
    <w:rsid w:val="002B3BFF"/>
    <w:rsid w:val="002B4E39"/>
    <w:rsid w:val="002B5A68"/>
    <w:rsid w:val="002B6065"/>
    <w:rsid w:val="002B76E5"/>
    <w:rsid w:val="002C1177"/>
    <w:rsid w:val="002C498C"/>
    <w:rsid w:val="002C77DC"/>
    <w:rsid w:val="002D0960"/>
    <w:rsid w:val="002D11D4"/>
    <w:rsid w:val="002D3E92"/>
    <w:rsid w:val="002D6008"/>
    <w:rsid w:val="002E14BC"/>
    <w:rsid w:val="002E1F8E"/>
    <w:rsid w:val="002E1FF9"/>
    <w:rsid w:val="002E231C"/>
    <w:rsid w:val="002E4355"/>
    <w:rsid w:val="002E450E"/>
    <w:rsid w:val="002E6A92"/>
    <w:rsid w:val="002E7014"/>
    <w:rsid w:val="002E7095"/>
    <w:rsid w:val="002E7900"/>
    <w:rsid w:val="002F0256"/>
    <w:rsid w:val="002F228A"/>
    <w:rsid w:val="002F29F0"/>
    <w:rsid w:val="002F4644"/>
    <w:rsid w:val="002F4758"/>
    <w:rsid w:val="002F60AF"/>
    <w:rsid w:val="002F686D"/>
    <w:rsid w:val="002F76FD"/>
    <w:rsid w:val="002F783E"/>
    <w:rsid w:val="0030089D"/>
    <w:rsid w:val="003015A3"/>
    <w:rsid w:val="00301AB3"/>
    <w:rsid w:val="0030290F"/>
    <w:rsid w:val="003039CE"/>
    <w:rsid w:val="00303E5C"/>
    <w:rsid w:val="00304E65"/>
    <w:rsid w:val="003054FC"/>
    <w:rsid w:val="00305806"/>
    <w:rsid w:val="00306508"/>
    <w:rsid w:val="00306844"/>
    <w:rsid w:val="00311083"/>
    <w:rsid w:val="003111AF"/>
    <w:rsid w:val="003121B3"/>
    <w:rsid w:val="00313D7C"/>
    <w:rsid w:val="00314683"/>
    <w:rsid w:val="00317377"/>
    <w:rsid w:val="003214D0"/>
    <w:rsid w:val="003240E7"/>
    <w:rsid w:val="00324206"/>
    <w:rsid w:val="0032430A"/>
    <w:rsid w:val="0032649C"/>
    <w:rsid w:val="00326F8A"/>
    <w:rsid w:val="00332BB5"/>
    <w:rsid w:val="00332D13"/>
    <w:rsid w:val="00333C18"/>
    <w:rsid w:val="00333E01"/>
    <w:rsid w:val="00334F5E"/>
    <w:rsid w:val="0033508E"/>
    <w:rsid w:val="0033656A"/>
    <w:rsid w:val="003370E1"/>
    <w:rsid w:val="00337AAD"/>
    <w:rsid w:val="00340D4A"/>
    <w:rsid w:val="0034128C"/>
    <w:rsid w:val="003415D2"/>
    <w:rsid w:val="00345986"/>
    <w:rsid w:val="00346031"/>
    <w:rsid w:val="0034692A"/>
    <w:rsid w:val="003477FA"/>
    <w:rsid w:val="0034782D"/>
    <w:rsid w:val="003521C6"/>
    <w:rsid w:val="00352B1C"/>
    <w:rsid w:val="0035785A"/>
    <w:rsid w:val="00357CDE"/>
    <w:rsid w:val="00360A69"/>
    <w:rsid w:val="003616D6"/>
    <w:rsid w:val="00363907"/>
    <w:rsid w:val="0036453F"/>
    <w:rsid w:val="00365D6A"/>
    <w:rsid w:val="00366F4B"/>
    <w:rsid w:val="003702E9"/>
    <w:rsid w:val="00371149"/>
    <w:rsid w:val="00375CDF"/>
    <w:rsid w:val="00375FE5"/>
    <w:rsid w:val="00377A91"/>
    <w:rsid w:val="003816F1"/>
    <w:rsid w:val="00383E5E"/>
    <w:rsid w:val="00387E5E"/>
    <w:rsid w:val="003902AD"/>
    <w:rsid w:val="00390A6B"/>
    <w:rsid w:val="003935AA"/>
    <w:rsid w:val="00394004"/>
    <w:rsid w:val="003941CF"/>
    <w:rsid w:val="00394245"/>
    <w:rsid w:val="0039436A"/>
    <w:rsid w:val="003944FB"/>
    <w:rsid w:val="00395797"/>
    <w:rsid w:val="00397B61"/>
    <w:rsid w:val="003A00F4"/>
    <w:rsid w:val="003A145E"/>
    <w:rsid w:val="003A22DA"/>
    <w:rsid w:val="003A45F9"/>
    <w:rsid w:val="003A59EC"/>
    <w:rsid w:val="003A5DE0"/>
    <w:rsid w:val="003A6CE2"/>
    <w:rsid w:val="003A6CE6"/>
    <w:rsid w:val="003A7503"/>
    <w:rsid w:val="003B0333"/>
    <w:rsid w:val="003B11CD"/>
    <w:rsid w:val="003B2D07"/>
    <w:rsid w:val="003B3304"/>
    <w:rsid w:val="003B4039"/>
    <w:rsid w:val="003B5A58"/>
    <w:rsid w:val="003B5ABF"/>
    <w:rsid w:val="003C06C9"/>
    <w:rsid w:val="003C14AC"/>
    <w:rsid w:val="003C34DE"/>
    <w:rsid w:val="003C40A9"/>
    <w:rsid w:val="003C4A9D"/>
    <w:rsid w:val="003C4B4F"/>
    <w:rsid w:val="003C518B"/>
    <w:rsid w:val="003C7244"/>
    <w:rsid w:val="003D7346"/>
    <w:rsid w:val="003D776C"/>
    <w:rsid w:val="003D78AB"/>
    <w:rsid w:val="003D7F3C"/>
    <w:rsid w:val="003E2EFC"/>
    <w:rsid w:val="003E5860"/>
    <w:rsid w:val="003E6CD6"/>
    <w:rsid w:val="003E6DA1"/>
    <w:rsid w:val="003E7993"/>
    <w:rsid w:val="003F0F08"/>
    <w:rsid w:val="003F19A3"/>
    <w:rsid w:val="003F21DE"/>
    <w:rsid w:val="003F2679"/>
    <w:rsid w:val="003F28C4"/>
    <w:rsid w:val="003F3147"/>
    <w:rsid w:val="003F350D"/>
    <w:rsid w:val="003F569C"/>
    <w:rsid w:val="003F5D54"/>
    <w:rsid w:val="003F7181"/>
    <w:rsid w:val="003F749C"/>
    <w:rsid w:val="00401E26"/>
    <w:rsid w:val="00403535"/>
    <w:rsid w:val="00404264"/>
    <w:rsid w:val="0040699B"/>
    <w:rsid w:val="00407D3B"/>
    <w:rsid w:val="00413525"/>
    <w:rsid w:val="00413F0D"/>
    <w:rsid w:val="0041691C"/>
    <w:rsid w:val="00416C92"/>
    <w:rsid w:val="00417C5F"/>
    <w:rsid w:val="00422460"/>
    <w:rsid w:val="0042246A"/>
    <w:rsid w:val="004230A6"/>
    <w:rsid w:val="00425791"/>
    <w:rsid w:val="00426522"/>
    <w:rsid w:val="004267E0"/>
    <w:rsid w:val="00426D33"/>
    <w:rsid w:val="00431ABD"/>
    <w:rsid w:val="004331FB"/>
    <w:rsid w:val="00434368"/>
    <w:rsid w:val="00434653"/>
    <w:rsid w:val="00435409"/>
    <w:rsid w:val="0043700A"/>
    <w:rsid w:val="00437F0E"/>
    <w:rsid w:val="00441EEF"/>
    <w:rsid w:val="00442090"/>
    <w:rsid w:val="004429A0"/>
    <w:rsid w:val="0044351C"/>
    <w:rsid w:val="00443D16"/>
    <w:rsid w:val="00445C18"/>
    <w:rsid w:val="00447DEB"/>
    <w:rsid w:val="00453570"/>
    <w:rsid w:val="004625F3"/>
    <w:rsid w:val="00462BB8"/>
    <w:rsid w:val="00462C1E"/>
    <w:rsid w:val="0046447F"/>
    <w:rsid w:val="00471CE7"/>
    <w:rsid w:val="00472C91"/>
    <w:rsid w:val="004741DF"/>
    <w:rsid w:val="00475760"/>
    <w:rsid w:val="00475AEE"/>
    <w:rsid w:val="00480AB1"/>
    <w:rsid w:val="004816A1"/>
    <w:rsid w:val="00484BCE"/>
    <w:rsid w:val="00484D73"/>
    <w:rsid w:val="00486B61"/>
    <w:rsid w:val="00487D95"/>
    <w:rsid w:val="00492F9E"/>
    <w:rsid w:val="00494182"/>
    <w:rsid w:val="004941E3"/>
    <w:rsid w:val="00495879"/>
    <w:rsid w:val="00495D8A"/>
    <w:rsid w:val="004A0B05"/>
    <w:rsid w:val="004A1906"/>
    <w:rsid w:val="004A3240"/>
    <w:rsid w:val="004A3307"/>
    <w:rsid w:val="004A3EF2"/>
    <w:rsid w:val="004A483C"/>
    <w:rsid w:val="004B0DB7"/>
    <w:rsid w:val="004B3EB5"/>
    <w:rsid w:val="004B42B3"/>
    <w:rsid w:val="004B5106"/>
    <w:rsid w:val="004B6B0E"/>
    <w:rsid w:val="004B70E3"/>
    <w:rsid w:val="004B76FE"/>
    <w:rsid w:val="004C12CF"/>
    <w:rsid w:val="004C2B9D"/>
    <w:rsid w:val="004C47A8"/>
    <w:rsid w:val="004C4BA0"/>
    <w:rsid w:val="004C4C59"/>
    <w:rsid w:val="004C4E3E"/>
    <w:rsid w:val="004C7D0A"/>
    <w:rsid w:val="004D2E3F"/>
    <w:rsid w:val="004D73A9"/>
    <w:rsid w:val="004D799A"/>
    <w:rsid w:val="004E0BF0"/>
    <w:rsid w:val="004E0EC7"/>
    <w:rsid w:val="004E292E"/>
    <w:rsid w:val="004E4F5C"/>
    <w:rsid w:val="004F02DE"/>
    <w:rsid w:val="004F0820"/>
    <w:rsid w:val="004F08CD"/>
    <w:rsid w:val="004F1294"/>
    <w:rsid w:val="004F160E"/>
    <w:rsid w:val="004F2CBD"/>
    <w:rsid w:val="004F4002"/>
    <w:rsid w:val="004F43D8"/>
    <w:rsid w:val="004F4BD4"/>
    <w:rsid w:val="004F6573"/>
    <w:rsid w:val="004F6E76"/>
    <w:rsid w:val="004F7A98"/>
    <w:rsid w:val="004F7C36"/>
    <w:rsid w:val="005021F4"/>
    <w:rsid w:val="005040E8"/>
    <w:rsid w:val="005048D3"/>
    <w:rsid w:val="00505276"/>
    <w:rsid w:val="00506C7F"/>
    <w:rsid w:val="00506E44"/>
    <w:rsid w:val="0050789A"/>
    <w:rsid w:val="00510141"/>
    <w:rsid w:val="00510B54"/>
    <w:rsid w:val="00510DE6"/>
    <w:rsid w:val="00510F5E"/>
    <w:rsid w:val="00512BFB"/>
    <w:rsid w:val="00512E20"/>
    <w:rsid w:val="00512FD4"/>
    <w:rsid w:val="00513D1D"/>
    <w:rsid w:val="005143BC"/>
    <w:rsid w:val="00515F33"/>
    <w:rsid w:val="005206C5"/>
    <w:rsid w:val="00521191"/>
    <w:rsid w:val="00522DE8"/>
    <w:rsid w:val="005237EF"/>
    <w:rsid w:val="00523901"/>
    <w:rsid w:val="00527B42"/>
    <w:rsid w:val="00527B5A"/>
    <w:rsid w:val="00530C30"/>
    <w:rsid w:val="0053161C"/>
    <w:rsid w:val="00531815"/>
    <w:rsid w:val="00535A4E"/>
    <w:rsid w:val="00536F98"/>
    <w:rsid w:val="0053734D"/>
    <w:rsid w:val="005376C1"/>
    <w:rsid w:val="00537872"/>
    <w:rsid w:val="005426B5"/>
    <w:rsid w:val="00544505"/>
    <w:rsid w:val="00544DF4"/>
    <w:rsid w:val="0054746A"/>
    <w:rsid w:val="005513AF"/>
    <w:rsid w:val="00551C6B"/>
    <w:rsid w:val="00553287"/>
    <w:rsid w:val="00553D9E"/>
    <w:rsid w:val="0055455E"/>
    <w:rsid w:val="00555AF7"/>
    <w:rsid w:val="00555CE4"/>
    <w:rsid w:val="00556C07"/>
    <w:rsid w:val="00557DD2"/>
    <w:rsid w:val="00563485"/>
    <w:rsid w:val="00563EAD"/>
    <w:rsid w:val="005649EB"/>
    <w:rsid w:val="00565F4B"/>
    <w:rsid w:val="005672C0"/>
    <w:rsid w:val="00567F5A"/>
    <w:rsid w:val="0057224B"/>
    <w:rsid w:val="005723BB"/>
    <w:rsid w:val="00573B32"/>
    <w:rsid w:val="00576515"/>
    <w:rsid w:val="00576E53"/>
    <w:rsid w:val="005778B5"/>
    <w:rsid w:val="00577C73"/>
    <w:rsid w:val="0058004C"/>
    <w:rsid w:val="00580188"/>
    <w:rsid w:val="005801B6"/>
    <w:rsid w:val="005821FC"/>
    <w:rsid w:val="00582BA5"/>
    <w:rsid w:val="005839DA"/>
    <w:rsid w:val="00584FFA"/>
    <w:rsid w:val="0058509C"/>
    <w:rsid w:val="00586279"/>
    <w:rsid w:val="00586ADC"/>
    <w:rsid w:val="00590D6D"/>
    <w:rsid w:val="00590F04"/>
    <w:rsid w:val="00592298"/>
    <w:rsid w:val="00594524"/>
    <w:rsid w:val="00596056"/>
    <w:rsid w:val="00596BCD"/>
    <w:rsid w:val="00596E80"/>
    <w:rsid w:val="0059701D"/>
    <w:rsid w:val="005A190F"/>
    <w:rsid w:val="005A312D"/>
    <w:rsid w:val="005A450D"/>
    <w:rsid w:val="005A64F5"/>
    <w:rsid w:val="005B0DCC"/>
    <w:rsid w:val="005B1379"/>
    <w:rsid w:val="005B2B03"/>
    <w:rsid w:val="005B3180"/>
    <w:rsid w:val="005B4072"/>
    <w:rsid w:val="005B53B6"/>
    <w:rsid w:val="005B5DD0"/>
    <w:rsid w:val="005B7BA4"/>
    <w:rsid w:val="005C168B"/>
    <w:rsid w:val="005C2123"/>
    <w:rsid w:val="005C2242"/>
    <w:rsid w:val="005C31A0"/>
    <w:rsid w:val="005C599B"/>
    <w:rsid w:val="005C5C8B"/>
    <w:rsid w:val="005D0252"/>
    <w:rsid w:val="005D0B5A"/>
    <w:rsid w:val="005D12E3"/>
    <w:rsid w:val="005D4FE9"/>
    <w:rsid w:val="005E1602"/>
    <w:rsid w:val="005E1685"/>
    <w:rsid w:val="005E1F8F"/>
    <w:rsid w:val="005E3008"/>
    <w:rsid w:val="005E424F"/>
    <w:rsid w:val="005E71F2"/>
    <w:rsid w:val="005E77E0"/>
    <w:rsid w:val="005F47C9"/>
    <w:rsid w:val="005F55DF"/>
    <w:rsid w:val="005F56C1"/>
    <w:rsid w:val="005F5B26"/>
    <w:rsid w:val="005F755B"/>
    <w:rsid w:val="005F7CAD"/>
    <w:rsid w:val="005F7D6C"/>
    <w:rsid w:val="006021F5"/>
    <w:rsid w:val="00602A4C"/>
    <w:rsid w:val="00602CE3"/>
    <w:rsid w:val="006047E6"/>
    <w:rsid w:val="00605287"/>
    <w:rsid w:val="00605672"/>
    <w:rsid w:val="006064E1"/>
    <w:rsid w:val="006078C3"/>
    <w:rsid w:val="00611A71"/>
    <w:rsid w:val="00611A78"/>
    <w:rsid w:val="00611E5E"/>
    <w:rsid w:val="00612415"/>
    <w:rsid w:val="00612D77"/>
    <w:rsid w:val="00620011"/>
    <w:rsid w:val="00621880"/>
    <w:rsid w:val="00622D65"/>
    <w:rsid w:val="00622E44"/>
    <w:rsid w:val="00624083"/>
    <w:rsid w:val="0062496D"/>
    <w:rsid w:val="006256F0"/>
    <w:rsid w:val="006257A7"/>
    <w:rsid w:val="00625DA5"/>
    <w:rsid w:val="006266C5"/>
    <w:rsid w:val="00626C86"/>
    <w:rsid w:val="006304F0"/>
    <w:rsid w:val="00630D2F"/>
    <w:rsid w:val="0063286A"/>
    <w:rsid w:val="0063315E"/>
    <w:rsid w:val="006339D4"/>
    <w:rsid w:val="0063433B"/>
    <w:rsid w:val="00635C34"/>
    <w:rsid w:val="00636D22"/>
    <w:rsid w:val="006378B2"/>
    <w:rsid w:val="006379EC"/>
    <w:rsid w:val="00641A6C"/>
    <w:rsid w:val="00641F78"/>
    <w:rsid w:val="00643344"/>
    <w:rsid w:val="00643516"/>
    <w:rsid w:val="00645BD2"/>
    <w:rsid w:val="00645E8E"/>
    <w:rsid w:val="00647492"/>
    <w:rsid w:val="006475CD"/>
    <w:rsid w:val="006506D5"/>
    <w:rsid w:val="006516DC"/>
    <w:rsid w:val="00652108"/>
    <w:rsid w:val="00652788"/>
    <w:rsid w:val="0065289C"/>
    <w:rsid w:val="00653847"/>
    <w:rsid w:val="00653D56"/>
    <w:rsid w:val="00653D5E"/>
    <w:rsid w:val="00654380"/>
    <w:rsid w:val="0065525A"/>
    <w:rsid w:val="00655FE4"/>
    <w:rsid w:val="00657DED"/>
    <w:rsid w:val="00657E2C"/>
    <w:rsid w:val="00660840"/>
    <w:rsid w:val="00662E4B"/>
    <w:rsid w:val="00662F00"/>
    <w:rsid w:val="00663839"/>
    <w:rsid w:val="00664B4C"/>
    <w:rsid w:val="0066720B"/>
    <w:rsid w:val="0066795A"/>
    <w:rsid w:val="00667BE4"/>
    <w:rsid w:val="00674C56"/>
    <w:rsid w:val="00675879"/>
    <w:rsid w:val="00676E75"/>
    <w:rsid w:val="00680E23"/>
    <w:rsid w:val="00680E45"/>
    <w:rsid w:val="00680FA3"/>
    <w:rsid w:val="00681239"/>
    <w:rsid w:val="006816F2"/>
    <w:rsid w:val="00681868"/>
    <w:rsid w:val="00682917"/>
    <w:rsid w:val="00683540"/>
    <w:rsid w:val="006852E9"/>
    <w:rsid w:val="00686432"/>
    <w:rsid w:val="00687911"/>
    <w:rsid w:val="006909DA"/>
    <w:rsid w:val="006913A1"/>
    <w:rsid w:val="00691849"/>
    <w:rsid w:val="00692115"/>
    <w:rsid w:val="006934BD"/>
    <w:rsid w:val="00696237"/>
    <w:rsid w:val="00696324"/>
    <w:rsid w:val="006967D8"/>
    <w:rsid w:val="00697E9D"/>
    <w:rsid w:val="006A1266"/>
    <w:rsid w:val="006A1E8E"/>
    <w:rsid w:val="006A1EF5"/>
    <w:rsid w:val="006A21E8"/>
    <w:rsid w:val="006A2943"/>
    <w:rsid w:val="006A45B1"/>
    <w:rsid w:val="006A4D68"/>
    <w:rsid w:val="006A5E45"/>
    <w:rsid w:val="006A69E4"/>
    <w:rsid w:val="006A777D"/>
    <w:rsid w:val="006B12DD"/>
    <w:rsid w:val="006B1FC0"/>
    <w:rsid w:val="006B2626"/>
    <w:rsid w:val="006B36B7"/>
    <w:rsid w:val="006B3702"/>
    <w:rsid w:val="006B4A22"/>
    <w:rsid w:val="006B562F"/>
    <w:rsid w:val="006B5A48"/>
    <w:rsid w:val="006C10A2"/>
    <w:rsid w:val="006C2D6F"/>
    <w:rsid w:val="006C4538"/>
    <w:rsid w:val="006C4F6A"/>
    <w:rsid w:val="006C501F"/>
    <w:rsid w:val="006C53AD"/>
    <w:rsid w:val="006C5C5B"/>
    <w:rsid w:val="006C6E2C"/>
    <w:rsid w:val="006D068B"/>
    <w:rsid w:val="006D16A4"/>
    <w:rsid w:val="006D64DC"/>
    <w:rsid w:val="006D7F21"/>
    <w:rsid w:val="006E0006"/>
    <w:rsid w:val="006E01DB"/>
    <w:rsid w:val="006E041C"/>
    <w:rsid w:val="006E0599"/>
    <w:rsid w:val="006E06ED"/>
    <w:rsid w:val="006E2786"/>
    <w:rsid w:val="006E763A"/>
    <w:rsid w:val="006F094F"/>
    <w:rsid w:val="006F0C36"/>
    <w:rsid w:val="006F13A1"/>
    <w:rsid w:val="006F187E"/>
    <w:rsid w:val="006F27FC"/>
    <w:rsid w:val="006F3353"/>
    <w:rsid w:val="006F5B02"/>
    <w:rsid w:val="006F5F1A"/>
    <w:rsid w:val="006F6108"/>
    <w:rsid w:val="006F662A"/>
    <w:rsid w:val="006F6F4B"/>
    <w:rsid w:val="006F6F53"/>
    <w:rsid w:val="006F71BE"/>
    <w:rsid w:val="007017DA"/>
    <w:rsid w:val="00702BFA"/>
    <w:rsid w:val="00702E43"/>
    <w:rsid w:val="00703ADB"/>
    <w:rsid w:val="00705664"/>
    <w:rsid w:val="0070593F"/>
    <w:rsid w:val="0070614C"/>
    <w:rsid w:val="00706954"/>
    <w:rsid w:val="007074B5"/>
    <w:rsid w:val="0070755E"/>
    <w:rsid w:val="00707F7B"/>
    <w:rsid w:val="00710020"/>
    <w:rsid w:val="00710060"/>
    <w:rsid w:val="00710C27"/>
    <w:rsid w:val="00710F43"/>
    <w:rsid w:val="0071229D"/>
    <w:rsid w:val="0071241F"/>
    <w:rsid w:val="00712E6D"/>
    <w:rsid w:val="00715F2F"/>
    <w:rsid w:val="00716AC2"/>
    <w:rsid w:val="00717170"/>
    <w:rsid w:val="007172F7"/>
    <w:rsid w:val="00720226"/>
    <w:rsid w:val="007239B5"/>
    <w:rsid w:val="00724A1B"/>
    <w:rsid w:val="007253A4"/>
    <w:rsid w:val="0072571F"/>
    <w:rsid w:val="007273FA"/>
    <w:rsid w:val="00730EF9"/>
    <w:rsid w:val="007311B5"/>
    <w:rsid w:val="00733BDB"/>
    <w:rsid w:val="00734199"/>
    <w:rsid w:val="00734937"/>
    <w:rsid w:val="00735597"/>
    <w:rsid w:val="0073589B"/>
    <w:rsid w:val="007359A1"/>
    <w:rsid w:val="007366FA"/>
    <w:rsid w:val="00736C9B"/>
    <w:rsid w:val="0073718B"/>
    <w:rsid w:val="0074167B"/>
    <w:rsid w:val="00742250"/>
    <w:rsid w:val="00742F3B"/>
    <w:rsid w:val="0074367E"/>
    <w:rsid w:val="00743924"/>
    <w:rsid w:val="00744981"/>
    <w:rsid w:val="00744DE3"/>
    <w:rsid w:val="00745BAF"/>
    <w:rsid w:val="00745F79"/>
    <w:rsid w:val="0074784C"/>
    <w:rsid w:val="00750194"/>
    <w:rsid w:val="00750485"/>
    <w:rsid w:val="00751A8E"/>
    <w:rsid w:val="00751D53"/>
    <w:rsid w:val="00752810"/>
    <w:rsid w:val="00753483"/>
    <w:rsid w:val="00753D72"/>
    <w:rsid w:val="007540FB"/>
    <w:rsid w:val="0075567E"/>
    <w:rsid w:val="0075636E"/>
    <w:rsid w:val="007564F0"/>
    <w:rsid w:val="00756FEA"/>
    <w:rsid w:val="00757281"/>
    <w:rsid w:val="00761416"/>
    <w:rsid w:val="007617E5"/>
    <w:rsid w:val="007632E8"/>
    <w:rsid w:val="007640D1"/>
    <w:rsid w:val="00765F3C"/>
    <w:rsid w:val="007667B6"/>
    <w:rsid w:val="00766BFB"/>
    <w:rsid w:val="00767191"/>
    <w:rsid w:val="007674E1"/>
    <w:rsid w:val="007678AA"/>
    <w:rsid w:val="00767D6F"/>
    <w:rsid w:val="00770621"/>
    <w:rsid w:val="00771975"/>
    <w:rsid w:val="00773629"/>
    <w:rsid w:val="00773D6B"/>
    <w:rsid w:val="00773EA4"/>
    <w:rsid w:val="0077432B"/>
    <w:rsid w:val="00774AD8"/>
    <w:rsid w:val="00776CAA"/>
    <w:rsid w:val="00777A05"/>
    <w:rsid w:val="00780966"/>
    <w:rsid w:val="00780FD3"/>
    <w:rsid w:val="0078149C"/>
    <w:rsid w:val="007829F7"/>
    <w:rsid w:val="00784F9B"/>
    <w:rsid w:val="00793A7D"/>
    <w:rsid w:val="00793C67"/>
    <w:rsid w:val="007940D4"/>
    <w:rsid w:val="0079485D"/>
    <w:rsid w:val="00794897"/>
    <w:rsid w:val="00794FF0"/>
    <w:rsid w:val="00795418"/>
    <w:rsid w:val="00795D65"/>
    <w:rsid w:val="007974A1"/>
    <w:rsid w:val="007A09E8"/>
    <w:rsid w:val="007A213D"/>
    <w:rsid w:val="007A268B"/>
    <w:rsid w:val="007A2DE8"/>
    <w:rsid w:val="007A472A"/>
    <w:rsid w:val="007A50FD"/>
    <w:rsid w:val="007A5AAE"/>
    <w:rsid w:val="007A5AEB"/>
    <w:rsid w:val="007A64D9"/>
    <w:rsid w:val="007A67A3"/>
    <w:rsid w:val="007A6B9B"/>
    <w:rsid w:val="007A74EC"/>
    <w:rsid w:val="007B10B1"/>
    <w:rsid w:val="007B1876"/>
    <w:rsid w:val="007B27AA"/>
    <w:rsid w:val="007B4B64"/>
    <w:rsid w:val="007B5B0E"/>
    <w:rsid w:val="007B68CC"/>
    <w:rsid w:val="007B6B74"/>
    <w:rsid w:val="007B7586"/>
    <w:rsid w:val="007B7E94"/>
    <w:rsid w:val="007C0A41"/>
    <w:rsid w:val="007C19A0"/>
    <w:rsid w:val="007C21C5"/>
    <w:rsid w:val="007C35A2"/>
    <w:rsid w:val="007C39E3"/>
    <w:rsid w:val="007C4069"/>
    <w:rsid w:val="007C50AC"/>
    <w:rsid w:val="007C53B2"/>
    <w:rsid w:val="007D1508"/>
    <w:rsid w:val="007D1A08"/>
    <w:rsid w:val="007D1DD1"/>
    <w:rsid w:val="007D21A5"/>
    <w:rsid w:val="007D2D34"/>
    <w:rsid w:val="007D36B1"/>
    <w:rsid w:val="007D42AC"/>
    <w:rsid w:val="007D4A8E"/>
    <w:rsid w:val="007D6196"/>
    <w:rsid w:val="007D6C77"/>
    <w:rsid w:val="007D7202"/>
    <w:rsid w:val="007D7815"/>
    <w:rsid w:val="007E2FB8"/>
    <w:rsid w:val="007E3AEC"/>
    <w:rsid w:val="007E3B9A"/>
    <w:rsid w:val="007E3BC0"/>
    <w:rsid w:val="007E4430"/>
    <w:rsid w:val="007E5BD3"/>
    <w:rsid w:val="007E61BE"/>
    <w:rsid w:val="007F0549"/>
    <w:rsid w:val="007F1BE2"/>
    <w:rsid w:val="007F6816"/>
    <w:rsid w:val="00800D4F"/>
    <w:rsid w:val="008013DA"/>
    <w:rsid w:val="008044D0"/>
    <w:rsid w:val="00805345"/>
    <w:rsid w:val="00805B5E"/>
    <w:rsid w:val="00805DDD"/>
    <w:rsid w:val="008070C1"/>
    <w:rsid w:val="00807A20"/>
    <w:rsid w:val="00810CFA"/>
    <w:rsid w:val="00811082"/>
    <w:rsid w:val="00812202"/>
    <w:rsid w:val="00812C1E"/>
    <w:rsid w:val="0081351D"/>
    <w:rsid w:val="008147BD"/>
    <w:rsid w:val="00817766"/>
    <w:rsid w:val="0082020C"/>
    <w:rsid w:val="00820F78"/>
    <w:rsid w:val="00821EE9"/>
    <w:rsid w:val="00822BA6"/>
    <w:rsid w:val="008233A8"/>
    <w:rsid w:val="00823E4A"/>
    <w:rsid w:val="00824398"/>
    <w:rsid w:val="008244AC"/>
    <w:rsid w:val="008247A0"/>
    <w:rsid w:val="00826B01"/>
    <w:rsid w:val="00827593"/>
    <w:rsid w:val="00832741"/>
    <w:rsid w:val="00832789"/>
    <w:rsid w:val="00832937"/>
    <w:rsid w:val="00832DE6"/>
    <w:rsid w:val="00834CE0"/>
    <w:rsid w:val="008359CE"/>
    <w:rsid w:val="00835E82"/>
    <w:rsid w:val="00836703"/>
    <w:rsid w:val="00837A23"/>
    <w:rsid w:val="0084076A"/>
    <w:rsid w:val="008421DF"/>
    <w:rsid w:val="00842247"/>
    <w:rsid w:val="008431A4"/>
    <w:rsid w:val="0084374B"/>
    <w:rsid w:val="00844FDF"/>
    <w:rsid w:val="008473EA"/>
    <w:rsid w:val="0084768C"/>
    <w:rsid w:val="00847A2A"/>
    <w:rsid w:val="008522D3"/>
    <w:rsid w:val="00852F4D"/>
    <w:rsid w:val="00856E68"/>
    <w:rsid w:val="00861AF5"/>
    <w:rsid w:val="00862BBF"/>
    <w:rsid w:val="00864CC8"/>
    <w:rsid w:val="00865234"/>
    <w:rsid w:val="0086795D"/>
    <w:rsid w:val="008711CF"/>
    <w:rsid w:val="00875A15"/>
    <w:rsid w:val="00875B3C"/>
    <w:rsid w:val="0087648C"/>
    <w:rsid w:val="00876CA4"/>
    <w:rsid w:val="00877782"/>
    <w:rsid w:val="00877DAA"/>
    <w:rsid w:val="00881D2C"/>
    <w:rsid w:val="00883311"/>
    <w:rsid w:val="00883FA2"/>
    <w:rsid w:val="00884EBE"/>
    <w:rsid w:val="00885045"/>
    <w:rsid w:val="00886070"/>
    <w:rsid w:val="008902CA"/>
    <w:rsid w:val="00890735"/>
    <w:rsid w:val="008935C6"/>
    <w:rsid w:val="008936F6"/>
    <w:rsid w:val="00893CD6"/>
    <w:rsid w:val="008942CC"/>
    <w:rsid w:val="00896A92"/>
    <w:rsid w:val="00896E9B"/>
    <w:rsid w:val="00897327"/>
    <w:rsid w:val="008976BB"/>
    <w:rsid w:val="00897919"/>
    <w:rsid w:val="00897E7C"/>
    <w:rsid w:val="008A0AD1"/>
    <w:rsid w:val="008A13C4"/>
    <w:rsid w:val="008A16E7"/>
    <w:rsid w:val="008A2220"/>
    <w:rsid w:val="008A4BC4"/>
    <w:rsid w:val="008A59FF"/>
    <w:rsid w:val="008A7F02"/>
    <w:rsid w:val="008B4B82"/>
    <w:rsid w:val="008B4CAF"/>
    <w:rsid w:val="008B5644"/>
    <w:rsid w:val="008B59A5"/>
    <w:rsid w:val="008C00D8"/>
    <w:rsid w:val="008C1BAB"/>
    <w:rsid w:val="008C34F3"/>
    <w:rsid w:val="008C427B"/>
    <w:rsid w:val="008C5DD2"/>
    <w:rsid w:val="008C7211"/>
    <w:rsid w:val="008C732C"/>
    <w:rsid w:val="008D0AB2"/>
    <w:rsid w:val="008D3090"/>
    <w:rsid w:val="008D4697"/>
    <w:rsid w:val="008D4862"/>
    <w:rsid w:val="008D4D4F"/>
    <w:rsid w:val="008D5BD0"/>
    <w:rsid w:val="008D7A2B"/>
    <w:rsid w:val="008E0C85"/>
    <w:rsid w:val="008E12B5"/>
    <w:rsid w:val="008E16B6"/>
    <w:rsid w:val="008E37F7"/>
    <w:rsid w:val="008E3AF5"/>
    <w:rsid w:val="008E41C3"/>
    <w:rsid w:val="008E4CF3"/>
    <w:rsid w:val="008F2B75"/>
    <w:rsid w:val="008F2C23"/>
    <w:rsid w:val="008F43BC"/>
    <w:rsid w:val="008F62F3"/>
    <w:rsid w:val="008F7943"/>
    <w:rsid w:val="008F7C24"/>
    <w:rsid w:val="0090036C"/>
    <w:rsid w:val="00900D94"/>
    <w:rsid w:val="009013AE"/>
    <w:rsid w:val="00903241"/>
    <w:rsid w:val="00905280"/>
    <w:rsid w:val="00905485"/>
    <w:rsid w:val="00906D80"/>
    <w:rsid w:val="0091070C"/>
    <w:rsid w:val="00910995"/>
    <w:rsid w:val="00910EE0"/>
    <w:rsid w:val="00911509"/>
    <w:rsid w:val="00912E98"/>
    <w:rsid w:val="00912EE7"/>
    <w:rsid w:val="009146A4"/>
    <w:rsid w:val="00914FD2"/>
    <w:rsid w:val="00915715"/>
    <w:rsid w:val="00916C38"/>
    <w:rsid w:val="00920C04"/>
    <w:rsid w:val="00921C0B"/>
    <w:rsid w:val="00924767"/>
    <w:rsid w:val="00924E86"/>
    <w:rsid w:val="009271FA"/>
    <w:rsid w:val="00932089"/>
    <w:rsid w:val="009333F9"/>
    <w:rsid w:val="0093414A"/>
    <w:rsid w:val="0093773C"/>
    <w:rsid w:val="00940C38"/>
    <w:rsid w:val="00941435"/>
    <w:rsid w:val="0094174B"/>
    <w:rsid w:val="0094279D"/>
    <w:rsid w:val="00942E73"/>
    <w:rsid w:val="00943D3B"/>
    <w:rsid w:val="009450AD"/>
    <w:rsid w:val="009450DD"/>
    <w:rsid w:val="00945DC8"/>
    <w:rsid w:val="009503FA"/>
    <w:rsid w:val="00953426"/>
    <w:rsid w:val="00953745"/>
    <w:rsid w:val="00953A30"/>
    <w:rsid w:val="0095471C"/>
    <w:rsid w:val="00954A25"/>
    <w:rsid w:val="009551A4"/>
    <w:rsid w:val="00955E98"/>
    <w:rsid w:val="00956D4B"/>
    <w:rsid w:val="00957086"/>
    <w:rsid w:val="009576DC"/>
    <w:rsid w:val="0096409B"/>
    <w:rsid w:val="00964961"/>
    <w:rsid w:val="00965583"/>
    <w:rsid w:val="0096612D"/>
    <w:rsid w:val="009700C1"/>
    <w:rsid w:val="00970806"/>
    <w:rsid w:val="0097129D"/>
    <w:rsid w:val="00971C50"/>
    <w:rsid w:val="00971E73"/>
    <w:rsid w:val="00974917"/>
    <w:rsid w:val="00974C2C"/>
    <w:rsid w:val="00974C74"/>
    <w:rsid w:val="00974EE0"/>
    <w:rsid w:val="00974FDB"/>
    <w:rsid w:val="009754C3"/>
    <w:rsid w:val="00976674"/>
    <w:rsid w:val="00977A2D"/>
    <w:rsid w:val="00977EA6"/>
    <w:rsid w:val="0098167B"/>
    <w:rsid w:val="00982CFC"/>
    <w:rsid w:val="00983E2F"/>
    <w:rsid w:val="00984737"/>
    <w:rsid w:val="00985232"/>
    <w:rsid w:val="00985C30"/>
    <w:rsid w:val="00985E5E"/>
    <w:rsid w:val="00986A96"/>
    <w:rsid w:val="00990A04"/>
    <w:rsid w:val="009920A5"/>
    <w:rsid w:val="00992A27"/>
    <w:rsid w:val="009942C9"/>
    <w:rsid w:val="00994354"/>
    <w:rsid w:val="00995049"/>
    <w:rsid w:val="00996A76"/>
    <w:rsid w:val="009971D8"/>
    <w:rsid w:val="00997356"/>
    <w:rsid w:val="0099741B"/>
    <w:rsid w:val="00997E62"/>
    <w:rsid w:val="009A1557"/>
    <w:rsid w:val="009A3EC9"/>
    <w:rsid w:val="009A45ED"/>
    <w:rsid w:val="009A6383"/>
    <w:rsid w:val="009A7237"/>
    <w:rsid w:val="009A7B63"/>
    <w:rsid w:val="009B1396"/>
    <w:rsid w:val="009B14EA"/>
    <w:rsid w:val="009B3483"/>
    <w:rsid w:val="009B39E9"/>
    <w:rsid w:val="009C02D5"/>
    <w:rsid w:val="009C0A60"/>
    <w:rsid w:val="009C3A30"/>
    <w:rsid w:val="009C451E"/>
    <w:rsid w:val="009C5F1B"/>
    <w:rsid w:val="009C74DB"/>
    <w:rsid w:val="009D0515"/>
    <w:rsid w:val="009D063B"/>
    <w:rsid w:val="009D0782"/>
    <w:rsid w:val="009D0A2B"/>
    <w:rsid w:val="009D10E7"/>
    <w:rsid w:val="009D2740"/>
    <w:rsid w:val="009D3AA1"/>
    <w:rsid w:val="009D50A7"/>
    <w:rsid w:val="009D536B"/>
    <w:rsid w:val="009D593C"/>
    <w:rsid w:val="009D78C4"/>
    <w:rsid w:val="009D78DA"/>
    <w:rsid w:val="009E2A19"/>
    <w:rsid w:val="009E2F86"/>
    <w:rsid w:val="009E3A23"/>
    <w:rsid w:val="009E3DB0"/>
    <w:rsid w:val="009E3EA8"/>
    <w:rsid w:val="009E51E1"/>
    <w:rsid w:val="009E5F52"/>
    <w:rsid w:val="009E5F98"/>
    <w:rsid w:val="009E64F5"/>
    <w:rsid w:val="009F2F0D"/>
    <w:rsid w:val="009F344D"/>
    <w:rsid w:val="009F5019"/>
    <w:rsid w:val="00A00337"/>
    <w:rsid w:val="00A0060B"/>
    <w:rsid w:val="00A008AE"/>
    <w:rsid w:val="00A01056"/>
    <w:rsid w:val="00A01F56"/>
    <w:rsid w:val="00A0351F"/>
    <w:rsid w:val="00A04CE0"/>
    <w:rsid w:val="00A0508C"/>
    <w:rsid w:val="00A1188D"/>
    <w:rsid w:val="00A13EAD"/>
    <w:rsid w:val="00A1451B"/>
    <w:rsid w:val="00A14810"/>
    <w:rsid w:val="00A14E7B"/>
    <w:rsid w:val="00A15085"/>
    <w:rsid w:val="00A1758F"/>
    <w:rsid w:val="00A2064B"/>
    <w:rsid w:val="00A2065A"/>
    <w:rsid w:val="00A207C5"/>
    <w:rsid w:val="00A218DB"/>
    <w:rsid w:val="00A220C4"/>
    <w:rsid w:val="00A228C3"/>
    <w:rsid w:val="00A2373F"/>
    <w:rsid w:val="00A24058"/>
    <w:rsid w:val="00A26DC2"/>
    <w:rsid w:val="00A301D8"/>
    <w:rsid w:val="00A32B15"/>
    <w:rsid w:val="00A32F01"/>
    <w:rsid w:val="00A335E2"/>
    <w:rsid w:val="00A3401E"/>
    <w:rsid w:val="00A3522E"/>
    <w:rsid w:val="00A35440"/>
    <w:rsid w:val="00A35B77"/>
    <w:rsid w:val="00A4149A"/>
    <w:rsid w:val="00A42BC5"/>
    <w:rsid w:val="00A43645"/>
    <w:rsid w:val="00A443FD"/>
    <w:rsid w:val="00A448F6"/>
    <w:rsid w:val="00A4561F"/>
    <w:rsid w:val="00A45780"/>
    <w:rsid w:val="00A46764"/>
    <w:rsid w:val="00A50A52"/>
    <w:rsid w:val="00A52915"/>
    <w:rsid w:val="00A52E31"/>
    <w:rsid w:val="00A54230"/>
    <w:rsid w:val="00A54C4C"/>
    <w:rsid w:val="00A54D3B"/>
    <w:rsid w:val="00A55178"/>
    <w:rsid w:val="00A55220"/>
    <w:rsid w:val="00A55C46"/>
    <w:rsid w:val="00A55DB7"/>
    <w:rsid w:val="00A57CEA"/>
    <w:rsid w:val="00A6047B"/>
    <w:rsid w:val="00A60C89"/>
    <w:rsid w:val="00A60EB2"/>
    <w:rsid w:val="00A6302A"/>
    <w:rsid w:val="00A63211"/>
    <w:rsid w:val="00A67C1F"/>
    <w:rsid w:val="00A71C39"/>
    <w:rsid w:val="00A73B64"/>
    <w:rsid w:val="00A73D2C"/>
    <w:rsid w:val="00A758FE"/>
    <w:rsid w:val="00A76254"/>
    <w:rsid w:val="00A76AED"/>
    <w:rsid w:val="00A76EE4"/>
    <w:rsid w:val="00A771E5"/>
    <w:rsid w:val="00A77549"/>
    <w:rsid w:val="00A82AC5"/>
    <w:rsid w:val="00A8322B"/>
    <w:rsid w:val="00A83A00"/>
    <w:rsid w:val="00A841DD"/>
    <w:rsid w:val="00A85AF3"/>
    <w:rsid w:val="00A85DA1"/>
    <w:rsid w:val="00A87B07"/>
    <w:rsid w:val="00A90583"/>
    <w:rsid w:val="00A908A5"/>
    <w:rsid w:val="00A90F25"/>
    <w:rsid w:val="00A9417C"/>
    <w:rsid w:val="00A94447"/>
    <w:rsid w:val="00A944D6"/>
    <w:rsid w:val="00A9538A"/>
    <w:rsid w:val="00A958C7"/>
    <w:rsid w:val="00A96AAB"/>
    <w:rsid w:val="00AA1751"/>
    <w:rsid w:val="00AA1EFE"/>
    <w:rsid w:val="00AA2EDF"/>
    <w:rsid w:val="00AA6178"/>
    <w:rsid w:val="00AA7D67"/>
    <w:rsid w:val="00AB0666"/>
    <w:rsid w:val="00AB4C19"/>
    <w:rsid w:val="00AB666A"/>
    <w:rsid w:val="00AB6FB9"/>
    <w:rsid w:val="00AC087D"/>
    <w:rsid w:val="00AC1357"/>
    <w:rsid w:val="00AC205E"/>
    <w:rsid w:val="00AC2E37"/>
    <w:rsid w:val="00AC327B"/>
    <w:rsid w:val="00AC34B0"/>
    <w:rsid w:val="00AC3B07"/>
    <w:rsid w:val="00AC3B8F"/>
    <w:rsid w:val="00AC4132"/>
    <w:rsid w:val="00AC4432"/>
    <w:rsid w:val="00AC6279"/>
    <w:rsid w:val="00AC7B88"/>
    <w:rsid w:val="00AC7D3D"/>
    <w:rsid w:val="00AD0AC1"/>
    <w:rsid w:val="00AD46AE"/>
    <w:rsid w:val="00AD52FA"/>
    <w:rsid w:val="00AD5364"/>
    <w:rsid w:val="00AD5D1A"/>
    <w:rsid w:val="00AD620E"/>
    <w:rsid w:val="00AD6245"/>
    <w:rsid w:val="00AD64E1"/>
    <w:rsid w:val="00AD77C6"/>
    <w:rsid w:val="00AD7859"/>
    <w:rsid w:val="00AE07E3"/>
    <w:rsid w:val="00AE150B"/>
    <w:rsid w:val="00AE16C9"/>
    <w:rsid w:val="00AE2CDA"/>
    <w:rsid w:val="00AE2D70"/>
    <w:rsid w:val="00AE2FE3"/>
    <w:rsid w:val="00AE4358"/>
    <w:rsid w:val="00AE636B"/>
    <w:rsid w:val="00AE69E8"/>
    <w:rsid w:val="00AF0A38"/>
    <w:rsid w:val="00AF0EDC"/>
    <w:rsid w:val="00AF19AC"/>
    <w:rsid w:val="00AF27EE"/>
    <w:rsid w:val="00AF30E1"/>
    <w:rsid w:val="00AF355F"/>
    <w:rsid w:val="00AF361A"/>
    <w:rsid w:val="00AF3F14"/>
    <w:rsid w:val="00AF52F4"/>
    <w:rsid w:val="00AF604E"/>
    <w:rsid w:val="00AF649C"/>
    <w:rsid w:val="00AF788A"/>
    <w:rsid w:val="00B006C0"/>
    <w:rsid w:val="00B00DB5"/>
    <w:rsid w:val="00B01BC5"/>
    <w:rsid w:val="00B022F4"/>
    <w:rsid w:val="00B02D12"/>
    <w:rsid w:val="00B03A4D"/>
    <w:rsid w:val="00B05298"/>
    <w:rsid w:val="00B065F0"/>
    <w:rsid w:val="00B06C99"/>
    <w:rsid w:val="00B10C34"/>
    <w:rsid w:val="00B10D8C"/>
    <w:rsid w:val="00B11C5C"/>
    <w:rsid w:val="00B12320"/>
    <w:rsid w:val="00B2053A"/>
    <w:rsid w:val="00B22F70"/>
    <w:rsid w:val="00B24287"/>
    <w:rsid w:val="00B2454C"/>
    <w:rsid w:val="00B266C5"/>
    <w:rsid w:val="00B26AE5"/>
    <w:rsid w:val="00B3098C"/>
    <w:rsid w:val="00B3133E"/>
    <w:rsid w:val="00B32076"/>
    <w:rsid w:val="00B347D0"/>
    <w:rsid w:val="00B357B7"/>
    <w:rsid w:val="00B36893"/>
    <w:rsid w:val="00B36E4D"/>
    <w:rsid w:val="00B406F9"/>
    <w:rsid w:val="00B407CE"/>
    <w:rsid w:val="00B410CD"/>
    <w:rsid w:val="00B42186"/>
    <w:rsid w:val="00B4344C"/>
    <w:rsid w:val="00B44425"/>
    <w:rsid w:val="00B4459B"/>
    <w:rsid w:val="00B460D2"/>
    <w:rsid w:val="00B478B7"/>
    <w:rsid w:val="00B50607"/>
    <w:rsid w:val="00B50E85"/>
    <w:rsid w:val="00B52B7C"/>
    <w:rsid w:val="00B54AE4"/>
    <w:rsid w:val="00B55EC9"/>
    <w:rsid w:val="00B57AD9"/>
    <w:rsid w:val="00B651C5"/>
    <w:rsid w:val="00B70663"/>
    <w:rsid w:val="00B70CAE"/>
    <w:rsid w:val="00B70FDA"/>
    <w:rsid w:val="00B715B6"/>
    <w:rsid w:val="00B71C38"/>
    <w:rsid w:val="00B72D7A"/>
    <w:rsid w:val="00B7347D"/>
    <w:rsid w:val="00B75675"/>
    <w:rsid w:val="00B7704A"/>
    <w:rsid w:val="00B77B77"/>
    <w:rsid w:val="00B77E27"/>
    <w:rsid w:val="00B8033E"/>
    <w:rsid w:val="00B83C09"/>
    <w:rsid w:val="00B84B88"/>
    <w:rsid w:val="00B86FD9"/>
    <w:rsid w:val="00B877FB"/>
    <w:rsid w:val="00B87BC0"/>
    <w:rsid w:val="00B87CE8"/>
    <w:rsid w:val="00B91AF0"/>
    <w:rsid w:val="00B91BBE"/>
    <w:rsid w:val="00B92287"/>
    <w:rsid w:val="00B92899"/>
    <w:rsid w:val="00B93731"/>
    <w:rsid w:val="00B958B7"/>
    <w:rsid w:val="00B965CB"/>
    <w:rsid w:val="00B96637"/>
    <w:rsid w:val="00B971D7"/>
    <w:rsid w:val="00B9792C"/>
    <w:rsid w:val="00BA0A86"/>
    <w:rsid w:val="00BA4D49"/>
    <w:rsid w:val="00BA63B6"/>
    <w:rsid w:val="00BA7C3F"/>
    <w:rsid w:val="00BA7E88"/>
    <w:rsid w:val="00BB148A"/>
    <w:rsid w:val="00BB159A"/>
    <w:rsid w:val="00BB1FA2"/>
    <w:rsid w:val="00BB2789"/>
    <w:rsid w:val="00BB3C95"/>
    <w:rsid w:val="00BB3E0F"/>
    <w:rsid w:val="00BB5BC4"/>
    <w:rsid w:val="00BB6EC5"/>
    <w:rsid w:val="00BC055E"/>
    <w:rsid w:val="00BC1457"/>
    <w:rsid w:val="00BC1F03"/>
    <w:rsid w:val="00BC2FDA"/>
    <w:rsid w:val="00BC302F"/>
    <w:rsid w:val="00BC3292"/>
    <w:rsid w:val="00BC39D0"/>
    <w:rsid w:val="00BC3AAF"/>
    <w:rsid w:val="00BC42E9"/>
    <w:rsid w:val="00BC441E"/>
    <w:rsid w:val="00BC4DC3"/>
    <w:rsid w:val="00BC6BC7"/>
    <w:rsid w:val="00BC6D61"/>
    <w:rsid w:val="00BC7653"/>
    <w:rsid w:val="00BC770B"/>
    <w:rsid w:val="00BD0B3A"/>
    <w:rsid w:val="00BD20C7"/>
    <w:rsid w:val="00BD37AF"/>
    <w:rsid w:val="00BD38EB"/>
    <w:rsid w:val="00BD6AE0"/>
    <w:rsid w:val="00BD6D0E"/>
    <w:rsid w:val="00BD782B"/>
    <w:rsid w:val="00BE0434"/>
    <w:rsid w:val="00BE1634"/>
    <w:rsid w:val="00BE1A10"/>
    <w:rsid w:val="00BE1A97"/>
    <w:rsid w:val="00BE22FB"/>
    <w:rsid w:val="00BE3076"/>
    <w:rsid w:val="00BE3A36"/>
    <w:rsid w:val="00BE4100"/>
    <w:rsid w:val="00BE635A"/>
    <w:rsid w:val="00BE6B90"/>
    <w:rsid w:val="00BE6C0E"/>
    <w:rsid w:val="00BE6ED7"/>
    <w:rsid w:val="00BE7B22"/>
    <w:rsid w:val="00BF0547"/>
    <w:rsid w:val="00BF0641"/>
    <w:rsid w:val="00BF0988"/>
    <w:rsid w:val="00BF3EE1"/>
    <w:rsid w:val="00C03055"/>
    <w:rsid w:val="00C04044"/>
    <w:rsid w:val="00C04D53"/>
    <w:rsid w:val="00C0669C"/>
    <w:rsid w:val="00C1057B"/>
    <w:rsid w:val="00C10786"/>
    <w:rsid w:val="00C109FC"/>
    <w:rsid w:val="00C1139E"/>
    <w:rsid w:val="00C152E3"/>
    <w:rsid w:val="00C15867"/>
    <w:rsid w:val="00C15D80"/>
    <w:rsid w:val="00C15E1C"/>
    <w:rsid w:val="00C17AD3"/>
    <w:rsid w:val="00C17EE1"/>
    <w:rsid w:val="00C20833"/>
    <w:rsid w:val="00C21BBB"/>
    <w:rsid w:val="00C21BC4"/>
    <w:rsid w:val="00C224CC"/>
    <w:rsid w:val="00C2255A"/>
    <w:rsid w:val="00C23023"/>
    <w:rsid w:val="00C27624"/>
    <w:rsid w:val="00C300E7"/>
    <w:rsid w:val="00C30431"/>
    <w:rsid w:val="00C30657"/>
    <w:rsid w:val="00C30863"/>
    <w:rsid w:val="00C32FE7"/>
    <w:rsid w:val="00C354DA"/>
    <w:rsid w:val="00C35A86"/>
    <w:rsid w:val="00C35BE4"/>
    <w:rsid w:val="00C3660C"/>
    <w:rsid w:val="00C36690"/>
    <w:rsid w:val="00C377DA"/>
    <w:rsid w:val="00C37F85"/>
    <w:rsid w:val="00C40094"/>
    <w:rsid w:val="00C43793"/>
    <w:rsid w:val="00C449CD"/>
    <w:rsid w:val="00C45860"/>
    <w:rsid w:val="00C45ED7"/>
    <w:rsid w:val="00C465ED"/>
    <w:rsid w:val="00C4748C"/>
    <w:rsid w:val="00C47F99"/>
    <w:rsid w:val="00C50033"/>
    <w:rsid w:val="00C505A3"/>
    <w:rsid w:val="00C50B01"/>
    <w:rsid w:val="00C50FA6"/>
    <w:rsid w:val="00C548EB"/>
    <w:rsid w:val="00C54B77"/>
    <w:rsid w:val="00C552DC"/>
    <w:rsid w:val="00C557ED"/>
    <w:rsid w:val="00C56E14"/>
    <w:rsid w:val="00C6007A"/>
    <w:rsid w:val="00C60DC3"/>
    <w:rsid w:val="00C6123D"/>
    <w:rsid w:val="00C614EC"/>
    <w:rsid w:val="00C61942"/>
    <w:rsid w:val="00C6388F"/>
    <w:rsid w:val="00C64747"/>
    <w:rsid w:val="00C6535D"/>
    <w:rsid w:val="00C65FEF"/>
    <w:rsid w:val="00C67A4A"/>
    <w:rsid w:val="00C67C4B"/>
    <w:rsid w:val="00C67E6C"/>
    <w:rsid w:val="00C70776"/>
    <w:rsid w:val="00C70CBA"/>
    <w:rsid w:val="00C749D1"/>
    <w:rsid w:val="00C75A27"/>
    <w:rsid w:val="00C76DE0"/>
    <w:rsid w:val="00C7766F"/>
    <w:rsid w:val="00C77BAD"/>
    <w:rsid w:val="00C80158"/>
    <w:rsid w:val="00C81665"/>
    <w:rsid w:val="00C81EDD"/>
    <w:rsid w:val="00C82170"/>
    <w:rsid w:val="00C82CA6"/>
    <w:rsid w:val="00C8322E"/>
    <w:rsid w:val="00C84167"/>
    <w:rsid w:val="00C85FF6"/>
    <w:rsid w:val="00C8686D"/>
    <w:rsid w:val="00C9047A"/>
    <w:rsid w:val="00C924FF"/>
    <w:rsid w:val="00C93717"/>
    <w:rsid w:val="00C93938"/>
    <w:rsid w:val="00C93AB9"/>
    <w:rsid w:val="00C9464B"/>
    <w:rsid w:val="00C94C47"/>
    <w:rsid w:val="00C95725"/>
    <w:rsid w:val="00C96B29"/>
    <w:rsid w:val="00C97025"/>
    <w:rsid w:val="00CA0985"/>
    <w:rsid w:val="00CA2230"/>
    <w:rsid w:val="00CA24EB"/>
    <w:rsid w:val="00CA34F4"/>
    <w:rsid w:val="00CA47CC"/>
    <w:rsid w:val="00CA4A9E"/>
    <w:rsid w:val="00CB26E6"/>
    <w:rsid w:val="00CB32B4"/>
    <w:rsid w:val="00CB3714"/>
    <w:rsid w:val="00CB390D"/>
    <w:rsid w:val="00CB43FA"/>
    <w:rsid w:val="00CB53F6"/>
    <w:rsid w:val="00CB5E43"/>
    <w:rsid w:val="00CB6024"/>
    <w:rsid w:val="00CB6639"/>
    <w:rsid w:val="00CB7484"/>
    <w:rsid w:val="00CB76B4"/>
    <w:rsid w:val="00CC0991"/>
    <w:rsid w:val="00CC16DD"/>
    <w:rsid w:val="00CC28EF"/>
    <w:rsid w:val="00CC323D"/>
    <w:rsid w:val="00CC54CA"/>
    <w:rsid w:val="00CC5AFC"/>
    <w:rsid w:val="00CC5DF1"/>
    <w:rsid w:val="00CC61EE"/>
    <w:rsid w:val="00CC64F2"/>
    <w:rsid w:val="00CC6891"/>
    <w:rsid w:val="00CD15C1"/>
    <w:rsid w:val="00CE102E"/>
    <w:rsid w:val="00CE1351"/>
    <w:rsid w:val="00CE16AF"/>
    <w:rsid w:val="00CE24C4"/>
    <w:rsid w:val="00CE3493"/>
    <w:rsid w:val="00CE3644"/>
    <w:rsid w:val="00CE4A4D"/>
    <w:rsid w:val="00CE52A4"/>
    <w:rsid w:val="00CE52CE"/>
    <w:rsid w:val="00CF3A83"/>
    <w:rsid w:val="00CF3C90"/>
    <w:rsid w:val="00CF3CCF"/>
    <w:rsid w:val="00CF4B42"/>
    <w:rsid w:val="00CF4D11"/>
    <w:rsid w:val="00CF5B1A"/>
    <w:rsid w:val="00CF5F7C"/>
    <w:rsid w:val="00CF60B3"/>
    <w:rsid w:val="00CF6BC7"/>
    <w:rsid w:val="00CF7511"/>
    <w:rsid w:val="00CF771F"/>
    <w:rsid w:val="00CF7ACF"/>
    <w:rsid w:val="00D02CB9"/>
    <w:rsid w:val="00D02D27"/>
    <w:rsid w:val="00D0457D"/>
    <w:rsid w:val="00D0497C"/>
    <w:rsid w:val="00D05B75"/>
    <w:rsid w:val="00D05C6D"/>
    <w:rsid w:val="00D07E24"/>
    <w:rsid w:val="00D1122A"/>
    <w:rsid w:val="00D113E2"/>
    <w:rsid w:val="00D1202B"/>
    <w:rsid w:val="00D16B14"/>
    <w:rsid w:val="00D16B84"/>
    <w:rsid w:val="00D17CE4"/>
    <w:rsid w:val="00D23C7F"/>
    <w:rsid w:val="00D244FA"/>
    <w:rsid w:val="00D24CF4"/>
    <w:rsid w:val="00D272E3"/>
    <w:rsid w:val="00D30DFD"/>
    <w:rsid w:val="00D3247B"/>
    <w:rsid w:val="00D3463F"/>
    <w:rsid w:val="00D35559"/>
    <w:rsid w:val="00D35D34"/>
    <w:rsid w:val="00D36039"/>
    <w:rsid w:val="00D4126B"/>
    <w:rsid w:val="00D412CB"/>
    <w:rsid w:val="00D41BFE"/>
    <w:rsid w:val="00D41DED"/>
    <w:rsid w:val="00D4246D"/>
    <w:rsid w:val="00D42AE1"/>
    <w:rsid w:val="00D431BE"/>
    <w:rsid w:val="00D438E5"/>
    <w:rsid w:val="00D46EDB"/>
    <w:rsid w:val="00D4748F"/>
    <w:rsid w:val="00D512E2"/>
    <w:rsid w:val="00D51B60"/>
    <w:rsid w:val="00D51C94"/>
    <w:rsid w:val="00D51DBC"/>
    <w:rsid w:val="00D526E7"/>
    <w:rsid w:val="00D53A00"/>
    <w:rsid w:val="00D5471F"/>
    <w:rsid w:val="00D55140"/>
    <w:rsid w:val="00D55330"/>
    <w:rsid w:val="00D55AB8"/>
    <w:rsid w:val="00D55B37"/>
    <w:rsid w:val="00D56401"/>
    <w:rsid w:val="00D56B68"/>
    <w:rsid w:val="00D5778F"/>
    <w:rsid w:val="00D57908"/>
    <w:rsid w:val="00D6001D"/>
    <w:rsid w:val="00D6172A"/>
    <w:rsid w:val="00D61C99"/>
    <w:rsid w:val="00D62152"/>
    <w:rsid w:val="00D64C8A"/>
    <w:rsid w:val="00D67205"/>
    <w:rsid w:val="00D672E9"/>
    <w:rsid w:val="00D678CB"/>
    <w:rsid w:val="00D67B5F"/>
    <w:rsid w:val="00D67E0D"/>
    <w:rsid w:val="00D70316"/>
    <w:rsid w:val="00D72564"/>
    <w:rsid w:val="00D726B0"/>
    <w:rsid w:val="00D72702"/>
    <w:rsid w:val="00D73021"/>
    <w:rsid w:val="00D739A5"/>
    <w:rsid w:val="00D7404E"/>
    <w:rsid w:val="00D740A3"/>
    <w:rsid w:val="00D762A3"/>
    <w:rsid w:val="00D76F31"/>
    <w:rsid w:val="00D777A0"/>
    <w:rsid w:val="00D77F72"/>
    <w:rsid w:val="00D80737"/>
    <w:rsid w:val="00D80DB8"/>
    <w:rsid w:val="00D81D69"/>
    <w:rsid w:val="00D82FDE"/>
    <w:rsid w:val="00D83A42"/>
    <w:rsid w:val="00D84F60"/>
    <w:rsid w:val="00D85C65"/>
    <w:rsid w:val="00D868D4"/>
    <w:rsid w:val="00D87313"/>
    <w:rsid w:val="00D87939"/>
    <w:rsid w:val="00D87C46"/>
    <w:rsid w:val="00D90788"/>
    <w:rsid w:val="00D91891"/>
    <w:rsid w:val="00D91FBB"/>
    <w:rsid w:val="00D928F8"/>
    <w:rsid w:val="00D92A5E"/>
    <w:rsid w:val="00D92A82"/>
    <w:rsid w:val="00D94EC7"/>
    <w:rsid w:val="00D95D10"/>
    <w:rsid w:val="00D961C1"/>
    <w:rsid w:val="00D96897"/>
    <w:rsid w:val="00DA0313"/>
    <w:rsid w:val="00DA3B03"/>
    <w:rsid w:val="00DA46A8"/>
    <w:rsid w:val="00DA4D2D"/>
    <w:rsid w:val="00DA5621"/>
    <w:rsid w:val="00DA70EA"/>
    <w:rsid w:val="00DA716D"/>
    <w:rsid w:val="00DB05E1"/>
    <w:rsid w:val="00DB0872"/>
    <w:rsid w:val="00DB0A39"/>
    <w:rsid w:val="00DB0F42"/>
    <w:rsid w:val="00DB1F9D"/>
    <w:rsid w:val="00DB2745"/>
    <w:rsid w:val="00DB6205"/>
    <w:rsid w:val="00DB7353"/>
    <w:rsid w:val="00DB75C5"/>
    <w:rsid w:val="00DC0F06"/>
    <w:rsid w:val="00DC1F52"/>
    <w:rsid w:val="00DC35AB"/>
    <w:rsid w:val="00DC37A5"/>
    <w:rsid w:val="00DC554A"/>
    <w:rsid w:val="00DC652C"/>
    <w:rsid w:val="00DC6E38"/>
    <w:rsid w:val="00DC7064"/>
    <w:rsid w:val="00DD022A"/>
    <w:rsid w:val="00DD0B92"/>
    <w:rsid w:val="00DD1BC1"/>
    <w:rsid w:val="00DD31A5"/>
    <w:rsid w:val="00DD40B0"/>
    <w:rsid w:val="00DD515D"/>
    <w:rsid w:val="00DD549D"/>
    <w:rsid w:val="00DD5B8C"/>
    <w:rsid w:val="00DD5C19"/>
    <w:rsid w:val="00DD70A9"/>
    <w:rsid w:val="00DD7A53"/>
    <w:rsid w:val="00DE0189"/>
    <w:rsid w:val="00DE0E2F"/>
    <w:rsid w:val="00DE1727"/>
    <w:rsid w:val="00DE18A8"/>
    <w:rsid w:val="00DE246C"/>
    <w:rsid w:val="00DE26DE"/>
    <w:rsid w:val="00DE2A0A"/>
    <w:rsid w:val="00DE2B94"/>
    <w:rsid w:val="00DE474D"/>
    <w:rsid w:val="00DF0207"/>
    <w:rsid w:val="00DF0242"/>
    <w:rsid w:val="00DF0F82"/>
    <w:rsid w:val="00DF1187"/>
    <w:rsid w:val="00DF2C48"/>
    <w:rsid w:val="00DF3318"/>
    <w:rsid w:val="00DF3A89"/>
    <w:rsid w:val="00DF4781"/>
    <w:rsid w:val="00E00014"/>
    <w:rsid w:val="00E03CD7"/>
    <w:rsid w:val="00E0663B"/>
    <w:rsid w:val="00E0723D"/>
    <w:rsid w:val="00E074DE"/>
    <w:rsid w:val="00E07ADB"/>
    <w:rsid w:val="00E10412"/>
    <w:rsid w:val="00E11EB0"/>
    <w:rsid w:val="00E12A8D"/>
    <w:rsid w:val="00E12BF9"/>
    <w:rsid w:val="00E1335E"/>
    <w:rsid w:val="00E1407C"/>
    <w:rsid w:val="00E14722"/>
    <w:rsid w:val="00E1494D"/>
    <w:rsid w:val="00E149AE"/>
    <w:rsid w:val="00E14E33"/>
    <w:rsid w:val="00E15821"/>
    <w:rsid w:val="00E16CD5"/>
    <w:rsid w:val="00E16E6C"/>
    <w:rsid w:val="00E20340"/>
    <w:rsid w:val="00E20DAD"/>
    <w:rsid w:val="00E22988"/>
    <w:rsid w:val="00E22E67"/>
    <w:rsid w:val="00E23FBB"/>
    <w:rsid w:val="00E23FD6"/>
    <w:rsid w:val="00E24DF2"/>
    <w:rsid w:val="00E27B63"/>
    <w:rsid w:val="00E300D4"/>
    <w:rsid w:val="00E30337"/>
    <w:rsid w:val="00E31056"/>
    <w:rsid w:val="00E33FEB"/>
    <w:rsid w:val="00E34A31"/>
    <w:rsid w:val="00E35795"/>
    <w:rsid w:val="00E361E1"/>
    <w:rsid w:val="00E3733E"/>
    <w:rsid w:val="00E4023F"/>
    <w:rsid w:val="00E40B43"/>
    <w:rsid w:val="00E41AB8"/>
    <w:rsid w:val="00E43B09"/>
    <w:rsid w:val="00E47F71"/>
    <w:rsid w:val="00E5064C"/>
    <w:rsid w:val="00E53C22"/>
    <w:rsid w:val="00E56183"/>
    <w:rsid w:val="00E57507"/>
    <w:rsid w:val="00E57E18"/>
    <w:rsid w:val="00E628D5"/>
    <w:rsid w:val="00E64114"/>
    <w:rsid w:val="00E644B3"/>
    <w:rsid w:val="00E67A9B"/>
    <w:rsid w:val="00E7050F"/>
    <w:rsid w:val="00E71F39"/>
    <w:rsid w:val="00E726AF"/>
    <w:rsid w:val="00E72A54"/>
    <w:rsid w:val="00E72ACB"/>
    <w:rsid w:val="00E72B83"/>
    <w:rsid w:val="00E7522F"/>
    <w:rsid w:val="00E758A5"/>
    <w:rsid w:val="00E83CF7"/>
    <w:rsid w:val="00E83E54"/>
    <w:rsid w:val="00E84FFE"/>
    <w:rsid w:val="00E8530D"/>
    <w:rsid w:val="00E85AED"/>
    <w:rsid w:val="00E879A5"/>
    <w:rsid w:val="00E87DFA"/>
    <w:rsid w:val="00E87EE7"/>
    <w:rsid w:val="00E9187F"/>
    <w:rsid w:val="00E920BD"/>
    <w:rsid w:val="00E9407E"/>
    <w:rsid w:val="00E9412C"/>
    <w:rsid w:val="00E95CB0"/>
    <w:rsid w:val="00E95F94"/>
    <w:rsid w:val="00EA1AF7"/>
    <w:rsid w:val="00EA2DA9"/>
    <w:rsid w:val="00EA35F6"/>
    <w:rsid w:val="00EA3E88"/>
    <w:rsid w:val="00EA67A4"/>
    <w:rsid w:val="00EA6D79"/>
    <w:rsid w:val="00EA6FFF"/>
    <w:rsid w:val="00EA7CEA"/>
    <w:rsid w:val="00EB0C44"/>
    <w:rsid w:val="00EB20DC"/>
    <w:rsid w:val="00EB25E2"/>
    <w:rsid w:val="00EB28EB"/>
    <w:rsid w:val="00EB57A3"/>
    <w:rsid w:val="00EB5BEC"/>
    <w:rsid w:val="00EB5DE4"/>
    <w:rsid w:val="00EB6653"/>
    <w:rsid w:val="00EB6DAF"/>
    <w:rsid w:val="00EB742E"/>
    <w:rsid w:val="00EB7A2A"/>
    <w:rsid w:val="00EC0FEA"/>
    <w:rsid w:val="00EC3761"/>
    <w:rsid w:val="00EC3D80"/>
    <w:rsid w:val="00EC3D99"/>
    <w:rsid w:val="00ED1092"/>
    <w:rsid w:val="00ED1744"/>
    <w:rsid w:val="00ED4A58"/>
    <w:rsid w:val="00ED4B4E"/>
    <w:rsid w:val="00ED4FDB"/>
    <w:rsid w:val="00ED5886"/>
    <w:rsid w:val="00ED75D9"/>
    <w:rsid w:val="00EE07F2"/>
    <w:rsid w:val="00EE0811"/>
    <w:rsid w:val="00EE0CB7"/>
    <w:rsid w:val="00EE1BAA"/>
    <w:rsid w:val="00EE2C2F"/>
    <w:rsid w:val="00EE37CB"/>
    <w:rsid w:val="00EE6AC0"/>
    <w:rsid w:val="00EE7025"/>
    <w:rsid w:val="00EF1DC2"/>
    <w:rsid w:val="00EF4459"/>
    <w:rsid w:val="00EF48D7"/>
    <w:rsid w:val="00EF5022"/>
    <w:rsid w:val="00EF67C8"/>
    <w:rsid w:val="00EF68B7"/>
    <w:rsid w:val="00F00077"/>
    <w:rsid w:val="00F00924"/>
    <w:rsid w:val="00F0135B"/>
    <w:rsid w:val="00F02CE6"/>
    <w:rsid w:val="00F04984"/>
    <w:rsid w:val="00F04E84"/>
    <w:rsid w:val="00F0539C"/>
    <w:rsid w:val="00F076F4"/>
    <w:rsid w:val="00F10098"/>
    <w:rsid w:val="00F145AF"/>
    <w:rsid w:val="00F1633A"/>
    <w:rsid w:val="00F16C0D"/>
    <w:rsid w:val="00F21540"/>
    <w:rsid w:val="00F2203C"/>
    <w:rsid w:val="00F22F13"/>
    <w:rsid w:val="00F23BC4"/>
    <w:rsid w:val="00F23D18"/>
    <w:rsid w:val="00F24049"/>
    <w:rsid w:val="00F247BF"/>
    <w:rsid w:val="00F25F31"/>
    <w:rsid w:val="00F26A88"/>
    <w:rsid w:val="00F31E1E"/>
    <w:rsid w:val="00F330F7"/>
    <w:rsid w:val="00F3323E"/>
    <w:rsid w:val="00F34B8B"/>
    <w:rsid w:val="00F34E05"/>
    <w:rsid w:val="00F36D85"/>
    <w:rsid w:val="00F37554"/>
    <w:rsid w:val="00F3759B"/>
    <w:rsid w:val="00F42A36"/>
    <w:rsid w:val="00F43565"/>
    <w:rsid w:val="00F43E08"/>
    <w:rsid w:val="00F45E7A"/>
    <w:rsid w:val="00F50256"/>
    <w:rsid w:val="00F5367B"/>
    <w:rsid w:val="00F5573E"/>
    <w:rsid w:val="00F55762"/>
    <w:rsid w:val="00F573DA"/>
    <w:rsid w:val="00F5762A"/>
    <w:rsid w:val="00F630EB"/>
    <w:rsid w:val="00F638DD"/>
    <w:rsid w:val="00F643FC"/>
    <w:rsid w:val="00F6691F"/>
    <w:rsid w:val="00F66E77"/>
    <w:rsid w:val="00F67AA9"/>
    <w:rsid w:val="00F70ED7"/>
    <w:rsid w:val="00F738E7"/>
    <w:rsid w:val="00F74556"/>
    <w:rsid w:val="00F7656D"/>
    <w:rsid w:val="00F774E5"/>
    <w:rsid w:val="00F7763B"/>
    <w:rsid w:val="00F77EFD"/>
    <w:rsid w:val="00F817F3"/>
    <w:rsid w:val="00F82616"/>
    <w:rsid w:val="00F84993"/>
    <w:rsid w:val="00F8547F"/>
    <w:rsid w:val="00F874BF"/>
    <w:rsid w:val="00F877A9"/>
    <w:rsid w:val="00F9037D"/>
    <w:rsid w:val="00F93A13"/>
    <w:rsid w:val="00F943A7"/>
    <w:rsid w:val="00F94B6A"/>
    <w:rsid w:val="00F96038"/>
    <w:rsid w:val="00F978BB"/>
    <w:rsid w:val="00FA20DA"/>
    <w:rsid w:val="00FA269C"/>
    <w:rsid w:val="00FA2A12"/>
    <w:rsid w:val="00FA2A51"/>
    <w:rsid w:val="00FA412A"/>
    <w:rsid w:val="00FA75FE"/>
    <w:rsid w:val="00FB18FE"/>
    <w:rsid w:val="00FB267F"/>
    <w:rsid w:val="00FB2BB7"/>
    <w:rsid w:val="00FB4ABD"/>
    <w:rsid w:val="00FB63B1"/>
    <w:rsid w:val="00FB707D"/>
    <w:rsid w:val="00FC222E"/>
    <w:rsid w:val="00FC246C"/>
    <w:rsid w:val="00FC4895"/>
    <w:rsid w:val="00FC50A7"/>
    <w:rsid w:val="00FD2D35"/>
    <w:rsid w:val="00FD591C"/>
    <w:rsid w:val="00FD5F9B"/>
    <w:rsid w:val="00FD7958"/>
    <w:rsid w:val="00FE2D2D"/>
    <w:rsid w:val="00FE542E"/>
    <w:rsid w:val="00FE5694"/>
    <w:rsid w:val="00FE616E"/>
    <w:rsid w:val="00FE6D0B"/>
    <w:rsid w:val="00FE7256"/>
    <w:rsid w:val="00FE7BC9"/>
    <w:rsid w:val="00FF0EDF"/>
    <w:rsid w:val="00FF16C1"/>
    <w:rsid w:val="00FF60B7"/>
    <w:rsid w:val="00FF6776"/>
    <w:rsid w:val="00FF697B"/>
    <w:rsid w:val="00FF7143"/>
    <w:rsid w:val="00FF779A"/>
    <w:rsid w:val="00FF7C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6708F0"/>
  <w15:chartTrackingRefBased/>
  <w15:docId w15:val="{25C45061-D128-4FDA-A22D-69B343AD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6A69E4"/>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semiHidden/>
    <w:unhideWhenUsed/>
    <w:qFormat/>
    <w:rsid w:val="002737D9"/>
    <w:pPr>
      <w:keepNext/>
      <w:keepLines/>
      <w:spacing w:before="40" w:after="0"/>
      <w:outlineLvl w:val="1"/>
    </w:pPr>
    <w:rPr>
      <w:rFonts w:ascii="Cambria" w:hAnsi="Cambria"/>
      <w:color w:val="365F91"/>
      <w:sz w:val="26"/>
      <w:szCs w:val="26"/>
    </w:rPr>
  </w:style>
  <w:style w:type="paragraph" w:styleId="4">
    <w:name w:val="heading 4"/>
    <w:basedOn w:val="a"/>
    <w:next w:val="a"/>
    <w:link w:val="40"/>
    <w:uiPriority w:val="9"/>
    <w:semiHidden/>
    <w:unhideWhenUsed/>
    <w:qFormat/>
    <w:rsid w:val="000A43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0A43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36D22"/>
    <w:pPr>
      <w:ind w:left="708"/>
    </w:pPr>
    <w:rPr>
      <w:rFonts w:eastAsia="Calibri"/>
      <w:lang w:eastAsia="en-US"/>
    </w:rPr>
  </w:style>
  <w:style w:type="paragraph" w:styleId="a4">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4 Знак Знак,Обычный (Web)1"/>
    <w:basedOn w:val="a"/>
    <w:link w:val="a5"/>
    <w:uiPriority w:val="99"/>
    <w:rsid w:val="00636D22"/>
    <w:pPr>
      <w:spacing w:before="100" w:beforeAutospacing="1" w:after="100" w:afterAutospacing="1" w:line="240" w:lineRule="auto"/>
    </w:pPr>
    <w:rPr>
      <w:rFonts w:ascii="Times New Roman" w:hAnsi="Times New Roman"/>
      <w:sz w:val="24"/>
      <w:szCs w:val="24"/>
      <w:lang w:val="x-none" w:eastAsia="en-US"/>
    </w:rPr>
  </w:style>
  <w:style w:type="character" w:customStyle="1" w:styleId="a5">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4"/>
    <w:uiPriority w:val="99"/>
    <w:rsid w:val="00636D22"/>
    <w:rPr>
      <w:rFonts w:ascii="Times New Roman" w:eastAsia="Times New Roman" w:hAnsi="Times New Roman" w:cs="Times New Roman"/>
      <w:sz w:val="24"/>
      <w:szCs w:val="24"/>
      <w:lang w:eastAsia="en-US"/>
    </w:rPr>
  </w:style>
  <w:style w:type="paragraph" w:styleId="a6">
    <w:name w:val="footnote text"/>
    <w:basedOn w:val="a"/>
    <w:link w:val="a7"/>
    <w:uiPriority w:val="99"/>
    <w:semiHidden/>
    <w:unhideWhenUsed/>
    <w:rsid w:val="00636D22"/>
    <w:pPr>
      <w:spacing w:after="0" w:line="240" w:lineRule="auto"/>
    </w:pPr>
    <w:rPr>
      <w:sz w:val="20"/>
      <w:szCs w:val="20"/>
      <w:lang w:val="x-none" w:eastAsia="x-none"/>
    </w:rPr>
  </w:style>
  <w:style w:type="character" w:customStyle="1" w:styleId="a7">
    <w:name w:val="Текст сноски Знак"/>
    <w:link w:val="a6"/>
    <w:uiPriority w:val="99"/>
    <w:semiHidden/>
    <w:rsid w:val="00636D22"/>
    <w:rPr>
      <w:sz w:val="20"/>
      <w:szCs w:val="20"/>
    </w:rPr>
  </w:style>
  <w:style w:type="character" w:styleId="a8">
    <w:name w:val="footnote reference"/>
    <w:uiPriority w:val="99"/>
    <w:unhideWhenUsed/>
    <w:rsid w:val="00636D22"/>
    <w:rPr>
      <w:vertAlign w:val="superscript"/>
    </w:rPr>
  </w:style>
  <w:style w:type="paragraph" w:styleId="a9">
    <w:name w:val="Balloon Text"/>
    <w:basedOn w:val="a"/>
    <w:link w:val="aa"/>
    <w:uiPriority w:val="99"/>
    <w:semiHidden/>
    <w:unhideWhenUsed/>
    <w:rsid w:val="0016043A"/>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semiHidden/>
    <w:rsid w:val="0016043A"/>
    <w:rPr>
      <w:rFonts w:ascii="Tahoma" w:hAnsi="Tahoma" w:cs="Tahoma"/>
      <w:sz w:val="16"/>
      <w:szCs w:val="16"/>
    </w:rPr>
  </w:style>
  <w:style w:type="paragraph" w:customStyle="1" w:styleId="Style2">
    <w:name w:val="Style2"/>
    <w:basedOn w:val="a"/>
    <w:rsid w:val="002335CF"/>
    <w:pPr>
      <w:widowControl w:val="0"/>
      <w:autoSpaceDE w:val="0"/>
      <w:autoSpaceDN w:val="0"/>
      <w:adjustRightInd w:val="0"/>
      <w:spacing w:after="0" w:line="384" w:lineRule="exact"/>
      <w:ind w:firstLine="802"/>
      <w:jc w:val="both"/>
    </w:pPr>
    <w:rPr>
      <w:rFonts w:cs="Calibri"/>
      <w:sz w:val="24"/>
      <w:szCs w:val="24"/>
    </w:rPr>
  </w:style>
  <w:style w:type="character" w:customStyle="1" w:styleId="FontStyle12">
    <w:name w:val="Font Style12"/>
    <w:rsid w:val="002335CF"/>
    <w:rPr>
      <w:rFonts w:ascii="Times New Roman" w:hAnsi="Times New Roman" w:cs="Times New Roman"/>
      <w:b/>
      <w:bCs/>
      <w:sz w:val="22"/>
      <w:szCs w:val="22"/>
    </w:rPr>
  </w:style>
  <w:style w:type="character" w:customStyle="1" w:styleId="FontStyle13">
    <w:name w:val="Font Style13"/>
    <w:rsid w:val="002335CF"/>
    <w:rPr>
      <w:rFonts w:ascii="Times New Roman" w:hAnsi="Times New Roman" w:cs="Times New Roman"/>
      <w:sz w:val="22"/>
      <w:szCs w:val="22"/>
    </w:rPr>
  </w:style>
  <w:style w:type="paragraph" w:styleId="ab">
    <w:name w:val="footer"/>
    <w:basedOn w:val="a"/>
    <w:link w:val="ac"/>
    <w:uiPriority w:val="99"/>
    <w:rsid w:val="00584FFA"/>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c">
    <w:name w:val="Нижний колонтитул Знак"/>
    <w:link w:val="ab"/>
    <w:uiPriority w:val="99"/>
    <w:rsid w:val="00584FFA"/>
    <w:rPr>
      <w:rFonts w:ascii="Times New Roman" w:eastAsia="Times New Roman" w:hAnsi="Times New Roman" w:cs="Times New Roman"/>
      <w:sz w:val="24"/>
      <w:szCs w:val="24"/>
    </w:rPr>
  </w:style>
  <w:style w:type="character" w:styleId="ad">
    <w:name w:val="page number"/>
    <w:basedOn w:val="a0"/>
    <w:rsid w:val="00584FFA"/>
  </w:style>
  <w:style w:type="character" w:customStyle="1" w:styleId="FontStyle136">
    <w:name w:val="Font Style136"/>
    <w:uiPriority w:val="99"/>
    <w:rsid w:val="000D643B"/>
    <w:rPr>
      <w:rFonts w:ascii="Times New Roman" w:hAnsi="Times New Roman" w:cs="Times New Roman"/>
      <w:i/>
      <w:iCs/>
      <w:sz w:val="20"/>
      <w:szCs w:val="20"/>
    </w:rPr>
  </w:style>
  <w:style w:type="paragraph" w:customStyle="1" w:styleId="Style4">
    <w:name w:val="Style4"/>
    <w:basedOn w:val="a"/>
    <w:rsid w:val="000D643B"/>
    <w:pPr>
      <w:widowControl w:val="0"/>
      <w:autoSpaceDE w:val="0"/>
      <w:autoSpaceDN w:val="0"/>
      <w:adjustRightInd w:val="0"/>
      <w:spacing w:after="0" w:line="387" w:lineRule="exact"/>
      <w:jc w:val="both"/>
    </w:pPr>
    <w:rPr>
      <w:rFonts w:cs="Calibri"/>
      <w:sz w:val="24"/>
      <w:szCs w:val="24"/>
    </w:rPr>
  </w:style>
  <w:style w:type="paragraph" w:styleId="ae">
    <w:name w:val="Body Text Indent"/>
    <w:aliases w:val=" Знак,Основной текст с отступом Знак Знак,Основной текст с отступом Знак1,Знак Знак Знак,Знак Знак1, Знак Знак Знак"/>
    <w:basedOn w:val="a"/>
    <w:link w:val="21"/>
    <w:rsid w:val="00081BED"/>
    <w:pPr>
      <w:suppressAutoHyphens/>
      <w:spacing w:after="120" w:line="240" w:lineRule="auto"/>
      <w:ind w:left="283"/>
    </w:pPr>
    <w:rPr>
      <w:rFonts w:ascii="Times New Roman" w:hAnsi="Times New Roman"/>
      <w:sz w:val="24"/>
      <w:szCs w:val="24"/>
      <w:lang w:val="kk-KZ" w:eastAsia="ar-SA"/>
    </w:rPr>
  </w:style>
  <w:style w:type="character" w:customStyle="1" w:styleId="af">
    <w:name w:val="Основной текст с отступом Знак"/>
    <w:basedOn w:val="a0"/>
    <w:rsid w:val="00081BED"/>
  </w:style>
  <w:style w:type="character" w:customStyle="1" w:styleId="21">
    <w:name w:val="Основной текст с отступом Знак2"/>
    <w:aliases w:val=" Знак Знак,Основной текст с отступом Знак Знак Знак,Основной текст с отступом Знак1 Знак,Знак Знак Знак Знак,Знак Знак1 Знак, Знак Знак Знак Знак"/>
    <w:link w:val="ae"/>
    <w:rsid w:val="00081BED"/>
    <w:rPr>
      <w:rFonts w:ascii="Times New Roman" w:eastAsia="Times New Roman" w:hAnsi="Times New Roman" w:cs="Times New Roman"/>
      <w:sz w:val="24"/>
      <w:szCs w:val="24"/>
      <w:lang w:val="kk-KZ" w:eastAsia="ar-SA"/>
    </w:rPr>
  </w:style>
  <w:style w:type="paragraph" w:styleId="af0">
    <w:name w:val="Title"/>
    <w:basedOn w:val="a"/>
    <w:link w:val="af1"/>
    <w:uiPriority w:val="99"/>
    <w:qFormat/>
    <w:rsid w:val="00081BED"/>
    <w:pPr>
      <w:spacing w:after="0" w:line="240" w:lineRule="auto"/>
      <w:jc w:val="center"/>
    </w:pPr>
    <w:rPr>
      <w:rFonts w:ascii="Times New Roman" w:hAnsi="Times New Roman"/>
      <w:b/>
      <w:sz w:val="28"/>
      <w:szCs w:val="20"/>
      <w:lang w:val="x-none" w:eastAsia="x-none"/>
    </w:rPr>
  </w:style>
  <w:style w:type="character" w:customStyle="1" w:styleId="af1">
    <w:name w:val="Заголовок Знак"/>
    <w:link w:val="af0"/>
    <w:uiPriority w:val="99"/>
    <w:rsid w:val="00081BED"/>
    <w:rPr>
      <w:rFonts w:ascii="Times New Roman" w:eastAsia="Times New Roman" w:hAnsi="Times New Roman" w:cs="Times New Roman"/>
      <w:b/>
      <w:sz w:val="28"/>
      <w:szCs w:val="20"/>
    </w:rPr>
  </w:style>
  <w:style w:type="character" w:styleId="af2">
    <w:name w:val="annotation reference"/>
    <w:uiPriority w:val="99"/>
    <w:semiHidden/>
    <w:unhideWhenUsed/>
    <w:rsid w:val="00807A20"/>
    <w:rPr>
      <w:sz w:val="16"/>
      <w:szCs w:val="16"/>
    </w:rPr>
  </w:style>
  <w:style w:type="paragraph" w:styleId="af3">
    <w:name w:val="annotation text"/>
    <w:basedOn w:val="a"/>
    <w:link w:val="af4"/>
    <w:uiPriority w:val="99"/>
    <w:semiHidden/>
    <w:unhideWhenUsed/>
    <w:rsid w:val="00807A20"/>
    <w:pPr>
      <w:spacing w:line="240" w:lineRule="auto"/>
    </w:pPr>
    <w:rPr>
      <w:sz w:val="20"/>
      <w:szCs w:val="20"/>
      <w:lang w:val="x-none" w:eastAsia="x-none"/>
    </w:rPr>
  </w:style>
  <w:style w:type="character" w:customStyle="1" w:styleId="af4">
    <w:name w:val="Текст примечания Знак"/>
    <w:link w:val="af3"/>
    <w:uiPriority w:val="99"/>
    <w:semiHidden/>
    <w:rsid w:val="00807A20"/>
    <w:rPr>
      <w:sz w:val="20"/>
      <w:szCs w:val="20"/>
    </w:rPr>
  </w:style>
  <w:style w:type="paragraph" w:styleId="af5">
    <w:name w:val="annotation subject"/>
    <w:basedOn w:val="af3"/>
    <w:next w:val="af3"/>
    <w:link w:val="af6"/>
    <w:uiPriority w:val="99"/>
    <w:semiHidden/>
    <w:unhideWhenUsed/>
    <w:rsid w:val="00807A20"/>
    <w:rPr>
      <w:b/>
      <w:bCs/>
    </w:rPr>
  </w:style>
  <w:style w:type="character" w:customStyle="1" w:styleId="af6">
    <w:name w:val="Тема примечания Знак"/>
    <w:link w:val="af5"/>
    <w:uiPriority w:val="99"/>
    <w:semiHidden/>
    <w:rsid w:val="00807A20"/>
    <w:rPr>
      <w:b/>
      <w:bCs/>
      <w:sz w:val="20"/>
      <w:szCs w:val="20"/>
    </w:rPr>
  </w:style>
  <w:style w:type="character" w:styleId="af7">
    <w:name w:val="Placeholder Text"/>
    <w:uiPriority w:val="99"/>
    <w:semiHidden/>
    <w:rsid w:val="009A1557"/>
    <w:rPr>
      <w:color w:val="808080"/>
    </w:rPr>
  </w:style>
  <w:style w:type="table" w:styleId="af8">
    <w:name w:val="Table Grid"/>
    <w:aliases w:val="Table UUM"/>
    <w:basedOn w:val="a1"/>
    <w:uiPriority w:val="59"/>
    <w:rsid w:val="007A0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190E26"/>
  </w:style>
  <w:style w:type="paragraph" w:styleId="af9">
    <w:name w:val="Body Text"/>
    <w:basedOn w:val="a"/>
    <w:link w:val="afa"/>
    <w:uiPriority w:val="99"/>
    <w:unhideWhenUsed/>
    <w:rsid w:val="00AE636B"/>
    <w:pPr>
      <w:spacing w:after="120"/>
    </w:pPr>
  </w:style>
  <w:style w:type="character" w:customStyle="1" w:styleId="afa">
    <w:name w:val="Основной текст Знак"/>
    <w:basedOn w:val="a0"/>
    <w:link w:val="af9"/>
    <w:uiPriority w:val="99"/>
    <w:rsid w:val="00AE636B"/>
  </w:style>
  <w:style w:type="character" w:styleId="afb">
    <w:name w:val="Emphasis"/>
    <w:uiPriority w:val="20"/>
    <w:qFormat/>
    <w:rsid w:val="006F13A1"/>
    <w:rPr>
      <w:i/>
      <w:iCs/>
    </w:rPr>
  </w:style>
  <w:style w:type="character" w:styleId="afc">
    <w:name w:val="Hyperlink"/>
    <w:uiPriority w:val="99"/>
    <w:unhideWhenUsed/>
    <w:rsid w:val="006F13A1"/>
    <w:rPr>
      <w:color w:val="0000FF"/>
      <w:u w:val="single"/>
    </w:rPr>
  </w:style>
  <w:style w:type="table" w:customStyle="1" w:styleId="11">
    <w:name w:val="Сетка таблицы1"/>
    <w:basedOn w:val="a1"/>
    <w:next w:val="af8"/>
    <w:uiPriority w:val="59"/>
    <w:rsid w:val="00FB18F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ветлая сетка1"/>
    <w:basedOn w:val="a1"/>
    <w:uiPriority w:val="62"/>
    <w:rsid w:val="0031468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d">
    <w:name w:val="header"/>
    <w:basedOn w:val="a"/>
    <w:link w:val="afe"/>
    <w:uiPriority w:val="99"/>
    <w:unhideWhenUsed/>
    <w:rsid w:val="009700C1"/>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9700C1"/>
  </w:style>
  <w:style w:type="character" w:customStyle="1" w:styleId="10">
    <w:name w:val="Заголовок 1 Знак"/>
    <w:link w:val="1"/>
    <w:rsid w:val="006A69E4"/>
    <w:rPr>
      <w:rFonts w:ascii="Arial" w:eastAsia="Times New Roman" w:hAnsi="Arial" w:cs="Arial"/>
      <w:b/>
      <w:bCs/>
      <w:kern w:val="32"/>
      <w:sz w:val="32"/>
      <w:szCs w:val="32"/>
    </w:rPr>
  </w:style>
  <w:style w:type="paragraph" w:styleId="22">
    <w:name w:val="Body Text Indent 2"/>
    <w:basedOn w:val="a"/>
    <w:link w:val="23"/>
    <w:uiPriority w:val="99"/>
    <w:unhideWhenUsed/>
    <w:rsid w:val="006A69E4"/>
    <w:pPr>
      <w:widowControl w:val="0"/>
      <w:autoSpaceDE w:val="0"/>
      <w:autoSpaceDN w:val="0"/>
      <w:adjustRightInd w:val="0"/>
      <w:spacing w:after="120" w:line="480" w:lineRule="auto"/>
      <w:ind w:left="283"/>
    </w:pPr>
    <w:rPr>
      <w:rFonts w:ascii="Times New Roman" w:hAnsi="Times New Roman"/>
      <w:sz w:val="20"/>
      <w:szCs w:val="20"/>
      <w:lang w:val="x-none" w:eastAsia="x-none"/>
    </w:rPr>
  </w:style>
  <w:style w:type="character" w:customStyle="1" w:styleId="23">
    <w:name w:val="Основной текст с отступом 2 Знак"/>
    <w:link w:val="22"/>
    <w:uiPriority w:val="99"/>
    <w:rsid w:val="006A69E4"/>
    <w:rPr>
      <w:rFonts w:ascii="Times New Roman" w:eastAsia="Times New Roman" w:hAnsi="Times New Roman" w:cs="Times New Roman"/>
      <w:sz w:val="20"/>
      <w:szCs w:val="20"/>
    </w:rPr>
  </w:style>
  <w:style w:type="paragraph" w:styleId="3">
    <w:name w:val="Body Text Indent 3"/>
    <w:basedOn w:val="a"/>
    <w:link w:val="30"/>
    <w:uiPriority w:val="99"/>
    <w:semiHidden/>
    <w:unhideWhenUsed/>
    <w:rsid w:val="006A69E4"/>
    <w:pPr>
      <w:widowControl w:val="0"/>
      <w:autoSpaceDE w:val="0"/>
      <w:autoSpaceDN w:val="0"/>
      <w:adjustRightInd w:val="0"/>
      <w:spacing w:after="120" w:line="240" w:lineRule="auto"/>
      <w:ind w:left="283"/>
    </w:pPr>
    <w:rPr>
      <w:rFonts w:ascii="Times New Roman" w:hAnsi="Times New Roman"/>
      <w:sz w:val="16"/>
      <w:szCs w:val="16"/>
      <w:lang w:val="x-none" w:eastAsia="x-none"/>
    </w:rPr>
  </w:style>
  <w:style w:type="character" w:customStyle="1" w:styleId="30">
    <w:name w:val="Основной текст с отступом 3 Знак"/>
    <w:link w:val="3"/>
    <w:uiPriority w:val="99"/>
    <w:semiHidden/>
    <w:rsid w:val="006A69E4"/>
    <w:rPr>
      <w:rFonts w:ascii="Times New Roman" w:eastAsia="Times New Roman" w:hAnsi="Times New Roman" w:cs="Times New Roman"/>
      <w:sz w:val="16"/>
      <w:szCs w:val="16"/>
    </w:rPr>
  </w:style>
  <w:style w:type="paragraph" w:styleId="aff">
    <w:name w:val="No Spacing"/>
    <w:link w:val="aff0"/>
    <w:qFormat/>
    <w:rsid w:val="006A69E4"/>
  </w:style>
  <w:style w:type="character" w:customStyle="1" w:styleId="aff0">
    <w:name w:val="Без интервала Знак"/>
    <w:link w:val="aff"/>
    <w:rsid w:val="006A69E4"/>
    <w:rPr>
      <w:lang w:val="ru-RU" w:eastAsia="ru-RU" w:bidi="ar-SA"/>
    </w:rPr>
  </w:style>
  <w:style w:type="character" w:customStyle="1" w:styleId="apple-converted-space">
    <w:name w:val="apple-converted-space"/>
    <w:basedOn w:val="a0"/>
    <w:rsid w:val="00BB3C95"/>
  </w:style>
  <w:style w:type="character" w:styleId="aff1">
    <w:name w:val="line number"/>
    <w:basedOn w:val="a0"/>
    <w:uiPriority w:val="99"/>
    <w:semiHidden/>
    <w:unhideWhenUsed/>
    <w:rsid w:val="008C427B"/>
  </w:style>
  <w:style w:type="character" w:customStyle="1" w:styleId="24">
    <w:name w:val="Основной текст (2)_"/>
    <w:link w:val="25"/>
    <w:rsid w:val="006F5F1A"/>
    <w:rPr>
      <w:rFonts w:ascii="Times New Roman" w:eastAsia="Times New Roman" w:hAnsi="Times New Roman" w:cs="Times New Roman"/>
      <w:sz w:val="21"/>
      <w:szCs w:val="21"/>
      <w:shd w:val="clear" w:color="auto" w:fill="FFFFFF"/>
    </w:rPr>
  </w:style>
  <w:style w:type="paragraph" w:customStyle="1" w:styleId="25">
    <w:name w:val="Основной текст (2)"/>
    <w:basedOn w:val="a"/>
    <w:link w:val="24"/>
    <w:rsid w:val="006F5F1A"/>
    <w:pPr>
      <w:widowControl w:val="0"/>
      <w:shd w:val="clear" w:color="auto" w:fill="FFFFFF"/>
      <w:spacing w:before="300" w:after="0" w:line="288" w:lineRule="exact"/>
      <w:jc w:val="center"/>
    </w:pPr>
    <w:rPr>
      <w:rFonts w:ascii="Times New Roman" w:hAnsi="Times New Roman"/>
      <w:sz w:val="21"/>
      <w:szCs w:val="21"/>
      <w:lang w:val="x-none" w:eastAsia="x-none"/>
    </w:rPr>
  </w:style>
  <w:style w:type="character" w:customStyle="1" w:styleId="fontstyle01">
    <w:name w:val="fontstyle01"/>
    <w:rsid w:val="00240136"/>
    <w:rPr>
      <w:rFonts w:ascii="MyriadPro-CondIt" w:hAnsi="MyriadPro-CondIt" w:hint="default"/>
      <w:b w:val="0"/>
      <w:bCs w:val="0"/>
      <w:i w:val="0"/>
      <w:iCs w:val="0"/>
      <w:color w:val="231F20"/>
      <w:sz w:val="16"/>
      <w:szCs w:val="16"/>
    </w:rPr>
  </w:style>
  <w:style w:type="character" w:customStyle="1" w:styleId="fontstyle21">
    <w:name w:val="fontstyle21"/>
    <w:rsid w:val="00240136"/>
    <w:rPr>
      <w:rFonts w:ascii="MyriadPro-Cond" w:hAnsi="MyriadPro-Cond" w:hint="default"/>
      <w:b w:val="0"/>
      <w:bCs w:val="0"/>
      <w:i w:val="0"/>
      <w:iCs w:val="0"/>
      <w:color w:val="231F20"/>
      <w:sz w:val="16"/>
      <w:szCs w:val="16"/>
    </w:rPr>
  </w:style>
  <w:style w:type="character" w:customStyle="1" w:styleId="hl">
    <w:name w:val="hl"/>
    <w:rsid w:val="002737D9"/>
  </w:style>
  <w:style w:type="character" w:customStyle="1" w:styleId="10pt3">
    <w:name w:val="Основной текст + 10 pt3"/>
    <w:aliases w:val="Интервал 0 pt4"/>
    <w:rsid w:val="002737D9"/>
    <w:rPr>
      <w:rFonts w:ascii="Times New Roman" w:hAnsi="Times New Roman" w:cs="Times New Roman"/>
      <w:spacing w:val="9"/>
      <w:sz w:val="20"/>
      <w:szCs w:val="20"/>
      <w:u w:val="single"/>
      <w:shd w:val="clear" w:color="auto" w:fill="FFFFFF"/>
    </w:rPr>
  </w:style>
  <w:style w:type="character" w:customStyle="1" w:styleId="20">
    <w:name w:val="Заголовок 2 Знак"/>
    <w:link w:val="2"/>
    <w:uiPriority w:val="9"/>
    <w:semiHidden/>
    <w:rsid w:val="002737D9"/>
    <w:rPr>
      <w:rFonts w:ascii="Cambria" w:hAnsi="Cambria"/>
      <w:color w:val="365F91"/>
      <w:sz w:val="26"/>
      <w:szCs w:val="26"/>
    </w:rPr>
  </w:style>
  <w:style w:type="paragraph" w:customStyle="1" w:styleId="31">
    <w:name w:val="Основной текст с отступом 31"/>
    <w:basedOn w:val="a"/>
    <w:rsid w:val="002737D9"/>
    <w:pPr>
      <w:overflowPunct w:val="0"/>
      <w:autoSpaceDE w:val="0"/>
      <w:autoSpaceDN w:val="0"/>
      <w:adjustRightInd w:val="0"/>
      <w:spacing w:after="0" w:line="240" w:lineRule="auto"/>
      <w:ind w:right="-1" w:firstLine="426"/>
      <w:jc w:val="both"/>
      <w:textAlignment w:val="baseline"/>
    </w:pPr>
    <w:rPr>
      <w:rFonts w:ascii="Times New Roman" w:hAnsi="Times New Roman"/>
      <w:sz w:val="24"/>
      <w:szCs w:val="20"/>
    </w:rPr>
  </w:style>
  <w:style w:type="paragraph" w:customStyle="1" w:styleId="aff2">
    <w:name w:val="Таблица"/>
    <w:basedOn w:val="a"/>
    <w:rsid w:val="002737D9"/>
    <w:pPr>
      <w:keepNext/>
      <w:keepLines/>
      <w:suppressLineNumbers/>
      <w:spacing w:after="0" w:line="240" w:lineRule="auto"/>
      <w:jc w:val="both"/>
    </w:pPr>
    <w:rPr>
      <w:rFonts w:ascii="Times New Roman" w:hAnsi="Times New Roman"/>
      <w:sz w:val="24"/>
      <w:szCs w:val="24"/>
    </w:rPr>
  </w:style>
  <w:style w:type="paragraph" w:customStyle="1" w:styleId="Style46">
    <w:name w:val="Style46"/>
    <w:basedOn w:val="a"/>
    <w:rsid w:val="002737D9"/>
    <w:pPr>
      <w:widowControl w:val="0"/>
      <w:autoSpaceDE w:val="0"/>
      <w:autoSpaceDN w:val="0"/>
      <w:adjustRightInd w:val="0"/>
      <w:spacing w:after="0" w:line="331" w:lineRule="exact"/>
      <w:ind w:firstLine="538"/>
      <w:jc w:val="both"/>
    </w:pPr>
    <w:rPr>
      <w:rFonts w:ascii="Times New Roman" w:hAnsi="Times New Roman"/>
      <w:sz w:val="24"/>
      <w:szCs w:val="24"/>
    </w:rPr>
  </w:style>
  <w:style w:type="character" w:customStyle="1" w:styleId="FontStyle115">
    <w:name w:val="Font Style115"/>
    <w:rsid w:val="002737D9"/>
    <w:rPr>
      <w:rFonts w:ascii="Times New Roman" w:hAnsi="Times New Roman"/>
      <w:sz w:val="26"/>
    </w:rPr>
  </w:style>
  <w:style w:type="paragraph" w:customStyle="1" w:styleId="Style35">
    <w:name w:val="Style35"/>
    <w:basedOn w:val="a"/>
    <w:rsid w:val="002737D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11">
    <w:name w:val="Основной текст 211"/>
    <w:basedOn w:val="a"/>
    <w:rsid w:val="002737D9"/>
    <w:pPr>
      <w:overflowPunct w:val="0"/>
      <w:autoSpaceDE w:val="0"/>
      <w:autoSpaceDN w:val="0"/>
      <w:adjustRightInd w:val="0"/>
      <w:spacing w:after="0" w:line="240" w:lineRule="auto"/>
      <w:ind w:right="-766" w:firstLine="426"/>
      <w:textAlignment w:val="baseline"/>
    </w:pPr>
    <w:rPr>
      <w:rFonts w:ascii="Times New Roman" w:hAnsi="Times New Roman"/>
      <w:sz w:val="24"/>
      <w:szCs w:val="20"/>
    </w:rPr>
  </w:style>
  <w:style w:type="character" w:styleId="aff3">
    <w:name w:val="Strong"/>
    <w:uiPriority w:val="22"/>
    <w:qFormat/>
    <w:rsid w:val="002737D9"/>
    <w:rPr>
      <w:b/>
      <w:bCs/>
    </w:rPr>
  </w:style>
  <w:style w:type="character" w:customStyle="1" w:styleId="extended-textfull">
    <w:name w:val="extended-text__full"/>
    <w:rsid w:val="002737D9"/>
  </w:style>
  <w:style w:type="character" w:customStyle="1" w:styleId="extended-textshort">
    <w:name w:val="extended-text__short"/>
    <w:rsid w:val="002737D9"/>
  </w:style>
  <w:style w:type="character" w:customStyle="1" w:styleId="s0">
    <w:name w:val="s0"/>
    <w:uiPriority w:val="99"/>
    <w:rsid w:val="002737D9"/>
    <w:rPr>
      <w:rFonts w:ascii="Times New Roman" w:hAnsi="Times New Roman"/>
      <w:color w:val="000000"/>
      <w:sz w:val="32"/>
      <w:u w:val="none"/>
    </w:rPr>
  </w:style>
  <w:style w:type="character" w:customStyle="1" w:styleId="shorttext">
    <w:name w:val="short_text"/>
    <w:rsid w:val="002737D9"/>
  </w:style>
  <w:style w:type="character" w:customStyle="1" w:styleId="citation">
    <w:name w:val="citation"/>
    <w:rsid w:val="002737D9"/>
  </w:style>
  <w:style w:type="numbering" w:customStyle="1" w:styleId="13">
    <w:name w:val="Нет списка1"/>
    <w:next w:val="a2"/>
    <w:uiPriority w:val="99"/>
    <w:semiHidden/>
    <w:unhideWhenUsed/>
    <w:rsid w:val="001715CD"/>
  </w:style>
  <w:style w:type="table" w:customStyle="1" w:styleId="26">
    <w:name w:val="Сетка таблицы2"/>
    <w:basedOn w:val="a1"/>
    <w:next w:val="af8"/>
    <w:uiPriority w:val="59"/>
    <w:rsid w:val="001715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1715CD"/>
  </w:style>
  <w:style w:type="character" w:customStyle="1" w:styleId="10pt">
    <w:name w:val="Основной текст + 10 pt"/>
    <w:aliases w:val="Интервал 0 pt"/>
    <w:rsid w:val="001715CD"/>
    <w:rPr>
      <w:rFonts w:ascii="Times New Roman" w:hAnsi="Times New Roman" w:cs="Times New Roman"/>
      <w:spacing w:val="9"/>
      <w:sz w:val="20"/>
      <w:szCs w:val="20"/>
      <w:shd w:val="clear" w:color="auto" w:fill="FFFFFF"/>
    </w:rPr>
  </w:style>
  <w:style w:type="character" w:customStyle="1" w:styleId="st">
    <w:name w:val="st"/>
    <w:rsid w:val="001715CD"/>
  </w:style>
  <w:style w:type="character" w:customStyle="1" w:styleId="e24kjd">
    <w:name w:val="e24kjd"/>
    <w:rsid w:val="001715CD"/>
  </w:style>
  <w:style w:type="paragraph" w:styleId="aff4">
    <w:name w:val="endnote text"/>
    <w:basedOn w:val="a"/>
    <w:link w:val="aff5"/>
    <w:uiPriority w:val="99"/>
    <w:unhideWhenUsed/>
    <w:rsid w:val="00523901"/>
    <w:rPr>
      <w:sz w:val="20"/>
      <w:szCs w:val="20"/>
    </w:rPr>
  </w:style>
  <w:style w:type="character" w:customStyle="1" w:styleId="aff5">
    <w:name w:val="Текст концевой сноски Знак"/>
    <w:basedOn w:val="a0"/>
    <w:link w:val="aff4"/>
    <w:uiPriority w:val="99"/>
    <w:rsid w:val="00523901"/>
  </w:style>
  <w:style w:type="character" w:styleId="aff6">
    <w:name w:val="endnote reference"/>
    <w:uiPriority w:val="99"/>
    <w:semiHidden/>
    <w:unhideWhenUsed/>
    <w:rsid w:val="00523901"/>
    <w:rPr>
      <w:vertAlign w:val="superscript"/>
    </w:rPr>
  </w:style>
  <w:style w:type="character" w:styleId="aff7">
    <w:name w:val="FollowedHyperlink"/>
    <w:uiPriority w:val="99"/>
    <w:semiHidden/>
    <w:unhideWhenUsed/>
    <w:rsid w:val="00DD1BC1"/>
    <w:rPr>
      <w:color w:val="954F72"/>
      <w:u w:val="single"/>
    </w:rPr>
  </w:style>
  <w:style w:type="paragraph" w:customStyle="1" w:styleId="Default">
    <w:name w:val="Default"/>
    <w:rsid w:val="00F21540"/>
    <w:pPr>
      <w:autoSpaceDE w:val="0"/>
      <w:autoSpaceDN w:val="0"/>
      <w:adjustRightInd w:val="0"/>
    </w:pPr>
    <w:rPr>
      <w:rFonts w:ascii="Times New Roman" w:hAnsi="Times New Roman"/>
      <w:color w:val="000000"/>
      <w:sz w:val="24"/>
      <w:szCs w:val="24"/>
    </w:rPr>
  </w:style>
  <w:style w:type="character" w:customStyle="1" w:styleId="40">
    <w:name w:val="Заголовок 4 Знак"/>
    <w:basedOn w:val="a0"/>
    <w:link w:val="4"/>
    <w:uiPriority w:val="9"/>
    <w:semiHidden/>
    <w:rsid w:val="000A434E"/>
    <w:rPr>
      <w:rFonts w:asciiTheme="majorHAnsi" w:eastAsiaTheme="majorEastAsia" w:hAnsiTheme="majorHAnsi" w:cstheme="majorBidi"/>
      <w:i/>
      <w:iCs/>
      <w:color w:val="2F5496" w:themeColor="accent1" w:themeShade="BF"/>
      <w:sz w:val="22"/>
      <w:szCs w:val="22"/>
    </w:rPr>
  </w:style>
  <w:style w:type="character" w:customStyle="1" w:styleId="50">
    <w:name w:val="Заголовок 5 Знак"/>
    <w:basedOn w:val="a0"/>
    <w:link w:val="5"/>
    <w:uiPriority w:val="9"/>
    <w:rsid w:val="000A434E"/>
    <w:rPr>
      <w:rFonts w:asciiTheme="majorHAnsi" w:eastAsiaTheme="majorEastAsia" w:hAnsiTheme="majorHAnsi" w:cstheme="majorBidi"/>
      <w:color w:val="2F5496" w:themeColor="accent1" w:themeShade="BF"/>
      <w:sz w:val="22"/>
      <w:szCs w:val="22"/>
    </w:rPr>
  </w:style>
  <w:style w:type="paragraph" w:styleId="27">
    <w:name w:val="List 2"/>
    <w:basedOn w:val="a"/>
    <w:semiHidden/>
    <w:unhideWhenUsed/>
    <w:rsid w:val="000A434E"/>
    <w:pPr>
      <w:spacing w:after="0" w:line="240" w:lineRule="auto"/>
      <w:ind w:left="566" w:hanging="283"/>
    </w:pPr>
    <w:rPr>
      <w:rFonts w:ascii="Times New Roman" w:hAnsi="Times New Roman"/>
      <w:sz w:val="20"/>
      <w:szCs w:val="20"/>
    </w:rPr>
  </w:style>
  <w:style w:type="paragraph" w:styleId="aff8">
    <w:name w:val="Block Text"/>
    <w:basedOn w:val="a"/>
    <w:unhideWhenUsed/>
    <w:rsid w:val="000A434E"/>
    <w:pPr>
      <w:spacing w:after="0" w:line="240" w:lineRule="auto"/>
      <w:ind w:left="360" w:right="-5"/>
      <w:jc w:val="both"/>
    </w:pPr>
    <w:rPr>
      <w:rFonts w:ascii="Times New Roman" w:hAnsi="Times New Roman"/>
      <w:bCs/>
      <w:sz w:val="28"/>
      <w:szCs w:val="28"/>
    </w:rPr>
  </w:style>
  <w:style w:type="paragraph" w:customStyle="1" w:styleId="14">
    <w:name w:val="Обычный1"/>
    <w:uiPriority w:val="99"/>
    <w:rsid w:val="000A434E"/>
    <w:rPr>
      <w:rFonts w:ascii="Arial" w:hAnsi="Arial"/>
      <w:sz w:val="24"/>
    </w:rPr>
  </w:style>
  <w:style w:type="character" w:customStyle="1" w:styleId="15">
    <w:name w:val="Неразрешенное упоминание1"/>
    <w:basedOn w:val="a0"/>
    <w:uiPriority w:val="99"/>
    <w:semiHidden/>
    <w:unhideWhenUsed/>
    <w:rsid w:val="00D961C1"/>
    <w:rPr>
      <w:color w:val="605E5C"/>
      <w:shd w:val="clear" w:color="auto" w:fill="E1DFDD"/>
    </w:rPr>
  </w:style>
  <w:style w:type="paragraph" w:styleId="28">
    <w:name w:val="Body Text 2"/>
    <w:basedOn w:val="a"/>
    <w:link w:val="29"/>
    <w:unhideWhenUsed/>
    <w:rsid w:val="00621880"/>
    <w:pPr>
      <w:spacing w:after="120" w:line="480" w:lineRule="auto"/>
    </w:pPr>
    <w:rPr>
      <w:rFonts w:eastAsia="Calibri"/>
      <w:lang w:eastAsia="en-US"/>
    </w:rPr>
  </w:style>
  <w:style w:type="character" w:customStyle="1" w:styleId="29">
    <w:name w:val="Основной текст 2 Знак"/>
    <w:basedOn w:val="a0"/>
    <w:link w:val="28"/>
    <w:rsid w:val="00621880"/>
    <w:rPr>
      <w:rFonts w:eastAsia="Calibri"/>
      <w:sz w:val="22"/>
      <w:szCs w:val="22"/>
      <w:lang w:eastAsia="en-US"/>
    </w:rPr>
  </w:style>
  <w:style w:type="paragraph" w:styleId="aff9">
    <w:name w:val="caption"/>
    <w:basedOn w:val="a"/>
    <w:next w:val="a"/>
    <w:uiPriority w:val="35"/>
    <w:unhideWhenUsed/>
    <w:qFormat/>
    <w:rsid w:val="00CE24C4"/>
    <w:pPr>
      <w:spacing w:line="240" w:lineRule="auto"/>
    </w:pPr>
    <w:rPr>
      <w:i/>
      <w:iCs/>
      <w:color w:val="44546A" w:themeColor="text2"/>
      <w:sz w:val="18"/>
      <w:szCs w:val="18"/>
    </w:rPr>
  </w:style>
  <w:style w:type="character" w:styleId="affa">
    <w:name w:val="Unresolved Mention"/>
    <w:basedOn w:val="a0"/>
    <w:uiPriority w:val="99"/>
    <w:semiHidden/>
    <w:unhideWhenUsed/>
    <w:rsid w:val="00AD6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81413">
      <w:bodyDiv w:val="1"/>
      <w:marLeft w:val="0"/>
      <w:marRight w:val="0"/>
      <w:marTop w:val="0"/>
      <w:marBottom w:val="0"/>
      <w:divBdr>
        <w:top w:val="none" w:sz="0" w:space="0" w:color="auto"/>
        <w:left w:val="none" w:sz="0" w:space="0" w:color="auto"/>
        <w:bottom w:val="none" w:sz="0" w:space="0" w:color="auto"/>
        <w:right w:val="none" w:sz="0" w:space="0" w:color="auto"/>
      </w:divBdr>
    </w:div>
    <w:div w:id="350646790">
      <w:bodyDiv w:val="1"/>
      <w:marLeft w:val="0"/>
      <w:marRight w:val="0"/>
      <w:marTop w:val="0"/>
      <w:marBottom w:val="0"/>
      <w:divBdr>
        <w:top w:val="none" w:sz="0" w:space="0" w:color="auto"/>
        <w:left w:val="none" w:sz="0" w:space="0" w:color="auto"/>
        <w:bottom w:val="none" w:sz="0" w:space="0" w:color="auto"/>
        <w:right w:val="none" w:sz="0" w:space="0" w:color="auto"/>
      </w:divBdr>
    </w:div>
    <w:div w:id="394356122">
      <w:bodyDiv w:val="1"/>
      <w:marLeft w:val="0"/>
      <w:marRight w:val="0"/>
      <w:marTop w:val="0"/>
      <w:marBottom w:val="0"/>
      <w:divBdr>
        <w:top w:val="none" w:sz="0" w:space="0" w:color="auto"/>
        <w:left w:val="none" w:sz="0" w:space="0" w:color="auto"/>
        <w:bottom w:val="none" w:sz="0" w:space="0" w:color="auto"/>
        <w:right w:val="none" w:sz="0" w:space="0" w:color="auto"/>
      </w:divBdr>
    </w:div>
    <w:div w:id="413287632">
      <w:bodyDiv w:val="1"/>
      <w:marLeft w:val="0"/>
      <w:marRight w:val="0"/>
      <w:marTop w:val="0"/>
      <w:marBottom w:val="0"/>
      <w:divBdr>
        <w:top w:val="none" w:sz="0" w:space="0" w:color="auto"/>
        <w:left w:val="none" w:sz="0" w:space="0" w:color="auto"/>
        <w:bottom w:val="none" w:sz="0" w:space="0" w:color="auto"/>
        <w:right w:val="none" w:sz="0" w:space="0" w:color="auto"/>
      </w:divBdr>
    </w:div>
    <w:div w:id="461312483">
      <w:bodyDiv w:val="1"/>
      <w:marLeft w:val="0"/>
      <w:marRight w:val="0"/>
      <w:marTop w:val="0"/>
      <w:marBottom w:val="0"/>
      <w:divBdr>
        <w:top w:val="none" w:sz="0" w:space="0" w:color="auto"/>
        <w:left w:val="none" w:sz="0" w:space="0" w:color="auto"/>
        <w:bottom w:val="none" w:sz="0" w:space="0" w:color="auto"/>
        <w:right w:val="none" w:sz="0" w:space="0" w:color="auto"/>
      </w:divBdr>
    </w:div>
    <w:div w:id="554048462">
      <w:bodyDiv w:val="1"/>
      <w:marLeft w:val="0"/>
      <w:marRight w:val="0"/>
      <w:marTop w:val="0"/>
      <w:marBottom w:val="0"/>
      <w:divBdr>
        <w:top w:val="none" w:sz="0" w:space="0" w:color="auto"/>
        <w:left w:val="none" w:sz="0" w:space="0" w:color="auto"/>
        <w:bottom w:val="none" w:sz="0" w:space="0" w:color="auto"/>
        <w:right w:val="none" w:sz="0" w:space="0" w:color="auto"/>
      </w:divBdr>
    </w:div>
    <w:div w:id="583805720">
      <w:bodyDiv w:val="1"/>
      <w:marLeft w:val="0"/>
      <w:marRight w:val="0"/>
      <w:marTop w:val="0"/>
      <w:marBottom w:val="0"/>
      <w:divBdr>
        <w:top w:val="none" w:sz="0" w:space="0" w:color="auto"/>
        <w:left w:val="none" w:sz="0" w:space="0" w:color="auto"/>
        <w:bottom w:val="none" w:sz="0" w:space="0" w:color="auto"/>
        <w:right w:val="none" w:sz="0" w:space="0" w:color="auto"/>
      </w:divBdr>
    </w:div>
    <w:div w:id="614408500">
      <w:bodyDiv w:val="1"/>
      <w:marLeft w:val="0"/>
      <w:marRight w:val="0"/>
      <w:marTop w:val="0"/>
      <w:marBottom w:val="0"/>
      <w:divBdr>
        <w:top w:val="none" w:sz="0" w:space="0" w:color="auto"/>
        <w:left w:val="none" w:sz="0" w:space="0" w:color="auto"/>
        <w:bottom w:val="none" w:sz="0" w:space="0" w:color="auto"/>
        <w:right w:val="none" w:sz="0" w:space="0" w:color="auto"/>
      </w:divBdr>
    </w:div>
    <w:div w:id="659503803">
      <w:bodyDiv w:val="1"/>
      <w:marLeft w:val="0"/>
      <w:marRight w:val="0"/>
      <w:marTop w:val="0"/>
      <w:marBottom w:val="0"/>
      <w:divBdr>
        <w:top w:val="none" w:sz="0" w:space="0" w:color="auto"/>
        <w:left w:val="none" w:sz="0" w:space="0" w:color="auto"/>
        <w:bottom w:val="none" w:sz="0" w:space="0" w:color="auto"/>
        <w:right w:val="none" w:sz="0" w:space="0" w:color="auto"/>
      </w:divBdr>
    </w:div>
    <w:div w:id="761411926">
      <w:bodyDiv w:val="1"/>
      <w:marLeft w:val="0"/>
      <w:marRight w:val="0"/>
      <w:marTop w:val="0"/>
      <w:marBottom w:val="0"/>
      <w:divBdr>
        <w:top w:val="none" w:sz="0" w:space="0" w:color="auto"/>
        <w:left w:val="none" w:sz="0" w:space="0" w:color="auto"/>
        <w:bottom w:val="none" w:sz="0" w:space="0" w:color="auto"/>
        <w:right w:val="none" w:sz="0" w:space="0" w:color="auto"/>
      </w:divBdr>
    </w:div>
    <w:div w:id="769859587">
      <w:bodyDiv w:val="1"/>
      <w:marLeft w:val="0"/>
      <w:marRight w:val="0"/>
      <w:marTop w:val="0"/>
      <w:marBottom w:val="0"/>
      <w:divBdr>
        <w:top w:val="none" w:sz="0" w:space="0" w:color="auto"/>
        <w:left w:val="none" w:sz="0" w:space="0" w:color="auto"/>
        <w:bottom w:val="none" w:sz="0" w:space="0" w:color="auto"/>
        <w:right w:val="none" w:sz="0" w:space="0" w:color="auto"/>
      </w:divBdr>
    </w:div>
    <w:div w:id="800608674">
      <w:bodyDiv w:val="1"/>
      <w:marLeft w:val="0"/>
      <w:marRight w:val="0"/>
      <w:marTop w:val="0"/>
      <w:marBottom w:val="0"/>
      <w:divBdr>
        <w:top w:val="none" w:sz="0" w:space="0" w:color="auto"/>
        <w:left w:val="none" w:sz="0" w:space="0" w:color="auto"/>
        <w:bottom w:val="none" w:sz="0" w:space="0" w:color="auto"/>
        <w:right w:val="none" w:sz="0" w:space="0" w:color="auto"/>
      </w:divBdr>
    </w:div>
    <w:div w:id="977954396">
      <w:bodyDiv w:val="1"/>
      <w:marLeft w:val="0"/>
      <w:marRight w:val="0"/>
      <w:marTop w:val="0"/>
      <w:marBottom w:val="0"/>
      <w:divBdr>
        <w:top w:val="none" w:sz="0" w:space="0" w:color="auto"/>
        <w:left w:val="none" w:sz="0" w:space="0" w:color="auto"/>
        <w:bottom w:val="none" w:sz="0" w:space="0" w:color="auto"/>
        <w:right w:val="none" w:sz="0" w:space="0" w:color="auto"/>
      </w:divBdr>
    </w:div>
    <w:div w:id="1096168878">
      <w:bodyDiv w:val="1"/>
      <w:marLeft w:val="0"/>
      <w:marRight w:val="0"/>
      <w:marTop w:val="0"/>
      <w:marBottom w:val="0"/>
      <w:divBdr>
        <w:top w:val="none" w:sz="0" w:space="0" w:color="auto"/>
        <w:left w:val="none" w:sz="0" w:space="0" w:color="auto"/>
        <w:bottom w:val="none" w:sz="0" w:space="0" w:color="auto"/>
        <w:right w:val="none" w:sz="0" w:space="0" w:color="auto"/>
      </w:divBdr>
    </w:div>
    <w:div w:id="1123960719">
      <w:bodyDiv w:val="1"/>
      <w:marLeft w:val="0"/>
      <w:marRight w:val="0"/>
      <w:marTop w:val="0"/>
      <w:marBottom w:val="0"/>
      <w:divBdr>
        <w:top w:val="none" w:sz="0" w:space="0" w:color="auto"/>
        <w:left w:val="none" w:sz="0" w:space="0" w:color="auto"/>
        <w:bottom w:val="none" w:sz="0" w:space="0" w:color="auto"/>
        <w:right w:val="none" w:sz="0" w:space="0" w:color="auto"/>
      </w:divBdr>
    </w:div>
    <w:div w:id="1153329300">
      <w:bodyDiv w:val="1"/>
      <w:marLeft w:val="0"/>
      <w:marRight w:val="0"/>
      <w:marTop w:val="0"/>
      <w:marBottom w:val="0"/>
      <w:divBdr>
        <w:top w:val="none" w:sz="0" w:space="0" w:color="auto"/>
        <w:left w:val="none" w:sz="0" w:space="0" w:color="auto"/>
        <w:bottom w:val="none" w:sz="0" w:space="0" w:color="auto"/>
        <w:right w:val="none" w:sz="0" w:space="0" w:color="auto"/>
      </w:divBdr>
    </w:div>
    <w:div w:id="1271939713">
      <w:bodyDiv w:val="1"/>
      <w:marLeft w:val="0"/>
      <w:marRight w:val="0"/>
      <w:marTop w:val="0"/>
      <w:marBottom w:val="0"/>
      <w:divBdr>
        <w:top w:val="none" w:sz="0" w:space="0" w:color="auto"/>
        <w:left w:val="none" w:sz="0" w:space="0" w:color="auto"/>
        <w:bottom w:val="none" w:sz="0" w:space="0" w:color="auto"/>
        <w:right w:val="none" w:sz="0" w:space="0" w:color="auto"/>
      </w:divBdr>
    </w:div>
    <w:div w:id="1280913048">
      <w:bodyDiv w:val="1"/>
      <w:marLeft w:val="0"/>
      <w:marRight w:val="0"/>
      <w:marTop w:val="0"/>
      <w:marBottom w:val="0"/>
      <w:divBdr>
        <w:top w:val="none" w:sz="0" w:space="0" w:color="auto"/>
        <w:left w:val="none" w:sz="0" w:space="0" w:color="auto"/>
        <w:bottom w:val="none" w:sz="0" w:space="0" w:color="auto"/>
        <w:right w:val="none" w:sz="0" w:space="0" w:color="auto"/>
      </w:divBdr>
    </w:div>
    <w:div w:id="1287545613">
      <w:bodyDiv w:val="1"/>
      <w:marLeft w:val="0"/>
      <w:marRight w:val="0"/>
      <w:marTop w:val="0"/>
      <w:marBottom w:val="0"/>
      <w:divBdr>
        <w:top w:val="none" w:sz="0" w:space="0" w:color="auto"/>
        <w:left w:val="none" w:sz="0" w:space="0" w:color="auto"/>
        <w:bottom w:val="none" w:sz="0" w:space="0" w:color="auto"/>
        <w:right w:val="none" w:sz="0" w:space="0" w:color="auto"/>
      </w:divBdr>
    </w:div>
    <w:div w:id="1300695291">
      <w:bodyDiv w:val="1"/>
      <w:marLeft w:val="0"/>
      <w:marRight w:val="0"/>
      <w:marTop w:val="0"/>
      <w:marBottom w:val="0"/>
      <w:divBdr>
        <w:top w:val="none" w:sz="0" w:space="0" w:color="auto"/>
        <w:left w:val="none" w:sz="0" w:space="0" w:color="auto"/>
        <w:bottom w:val="none" w:sz="0" w:space="0" w:color="auto"/>
        <w:right w:val="none" w:sz="0" w:space="0" w:color="auto"/>
      </w:divBdr>
    </w:div>
    <w:div w:id="1383287891">
      <w:bodyDiv w:val="1"/>
      <w:marLeft w:val="0"/>
      <w:marRight w:val="0"/>
      <w:marTop w:val="0"/>
      <w:marBottom w:val="0"/>
      <w:divBdr>
        <w:top w:val="none" w:sz="0" w:space="0" w:color="auto"/>
        <w:left w:val="none" w:sz="0" w:space="0" w:color="auto"/>
        <w:bottom w:val="none" w:sz="0" w:space="0" w:color="auto"/>
        <w:right w:val="none" w:sz="0" w:space="0" w:color="auto"/>
      </w:divBdr>
    </w:div>
    <w:div w:id="1508906315">
      <w:bodyDiv w:val="1"/>
      <w:marLeft w:val="0"/>
      <w:marRight w:val="0"/>
      <w:marTop w:val="0"/>
      <w:marBottom w:val="0"/>
      <w:divBdr>
        <w:top w:val="none" w:sz="0" w:space="0" w:color="auto"/>
        <w:left w:val="none" w:sz="0" w:space="0" w:color="auto"/>
        <w:bottom w:val="none" w:sz="0" w:space="0" w:color="auto"/>
        <w:right w:val="none" w:sz="0" w:space="0" w:color="auto"/>
      </w:divBdr>
    </w:div>
    <w:div w:id="1538661051">
      <w:bodyDiv w:val="1"/>
      <w:marLeft w:val="0"/>
      <w:marRight w:val="0"/>
      <w:marTop w:val="0"/>
      <w:marBottom w:val="0"/>
      <w:divBdr>
        <w:top w:val="none" w:sz="0" w:space="0" w:color="auto"/>
        <w:left w:val="none" w:sz="0" w:space="0" w:color="auto"/>
        <w:bottom w:val="none" w:sz="0" w:space="0" w:color="auto"/>
        <w:right w:val="none" w:sz="0" w:space="0" w:color="auto"/>
      </w:divBdr>
    </w:div>
    <w:div w:id="1582134385">
      <w:bodyDiv w:val="1"/>
      <w:marLeft w:val="0"/>
      <w:marRight w:val="0"/>
      <w:marTop w:val="0"/>
      <w:marBottom w:val="0"/>
      <w:divBdr>
        <w:top w:val="none" w:sz="0" w:space="0" w:color="auto"/>
        <w:left w:val="none" w:sz="0" w:space="0" w:color="auto"/>
        <w:bottom w:val="none" w:sz="0" w:space="0" w:color="auto"/>
        <w:right w:val="none" w:sz="0" w:space="0" w:color="auto"/>
      </w:divBdr>
    </w:div>
    <w:div w:id="1596091912">
      <w:bodyDiv w:val="1"/>
      <w:marLeft w:val="0"/>
      <w:marRight w:val="0"/>
      <w:marTop w:val="0"/>
      <w:marBottom w:val="0"/>
      <w:divBdr>
        <w:top w:val="none" w:sz="0" w:space="0" w:color="auto"/>
        <w:left w:val="none" w:sz="0" w:space="0" w:color="auto"/>
        <w:bottom w:val="none" w:sz="0" w:space="0" w:color="auto"/>
        <w:right w:val="none" w:sz="0" w:space="0" w:color="auto"/>
      </w:divBdr>
    </w:div>
    <w:div w:id="1636259196">
      <w:bodyDiv w:val="1"/>
      <w:marLeft w:val="0"/>
      <w:marRight w:val="0"/>
      <w:marTop w:val="0"/>
      <w:marBottom w:val="0"/>
      <w:divBdr>
        <w:top w:val="none" w:sz="0" w:space="0" w:color="auto"/>
        <w:left w:val="none" w:sz="0" w:space="0" w:color="auto"/>
        <w:bottom w:val="none" w:sz="0" w:space="0" w:color="auto"/>
        <w:right w:val="none" w:sz="0" w:space="0" w:color="auto"/>
      </w:divBdr>
    </w:div>
    <w:div w:id="1752703466">
      <w:bodyDiv w:val="1"/>
      <w:marLeft w:val="0"/>
      <w:marRight w:val="0"/>
      <w:marTop w:val="0"/>
      <w:marBottom w:val="0"/>
      <w:divBdr>
        <w:top w:val="none" w:sz="0" w:space="0" w:color="auto"/>
        <w:left w:val="none" w:sz="0" w:space="0" w:color="auto"/>
        <w:bottom w:val="none" w:sz="0" w:space="0" w:color="auto"/>
        <w:right w:val="none" w:sz="0" w:space="0" w:color="auto"/>
      </w:divBdr>
    </w:div>
    <w:div w:id="1812288845">
      <w:bodyDiv w:val="1"/>
      <w:marLeft w:val="0"/>
      <w:marRight w:val="0"/>
      <w:marTop w:val="0"/>
      <w:marBottom w:val="0"/>
      <w:divBdr>
        <w:top w:val="none" w:sz="0" w:space="0" w:color="auto"/>
        <w:left w:val="none" w:sz="0" w:space="0" w:color="auto"/>
        <w:bottom w:val="none" w:sz="0" w:space="0" w:color="auto"/>
        <w:right w:val="none" w:sz="0" w:space="0" w:color="auto"/>
      </w:divBdr>
    </w:div>
    <w:div w:id="1883662917">
      <w:bodyDiv w:val="1"/>
      <w:marLeft w:val="0"/>
      <w:marRight w:val="0"/>
      <w:marTop w:val="0"/>
      <w:marBottom w:val="0"/>
      <w:divBdr>
        <w:top w:val="none" w:sz="0" w:space="0" w:color="auto"/>
        <w:left w:val="none" w:sz="0" w:space="0" w:color="auto"/>
        <w:bottom w:val="none" w:sz="0" w:space="0" w:color="auto"/>
        <w:right w:val="none" w:sz="0" w:space="0" w:color="auto"/>
      </w:divBdr>
    </w:div>
    <w:div w:id="1897202142">
      <w:bodyDiv w:val="1"/>
      <w:marLeft w:val="0"/>
      <w:marRight w:val="0"/>
      <w:marTop w:val="0"/>
      <w:marBottom w:val="0"/>
      <w:divBdr>
        <w:top w:val="none" w:sz="0" w:space="0" w:color="auto"/>
        <w:left w:val="none" w:sz="0" w:space="0" w:color="auto"/>
        <w:bottom w:val="none" w:sz="0" w:space="0" w:color="auto"/>
        <w:right w:val="none" w:sz="0" w:space="0" w:color="auto"/>
      </w:divBdr>
    </w:div>
    <w:div w:id="1924685922">
      <w:bodyDiv w:val="1"/>
      <w:marLeft w:val="0"/>
      <w:marRight w:val="0"/>
      <w:marTop w:val="0"/>
      <w:marBottom w:val="0"/>
      <w:divBdr>
        <w:top w:val="none" w:sz="0" w:space="0" w:color="auto"/>
        <w:left w:val="none" w:sz="0" w:space="0" w:color="auto"/>
        <w:bottom w:val="none" w:sz="0" w:space="0" w:color="auto"/>
        <w:right w:val="none" w:sz="0" w:space="0" w:color="auto"/>
      </w:divBdr>
    </w:div>
    <w:div w:id="1952937266">
      <w:bodyDiv w:val="1"/>
      <w:marLeft w:val="0"/>
      <w:marRight w:val="0"/>
      <w:marTop w:val="0"/>
      <w:marBottom w:val="0"/>
      <w:divBdr>
        <w:top w:val="none" w:sz="0" w:space="0" w:color="auto"/>
        <w:left w:val="none" w:sz="0" w:space="0" w:color="auto"/>
        <w:bottom w:val="none" w:sz="0" w:space="0" w:color="auto"/>
        <w:right w:val="none" w:sz="0" w:space="0" w:color="auto"/>
      </w:divBdr>
    </w:div>
    <w:div w:id="197953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chart" Target="charts/chart2.xml"/><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emf"/><Relationship Id="rId11" Type="http://schemas.openxmlformats.org/officeDocument/2006/relationships/chart" Target="charts/chart1.xml"/><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www.findpatent.ru/patent/209/2095562.html"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emf"/><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eomarbekov\Desktop\&#1045;&#1088;&#1085;&#1091;&#1088;\&#1044;&#1086;&#1073;&#1099;&#1095;&#1072;%20&#1091;&#1088;&#1072;&#1085;&#1072;%20&#1074;%20&#1084;&#1080;&#1088;&#1077;%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7;&#1077;&#1088;&#1077;\Desktop\1%20&#1041;&#1091;&#1076;2-&#1087;&#1086;&#1083;&#1080;&#1075;&#1086;&#1085;-32%20&#1073;&#1083;&#1086;&#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7;&#1077;&#1088;&#1077;\Desktop\1%20&#1041;&#1091;&#1076;2-&#1087;&#1086;&#1083;&#1080;&#1075;&#1086;&#1085;-33%20&#1073;&#1083;&#1086;&#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Добыча урана в мире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Лист1!$B$3:$C$3</c:f>
              <c:strCache>
                <c:ptCount val="2"/>
                <c:pt idx="0">
                  <c:v>Казахстан</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Лист1!$D$3:$N$3</c:f>
              <c:numCache>
                <c:formatCode>General</c:formatCode>
                <c:ptCount val="11"/>
                <c:pt idx="0">
                  <c:v>21317</c:v>
                </c:pt>
                <c:pt idx="1">
                  <c:v>22451</c:v>
                </c:pt>
                <c:pt idx="2">
                  <c:v>23127</c:v>
                </c:pt>
                <c:pt idx="3">
                  <c:v>23607</c:v>
                </c:pt>
                <c:pt idx="4">
                  <c:v>24689</c:v>
                </c:pt>
                <c:pt idx="5">
                  <c:v>23321</c:v>
                </c:pt>
                <c:pt idx="6">
                  <c:v>21705</c:v>
                </c:pt>
                <c:pt idx="7">
                  <c:v>22808</c:v>
                </c:pt>
                <c:pt idx="8">
                  <c:v>19477</c:v>
                </c:pt>
                <c:pt idx="9">
                  <c:v>21819</c:v>
                </c:pt>
                <c:pt idx="10">
                  <c:v>21300</c:v>
                </c:pt>
              </c:numCache>
            </c:numRef>
          </c:val>
          <c:extLst>
            <c:ext xmlns:c16="http://schemas.microsoft.com/office/drawing/2014/chart" uri="{C3380CC4-5D6E-409C-BE32-E72D297353CC}">
              <c16:uniqueId val="{00000000-8E15-462E-80E8-848132903E8F}"/>
            </c:ext>
          </c:extLst>
        </c:ser>
        <c:ser>
          <c:idx val="1"/>
          <c:order val="1"/>
          <c:tx>
            <c:strRef>
              <c:f>Лист1!$B$4:$C$4</c:f>
              <c:strCache>
                <c:ptCount val="2"/>
                <c:pt idx="0">
                  <c:v>Австралия</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Лист1!$D$4:$N$4</c:f>
              <c:numCache>
                <c:formatCode>General</c:formatCode>
                <c:ptCount val="11"/>
                <c:pt idx="0">
                  <c:v>6991</c:v>
                </c:pt>
                <c:pt idx="1">
                  <c:v>6350</c:v>
                </c:pt>
                <c:pt idx="2">
                  <c:v>5001</c:v>
                </c:pt>
                <c:pt idx="3">
                  <c:v>5654</c:v>
                </c:pt>
                <c:pt idx="4">
                  <c:v>6315</c:v>
                </c:pt>
                <c:pt idx="5">
                  <c:v>5882</c:v>
                </c:pt>
                <c:pt idx="6">
                  <c:v>6517</c:v>
                </c:pt>
                <c:pt idx="7">
                  <c:v>6613</c:v>
                </c:pt>
                <c:pt idx="8">
                  <c:v>6203</c:v>
                </c:pt>
                <c:pt idx="9">
                  <c:v>4192</c:v>
                </c:pt>
                <c:pt idx="10">
                  <c:v>5500</c:v>
                </c:pt>
              </c:numCache>
            </c:numRef>
          </c:val>
          <c:extLst>
            <c:ext xmlns:c16="http://schemas.microsoft.com/office/drawing/2014/chart" uri="{C3380CC4-5D6E-409C-BE32-E72D297353CC}">
              <c16:uniqueId val="{00000001-8E15-462E-80E8-848132903E8F}"/>
            </c:ext>
          </c:extLst>
        </c:ser>
        <c:ser>
          <c:idx val="2"/>
          <c:order val="2"/>
          <c:tx>
            <c:strRef>
              <c:f>Лист1!$B$5:$C$5</c:f>
              <c:strCache>
                <c:ptCount val="2"/>
                <c:pt idx="0">
                  <c:v>Намибия</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Лист1!$D$5:$N$5</c:f>
              <c:numCache>
                <c:formatCode>General</c:formatCode>
                <c:ptCount val="11"/>
                <c:pt idx="0">
                  <c:v>4495</c:v>
                </c:pt>
                <c:pt idx="1">
                  <c:v>4323</c:v>
                </c:pt>
                <c:pt idx="2">
                  <c:v>3255</c:v>
                </c:pt>
                <c:pt idx="3">
                  <c:v>2993</c:v>
                </c:pt>
                <c:pt idx="4">
                  <c:v>3654</c:v>
                </c:pt>
                <c:pt idx="5">
                  <c:v>4224</c:v>
                </c:pt>
                <c:pt idx="6">
                  <c:v>5525</c:v>
                </c:pt>
                <c:pt idx="7">
                  <c:v>5476</c:v>
                </c:pt>
                <c:pt idx="8">
                  <c:v>5413</c:v>
                </c:pt>
                <c:pt idx="9">
                  <c:v>5753</c:v>
                </c:pt>
                <c:pt idx="10">
                  <c:v>5650</c:v>
                </c:pt>
              </c:numCache>
            </c:numRef>
          </c:val>
          <c:extLst>
            <c:ext xmlns:c16="http://schemas.microsoft.com/office/drawing/2014/chart" uri="{C3380CC4-5D6E-409C-BE32-E72D297353CC}">
              <c16:uniqueId val="{00000002-8E15-462E-80E8-848132903E8F}"/>
            </c:ext>
          </c:extLst>
        </c:ser>
        <c:dLbls>
          <c:dLblPos val="ctr"/>
          <c:showLegendKey val="0"/>
          <c:showVal val="1"/>
          <c:showCatName val="0"/>
          <c:showSerName val="0"/>
          <c:showPercent val="0"/>
          <c:showBubbleSize val="0"/>
        </c:dLbls>
        <c:gapWidth val="150"/>
        <c:axId val="408664488"/>
        <c:axId val="408456392"/>
      </c:barChart>
      <c:lineChart>
        <c:grouping val="standard"/>
        <c:varyColors val="0"/>
        <c:ser>
          <c:idx val="3"/>
          <c:order val="3"/>
          <c:tx>
            <c:strRef>
              <c:f>Лист1!$B$6:$C$6</c:f>
              <c:strCache>
                <c:ptCount val="2"/>
                <c:pt idx="0">
                  <c:v>Канада</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Лист1!$D$6:$N$6</c:f>
              <c:numCache>
                <c:formatCode>General</c:formatCode>
                <c:ptCount val="11"/>
                <c:pt idx="0">
                  <c:v>8999</c:v>
                </c:pt>
                <c:pt idx="1">
                  <c:v>9331</c:v>
                </c:pt>
                <c:pt idx="2">
                  <c:v>9134</c:v>
                </c:pt>
                <c:pt idx="3">
                  <c:v>13325</c:v>
                </c:pt>
                <c:pt idx="4">
                  <c:v>14039</c:v>
                </c:pt>
                <c:pt idx="5">
                  <c:v>13116</c:v>
                </c:pt>
                <c:pt idx="6">
                  <c:v>7001</c:v>
                </c:pt>
                <c:pt idx="7">
                  <c:v>6938</c:v>
                </c:pt>
                <c:pt idx="8">
                  <c:v>3885</c:v>
                </c:pt>
                <c:pt idx="9">
                  <c:v>4693</c:v>
                </c:pt>
                <c:pt idx="10">
                  <c:v>5320</c:v>
                </c:pt>
              </c:numCache>
            </c:numRef>
          </c:val>
          <c:smooth val="0"/>
          <c:extLst>
            <c:ext xmlns:c16="http://schemas.microsoft.com/office/drawing/2014/chart" uri="{C3380CC4-5D6E-409C-BE32-E72D297353CC}">
              <c16:uniqueId val="{00000003-8E15-462E-80E8-848132903E8F}"/>
            </c:ext>
          </c:extLst>
        </c:ser>
        <c:ser>
          <c:idx val="4"/>
          <c:order val="4"/>
          <c:tx>
            <c:strRef>
              <c:f>Лист1!$B$7:$C$7</c:f>
              <c:strCache>
                <c:ptCount val="2"/>
                <c:pt idx="0">
                  <c:v>Россия </c:v>
                </c:pt>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Лист1!$D$7:$N$7</c:f>
              <c:numCache>
                <c:formatCode>General</c:formatCode>
                <c:ptCount val="11"/>
                <c:pt idx="0">
                  <c:v>2872</c:v>
                </c:pt>
                <c:pt idx="1">
                  <c:v>3135</c:v>
                </c:pt>
                <c:pt idx="2">
                  <c:v>2990</c:v>
                </c:pt>
                <c:pt idx="3">
                  <c:v>3055</c:v>
                </c:pt>
                <c:pt idx="4">
                  <c:v>3004</c:v>
                </c:pt>
                <c:pt idx="5">
                  <c:v>2917</c:v>
                </c:pt>
                <c:pt idx="6">
                  <c:v>2904</c:v>
                </c:pt>
                <c:pt idx="7">
                  <c:v>2911</c:v>
                </c:pt>
                <c:pt idx="8">
                  <c:v>2846</c:v>
                </c:pt>
                <c:pt idx="9">
                  <c:v>2635</c:v>
                </c:pt>
                <c:pt idx="10">
                  <c:v>2340</c:v>
                </c:pt>
              </c:numCache>
            </c:numRef>
          </c:val>
          <c:smooth val="0"/>
          <c:extLst>
            <c:ext xmlns:c16="http://schemas.microsoft.com/office/drawing/2014/chart" uri="{C3380CC4-5D6E-409C-BE32-E72D297353CC}">
              <c16:uniqueId val="{00000004-8E15-462E-80E8-848132903E8F}"/>
            </c:ext>
          </c:extLst>
        </c:ser>
        <c:dLbls>
          <c:showLegendKey val="0"/>
          <c:showVal val="0"/>
          <c:showCatName val="0"/>
          <c:showSerName val="0"/>
          <c:showPercent val="0"/>
          <c:showBubbleSize val="0"/>
        </c:dLbls>
        <c:marker val="1"/>
        <c:smooth val="0"/>
        <c:axId val="388364968"/>
        <c:axId val="408458352"/>
      </c:lineChart>
      <c:catAx>
        <c:axId val="408664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KZ"/>
          </a:p>
        </c:txPr>
        <c:crossAx val="408456392"/>
        <c:crosses val="autoZero"/>
        <c:auto val="1"/>
        <c:lblAlgn val="ctr"/>
        <c:lblOffset val="100"/>
        <c:noMultiLvlLbl val="0"/>
      </c:catAx>
      <c:valAx>
        <c:axId val="408456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8664488"/>
        <c:crosses val="autoZero"/>
        <c:crossBetween val="between"/>
      </c:valAx>
      <c:valAx>
        <c:axId val="408458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388364968"/>
        <c:crosses val="max"/>
        <c:crossBetween val="between"/>
      </c:valAx>
      <c:catAx>
        <c:axId val="388364968"/>
        <c:scaling>
          <c:orientation val="minMax"/>
        </c:scaling>
        <c:delete val="1"/>
        <c:axPos val="b"/>
        <c:numFmt formatCode="General" sourceLinked="1"/>
        <c:majorTickMark val="out"/>
        <c:minorTickMark val="none"/>
        <c:tickLblPos val="nextTo"/>
        <c:crossAx val="40845835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Фактический график извлечения и качества (содержания) Ме в растворах</a:t>
            </a:r>
          </a:p>
          <a:p>
            <a:pPr>
              <a:defRPr/>
            </a:pPr>
            <a:r>
              <a:rPr lang="ru-RU"/>
              <a:t>участок № 2 месторождение Будёновское Блок </a:t>
            </a:r>
            <a:r>
              <a:rPr lang="en-US"/>
              <a:t>3</a:t>
            </a:r>
            <a:r>
              <a:rPr lang="ru-RU"/>
              <a:t>3</a:t>
            </a:r>
          </a:p>
          <a:p>
            <a:pPr>
              <a:defRPr/>
            </a:pPr>
            <a:endParaRPr lang="ru-RU"/>
          </a:p>
          <a:p>
            <a:pPr>
              <a:defRPr/>
            </a:pPr>
            <a:endParaRPr lang="ru-RU"/>
          </a:p>
          <a:p>
            <a:pPr>
              <a:defRPr/>
            </a:pPr>
            <a:endParaRPr lang="ru-RU"/>
          </a:p>
        </c:rich>
      </c:tx>
      <c:layout>
        <c:manualLayout>
          <c:xMode val="edge"/>
          <c:yMode val="edge"/>
          <c:x val="0.23117198250942544"/>
          <c:y val="0"/>
        </c:manualLayout>
      </c:layout>
      <c:overlay val="1"/>
    </c:title>
    <c:autoTitleDeleted val="0"/>
    <c:plotArea>
      <c:layout>
        <c:manualLayout>
          <c:layoutTarget val="inner"/>
          <c:xMode val="edge"/>
          <c:yMode val="edge"/>
          <c:x val="5.3227695038637238E-2"/>
          <c:y val="7.909604519774012E-2"/>
          <c:w val="0.88934850051706249"/>
          <c:h val="0.77683615819209062"/>
        </c:manualLayout>
      </c:layout>
      <c:scatterChart>
        <c:scatterStyle val="smoothMarker"/>
        <c:varyColors val="0"/>
        <c:ser>
          <c:idx val="3"/>
          <c:order val="0"/>
          <c:tx>
            <c:strRef>
              <c:f>'Блок-32'!$W$4</c:f>
              <c:strCache>
                <c:ptCount val="1"/>
                <c:pt idx="0">
                  <c:v>Е блок 33, %</c:v>
                </c:pt>
              </c:strCache>
            </c:strRef>
          </c:tx>
          <c:spPr>
            <a:ln w="25400">
              <a:solidFill>
                <a:srgbClr val="0000FF"/>
              </a:solidFill>
            </a:ln>
          </c:spPr>
          <c:marker>
            <c:symbol val="none"/>
          </c:marker>
          <c:xVal>
            <c:numRef>
              <c:f>'Блок-32'!$L$7:$L$7000</c:f>
              <c:numCache>
                <c:formatCode>0.00</c:formatCode>
                <c:ptCount val="6994"/>
                <c:pt idx="0">
                  <c:v>0</c:v>
                </c:pt>
                <c:pt idx="1">
                  <c:v>0</c:v>
                </c:pt>
                <c:pt idx="2">
                  <c:v>0</c:v>
                </c:pt>
                <c:pt idx="3">
                  <c:v>0</c:v>
                </c:pt>
                <c:pt idx="4">
                  <c:v>0</c:v>
                </c:pt>
                <c:pt idx="5">
                  <c:v>0</c:v>
                </c:pt>
                <c:pt idx="6">
                  <c:v>0</c:v>
                </c:pt>
                <c:pt idx="7">
                  <c:v>0</c:v>
                </c:pt>
                <c:pt idx="8">
                  <c:v>0</c:v>
                </c:pt>
                <c:pt idx="9">
                  <c:v>3.6295336787564771E-3</c:v>
                </c:pt>
                <c:pt idx="10">
                  <c:v>7.1502590673575145E-3</c:v>
                </c:pt>
                <c:pt idx="11">
                  <c:v>1.0829015544041452E-2</c:v>
                </c:pt>
                <c:pt idx="12">
                  <c:v>1.3436528497409327E-2</c:v>
                </c:pt>
                <c:pt idx="13">
                  <c:v>1.6974093264248705E-2</c:v>
                </c:pt>
                <c:pt idx="14">
                  <c:v>2.108419689119171E-2</c:v>
                </c:pt>
                <c:pt idx="15">
                  <c:v>2.508160621761658E-2</c:v>
                </c:pt>
                <c:pt idx="16">
                  <c:v>2.9121761658031087E-2</c:v>
                </c:pt>
                <c:pt idx="17">
                  <c:v>3.2705958549222799E-2</c:v>
                </c:pt>
                <c:pt idx="18">
                  <c:v>3.6488341968911917E-2</c:v>
                </c:pt>
                <c:pt idx="19">
                  <c:v>4.0244041450777202E-2</c:v>
                </c:pt>
                <c:pt idx="20">
                  <c:v>4.3930569948186532E-2</c:v>
                </c:pt>
                <c:pt idx="21">
                  <c:v>4.7684455958549227E-2</c:v>
                </c:pt>
                <c:pt idx="22">
                  <c:v>5.1411139896373061E-2</c:v>
                </c:pt>
                <c:pt idx="23">
                  <c:v>5.5288082901554403E-2</c:v>
                </c:pt>
                <c:pt idx="24">
                  <c:v>5.9449222797927463E-2</c:v>
                </c:pt>
                <c:pt idx="25">
                  <c:v>6.3669430051813469E-2</c:v>
                </c:pt>
                <c:pt idx="26">
                  <c:v>6.781761658031088E-2</c:v>
                </c:pt>
                <c:pt idx="27">
                  <c:v>7.2225647668393789E-2</c:v>
                </c:pt>
                <c:pt idx="28">
                  <c:v>7.6326683937823839E-2</c:v>
                </c:pt>
                <c:pt idx="29">
                  <c:v>8.0554663212435235E-2</c:v>
                </c:pt>
                <c:pt idx="30">
                  <c:v>8.3338341968911919E-2</c:v>
                </c:pt>
                <c:pt idx="31">
                  <c:v>8.7783937823834216E-2</c:v>
                </c:pt>
                <c:pt idx="32">
                  <c:v>9.2330569948186544E-2</c:v>
                </c:pt>
                <c:pt idx="33">
                  <c:v>9.684481865284976E-2</c:v>
                </c:pt>
                <c:pt idx="34">
                  <c:v>0.10143341968911918</c:v>
                </c:pt>
                <c:pt idx="35">
                  <c:v>0.10598652849740933</c:v>
                </c:pt>
                <c:pt idx="36">
                  <c:v>0.10915414507772021</c:v>
                </c:pt>
                <c:pt idx="37">
                  <c:v>0.11469430051813471</c:v>
                </c:pt>
                <c:pt idx="38">
                  <c:v>0.11905155440414508</c:v>
                </c:pt>
                <c:pt idx="39">
                  <c:v>0.12305673575129535</c:v>
                </c:pt>
                <c:pt idx="40">
                  <c:v>0.12716502590673576</c:v>
                </c:pt>
                <c:pt idx="41">
                  <c:v>0.13164015544041452</c:v>
                </c:pt>
                <c:pt idx="42">
                  <c:v>0.13593238341968913</c:v>
                </c:pt>
                <c:pt idx="43">
                  <c:v>0.14040777202072541</c:v>
                </c:pt>
                <c:pt idx="44">
                  <c:v>0.14469430051813473</c:v>
                </c:pt>
                <c:pt idx="45">
                  <c:v>0.14879533678756479</c:v>
                </c:pt>
                <c:pt idx="46">
                  <c:v>0.1529935233160622</c:v>
                </c:pt>
                <c:pt idx="47">
                  <c:v>0.15709585492227982</c:v>
                </c:pt>
                <c:pt idx="48">
                  <c:v>0.16100414507772023</c:v>
                </c:pt>
                <c:pt idx="49">
                  <c:v>0.16368523316062178</c:v>
                </c:pt>
                <c:pt idx="50">
                  <c:v>0.16782901554404148</c:v>
                </c:pt>
                <c:pt idx="51">
                  <c:v>0.17195388601036271</c:v>
                </c:pt>
                <c:pt idx="52">
                  <c:v>0.17599585492227982</c:v>
                </c:pt>
                <c:pt idx="53">
                  <c:v>0.17995777202072541</c:v>
                </c:pt>
                <c:pt idx="54">
                  <c:v>0.18388212435233164</c:v>
                </c:pt>
                <c:pt idx="55">
                  <c:v>0.18773989637305705</c:v>
                </c:pt>
                <c:pt idx="56">
                  <c:v>0.19155932642487053</c:v>
                </c:pt>
                <c:pt idx="57">
                  <c:v>0.19544067357512959</c:v>
                </c:pt>
                <c:pt idx="58">
                  <c:v>0.1989467184801382</c:v>
                </c:pt>
                <c:pt idx="59">
                  <c:v>0.2034285837651123</c:v>
                </c:pt>
                <c:pt idx="60">
                  <c:v>0.20636122625215894</c:v>
                </c:pt>
                <c:pt idx="61">
                  <c:v>0.21006329879101904</c:v>
                </c:pt>
                <c:pt idx="62">
                  <c:v>0.21363713298791023</c:v>
                </c:pt>
                <c:pt idx="63">
                  <c:v>0.21746226252158898</c:v>
                </c:pt>
                <c:pt idx="64">
                  <c:v>0.22124205526770296</c:v>
                </c:pt>
                <c:pt idx="65">
                  <c:v>0.22466303972366153</c:v>
                </c:pt>
                <c:pt idx="66">
                  <c:v>0.22807754749568226</c:v>
                </c:pt>
                <c:pt idx="67">
                  <c:v>0.23137547495682215</c:v>
                </c:pt>
                <c:pt idx="68">
                  <c:v>0.23460215889464597</c:v>
                </c:pt>
                <c:pt idx="69">
                  <c:v>0.23771614853195169</c:v>
                </c:pt>
                <c:pt idx="70">
                  <c:v>0.24093506044905014</c:v>
                </c:pt>
                <c:pt idx="71">
                  <c:v>0.24421485319516412</c:v>
                </c:pt>
                <c:pt idx="72">
                  <c:v>0.24730552677029366</c:v>
                </c:pt>
                <c:pt idx="73">
                  <c:v>0.2502226252158895</c:v>
                </c:pt>
                <c:pt idx="74">
                  <c:v>0.25335345423143357</c:v>
                </c:pt>
                <c:pt idx="75">
                  <c:v>0.2563249568221071</c:v>
                </c:pt>
                <c:pt idx="76">
                  <c:v>0.25933013816925737</c:v>
                </c:pt>
                <c:pt idx="77">
                  <c:v>0.26231329879101906</c:v>
                </c:pt>
                <c:pt idx="78">
                  <c:v>0.26534568221070814</c:v>
                </c:pt>
                <c:pt idx="79">
                  <c:v>0.26814360967184803</c:v>
                </c:pt>
                <c:pt idx="80">
                  <c:v>0.270962262521589</c:v>
                </c:pt>
                <c:pt idx="81">
                  <c:v>0.2737640759930916</c:v>
                </c:pt>
                <c:pt idx="82">
                  <c:v>0.27642858376511231</c:v>
                </c:pt>
                <c:pt idx="83">
                  <c:v>0.27876666666666672</c:v>
                </c:pt>
                <c:pt idx="84">
                  <c:v>0.28127314335060455</c:v>
                </c:pt>
                <c:pt idx="85">
                  <c:v>0.28399594127806566</c:v>
                </c:pt>
                <c:pt idx="86">
                  <c:v>0.28677962003454238</c:v>
                </c:pt>
                <c:pt idx="87">
                  <c:v>0.28969283246977551</c:v>
                </c:pt>
                <c:pt idx="88">
                  <c:v>0.29196873920552679</c:v>
                </c:pt>
                <c:pt idx="89">
                  <c:v>0.29495751295336792</c:v>
                </c:pt>
                <c:pt idx="90">
                  <c:v>0.29798601036269434</c:v>
                </c:pt>
                <c:pt idx="91">
                  <c:v>0.30098860103626951</c:v>
                </c:pt>
                <c:pt idx="92">
                  <c:v>0.30366606217616587</c:v>
                </c:pt>
                <c:pt idx="93">
                  <c:v>0.30673989637305704</c:v>
                </c:pt>
                <c:pt idx="94">
                  <c:v>0.30969326424870469</c:v>
                </c:pt>
                <c:pt idx="95">
                  <c:v>0.31260000000000004</c:v>
                </c:pt>
                <c:pt idx="96">
                  <c:v>0.31546528497409332</c:v>
                </c:pt>
                <c:pt idx="97">
                  <c:v>0.31839015544041455</c:v>
                </c:pt>
                <c:pt idx="98">
                  <c:v>0.32133704663212442</c:v>
                </c:pt>
                <c:pt idx="99">
                  <c:v>0.32450544041450785</c:v>
                </c:pt>
                <c:pt idx="100">
                  <c:v>0.32795621761658034</c:v>
                </c:pt>
                <c:pt idx="101">
                  <c:v>0.33110129533678762</c:v>
                </c:pt>
                <c:pt idx="102">
                  <c:v>0.33450932642487052</c:v>
                </c:pt>
                <c:pt idx="103">
                  <c:v>0.33827487046632132</c:v>
                </c:pt>
                <c:pt idx="104">
                  <c:v>0.34202616580310891</c:v>
                </c:pt>
                <c:pt idx="105">
                  <c:v>0.34728393782383427</c:v>
                </c:pt>
                <c:pt idx="106">
                  <c:v>0.35042512953367883</c:v>
                </c:pt>
                <c:pt idx="107">
                  <c:v>0.35468937823834207</c:v>
                </c:pt>
                <c:pt idx="108">
                  <c:v>0.35906243523316073</c:v>
                </c:pt>
                <c:pt idx="109">
                  <c:v>0.36326191709844569</c:v>
                </c:pt>
                <c:pt idx="110">
                  <c:v>0.36736683937823844</c:v>
                </c:pt>
                <c:pt idx="111">
                  <c:v>0.37141217616580319</c:v>
                </c:pt>
                <c:pt idx="112">
                  <c:v>0.37566088082901561</c:v>
                </c:pt>
                <c:pt idx="113">
                  <c:v>0.37964922279792757</c:v>
                </c:pt>
                <c:pt idx="114">
                  <c:v>0.38380466321243534</c:v>
                </c:pt>
                <c:pt idx="115">
                  <c:v>0.38786943005181357</c:v>
                </c:pt>
                <c:pt idx="116">
                  <c:v>0.39194326424870474</c:v>
                </c:pt>
                <c:pt idx="117">
                  <c:v>0.39617124352331617</c:v>
                </c:pt>
                <c:pt idx="118">
                  <c:v>0.400258031088083</c:v>
                </c:pt>
                <c:pt idx="119">
                  <c:v>0.40367772020725395</c:v>
                </c:pt>
                <c:pt idx="120">
                  <c:v>0.4075550949913645</c:v>
                </c:pt>
                <c:pt idx="121">
                  <c:v>0.41231675302245258</c:v>
                </c:pt>
                <c:pt idx="122">
                  <c:v>0.41473385146804842</c:v>
                </c:pt>
                <c:pt idx="123">
                  <c:v>0.41863929188255622</c:v>
                </c:pt>
                <c:pt idx="124">
                  <c:v>0.42266649395509504</c:v>
                </c:pt>
                <c:pt idx="125">
                  <c:v>0.4265758203799655</c:v>
                </c:pt>
                <c:pt idx="126">
                  <c:v>0.43064317789291889</c:v>
                </c:pt>
                <c:pt idx="127">
                  <c:v>0.43483747841105358</c:v>
                </c:pt>
                <c:pt idx="128">
                  <c:v>0.43901623488773756</c:v>
                </c:pt>
                <c:pt idx="129">
                  <c:v>0.44308100172711579</c:v>
                </c:pt>
                <c:pt idx="130">
                  <c:v>0.44725457685664949</c:v>
                </c:pt>
                <c:pt idx="131">
                  <c:v>0.45141306512242207</c:v>
                </c:pt>
                <c:pt idx="132">
                  <c:v>0.45561384232449459</c:v>
                </c:pt>
                <c:pt idx="133">
                  <c:v>0.45986125165091946</c:v>
                </c:pt>
                <c:pt idx="134">
                  <c:v>0.46395062988926145</c:v>
                </c:pt>
                <c:pt idx="135">
                  <c:v>0.46855814284262931</c:v>
                </c:pt>
                <c:pt idx="136">
                  <c:v>0.47211254698770705</c:v>
                </c:pt>
                <c:pt idx="137">
                  <c:v>0.47633275424159305</c:v>
                </c:pt>
                <c:pt idx="138">
                  <c:v>0.4804713552778625</c:v>
                </c:pt>
                <c:pt idx="139">
                  <c:v>0.48459829828304385</c:v>
                </c:pt>
                <c:pt idx="140">
                  <c:v>0.488761510718277</c:v>
                </c:pt>
                <c:pt idx="141">
                  <c:v>0.49305684750584172</c:v>
                </c:pt>
                <c:pt idx="142">
                  <c:v>0.49706850553692983</c:v>
                </c:pt>
                <c:pt idx="143">
                  <c:v>0.50122653662501271</c:v>
                </c:pt>
                <c:pt idx="144">
                  <c:v>0.50510607030376919</c:v>
                </c:pt>
                <c:pt idx="145">
                  <c:v>0.50913456771309562</c:v>
                </c:pt>
                <c:pt idx="146">
                  <c:v>0.51338974906024593</c:v>
                </c:pt>
                <c:pt idx="147">
                  <c:v>0.51741565579599724</c:v>
                </c:pt>
                <c:pt idx="148">
                  <c:v>0.52151410139185206</c:v>
                </c:pt>
                <c:pt idx="149">
                  <c:v>0.52558923092553089</c:v>
                </c:pt>
                <c:pt idx="150">
                  <c:v>0.52946401503606622</c:v>
                </c:pt>
                <c:pt idx="151">
                  <c:v>0.53421012902570353</c:v>
                </c:pt>
                <c:pt idx="152">
                  <c:v>0.53823344508787974</c:v>
                </c:pt>
                <c:pt idx="153">
                  <c:v>0.54239406684953773</c:v>
                </c:pt>
                <c:pt idx="154">
                  <c:v>0.5462230823935792</c:v>
                </c:pt>
                <c:pt idx="155">
                  <c:v>0.5503849994920248</c:v>
                </c:pt>
                <c:pt idx="156">
                  <c:v>0.55437981814487458</c:v>
                </c:pt>
                <c:pt idx="157">
                  <c:v>0.55851712384435637</c:v>
                </c:pt>
                <c:pt idx="158">
                  <c:v>0.56242774560601438</c:v>
                </c:pt>
                <c:pt idx="159">
                  <c:v>0.56649769379254289</c:v>
                </c:pt>
                <c:pt idx="160">
                  <c:v>0.57041738291171395</c:v>
                </c:pt>
                <c:pt idx="161">
                  <c:v>0.57441608757492635</c:v>
                </c:pt>
                <c:pt idx="162">
                  <c:v>0.57839795285990048</c:v>
                </c:pt>
                <c:pt idx="163">
                  <c:v>0.58293551762673979</c:v>
                </c:pt>
                <c:pt idx="164">
                  <c:v>0.58688888550238749</c:v>
                </c:pt>
                <c:pt idx="165">
                  <c:v>0.59081764197907138</c:v>
                </c:pt>
                <c:pt idx="166">
                  <c:v>0.5941767911473288</c:v>
                </c:pt>
                <c:pt idx="167">
                  <c:v>0.59840217974836507</c:v>
                </c:pt>
                <c:pt idx="168">
                  <c:v>0.60233819011105938</c:v>
                </c:pt>
                <c:pt idx="169">
                  <c:v>0.60628249062919404</c:v>
                </c:pt>
                <c:pt idx="170">
                  <c:v>0.61020477042194021</c:v>
                </c:pt>
                <c:pt idx="171">
                  <c:v>0.61407782741675887</c:v>
                </c:pt>
                <c:pt idx="172">
                  <c:v>0.61800140254629254</c:v>
                </c:pt>
                <c:pt idx="173">
                  <c:v>0.62187964088826142</c:v>
                </c:pt>
                <c:pt idx="174">
                  <c:v>0.62575010720950497</c:v>
                </c:pt>
                <c:pt idx="175">
                  <c:v>0.62963741290898689</c:v>
                </c:pt>
                <c:pt idx="176">
                  <c:v>0.63352471860846871</c:v>
                </c:pt>
                <c:pt idx="177">
                  <c:v>0.63741202430795052</c:v>
                </c:pt>
                <c:pt idx="178">
                  <c:v>0.64125010720950493</c:v>
                </c:pt>
                <c:pt idx="179">
                  <c:v>0.64494958907478994</c:v>
                </c:pt>
                <c:pt idx="180">
                  <c:v>0.64812782741675878</c:v>
                </c:pt>
                <c:pt idx="181">
                  <c:v>0.6510976028917157</c:v>
                </c:pt>
                <c:pt idx="182">
                  <c:v>0.65461832828031674</c:v>
                </c:pt>
                <c:pt idx="183">
                  <c:v>0.65765848372073121</c:v>
                </c:pt>
                <c:pt idx="184">
                  <c:v>0.66084501221814052</c:v>
                </c:pt>
                <c:pt idx="185">
                  <c:v>0.66402376869482449</c:v>
                </c:pt>
                <c:pt idx="186">
                  <c:v>0.66718179978290737</c:v>
                </c:pt>
                <c:pt idx="187">
                  <c:v>0.66986451846623563</c:v>
                </c:pt>
                <c:pt idx="188">
                  <c:v>0.67264935620825905</c:v>
                </c:pt>
                <c:pt idx="189">
                  <c:v>0.67478925258131606</c:v>
                </c:pt>
                <c:pt idx="190">
                  <c:v>0.67772319040515028</c:v>
                </c:pt>
                <c:pt idx="191">
                  <c:v>0.68064028885074612</c:v>
                </c:pt>
                <c:pt idx="192">
                  <c:v>0.6837037603533368</c:v>
                </c:pt>
                <c:pt idx="193">
                  <c:v>0.68657163600100524</c:v>
                </c:pt>
                <c:pt idx="194">
                  <c:v>0.68954313859167882</c:v>
                </c:pt>
                <c:pt idx="195">
                  <c:v>0.69253277589737827</c:v>
                </c:pt>
                <c:pt idx="196">
                  <c:v>0.69554054791810371</c:v>
                </c:pt>
                <c:pt idx="197">
                  <c:v>0.69847837175230054</c:v>
                </c:pt>
                <c:pt idx="198">
                  <c:v>0.70143303496473575</c:v>
                </c:pt>
                <c:pt idx="199">
                  <c:v>0.70434210232224881</c:v>
                </c:pt>
                <c:pt idx="200">
                  <c:v>0.7069550556901244</c:v>
                </c:pt>
                <c:pt idx="201">
                  <c:v>0.70987863081965807</c:v>
                </c:pt>
                <c:pt idx="202">
                  <c:v>0.71283588470566839</c:v>
                </c:pt>
                <c:pt idx="203">
                  <c:v>0.7156519468818342</c:v>
                </c:pt>
                <c:pt idx="204">
                  <c:v>0.71856386398027983</c:v>
                </c:pt>
                <c:pt idx="205">
                  <c:v>0.721486143773026</c:v>
                </c:pt>
                <c:pt idx="206">
                  <c:v>0.72431256864349225</c:v>
                </c:pt>
                <c:pt idx="207">
                  <c:v>0.72711179144141969</c:v>
                </c:pt>
                <c:pt idx="208">
                  <c:v>0.72956645465385495</c:v>
                </c:pt>
                <c:pt idx="209">
                  <c:v>0.73205220594919174</c:v>
                </c:pt>
                <c:pt idx="210">
                  <c:v>0.73546671372121253</c:v>
                </c:pt>
                <c:pt idx="211">
                  <c:v>0.73900039247768912</c:v>
                </c:pt>
                <c:pt idx="212">
                  <c:v>0.74240065154504664</c:v>
                </c:pt>
                <c:pt idx="213">
                  <c:v>0.74579313859167884</c:v>
                </c:pt>
                <c:pt idx="214">
                  <c:v>0.74926464118235236</c:v>
                </c:pt>
                <c:pt idx="215">
                  <c:v>0.75260531475748194</c:v>
                </c:pt>
                <c:pt idx="216">
                  <c:v>0.75602241320307773</c:v>
                </c:pt>
                <c:pt idx="217">
                  <c:v>0.75945073790083251</c:v>
                </c:pt>
                <c:pt idx="218">
                  <c:v>0.76245850992155784</c:v>
                </c:pt>
                <c:pt idx="219">
                  <c:v>0.76585099696819003</c:v>
                </c:pt>
                <c:pt idx="220">
                  <c:v>0.76931472753813812</c:v>
                </c:pt>
                <c:pt idx="221">
                  <c:v>0.77266446847078063</c:v>
                </c:pt>
                <c:pt idx="222">
                  <c:v>0.7760763855692262</c:v>
                </c:pt>
                <c:pt idx="223">
                  <c:v>0.77936524567285315</c:v>
                </c:pt>
                <c:pt idx="224">
                  <c:v>0.78290151510290495</c:v>
                </c:pt>
                <c:pt idx="225">
                  <c:v>0.78631990888528847</c:v>
                </c:pt>
                <c:pt idx="226">
                  <c:v>0.78977457209772362</c:v>
                </c:pt>
                <c:pt idx="227">
                  <c:v>0.79318389852259408</c:v>
                </c:pt>
                <c:pt idx="228">
                  <c:v>0.79658545292673921</c:v>
                </c:pt>
                <c:pt idx="229">
                  <c:v>0.80000902805627283</c:v>
                </c:pt>
                <c:pt idx="230">
                  <c:v>0.80343778453295678</c:v>
                </c:pt>
                <c:pt idx="231">
                  <c:v>0.80722146328943345</c:v>
                </c:pt>
                <c:pt idx="232">
                  <c:v>0.81040540111326775</c:v>
                </c:pt>
                <c:pt idx="233">
                  <c:v>0.81365928712363045</c:v>
                </c:pt>
                <c:pt idx="234">
                  <c:v>0.81705306950705003</c:v>
                </c:pt>
                <c:pt idx="235">
                  <c:v>0.82045332857440756</c:v>
                </c:pt>
                <c:pt idx="236">
                  <c:v>0.82383804360031432</c:v>
                </c:pt>
                <c:pt idx="237">
                  <c:v>0.82722146328943347</c:v>
                </c:pt>
                <c:pt idx="238">
                  <c:v>0.8305984062946149</c:v>
                </c:pt>
                <c:pt idx="239">
                  <c:v>0.83397923531015894</c:v>
                </c:pt>
                <c:pt idx="240">
                  <c:v>0.83747534929979617</c:v>
                </c:pt>
                <c:pt idx="241">
                  <c:v>0.84072146328943353</c:v>
                </c:pt>
                <c:pt idx="242">
                  <c:v>0.84391921803900172</c:v>
                </c:pt>
                <c:pt idx="243">
                  <c:v>0.84717958073330224</c:v>
                </c:pt>
                <c:pt idx="244">
                  <c:v>0.85056170508563378</c:v>
                </c:pt>
                <c:pt idx="245">
                  <c:v>0.85391662736542651</c:v>
                </c:pt>
                <c:pt idx="246">
                  <c:v>0.85721973617371672</c:v>
                </c:pt>
                <c:pt idx="247">
                  <c:v>0.86049952891983073</c:v>
                </c:pt>
                <c:pt idx="248">
                  <c:v>0.86376636829806908</c:v>
                </c:pt>
                <c:pt idx="249">
                  <c:v>0.86673009886801722</c:v>
                </c:pt>
                <c:pt idx="250">
                  <c:v>0.86995548746905349</c:v>
                </c:pt>
                <c:pt idx="251">
                  <c:v>0.87330911441205872</c:v>
                </c:pt>
                <c:pt idx="252">
                  <c:v>0.8761899434276027</c:v>
                </c:pt>
                <c:pt idx="253">
                  <c:v>0.87961869990428665</c:v>
                </c:pt>
                <c:pt idx="254">
                  <c:v>0.88290626467112598</c:v>
                </c:pt>
                <c:pt idx="255">
                  <c:v>0.88641144601827626</c:v>
                </c:pt>
                <c:pt idx="256">
                  <c:v>0.88967051337578928</c:v>
                </c:pt>
                <c:pt idx="257">
                  <c:v>0.8928596325467737</c:v>
                </c:pt>
                <c:pt idx="258">
                  <c:v>0.89618864809081511</c:v>
                </c:pt>
                <c:pt idx="259">
                  <c:v>0.89934020249496027</c:v>
                </c:pt>
                <c:pt idx="260">
                  <c:v>0.90256947710635915</c:v>
                </c:pt>
                <c:pt idx="261">
                  <c:v>0.90578968436024521</c:v>
                </c:pt>
                <c:pt idx="262">
                  <c:v>0.90905652373848356</c:v>
                </c:pt>
                <c:pt idx="263">
                  <c:v>0.9121808760700898</c:v>
                </c:pt>
                <c:pt idx="264">
                  <c:v>0.91548528021516751</c:v>
                </c:pt>
                <c:pt idx="265">
                  <c:v>0.91863942529288767</c:v>
                </c:pt>
                <c:pt idx="266">
                  <c:v>0.92193994342760266</c:v>
                </c:pt>
                <c:pt idx="267">
                  <c:v>0.92504616104418302</c:v>
                </c:pt>
                <c:pt idx="268">
                  <c:v>0.92823268954159233</c:v>
                </c:pt>
                <c:pt idx="269">
                  <c:v>0.93145419213226588</c:v>
                </c:pt>
                <c:pt idx="270">
                  <c:v>0.934736575551955</c:v>
                </c:pt>
                <c:pt idx="271">
                  <c:v>0.93783631648459753</c:v>
                </c:pt>
                <c:pt idx="272">
                  <c:v>0.94092569472293952</c:v>
                </c:pt>
                <c:pt idx="273">
                  <c:v>0.94391274135506387</c:v>
                </c:pt>
                <c:pt idx="274">
                  <c:v>0.94750341493019341</c:v>
                </c:pt>
                <c:pt idx="275">
                  <c:v>0.95071973617371675</c:v>
                </c:pt>
                <c:pt idx="276">
                  <c:v>0.95380522840169601</c:v>
                </c:pt>
                <c:pt idx="277">
                  <c:v>0.95698268954159238</c:v>
                </c:pt>
                <c:pt idx="278">
                  <c:v>0.96009538384211046</c:v>
                </c:pt>
                <c:pt idx="279">
                  <c:v>0.96317958073330223</c:v>
                </c:pt>
                <c:pt idx="280">
                  <c:v>0.96633372581102239</c:v>
                </c:pt>
                <c:pt idx="281">
                  <c:v>0.96943476208045243</c:v>
                </c:pt>
                <c:pt idx="282">
                  <c:v>0.97256040974884628</c:v>
                </c:pt>
                <c:pt idx="283">
                  <c:v>0.97546844083692918</c:v>
                </c:pt>
                <c:pt idx="284">
                  <c:v>0.97651507296128148</c:v>
                </c:pt>
                <c:pt idx="285">
                  <c:v>0.97852543565558203</c:v>
                </c:pt>
                <c:pt idx="286">
                  <c:v>0.97941835448114334</c:v>
                </c:pt>
                <c:pt idx="287">
                  <c:v>0.98236006432570289</c:v>
                </c:pt>
                <c:pt idx="288">
                  <c:v>0.98429400214953711</c:v>
                </c:pt>
                <c:pt idx="289">
                  <c:v>0.98701809541378582</c:v>
                </c:pt>
                <c:pt idx="290">
                  <c:v>0.98883027157958892</c:v>
                </c:pt>
                <c:pt idx="291">
                  <c:v>0.99196239593192059</c:v>
                </c:pt>
                <c:pt idx="292">
                  <c:v>0.99396446847078057</c:v>
                </c:pt>
                <c:pt idx="293">
                  <c:v>0.9958997016314024</c:v>
                </c:pt>
                <c:pt idx="294">
                  <c:v>0.99708752546559931</c:v>
                </c:pt>
                <c:pt idx="295">
                  <c:v>1.0001276809060138</c:v>
                </c:pt>
                <c:pt idx="296">
                  <c:v>1.0032118777972054</c:v>
                </c:pt>
                <c:pt idx="297">
                  <c:v>1.0062989244293299</c:v>
                </c:pt>
                <c:pt idx="298">
                  <c:v>1.0093859710614541</c:v>
                </c:pt>
                <c:pt idx="299">
                  <c:v>1.0124730176935783</c:v>
                </c:pt>
                <c:pt idx="300">
                  <c:v>1.0159859710614541</c:v>
                </c:pt>
                <c:pt idx="301">
                  <c:v>1.0189661092307114</c:v>
                </c:pt>
                <c:pt idx="302">
                  <c:v>1.0219971973136128</c:v>
                </c:pt>
                <c:pt idx="303">
                  <c:v>1.0251435703706078</c:v>
                </c:pt>
                <c:pt idx="304">
                  <c:v>1.0281150729612814</c:v>
                </c:pt>
                <c:pt idx="305">
                  <c:v>1.0310528967954782</c:v>
                </c:pt>
                <c:pt idx="306">
                  <c:v>1.0340528967954781</c:v>
                </c:pt>
                <c:pt idx="307">
                  <c:v>1.0370813942048045</c:v>
                </c:pt>
                <c:pt idx="308">
                  <c:v>1.0400852802151672</c:v>
                </c:pt>
                <c:pt idx="309">
                  <c:v>1.0429544511996232</c:v>
                </c:pt>
                <c:pt idx="310">
                  <c:v>1.0459803579353746</c:v>
                </c:pt>
                <c:pt idx="311">
                  <c:v>1.0489531558628356</c:v>
                </c:pt>
                <c:pt idx="312">
                  <c:v>1.0517329486089497</c:v>
                </c:pt>
                <c:pt idx="313">
                  <c:v>1.054731653272162</c:v>
                </c:pt>
                <c:pt idx="314">
                  <c:v>1.0576630004224212</c:v>
                </c:pt>
                <c:pt idx="315">
                  <c:v>1.0605464201115404</c:v>
                </c:pt>
                <c:pt idx="316">
                  <c:v>1.0634013423913331</c:v>
                </c:pt>
                <c:pt idx="317">
                  <c:v>1.0661591144120584</c:v>
                </c:pt>
                <c:pt idx="318">
                  <c:v>1.0688728449820066</c:v>
                </c:pt>
                <c:pt idx="319">
                  <c:v>1.071800306121903</c:v>
                </c:pt>
                <c:pt idx="320">
                  <c:v>1.0751176636348563</c:v>
                </c:pt>
                <c:pt idx="321">
                  <c:v>1.0787459019768253</c:v>
                </c:pt>
                <c:pt idx="322">
                  <c:v>1.0824078190752708</c:v>
                </c:pt>
                <c:pt idx="323">
                  <c:v>1.0859376118213848</c:v>
                </c:pt>
                <c:pt idx="324">
                  <c:v>1.0895749175208667</c:v>
                </c:pt>
                <c:pt idx="325">
                  <c:v>1.0927523786607631</c:v>
                </c:pt>
                <c:pt idx="326">
                  <c:v>1.0966927931685351</c:v>
                </c:pt>
                <c:pt idx="327">
                  <c:v>1.1002459019768254</c:v>
                </c:pt>
                <c:pt idx="328">
                  <c:v>1.103919477106359</c:v>
                </c:pt>
                <c:pt idx="329">
                  <c:v>1.1077057465364109</c:v>
                </c:pt>
                <c:pt idx="330">
                  <c:v>1.1118236221840792</c:v>
                </c:pt>
                <c:pt idx="331">
                  <c:v>1.1155153320286388</c:v>
                </c:pt>
                <c:pt idx="332">
                  <c:v>1.1193659365191395</c:v>
                </c:pt>
                <c:pt idx="333">
                  <c:v>1.1230498743429738</c:v>
                </c:pt>
                <c:pt idx="334">
                  <c:v>1.1246651593170671</c:v>
                </c:pt>
                <c:pt idx="335">
                  <c:v>1.1285680090579997</c:v>
                </c:pt>
                <c:pt idx="336">
                  <c:v>1.1322946929958235</c:v>
                </c:pt>
                <c:pt idx="337">
                  <c:v>1.1362066100942692</c:v>
                </c:pt>
                <c:pt idx="338">
                  <c:v>1.1397661955864971</c:v>
                </c:pt>
                <c:pt idx="339">
                  <c:v>1.1430990971409012</c:v>
                </c:pt>
                <c:pt idx="340">
                  <c:v>1.1463296670890877</c:v>
                </c:pt>
                <c:pt idx="341">
                  <c:v>1.1496288898870153</c:v>
                </c:pt>
                <c:pt idx="342">
                  <c:v>1.1531573872963417</c:v>
                </c:pt>
                <c:pt idx="343">
                  <c:v>1.1566975427367561</c:v>
                </c:pt>
                <c:pt idx="344">
                  <c:v>1.1602027240839063</c:v>
                </c:pt>
                <c:pt idx="345">
                  <c:v>1.1636198225295022</c:v>
                </c:pt>
                <c:pt idx="346">
                  <c:v>1.1669889935139581</c:v>
                </c:pt>
                <c:pt idx="347">
                  <c:v>1.1704514287471188</c:v>
                </c:pt>
                <c:pt idx="348">
                  <c:v>1.17392422667458</c:v>
                </c:pt>
                <c:pt idx="349">
                  <c:v>1.1773309624258754</c:v>
                </c:pt>
                <c:pt idx="350">
                  <c:v>1.1807946929958235</c:v>
                </c:pt>
                <c:pt idx="351">
                  <c:v>1.1842843303015229</c:v>
                </c:pt>
                <c:pt idx="352">
                  <c:v>1.1872260401460826</c:v>
                </c:pt>
                <c:pt idx="353">
                  <c:v>1.1902610142393468</c:v>
                </c:pt>
                <c:pt idx="354">
                  <c:v>1.193233812166808</c:v>
                </c:pt>
                <c:pt idx="355">
                  <c:v>1.1962726722704349</c:v>
                </c:pt>
                <c:pt idx="356">
                  <c:v>1.1992558328921965</c:v>
                </c:pt>
                <c:pt idx="357">
                  <c:v>1.2022519468818338</c:v>
                </c:pt>
                <c:pt idx="358">
                  <c:v>1.2051392525813158</c:v>
                </c:pt>
                <c:pt idx="359">
                  <c:v>1.2080913251201759</c:v>
                </c:pt>
                <c:pt idx="360">
                  <c:v>1.2111366619077406</c:v>
                </c:pt>
                <c:pt idx="361">
                  <c:v>1.2139902888507459</c:v>
                </c:pt>
                <c:pt idx="362">
                  <c:v>1.2169281126849427</c:v>
                </c:pt>
                <c:pt idx="363">
                  <c:v>1.2197104961046319</c:v>
                </c:pt>
                <c:pt idx="364">
                  <c:v>1.2225939157937509</c:v>
                </c:pt>
                <c:pt idx="365">
                  <c:v>1.2255200815968599</c:v>
                </c:pt>
                <c:pt idx="366">
                  <c:v>1.228435884705668</c:v>
                </c:pt>
                <c:pt idx="367">
                  <c:v>1.2313180090579996</c:v>
                </c:pt>
                <c:pt idx="368">
                  <c:v>1.2342856256383106</c:v>
                </c:pt>
                <c:pt idx="369">
                  <c:v>1.2371483199388287</c:v>
                </c:pt>
                <c:pt idx="370">
                  <c:v>1.2399371800424557</c:v>
                </c:pt>
                <c:pt idx="371">
                  <c:v>1.2423387344466008</c:v>
                </c:pt>
                <c:pt idx="372">
                  <c:v>1.2445278536175852</c:v>
                </c:pt>
                <c:pt idx="373">
                  <c:v>1.2463775945502276</c:v>
                </c:pt>
                <c:pt idx="374">
                  <c:v>1.248117231855927</c:v>
                </c:pt>
                <c:pt idx="375">
                  <c:v>1.2498724132030774</c:v>
                </c:pt>
                <c:pt idx="376">
                  <c:v>1.2516625686434919</c:v>
                </c:pt>
                <c:pt idx="377">
                  <c:v>1.2533931385916783</c:v>
                </c:pt>
                <c:pt idx="378">
                  <c:v>1.2551255220113675</c:v>
                </c:pt>
                <c:pt idx="379">
                  <c:v>1.2569247448092951</c:v>
                </c:pt>
                <c:pt idx="380">
                  <c:v>1.2586449520631811</c:v>
                </c:pt>
                <c:pt idx="381">
                  <c:v>1.260442879524321</c:v>
                </c:pt>
                <c:pt idx="382">
                  <c:v>1.2625478018041136</c:v>
                </c:pt>
                <c:pt idx="383">
                  <c:v>1.2647990971409013</c:v>
                </c:pt>
                <c:pt idx="384">
                  <c:v>1.2671876981771708</c:v>
                </c:pt>
                <c:pt idx="385">
                  <c:v>1.2691553147574817</c:v>
                </c:pt>
                <c:pt idx="386">
                  <c:v>1.2718781126849428</c:v>
                </c:pt>
                <c:pt idx="387">
                  <c:v>1.2740024650165489</c:v>
                </c:pt>
                <c:pt idx="388">
                  <c:v>1.2769441748611086</c:v>
                </c:pt>
                <c:pt idx="389">
                  <c:v>1.2795957292652536</c:v>
                </c:pt>
                <c:pt idx="390">
                  <c:v>1.282573708539865</c:v>
                </c:pt>
                <c:pt idx="391">
                  <c:v>1.2853068691616267</c:v>
                </c:pt>
                <c:pt idx="392">
                  <c:v>1.2882701287000158</c:v>
                </c:pt>
                <c:pt idx="393">
                  <c:v>1.2911734102198775</c:v>
                </c:pt>
                <c:pt idx="394">
                  <c:v>1.2942200423442298</c:v>
                </c:pt>
                <c:pt idx="395">
                  <c:v>1.2972265190281678</c:v>
                </c:pt>
                <c:pt idx="396">
                  <c:v>1.3001941356084787</c:v>
                </c:pt>
                <c:pt idx="397">
                  <c:v>1.3030607159193595</c:v>
                </c:pt>
                <c:pt idx="398">
                  <c:v>1.3059557936395667</c:v>
                </c:pt>
                <c:pt idx="399">
                  <c:v>1.3089026848312766</c:v>
                </c:pt>
                <c:pt idx="400">
                  <c:v>1.3117899905307584</c:v>
                </c:pt>
                <c:pt idx="401">
                  <c:v>1.3146876589245409</c:v>
                </c:pt>
                <c:pt idx="402">
                  <c:v>1.3175905086654736</c:v>
                </c:pt>
                <c:pt idx="403">
                  <c:v>1.3204713376810175</c:v>
                </c:pt>
                <c:pt idx="404">
                  <c:v>1.3233262599608102</c:v>
                </c:pt>
                <c:pt idx="405">
                  <c:v>1.3261902495981159</c:v>
                </c:pt>
                <c:pt idx="406">
                  <c:v>1.3291449128105512</c:v>
                </c:pt>
                <c:pt idx="407">
                  <c:v>1.3317783324996704</c:v>
                </c:pt>
                <c:pt idx="408">
                  <c:v>1.3345529438986341</c:v>
                </c:pt>
                <c:pt idx="409">
                  <c:v>1.3373314413079604</c:v>
                </c:pt>
                <c:pt idx="410">
                  <c:v>1.339830145971173</c:v>
                </c:pt>
                <c:pt idx="411">
                  <c:v>1.3416747055566651</c:v>
                </c:pt>
                <c:pt idx="412">
                  <c:v>1.3437083843131419</c:v>
                </c:pt>
                <c:pt idx="413">
                  <c:v>1.3457848091836082</c:v>
                </c:pt>
                <c:pt idx="414">
                  <c:v>1.3479363635877533</c:v>
                </c:pt>
                <c:pt idx="415">
                  <c:v>1.3503871407898258</c:v>
                </c:pt>
                <c:pt idx="416">
                  <c:v>1.3535335138468205</c:v>
                </c:pt>
                <c:pt idx="417">
                  <c:v>1.3566228920851626</c:v>
                </c:pt>
                <c:pt idx="418">
                  <c:v>1.3597278143649554</c:v>
                </c:pt>
                <c:pt idx="419">
                  <c:v>1.3629713376810177</c:v>
                </c:pt>
                <c:pt idx="420">
                  <c:v>1.3660956900126238</c:v>
                </c:pt>
                <c:pt idx="421">
                  <c:v>1.3694234102198777</c:v>
                </c:pt>
                <c:pt idx="422">
                  <c:v>1.3725775552975981</c:v>
                </c:pt>
                <c:pt idx="423">
                  <c:v>1.3754247055566653</c:v>
                </c:pt>
                <c:pt idx="424">
                  <c:v>1.3783210786136602</c:v>
                </c:pt>
                <c:pt idx="425">
                  <c:v>1.3814544983027792</c:v>
                </c:pt>
                <c:pt idx="426">
                  <c:v>1.3845309231732457</c:v>
                </c:pt>
                <c:pt idx="427">
                  <c:v>1.3876617521887897</c:v>
                </c:pt>
                <c:pt idx="428">
                  <c:v>1.3905257418260955</c:v>
                </c:pt>
                <c:pt idx="429">
                  <c:v>1.3932437285026311</c:v>
                </c:pt>
                <c:pt idx="430">
                  <c:v>1.3958395834249111</c:v>
                </c:pt>
                <c:pt idx="431">
                  <c:v>1.3985040911969318</c:v>
                </c:pt>
                <c:pt idx="432">
                  <c:v>1.4011504642539265</c:v>
                </c:pt>
                <c:pt idx="433">
                  <c:v>1.4037476145129939</c:v>
                </c:pt>
                <c:pt idx="434">
                  <c:v>1.4062631585544447</c:v>
                </c:pt>
                <c:pt idx="435">
                  <c:v>1.4090222259119576</c:v>
                </c:pt>
                <c:pt idx="436">
                  <c:v>1.411527407259108</c:v>
                </c:pt>
                <c:pt idx="437">
                  <c:v>1.4142230031140302</c:v>
                </c:pt>
                <c:pt idx="438">
                  <c:v>1.4169470963782789</c:v>
                </c:pt>
                <c:pt idx="439">
                  <c:v>1.4196012414559991</c:v>
                </c:pt>
                <c:pt idx="440">
                  <c:v>1.4222748165855328</c:v>
                </c:pt>
                <c:pt idx="441">
                  <c:v>1.4250015005233565</c:v>
                </c:pt>
                <c:pt idx="442">
                  <c:v>1.4278227440466726</c:v>
                </c:pt>
                <c:pt idx="443">
                  <c:v>1.4304328476736157</c:v>
                </c:pt>
                <c:pt idx="444">
                  <c:v>1.4329069409378643</c:v>
                </c:pt>
                <c:pt idx="445">
                  <c:v>1.4353667854974499</c:v>
                </c:pt>
                <c:pt idx="446">
                  <c:v>1.4378434694352737</c:v>
                </c:pt>
                <c:pt idx="447">
                  <c:v>1.4403253347202478</c:v>
                </c:pt>
                <c:pt idx="448">
                  <c:v>1.4429963191762063</c:v>
                </c:pt>
                <c:pt idx="449">
                  <c:v>1.44577093057517</c:v>
                </c:pt>
                <c:pt idx="450">
                  <c:v>1.4485805160673981</c:v>
                </c:pt>
                <c:pt idx="451">
                  <c:v>1.4513551274663619</c:v>
                </c:pt>
                <c:pt idx="452">
                  <c:v>1.454128443528538</c:v>
                </c:pt>
                <c:pt idx="453">
                  <c:v>1.4568499461192115</c:v>
                </c:pt>
                <c:pt idx="454">
                  <c:v>1.4596426922332011</c:v>
                </c:pt>
                <c:pt idx="455">
                  <c:v>1.4622489098497815</c:v>
                </c:pt>
                <c:pt idx="456">
                  <c:v>1.4649833658083307</c:v>
                </c:pt>
                <c:pt idx="457">
                  <c:v>1.4677346611451183</c:v>
                </c:pt>
                <c:pt idx="458">
                  <c:v>1.4704898424922686</c:v>
                </c:pt>
                <c:pt idx="459">
                  <c:v>1.4732838839430458</c:v>
                </c:pt>
                <c:pt idx="460">
                  <c:v>1.4760947647720613</c:v>
                </c:pt>
                <c:pt idx="461">
                  <c:v>1.4788434694352737</c:v>
                </c:pt>
                <c:pt idx="462">
                  <c:v>1.4814147129585897</c:v>
                </c:pt>
                <c:pt idx="463">
                  <c:v>1.4837217077772427</c:v>
                </c:pt>
                <c:pt idx="464">
                  <c:v>1.4856517595907142</c:v>
                </c:pt>
                <c:pt idx="465">
                  <c:v>1.4882022777254291</c:v>
                </c:pt>
                <c:pt idx="466">
                  <c:v>1.4910494279844966</c:v>
                </c:pt>
                <c:pt idx="467">
                  <c:v>1.4939950238394188</c:v>
                </c:pt>
                <c:pt idx="468">
                  <c:v>1.4972022777254292</c:v>
                </c:pt>
                <c:pt idx="469">
                  <c:v>1.4999458010414912</c:v>
                </c:pt>
                <c:pt idx="470">
                  <c:v>1.5026413968964136</c:v>
                </c:pt>
                <c:pt idx="471">
                  <c:v>1.5052683399015949</c:v>
                </c:pt>
                <c:pt idx="472">
                  <c:v>1.5079160082953773</c:v>
                </c:pt>
                <c:pt idx="473">
                  <c:v>1.5105325886062582</c:v>
                </c:pt>
                <c:pt idx="474">
                  <c:v>1.513199687051854</c:v>
                </c:pt>
                <c:pt idx="475">
                  <c:v>1.5158680808342375</c:v>
                </c:pt>
                <c:pt idx="476">
                  <c:v>1.5184237803161027</c:v>
                </c:pt>
                <c:pt idx="477">
                  <c:v>1.5211651839901488</c:v>
                </c:pt>
                <c:pt idx="478">
                  <c:v>1.5237652781964606</c:v>
                </c:pt>
                <c:pt idx="479">
                  <c:v>1.5266901486627817</c:v>
                </c:pt>
                <c:pt idx="480">
                  <c:v>1.5297963662793621</c:v>
                </c:pt>
                <c:pt idx="481">
                  <c:v>1.5328196823415383</c:v>
                </c:pt>
                <c:pt idx="482">
                  <c:v>1.5358753818234034</c:v>
                </c:pt>
                <c:pt idx="483">
                  <c:v>1.5389181279373931</c:v>
                </c:pt>
                <c:pt idx="484">
                  <c:v>1.541823568351901</c:v>
                </c:pt>
                <c:pt idx="485">
                  <c:v>1.5442708913225398</c:v>
                </c:pt>
                <c:pt idx="486">
                  <c:v>1.5471387669702084</c:v>
                </c:pt>
                <c:pt idx="487">
                  <c:v>1.5499056063484467</c:v>
                </c:pt>
                <c:pt idx="488">
                  <c:v>1.5525286633432653</c:v>
                </c:pt>
                <c:pt idx="489">
                  <c:v>1.5553486115297939</c:v>
                </c:pt>
                <c:pt idx="490">
                  <c:v>1.5583913576437833</c:v>
                </c:pt>
                <c:pt idx="491">
                  <c:v>1.5614185597163224</c:v>
                </c:pt>
                <c:pt idx="492">
                  <c:v>1.5643822902862705</c:v>
                </c:pt>
                <c:pt idx="493">
                  <c:v>1.5673991296645089</c:v>
                </c:pt>
                <c:pt idx="494">
                  <c:v>1.5704276270738353</c:v>
                </c:pt>
                <c:pt idx="495">
                  <c:v>1.5733615648976693</c:v>
                </c:pt>
                <c:pt idx="496">
                  <c:v>1.5764366944313482</c:v>
                </c:pt>
                <c:pt idx="497">
                  <c:v>1.579383585623058</c:v>
                </c:pt>
                <c:pt idx="498">
                  <c:v>1.582443171115286</c:v>
                </c:pt>
                <c:pt idx="499">
                  <c:v>1.585475554534975</c:v>
                </c:pt>
                <c:pt idx="500">
                  <c:v>1.5884120830323845</c:v>
                </c:pt>
                <c:pt idx="501">
                  <c:v>1.5914600104935244</c:v>
                </c:pt>
                <c:pt idx="502">
                  <c:v>1.5941335856230581</c:v>
                </c:pt>
                <c:pt idx="503">
                  <c:v>1.5967048291463741</c:v>
                </c:pt>
                <c:pt idx="504">
                  <c:v>1.5996737410634725</c:v>
                </c:pt>
                <c:pt idx="505">
                  <c:v>1.6026569016852341</c:v>
                </c:pt>
                <c:pt idx="506">
                  <c:v>1.6057100104935242</c:v>
                </c:pt>
                <c:pt idx="507">
                  <c:v>1.6086374716334206</c:v>
                </c:pt>
                <c:pt idx="508">
                  <c:v>1.6114898032396383</c:v>
                </c:pt>
                <c:pt idx="509">
                  <c:v>1.6140869534987057</c:v>
                </c:pt>
                <c:pt idx="510">
                  <c:v>1.6166543110116591</c:v>
                </c:pt>
                <c:pt idx="511">
                  <c:v>1.619234621892488</c:v>
                </c:pt>
                <c:pt idx="512">
                  <c:v>1.6218084560893793</c:v>
                </c:pt>
                <c:pt idx="513">
                  <c:v>1.6243460208562186</c:v>
                </c:pt>
                <c:pt idx="514">
                  <c:v>1.6269081970220218</c:v>
                </c:pt>
                <c:pt idx="515">
                  <c:v>1.6294228775056141</c:v>
                </c:pt>
                <c:pt idx="516">
                  <c:v>1.6316793541895518</c:v>
                </c:pt>
                <c:pt idx="517">
                  <c:v>1.6343140692154585</c:v>
                </c:pt>
                <c:pt idx="518">
                  <c:v>1.6368684733605363</c:v>
                </c:pt>
                <c:pt idx="519">
                  <c:v>1.6393425666247849</c:v>
                </c:pt>
                <c:pt idx="520">
                  <c:v>1.641681944863127</c:v>
                </c:pt>
                <c:pt idx="521">
                  <c:v>1.6439591469356658</c:v>
                </c:pt>
                <c:pt idx="522">
                  <c:v>1.6462765044486192</c:v>
                </c:pt>
                <c:pt idx="523">
                  <c:v>1.648610701339811</c:v>
                </c:pt>
                <c:pt idx="524">
                  <c:v>1.6509008567802255</c:v>
                </c:pt>
                <c:pt idx="525">
                  <c:v>1.6531171780237488</c:v>
                </c:pt>
                <c:pt idx="526">
                  <c:v>1.655312773878671</c:v>
                </c:pt>
                <c:pt idx="527">
                  <c:v>1.6575070743968057</c:v>
                </c:pt>
                <c:pt idx="528">
                  <c:v>1.6596404940859248</c:v>
                </c:pt>
                <c:pt idx="529">
                  <c:v>1.6619345355367021</c:v>
                </c:pt>
                <c:pt idx="530">
                  <c:v>1.6636813897187894</c:v>
                </c:pt>
                <c:pt idx="531">
                  <c:v>1.6650583327239707</c:v>
                </c:pt>
                <c:pt idx="532">
                  <c:v>1.666703410444178</c:v>
                </c:pt>
                <c:pt idx="533">
                  <c:v>1.6686451202887376</c:v>
                </c:pt>
                <c:pt idx="534">
                  <c:v>1.6707824259882194</c:v>
                </c:pt>
                <c:pt idx="535">
                  <c:v>1.6728420114804474</c:v>
                </c:pt>
                <c:pt idx="536">
                  <c:v>1.674884757594437</c:v>
                </c:pt>
                <c:pt idx="537">
                  <c:v>1.676974135832779</c:v>
                </c:pt>
                <c:pt idx="538">
                  <c:v>1.6790376073353697</c:v>
                </c:pt>
                <c:pt idx="539">
                  <c:v>1.6808990062991003</c:v>
                </c:pt>
                <c:pt idx="540">
                  <c:v>1.6827914933457324</c:v>
                </c:pt>
                <c:pt idx="541">
                  <c:v>1.6846127368690484</c:v>
                </c:pt>
                <c:pt idx="542">
                  <c:v>1.6864482290970277</c:v>
                </c:pt>
                <c:pt idx="543">
                  <c:v>1.6883290581125718</c:v>
                </c:pt>
                <c:pt idx="544">
                  <c:v>1.6902681772835562</c:v>
                </c:pt>
                <c:pt idx="545">
                  <c:v>1.6921256902369242</c:v>
                </c:pt>
                <c:pt idx="546">
                  <c:v>1.6936809579398604</c:v>
                </c:pt>
                <c:pt idx="547">
                  <c:v>1.6955902843647308</c:v>
                </c:pt>
                <c:pt idx="548">
                  <c:v>1.6973687817740573</c:v>
                </c:pt>
                <c:pt idx="549">
                  <c:v>1.6991550512041089</c:v>
                </c:pt>
                <c:pt idx="550">
                  <c:v>1.7009490926548863</c:v>
                </c:pt>
                <c:pt idx="551">
                  <c:v>1.7027483154528136</c:v>
                </c:pt>
                <c:pt idx="552">
                  <c:v>1.7045034967999639</c:v>
                </c:pt>
                <c:pt idx="553">
                  <c:v>1.70627163151499</c:v>
                </c:pt>
                <c:pt idx="554">
                  <c:v>1.7080294035357153</c:v>
                </c:pt>
                <c:pt idx="555">
                  <c:v>1.7097923569035909</c:v>
                </c:pt>
                <c:pt idx="556">
                  <c:v>1.7111330304787205</c:v>
                </c:pt>
                <c:pt idx="557">
                  <c:v>1.7130591962818291</c:v>
                </c:pt>
                <c:pt idx="558">
                  <c:v>1.7150034967999639</c:v>
                </c:pt>
                <c:pt idx="559">
                  <c:v>1.7169918387688758</c:v>
                </c:pt>
                <c:pt idx="560">
                  <c:v>1.7188104916186169</c:v>
                </c:pt>
                <c:pt idx="561">
                  <c:v>1.7205682636393422</c:v>
                </c:pt>
                <c:pt idx="562">
                  <c:v>1.722232771411363</c:v>
                </c:pt>
                <c:pt idx="563">
                  <c:v>1.7236913206341609</c:v>
                </c:pt>
                <c:pt idx="564">
                  <c:v>1.7250769609006302</c:v>
                </c:pt>
                <c:pt idx="565">
                  <c:v>1.7265355101234281</c:v>
                </c:pt>
                <c:pt idx="566">
                  <c:v>1.7279746292944125</c:v>
                </c:pt>
                <c:pt idx="567">
                  <c:v>1.729395613750371</c:v>
                </c:pt>
                <c:pt idx="568">
                  <c:v>1.7308165982063297</c:v>
                </c:pt>
                <c:pt idx="569">
                  <c:v>1.7322246292944126</c:v>
                </c:pt>
                <c:pt idx="570">
                  <c:v>1.7336326603824954</c:v>
                </c:pt>
                <c:pt idx="571">
                  <c:v>1.7350575308488168</c:v>
                </c:pt>
                <c:pt idx="572">
                  <c:v>1.7363904324032209</c:v>
                </c:pt>
                <c:pt idx="573">
                  <c:v>1.7377893961337907</c:v>
                </c:pt>
                <c:pt idx="574">
                  <c:v>1.7392233339576251</c:v>
                </c:pt>
                <c:pt idx="575">
                  <c:v>1.7405393961337907</c:v>
                </c:pt>
                <c:pt idx="576">
                  <c:v>1.7418230748902674</c:v>
                </c:pt>
                <c:pt idx="577">
                  <c:v>1.743166339138972</c:v>
                </c:pt>
                <c:pt idx="578">
                  <c:v>1.7449202251493348</c:v>
                </c:pt>
                <c:pt idx="579">
                  <c:v>1.7467194479472623</c:v>
                </c:pt>
                <c:pt idx="580">
                  <c:v>1.7483217795534798</c:v>
                </c:pt>
                <c:pt idx="581">
                  <c:v>1.7498606396571068</c:v>
                </c:pt>
                <c:pt idx="582">
                  <c:v>1.751473765736554</c:v>
                </c:pt>
                <c:pt idx="583">
                  <c:v>1.7522984499982122</c:v>
                </c:pt>
                <c:pt idx="584">
                  <c:v>1.7531338410280048</c:v>
                </c:pt>
                <c:pt idx="585">
                  <c:v>1.7539646781394038</c:v>
                </c:pt>
                <c:pt idx="586">
                  <c:v>1.7547958390849996</c:v>
                </c:pt>
                <c:pt idx="587">
                  <c:v>1.7556306229256733</c:v>
                </c:pt>
                <c:pt idx="588">
                  <c:v>1.7564657710798184</c:v>
                </c:pt>
                <c:pt idx="589">
                  <c:v>1.7573638645059841</c:v>
                </c:pt>
                <c:pt idx="590">
                  <c:v>1.7583286880163469</c:v>
                </c:pt>
                <c:pt idx="591">
                  <c:v>1.7593010811510619</c:v>
                </c:pt>
                <c:pt idx="592">
                  <c:v>1.7602691430033934</c:v>
                </c:pt>
                <c:pt idx="593">
                  <c:v>1.7612357273622017</c:v>
                </c:pt>
                <c:pt idx="594">
                  <c:v>1.76217782175987</c:v>
                </c:pt>
                <c:pt idx="595">
                  <c:v>1.763220593944252</c:v>
                </c:pt>
                <c:pt idx="596">
                  <c:v>1.7640632487505965</c:v>
                </c:pt>
                <c:pt idx="597">
                  <c:v>1.7647179156709967</c:v>
                </c:pt>
                <c:pt idx="598">
                  <c:v>1.7655428224105429</c:v>
                </c:pt>
                <c:pt idx="599">
                  <c:v>1.7663823018470712</c:v>
                </c:pt>
                <c:pt idx="600">
                  <c:v>1.7672118841009574</c:v>
                </c:pt>
                <c:pt idx="601">
                  <c:v>1.7680398674234963</c:v>
                </c:pt>
                <c:pt idx="602">
                  <c:v>1.7688748562497933</c:v>
                </c:pt>
                <c:pt idx="603">
                  <c:v>1.7697502610425395</c:v>
                </c:pt>
                <c:pt idx="604">
                  <c:v>1.7706015401876172</c:v>
                </c:pt>
                <c:pt idx="605">
                  <c:v>1.7714654893456483</c:v>
                </c:pt>
                <c:pt idx="606">
                  <c:v>1.7723058390865809</c:v>
                </c:pt>
                <c:pt idx="607">
                  <c:v>1.773158130213524</c:v>
                </c:pt>
                <c:pt idx="608">
                  <c:v>1.7740181933611923</c:v>
                </c:pt>
                <c:pt idx="609">
                  <c:v>1.7748816365282907</c:v>
                </c:pt>
                <c:pt idx="610">
                  <c:v>1.7757344538858038</c:v>
                </c:pt>
                <c:pt idx="611">
                  <c:v>1.7765896797601559</c:v>
                </c:pt>
                <c:pt idx="612">
                  <c:v>1.7774499048249228</c:v>
                </c:pt>
                <c:pt idx="613">
                  <c:v>1.7783019935554929</c:v>
                </c:pt>
                <c:pt idx="614">
                  <c:v>1.7791594255503114</c:v>
                </c:pt>
                <c:pt idx="615">
                  <c:v>1.7800052197536793</c:v>
                </c:pt>
                <c:pt idx="616">
                  <c:v>1.7808581180697416</c:v>
                </c:pt>
                <c:pt idx="617">
                  <c:v>1.7817173716319177</c:v>
                </c:pt>
                <c:pt idx="618">
                  <c:v>1.7825653314764773</c:v>
                </c:pt>
                <c:pt idx="619">
                  <c:v>1.7834059848119694</c:v>
                </c:pt>
                <c:pt idx="620">
                  <c:v>1.7842552804725913</c:v>
                </c:pt>
                <c:pt idx="621">
                  <c:v>1.7850964195593788</c:v>
                </c:pt>
                <c:pt idx="622">
                  <c:v>1.7859347250969435</c:v>
                </c:pt>
                <c:pt idx="623">
                  <c:v>1.7867881496435758</c:v>
                </c:pt>
                <c:pt idx="624">
                  <c:v>1.787640400291244</c:v>
                </c:pt>
                <c:pt idx="625">
                  <c:v>1.7884168939764773</c:v>
                </c:pt>
                <c:pt idx="626">
                  <c:v>1.7892536815412441</c:v>
                </c:pt>
                <c:pt idx="627">
                  <c:v>1.7901193308288088</c:v>
                </c:pt>
                <c:pt idx="628">
                  <c:v>1.7909561386332129</c:v>
                </c:pt>
                <c:pt idx="629">
                  <c:v>1.7917858423249229</c:v>
                </c:pt>
                <c:pt idx="630">
                  <c:v>1.7925638944622286</c:v>
                </c:pt>
                <c:pt idx="631">
                  <c:v>1.793401127299016</c:v>
                </c:pt>
                <c:pt idx="632">
                  <c:v>1.7941119028819177</c:v>
                </c:pt>
                <c:pt idx="633">
                  <c:v>1.7949508358482389</c:v>
                </c:pt>
                <c:pt idx="634">
                  <c:v>1.7957890199479798</c:v>
                </c:pt>
                <c:pt idx="635">
                  <c:v>1.7967652383741457</c:v>
                </c:pt>
                <c:pt idx="636">
                  <c:v>1.7978963912238866</c:v>
                </c:pt>
                <c:pt idx="637">
                  <c:v>1.7990432500321767</c:v>
                </c:pt>
                <c:pt idx="638">
                  <c:v>1.8001960592938349</c:v>
                </c:pt>
                <c:pt idx="639">
                  <c:v>1.8012961645399488</c:v>
                </c:pt>
                <c:pt idx="640">
                  <c:v>1.8023977270399487</c:v>
                </c:pt>
                <c:pt idx="641">
                  <c:v>1.8035374007769953</c:v>
                </c:pt>
                <c:pt idx="642">
                  <c:v>1.8047057469367029</c:v>
                </c:pt>
                <c:pt idx="643">
                  <c:v>1.8060171539962884</c:v>
                </c:pt>
                <c:pt idx="644">
                  <c:v>1.8071642556802263</c:v>
                </c:pt>
                <c:pt idx="645">
                  <c:v>1.8078243714509517</c:v>
                </c:pt>
                <c:pt idx="646">
                  <c:v>1.8089629927268585</c:v>
                </c:pt>
                <c:pt idx="647">
                  <c:v>1.8101103777657184</c:v>
                </c:pt>
                <c:pt idx="648">
                  <c:v>1.8112369362177909</c:v>
                </c:pt>
                <c:pt idx="649">
                  <c:v>1.8123528688602781</c:v>
                </c:pt>
                <c:pt idx="650">
                  <c:v>1.8134529538667548</c:v>
                </c:pt>
                <c:pt idx="651">
                  <c:v>1.814511628575304</c:v>
                </c:pt>
                <c:pt idx="652">
                  <c:v>1.8155786622540604</c:v>
                </c:pt>
                <c:pt idx="653">
                  <c:v>1.8166937448317806</c:v>
                </c:pt>
                <c:pt idx="654">
                  <c:v>1.817873452571418</c:v>
                </c:pt>
                <c:pt idx="655">
                  <c:v>1.8190700604082055</c:v>
                </c:pt>
                <c:pt idx="656">
                  <c:v>1.8201756505960294</c:v>
                </c:pt>
                <c:pt idx="657">
                  <c:v>1.8213466350519878</c:v>
                </c:pt>
                <c:pt idx="658">
                  <c:v>1.8224451130312624</c:v>
                </c:pt>
                <c:pt idx="659">
                  <c:v>1.8234704611530241</c:v>
                </c:pt>
                <c:pt idx="660">
                  <c:v>1.8245844912696045</c:v>
                </c:pt>
                <c:pt idx="661">
                  <c:v>1.8257926761789309</c:v>
                </c:pt>
                <c:pt idx="662">
                  <c:v>1.8273122883874802</c:v>
                </c:pt>
                <c:pt idx="663">
                  <c:v>1.8287836493006926</c:v>
                </c:pt>
                <c:pt idx="664">
                  <c:v>1.8299618188278945</c:v>
                </c:pt>
                <c:pt idx="665">
                  <c:v>1.8312227077527652</c:v>
                </c:pt>
                <c:pt idx="666">
                  <c:v>1.832623654967791</c:v>
                </c:pt>
                <c:pt idx="667">
                  <c:v>1.8340501041258221</c:v>
                </c:pt>
                <c:pt idx="668">
                  <c:v>1.8353767516322987</c:v>
                </c:pt>
                <c:pt idx="669">
                  <c:v>1.8365786717785957</c:v>
                </c:pt>
                <c:pt idx="670">
                  <c:v>1.8378257526446209</c:v>
                </c:pt>
                <c:pt idx="671">
                  <c:v>1.8391957736938436</c:v>
                </c:pt>
                <c:pt idx="672">
                  <c:v>1.8405792945811492</c:v>
                </c:pt>
                <c:pt idx="673">
                  <c:v>1.841904160999543</c:v>
                </c:pt>
                <c:pt idx="674">
                  <c:v>1.8432567557210457</c:v>
                </c:pt>
                <c:pt idx="675">
                  <c:v>1.8446088849308901</c:v>
                </c:pt>
                <c:pt idx="676">
                  <c:v>1.8459228017055016</c:v>
                </c:pt>
                <c:pt idx="677">
                  <c:v>1.8472751333117192</c:v>
                </c:pt>
                <c:pt idx="678">
                  <c:v>1.8486073467184549</c:v>
                </c:pt>
                <c:pt idx="679">
                  <c:v>1.8499554280008383</c:v>
                </c:pt>
                <c:pt idx="680">
                  <c:v>1.8512732307858124</c:v>
                </c:pt>
                <c:pt idx="681">
                  <c:v>1.8526174260578332</c:v>
                </c:pt>
                <c:pt idx="682">
                  <c:v>1.8539286914399575</c:v>
                </c:pt>
                <c:pt idx="683">
                  <c:v>1.8552587189658643</c:v>
                </c:pt>
                <c:pt idx="684">
                  <c:v>1.8563880907275223</c:v>
                </c:pt>
                <c:pt idx="685">
                  <c:v>1.857858338460683</c:v>
                </c:pt>
                <c:pt idx="686">
                  <c:v>1.859317029360942</c:v>
                </c:pt>
                <c:pt idx="687">
                  <c:v>1.860783330364828</c:v>
                </c:pt>
                <c:pt idx="688">
                  <c:v>1.8622574033894395</c:v>
                </c:pt>
                <c:pt idx="689">
                  <c:v>1.863794381206797</c:v>
                </c:pt>
                <c:pt idx="690">
                  <c:v>1.865268697107056</c:v>
                </c:pt>
                <c:pt idx="691">
                  <c:v>1.8667476681238955</c:v>
                </c:pt>
                <c:pt idx="692">
                  <c:v>1.8681926163104239</c:v>
                </c:pt>
                <c:pt idx="693">
                  <c:v>1.8696910173790768</c:v>
                </c:pt>
                <c:pt idx="694">
                  <c:v>1.8711730041018746</c:v>
                </c:pt>
                <c:pt idx="695">
                  <c:v>1.872636876349284</c:v>
                </c:pt>
                <c:pt idx="696">
                  <c:v>1.8741184582793358</c:v>
                </c:pt>
                <c:pt idx="697">
                  <c:v>1.8750793283138782</c:v>
                </c:pt>
                <c:pt idx="698">
                  <c:v>1.876144459466728</c:v>
                </c:pt>
                <c:pt idx="699">
                  <c:v>1.8769504423035155</c:v>
                </c:pt>
                <c:pt idx="700">
                  <c:v>1.8770846918177642</c:v>
                </c:pt>
                <c:pt idx="701">
                  <c:v>1.8770846918177642</c:v>
                </c:pt>
                <c:pt idx="702">
                  <c:v>1.8770846918177642</c:v>
                </c:pt>
                <c:pt idx="703">
                  <c:v>1.8777997582037746</c:v>
                </c:pt>
                <c:pt idx="704">
                  <c:v>1.878619827828127</c:v>
                </c:pt>
                <c:pt idx="705">
                  <c:v>1.8794296966752773</c:v>
                </c:pt>
                <c:pt idx="706">
                  <c:v>1.879984708009474</c:v>
                </c:pt>
                <c:pt idx="707">
                  <c:v>1.8810687834628419</c:v>
                </c:pt>
                <c:pt idx="708">
                  <c:v>1.8820734790586968</c:v>
                </c:pt>
                <c:pt idx="709">
                  <c:v>1.8830721432426347</c:v>
                </c:pt>
                <c:pt idx="710">
                  <c:v>1.8840810891623239</c:v>
                </c:pt>
                <c:pt idx="711">
                  <c:v>1.8851105580742409</c:v>
                </c:pt>
                <c:pt idx="712">
                  <c:v>1.8861057005612876</c:v>
                </c:pt>
                <c:pt idx="713">
                  <c:v>1.8871107199913393</c:v>
                </c:pt>
                <c:pt idx="714">
                  <c:v>1.888120435017246</c:v>
                </c:pt>
                <c:pt idx="715">
                  <c:v>1.8891240781519612</c:v>
                </c:pt>
                <c:pt idx="716">
                  <c:v>1.8901335098229457</c:v>
                </c:pt>
                <c:pt idx="717">
                  <c:v>1.8911270736182824</c:v>
                </c:pt>
                <c:pt idx="718">
                  <c:v>1.8921325383203549</c:v>
                </c:pt>
                <c:pt idx="719">
                  <c:v>1.8930990619602512</c:v>
                </c:pt>
                <c:pt idx="720">
                  <c:v>1.8941284094343445</c:v>
                </c:pt>
                <c:pt idx="721">
                  <c:v>1.895130554835899</c:v>
                </c:pt>
                <c:pt idx="722">
                  <c:v>1.8961242805483343</c:v>
                </c:pt>
                <c:pt idx="723">
                  <c:v>1.897127640328127</c:v>
                </c:pt>
                <c:pt idx="724">
                  <c:v>1.898122418501702</c:v>
                </c:pt>
                <c:pt idx="725">
                  <c:v>1.8990857037996296</c:v>
                </c:pt>
                <c:pt idx="726">
                  <c:v>1.8998354609239818</c:v>
                </c:pt>
                <c:pt idx="727">
                  <c:v>1.9007627998749741</c:v>
                </c:pt>
                <c:pt idx="728">
                  <c:v>1.9016794935278238</c:v>
                </c:pt>
                <c:pt idx="729">
                  <c:v>1.9025057564811918</c:v>
                </c:pt>
                <c:pt idx="730">
                  <c:v>1.9037354763646115</c:v>
                </c:pt>
                <c:pt idx="731">
                  <c:v>1.9049339158885752</c:v>
                </c:pt>
                <c:pt idx="732">
                  <c:v>1.9060545188273705</c:v>
                </c:pt>
                <c:pt idx="733">
                  <c:v>1.9073979804125389</c:v>
                </c:pt>
                <c:pt idx="734">
                  <c:v>1.9086305085456348</c:v>
                </c:pt>
                <c:pt idx="735">
                  <c:v>1.9096905140103368</c:v>
                </c:pt>
                <c:pt idx="736">
                  <c:v>1.9104777549429792</c:v>
                </c:pt>
                <c:pt idx="737">
                  <c:v>1.9113420026356607</c:v>
                </c:pt>
                <c:pt idx="738">
                  <c:v>1.912167218187798</c:v>
                </c:pt>
                <c:pt idx="739">
                  <c:v>1.9130011975028887</c:v>
                </c:pt>
                <c:pt idx="740">
                  <c:v>1.9138325153056737</c:v>
                </c:pt>
                <c:pt idx="741">
                  <c:v>1.9146310752554794</c:v>
                </c:pt>
                <c:pt idx="742">
                  <c:v>1.915456513443627</c:v>
                </c:pt>
                <c:pt idx="743">
                  <c:v>1.9162891012836529</c:v>
                </c:pt>
                <c:pt idx="744">
                  <c:v>1.9171332661962177</c:v>
                </c:pt>
                <c:pt idx="745">
                  <c:v>1.917975391965324</c:v>
                </c:pt>
                <c:pt idx="746">
                  <c:v>1.9187907356343654</c:v>
                </c:pt>
                <c:pt idx="747">
                  <c:v>1.919620839058912</c:v>
                </c:pt>
                <c:pt idx="748">
                  <c:v>1.9204387076227072</c:v>
                </c:pt>
                <c:pt idx="749">
                  <c:v>1.9211765081813212</c:v>
                </c:pt>
                <c:pt idx="750">
                  <c:v>1.9220034947017228</c:v>
                </c:pt>
                <c:pt idx="751">
                  <c:v>1.9228168700660362</c:v>
                </c:pt>
                <c:pt idx="752">
                  <c:v>1.9236340757817099</c:v>
                </c:pt>
                <c:pt idx="753">
                  <c:v>1.924476742961114</c:v>
                </c:pt>
                <c:pt idx="754">
                  <c:v>1.9252647024008809</c:v>
                </c:pt>
                <c:pt idx="755">
                  <c:v>1.9260771771013343</c:v>
                </c:pt>
                <c:pt idx="756">
                  <c:v>1.9268678385326814</c:v>
                </c:pt>
                <c:pt idx="757">
                  <c:v>1.9276540371240025</c:v>
                </c:pt>
                <c:pt idx="758">
                  <c:v>1.9284324906807815</c:v>
                </c:pt>
                <c:pt idx="759">
                  <c:v>1.9292937783265067</c:v>
                </c:pt>
                <c:pt idx="760">
                  <c:v>1.9300778416360924</c:v>
                </c:pt>
                <c:pt idx="761">
                  <c:v>1.9300791521526079</c:v>
                </c:pt>
                <c:pt idx="762">
                  <c:v>1.9307497318158202</c:v>
                </c:pt>
                <c:pt idx="763">
                  <c:v>1.9316758065405613</c:v>
                </c:pt>
                <c:pt idx="764">
                  <c:v>1.9324319340907556</c:v>
                </c:pt>
                <c:pt idx="765">
                  <c:v>1.933255285125602</c:v>
                </c:pt>
                <c:pt idx="766">
                  <c:v>1.9340713928409516</c:v>
                </c:pt>
                <c:pt idx="767">
                  <c:v>1.9348751948568195</c:v>
                </c:pt>
                <c:pt idx="768">
                  <c:v>1.9356916112266382</c:v>
                </c:pt>
                <c:pt idx="769">
                  <c:v>1.9365117567496304</c:v>
                </c:pt>
                <c:pt idx="770">
                  <c:v>1.9373209880482054</c:v>
                </c:pt>
                <c:pt idx="771">
                  <c:v>1.9381473319601226</c:v>
                </c:pt>
                <c:pt idx="772">
                  <c:v>1.938971510230848</c:v>
                </c:pt>
                <c:pt idx="773">
                  <c:v>1.9396649100851227</c:v>
                </c:pt>
                <c:pt idx="774">
                  <c:v>1.9405163710706916</c:v>
                </c:pt>
                <c:pt idx="775">
                  <c:v>1.9416424528041978</c:v>
                </c:pt>
                <c:pt idx="776">
                  <c:v>1.9427710919067975</c:v>
                </c:pt>
                <c:pt idx="777">
                  <c:v>1.9437296660338366</c:v>
                </c:pt>
                <c:pt idx="778">
                  <c:v>1.9443985676255575</c:v>
                </c:pt>
                <c:pt idx="779">
                  <c:v>1.9450980169176764</c:v>
                </c:pt>
                <c:pt idx="780">
                  <c:v>1.9459332189914802</c:v>
                </c:pt>
                <c:pt idx="781">
                  <c:v>1.9467679390298596</c:v>
                </c:pt>
                <c:pt idx="782">
                  <c:v>1.9475917999493968</c:v>
                </c:pt>
                <c:pt idx="783">
                  <c:v>1.9484142315236106</c:v>
                </c:pt>
                <c:pt idx="784">
                  <c:v>1.9492432303067024</c:v>
                </c:pt>
                <c:pt idx="785">
                  <c:v>1.9500669003727849</c:v>
                </c:pt>
                <c:pt idx="786">
                  <c:v>1.9509041361348325</c:v>
                </c:pt>
                <c:pt idx="787">
                  <c:v>1.9517103439794627</c:v>
                </c:pt>
                <c:pt idx="788">
                  <c:v>1.952531449251298</c:v>
                </c:pt>
                <c:pt idx="789">
                  <c:v>1.9533080382616086</c:v>
                </c:pt>
                <c:pt idx="790">
                  <c:v>1.9541138946006631</c:v>
                </c:pt>
                <c:pt idx="791">
                  <c:v>1.9548622599337062</c:v>
                </c:pt>
                <c:pt idx="792">
                  <c:v>1.9556792430133696</c:v>
                </c:pt>
                <c:pt idx="793">
                  <c:v>1.956499950186297</c:v>
                </c:pt>
                <c:pt idx="794">
                  <c:v>1.9573244064070414</c:v>
                </c:pt>
                <c:pt idx="795">
                  <c:v>1.9580386744342335</c:v>
                </c:pt>
                <c:pt idx="796">
                  <c:v>1.9588192963729882</c:v>
                </c:pt>
                <c:pt idx="797">
                  <c:v>1.9596284821323795</c:v>
                </c:pt>
                <c:pt idx="798">
                  <c:v>1.9604637062642256</c:v>
                </c:pt>
                <c:pt idx="799">
                  <c:v>1.9612925855860206</c:v>
                </c:pt>
                <c:pt idx="800">
                  <c:v>1.9621087667491166</c:v>
                </c:pt>
                <c:pt idx="801">
                  <c:v>1.9629335801175236</c:v>
                </c:pt>
                <c:pt idx="802">
                  <c:v>1.9637618863255264</c:v>
                </c:pt>
                <c:pt idx="803">
                  <c:v>1.964556855399993</c:v>
                </c:pt>
                <c:pt idx="804">
                  <c:v>1.9653732240959785</c:v>
                </c:pt>
                <c:pt idx="805">
                  <c:v>1.9660582009405685</c:v>
                </c:pt>
                <c:pt idx="806">
                  <c:v>1.9668995406843852</c:v>
                </c:pt>
                <c:pt idx="807">
                  <c:v>1.967739897224571</c:v>
                </c:pt>
                <c:pt idx="808">
                  <c:v>1.9685684000574879</c:v>
                </c:pt>
                <c:pt idx="809">
                  <c:v>1.9693809558746125</c:v>
                </c:pt>
                <c:pt idx="810">
                  <c:v>1.9699078609146619</c:v>
                </c:pt>
                <c:pt idx="811">
                  <c:v>1.9707352482840563</c:v>
                </c:pt>
                <c:pt idx="812">
                  <c:v>1.9715459277444929</c:v>
                </c:pt>
                <c:pt idx="813">
                  <c:v>1.9723653446405423</c:v>
                </c:pt>
                <c:pt idx="814">
                  <c:v>1.9731018753990985</c:v>
                </c:pt>
                <c:pt idx="815">
                  <c:v>1.9738952030073553</c:v>
                </c:pt>
                <c:pt idx="816">
                  <c:v>1.9745206148365377</c:v>
                </c:pt>
                <c:pt idx="817">
                  <c:v>1.9753513709893875</c:v>
                </c:pt>
                <c:pt idx="818">
                  <c:v>1.9761559589514837</c:v>
                </c:pt>
                <c:pt idx="819">
                  <c:v>1.9769484104838773</c:v>
                </c:pt>
                <c:pt idx="820">
                  <c:v>1.977742669827</c:v>
                </c:pt>
                <c:pt idx="821">
                  <c:v>1.9785538141666057</c:v>
                </c:pt>
                <c:pt idx="822">
                  <c:v>1.979207638662928</c:v>
                </c:pt>
                <c:pt idx="823">
                  <c:v>1.9798923245627316</c:v>
                </c:pt>
                <c:pt idx="824">
                  <c:v>1.9803405083282521</c:v>
                </c:pt>
                <c:pt idx="825">
                  <c:v>1.981119021233551</c:v>
                </c:pt>
                <c:pt idx="826">
                  <c:v>1.9819518687892352</c:v>
                </c:pt>
                <c:pt idx="827">
                  <c:v>1.9827790143014752</c:v>
                </c:pt>
                <c:pt idx="828">
                  <c:v>1.9836085385245261</c:v>
                </c:pt>
                <c:pt idx="829">
                  <c:v>1.9844365822497325</c:v>
                </c:pt>
                <c:pt idx="830">
                  <c:v>1.9852656077554705</c:v>
                </c:pt>
                <c:pt idx="831">
                  <c:v>1.986092053814307</c:v>
                </c:pt>
                <c:pt idx="832">
                  <c:v>1.9869273050641048</c:v>
                </c:pt>
                <c:pt idx="833">
                  <c:v>1.9877550666203052</c:v>
                </c:pt>
                <c:pt idx="834">
                  <c:v>1.9885740822813569</c:v>
                </c:pt>
                <c:pt idx="835">
                  <c:v>1.9893969671918219</c:v>
                </c:pt>
                <c:pt idx="836">
                  <c:v>1.9902283732267758</c:v>
                </c:pt>
                <c:pt idx="837">
                  <c:v>1.9910480137866293</c:v>
                </c:pt>
                <c:pt idx="838">
                  <c:v>1.9918587955521077</c:v>
                </c:pt>
                <c:pt idx="839">
                  <c:v>1.9926694057550354</c:v>
                </c:pt>
                <c:pt idx="840">
                  <c:v>1.9933457355308308</c:v>
                </c:pt>
                <c:pt idx="841">
                  <c:v>1.994160265028837</c:v>
                </c:pt>
                <c:pt idx="842">
                  <c:v>1.9954612253521906</c:v>
                </c:pt>
                <c:pt idx="843">
                  <c:v>1.9967874603969962</c:v>
                </c:pt>
                <c:pt idx="844">
                  <c:v>1.9984881915064572</c:v>
                </c:pt>
                <c:pt idx="845">
                  <c:v>2.000202623980702</c:v>
                </c:pt>
                <c:pt idx="846">
                  <c:v>2.0018548746758071</c:v>
                </c:pt>
                <c:pt idx="847">
                  <c:v>2.0034910760500786</c:v>
                </c:pt>
                <c:pt idx="848">
                  <c:v>2.0051922698249989</c:v>
                </c:pt>
                <c:pt idx="849">
                  <c:v>2.0069134647889975</c:v>
                </c:pt>
                <c:pt idx="850">
                  <c:v>2.0085018747398995</c:v>
                </c:pt>
                <c:pt idx="851">
                  <c:v>2.0107703619092345</c:v>
                </c:pt>
                <c:pt idx="852">
                  <c:v>2.0128257911128808</c:v>
                </c:pt>
                <c:pt idx="853">
                  <c:v>2.0148774412916217</c:v>
                </c:pt>
                <c:pt idx="854">
                  <c:v>2.0169342790000901</c:v>
                </c:pt>
                <c:pt idx="855">
                  <c:v>2.019390049241625</c:v>
                </c:pt>
                <c:pt idx="856">
                  <c:v>2.0216367107292634</c:v>
                </c:pt>
                <c:pt idx="857">
                  <c:v>2.0241304474628139</c:v>
                </c:pt>
                <c:pt idx="858">
                  <c:v>2.0266518149539086</c:v>
                </c:pt>
                <c:pt idx="859">
                  <c:v>2.0282233008468813</c:v>
                </c:pt>
                <c:pt idx="860">
                  <c:v>2.0298083019315989</c:v>
                </c:pt>
                <c:pt idx="861">
                  <c:v>2.0310445034165561</c:v>
                </c:pt>
                <c:pt idx="862">
                  <c:v>2.0323301589372966</c:v>
                </c:pt>
                <c:pt idx="863">
                  <c:v>2.03380799677163</c:v>
                </c:pt>
                <c:pt idx="864">
                  <c:v>2.0346347123496993</c:v>
                </c:pt>
                <c:pt idx="865">
                  <c:v>2.0355677486874382</c:v>
                </c:pt>
                <c:pt idx="866">
                  <c:v>2.0366491721632669</c:v>
                </c:pt>
                <c:pt idx="867">
                  <c:v>2.0377588552168717</c:v>
                </c:pt>
                <c:pt idx="868">
                  <c:v>2.0388122972676275</c:v>
                </c:pt>
                <c:pt idx="869">
                  <c:v>2.0399076921334642</c:v>
                </c:pt>
                <c:pt idx="870">
                  <c:v>2.0410139609816262</c:v>
                </c:pt>
                <c:pt idx="871">
                  <c:v>2.0421003146591685</c:v>
                </c:pt>
                <c:pt idx="872">
                  <c:v>2.0431857134369475</c:v>
                </c:pt>
                <c:pt idx="873">
                  <c:v>2.0442934507656694</c:v>
                </c:pt>
                <c:pt idx="874">
                  <c:v>2.0453578955892557</c:v>
                </c:pt>
                <c:pt idx="875">
                  <c:v>2.0464375980950491</c:v>
                </c:pt>
                <c:pt idx="876">
                  <c:v>2.0475255982987108</c:v>
                </c:pt>
                <c:pt idx="877">
                  <c:v>2.0486079411284397</c:v>
                </c:pt>
                <c:pt idx="878">
                  <c:v>2.0497055315205572</c:v>
                </c:pt>
                <c:pt idx="879">
                  <c:v>2.050758244865309</c:v>
                </c:pt>
                <c:pt idx="880">
                  <c:v>2.0518042530395926</c:v>
                </c:pt>
                <c:pt idx="881">
                  <c:v>2.0529266207798877</c:v>
                </c:pt>
                <c:pt idx="882">
                  <c:v>2.0538640368960785</c:v>
                </c:pt>
                <c:pt idx="883">
                  <c:v>2.0547598501215432</c:v>
                </c:pt>
                <c:pt idx="884">
                  <c:v>2.0555851103431921</c:v>
                </c:pt>
                <c:pt idx="885">
                  <c:v>2.0563623660982064</c:v>
                </c:pt>
                <c:pt idx="886">
                  <c:v>2.0571316596115294</c:v>
                </c:pt>
                <c:pt idx="887">
                  <c:v>2.0578946128212827</c:v>
                </c:pt>
                <c:pt idx="888">
                  <c:v>2.0586595107755614</c:v>
                </c:pt>
                <c:pt idx="889">
                  <c:v>2.0594164515480577</c:v>
                </c:pt>
                <c:pt idx="890">
                  <c:v>2.060154268991369</c:v>
                </c:pt>
                <c:pt idx="891">
                  <c:v>2.0609420246116636</c:v>
                </c:pt>
                <c:pt idx="892">
                  <c:v>2.0617257801364519</c:v>
                </c:pt>
                <c:pt idx="893">
                  <c:v>2.0624734536850169</c:v>
                </c:pt>
                <c:pt idx="894">
                  <c:v>2.0633068937244592</c:v>
                </c:pt>
                <c:pt idx="895">
                  <c:v>2.0642298062430542</c:v>
                </c:pt>
                <c:pt idx="896">
                  <c:v>2.0652953123035607</c:v>
                </c:pt>
                <c:pt idx="897">
                  <c:v>2.0660958787445973</c:v>
                </c:pt>
                <c:pt idx="898">
                  <c:v>2.0670710911975401</c:v>
                </c:pt>
                <c:pt idx="899">
                  <c:v>2.0680467276550725</c:v>
                </c:pt>
                <c:pt idx="900">
                  <c:v>2.0690221921547485</c:v>
                </c:pt>
                <c:pt idx="901">
                  <c:v>2.0699924296890293</c:v>
                </c:pt>
                <c:pt idx="902">
                  <c:v>2.0704184834625834</c:v>
                </c:pt>
                <c:pt idx="903">
                  <c:v>2.0712732756078331</c:v>
                </c:pt>
                <c:pt idx="904">
                  <c:v>2.0721400903348259</c:v>
                </c:pt>
                <c:pt idx="905">
                  <c:v>2.0730955813958634</c:v>
                </c:pt>
                <c:pt idx="906">
                  <c:v>2.0740476766252542</c:v>
                </c:pt>
                <c:pt idx="907">
                  <c:v>2.0749840915118871</c:v>
                </c:pt>
                <c:pt idx="908">
                  <c:v>2.0758099613735492</c:v>
                </c:pt>
                <c:pt idx="909">
                  <c:v>2.0765349871632743</c:v>
                </c:pt>
                <c:pt idx="910">
                  <c:v>2.0774074621103984</c:v>
                </c:pt>
                <c:pt idx="911">
                  <c:v>2.0781887350908201</c:v>
                </c:pt>
                <c:pt idx="912">
                  <c:v>2.0788441176326149</c:v>
                </c:pt>
                <c:pt idx="913">
                  <c:v>2.0794109748470335</c:v>
                </c:pt>
                <c:pt idx="914">
                  <c:v>2.0800522135982229</c:v>
                </c:pt>
                <c:pt idx="915">
                  <c:v>2.0806802081733098</c:v>
                </c:pt>
                <c:pt idx="916">
                  <c:v>2.0813112833850673</c:v>
                </c:pt>
                <c:pt idx="917">
                  <c:v>2.0819204548818391</c:v>
                </c:pt>
                <c:pt idx="918">
                  <c:v>2.0824262663458226</c:v>
                </c:pt>
                <c:pt idx="919">
                  <c:v>2.0828445563210036</c:v>
                </c:pt>
                <c:pt idx="920">
                  <c:v>2.0832858233372487</c:v>
                </c:pt>
                <c:pt idx="921">
                  <c:v>2.0839496100721906</c:v>
                </c:pt>
                <c:pt idx="922">
                  <c:v>2.084561522695779</c:v>
                </c:pt>
                <c:pt idx="923">
                  <c:v>2.085162478164782</c:v>
                </c:pt>
                <c:pt idx="924">
                  <c:v>2.0857625637246859</c:v>
                </c:pt>
                <c:pt idx="925">
                  <c:v>2.0863510836759085</c:v>
                </c:pt>
                <c:pt idx="926">
                  <c:v>2.0869467362018153</c:v>
                </c:pt>
                <c:pt idx="927">
                  <c:v>2.087535066406438</c:v>
                </c:pt>
                <c:pt idx="928">
                  <c:v>2.0881298332900906</c:v>
                </c:pt>
                <c:pt idx="929">
                  <c:v>2.0887239796233006</c:v>
                </c:pt>
                <c:pt idx="930">
                  <c:v>2.0893225112376141</c:v>
                </c:pt>
                <c:pt idx="931">
                  <c:v>2.0899251230363105</c:v>
                </c:pt>
                <c:pt idx="932">
                  <c:v>2.0905210247627517</c:v>
                </c:pt>
                <c:pt idx="933">
                  <c:v>2.091106245178727</c:v>
                </c:pt>
                <c:pt idx="934">
                  <c:v>2.0916897120198761</c:v>
                </c:pt>
                <c:pt idx="935">
                  <c:v>2.0922774751984101</c:v>
                </c:pt>
                <c:pt idx="936">
                  <c:v>2.0928731176044981</c:v>
                </c:pt>
                <c:pt idx="937">
                  <c:v>2.0934526146305363</c:v>
                </c:pt>
                <c:pt idx="938">
                  <c:v>2.0940318283016524</c:v>
                </c:pt>
                <c:pt idx="939">
                  <c:v>2.0940318283016524</c:v>
                </c:pt>
                <c:pt idx="940">
                  <c:v>2.0940868801151238</c:v>
                </c:pt>
                <c:pt idx="941">
                  <c:v>2.0944809104341005</c:v>
                </c:pt>
                <c:pt idx="942">
                  <c:v>2.0946826876007538</c:v>
                </c:pt>
                <c:pt idx="943">
                  <c:v>2.0950205482616031</c:v>
                </c:pt>
                <c:pt idx="944">
                  <c:v>2.095468320826269</c:v>
                </c:pt>
                <c:pt idx="945">
                  <c:v>2.095906551429739</c:v>
                </c:pt>
                <c:pt idx="946">
                  <c:v>2.096494434622997</c:v>
                </c:pt>
                <c:pt idx="947">
                  <c:v>2.0971664007013651</c:v>
                </c:pt>
                <c:pt idx="948">
                  <c:v>2.0977182141728674</c:v>
                </c:pt>
                <c:pt idx="949">
                  <c:v>2.0980368670226084</c:v>
                </c:pt>
                <c:pt idx="950">
                  <c:v>2.0984837582143183</c:v>
                </c:pt>
                <c:pt idx="951">
                  <c:v>2.0989073333438522</c:v>
                </c:pt>
                <c:pt idx="952">
                  <c:v>2.0993347944837484</c:v>
                </c:pt>
                <c:pt idx="953">
                  <c:v>2.099767436970795</c:v>
                </c:pt>
                <c:pt idx="954">
                  <c:v>2.1002130328257174</c:v>
                </c:pt>
                <c:pt idx="955">
                  <c:v>2.1006715820485153</c:v>
                </c:pt>
                <c:pt idx="956">
                  <c:v>2.1010860898205359</c:v>
                </c:pt>
                <c:pt idx="957">
                  <c:v>2.1015161416340074</c:v>
                </c:pt>
                <c:pt idx="958">
                  <c:v>2.1019617374889297</c:v>
                </c:pt>
                <c:pt idx="959">
                  <c:v>2.1024060380070644</c:v>
                </c:pt>
                <c:pt idx="960">
                  <c:v>2.1028412711676863</c:v>
                </c:pt>
                <c:pt idx="961">
                  <c:v>2.1032713229811577</c:v>
                </c:pt>
                <c:pt idx="962">
                  <c:v>2.1037117374889296</c:v>
                </c:pt>
                <c:pt idx="963">
                  <c:v>2.1041430846391886</c:v>
                </c:pt>
                <c:pt idx="964">
                  <c:v>2.104595157178049</c:v>
                </c:pt>
                <c:pt idx="965">
                  <c:v>2.1050265043283081</c:v>
                </c:pt>
                <c:pt idx="966">
                  <c:v>2.1054591468153547</c:v>
                </c:pt>
                <c:pt idx="967">
                  <c:v>2.1058969706495514</c:v>
                </c:pt>
                <c:pt idx="968">
                  <c:v>2.1063257271262352</c:v>
                </c:pt>
                <c:pt idx="969">
                  <c:v>2.1067661416340075</c:v>
                </c:pt>
                <c:pt idx="970">
                  <c:v>2.1071871260899662</c:v>
                </c:pt>
                <c:pt idx="971">
                  <c:v>2.1076391986288261</c:v>
                </c:pt>
                <c:pt idx="972">
                  <c:v>2.1080597513058557</c:v>
                </c:pt>
                <c:pt idx="973">
                  <c:v>2.1084431709949745</c:v>
                </c:pt>
                <c:pt idx="974">
                  <c:v>2.1088719274716587</c:v>
                </c:pt>
                <c:pt idx="975">
                  <c:v>2.1093149326530058</c:v>
                </c:pt>
                <c:pt idx="976">
                  <c:v>2.1097657098550782</c:v>
                </c:pt>
                <c:pt idx="977">
                  <c:v>2.1102773678861664</c:v>
                </c:pt>
                <c:pt idx="978">
                  <c:v>2.1106452435338348</c:v>
                </c:pt>
                <c:pt idx="979">
                  <c:v>2.1110921347255447</c:v>
                </c:pt>
                <c:pt idx="980">
                  <c:v>2.1115325492333166</c:v>
                </c:pt>
                <c:pt idx="981">
                  <c:v>2.1119898031193269</c:v>
                </c:pt>
                <c:pt idx="982">
                  <c:v>2.1124638963835758</c:v>
                </c:pt>
                <c:pt idx="983">
                  <c:v>2.1129237409431614</c:v>
                </c:pt>
                <c:pt idx="984">
                  <c:v>2.1133589741037828</c:v>
                </c:pt>
                <c:pt idx="985">
                  <c:v>2.1137955026011923</c:v>
                </c:pt>
                <c:pt idx="986">
                  <c:v>2.1142566424975655</c:v>
                </c:pt>
                <c:pt idx="987">
                  <c:v>2.1146750362799489</c:v>
                </c:pt>
                <c:pt idx="988">
                  <c:v>2.1151167461245084</c:v>
                </c:pt>
                <c:pt idx="989">
                  <c:v>2.115581772031244</c:v>
                </c:pt>
                <c:pt idx="990">
                  <c:v>2.1160040518239902</c:v>
                </c:pt>
                <c:pt idx="991">
                  <c:v>2.116432808300674</c:v>
                </c:pt>
                <c:pt idx="992">
                  <c:v>2.1168693367980835</c:v>
                </c:pt>
                <c:pt idx="993">
                  <c:v>2.1173045699587054</c:v>
                </c:pt>
                <c:pt idx="994">
                  <c:v>2.1177423937929021</c:v>
                </c:pt>
                <c:pt idx="995">
                  <c:v>2.118177626953524</c:v>
                </c:pt>
                <c:pt idx="996">
                  <c:v>2.1186128601141458</c:v>
                </c:pt>
                <c:pt idx="997">
                  <c:v>2.1190506839483425</c:v>
                </c:pt>
                <c:pt idx="998">
                  <c:v>2.1194846217721768</c:v>
                </c:pt>
                <c:pt idx="999">
                  <c:v>2.1199185595960111</c:v>
                </c:pt>
                <c:pt idx="1000">
                  <c:v>2.1203550880934201</c:v>
                </c:pt>
                <c:pt idx="1001">
                  <c:v>2.1208149326530057</c:v>
                </c:pt>
                <c:pt idx="1002">
                  <c:v>2.1212333264353891</c:v>
                </c:pt>
                <c:pt idx="1003">
                  <c:v>2.1216366079552511</c:v>
                </c:pt>
                <c:pt idx="1004">
                  <c:v>2.1221676960381526</c:v>
                </c:pt>
                <c:pt idx="1005">
                  <c:v>2.1226042245355616</c:v>
                </c:pt>
                <c:pt idx="1006">
                  <c:v>2.1230524110640592</c:v>
                </c:pt>
                <c:pt idx="1007">
                  <c:v>2.1234974615140181</c:v>
                </c:pt>
                <c:pt idx="1008">
                  <c:v>2.1239430573689404</c:v>
                </c:pt>
                <c:pt idx="1009">
                  <c:v>2.1243126601323254</c:v>
                </c:pt>
                <c:pt idx="1010">
                  <c:v>2.1247440072825845</c:v>
                </c:pt>
                <c:pt idx="1011">
                  <c:v>2.1251960798214449</c:v>
                </c:pt>
                <c:pt idx="1012">
                  <c:v>2.1256235409613411</c:v>
                </c:pt>
                <c:pt idx="1013">
                  <c:v>2.1260354580597864</c:v>
                </c:pt>
                <c:pt idx="1014">
                  <c:v>2.1264771679043464</c:v>
                </c:pt>
                <c:pt idx="1015">
                  <c:v>2.1269072197178178</c:v>
                </c:pt>
                <c:pt idx="1016">
                  <c:v>2.1273385668680769</c:v>
                </c:pt>
                <c:pt idx="1017">
                  <c:v>2.1277828673862116</c:v>
                </c:pt>
                <c:pt idx="1018">
                  <c:v>2.1282206912204082</c:v>
                </c:pt>
                <c:pt idx="1019">
                  <c:v>2.128676649769631</c:v>
                </c:pt>
                <c:pt idx="1020">
                  <c:v>2.1291092922566777</c:v>
                </c:pt>
                <c:pt idx="1021">
                  <c:v>2.1295445254172995</c:v>
                </c:pt>
                <c:pt idx="1022">
                  <c:v>2.1299836445882843</c:v>
                </c:pt>
                <c:pt idx="1023">
                  <c:v>2.130439603137507</c:v>
                </c:pt>
                <c:pt idx="1024">
                  <c:v>2.1309253544328435</c:v>
                </c:pt>
                <c:pt idx="1025">
                  <c:v>2.131311364795538</c:v>
                </c:pt>
                <c:pt idx="1026">
                  <c:v>2.1317440072825846</c:v>
                </c:pt>
                <c:pt idx="1027">
                  <c:v>2.1321779451064189</c:v>
                </c:pt>
                <c:pt idx="1028">
                  <c:v>2.1326364943292169</c:v>
                </c:pt>
                <c:pt idx="1029">
                  <c:v>2.1330315720494237</c:v>
                </c:pt>
                <c:pt idx="1030">
                  <c:v>2.1334836445882841</c:v>
                </c:pt>
                <c:pt idx="1031">
                  <c:v>2.1339175824121184</c:v>
                </c:pt>
                <c:pt idx="1032">
                  <c:v>2.1343450435520146</c:v>
                </c:pt>
                <c:pt idx="1033">
                  <c:v>2.134808774121963</c:v>
                </c:pt>
                <c:pt idx="1034">
                  <c:v>2.1352504839665225</c:v>
                </c:pt>
                <c:pt idx="1035">
                  <c:v>2.1356896031375068</c:v>
                </c:pt>
                <c:pt idx="1036">
                  <c:v>2.1361313129820663</c:v>
                </c:pt>
                <c:pt idx="1037">
                  <c:v>2.1365574787851753</c:v>
                </c:pt>
                <c:pt idx="1038">
                  <c:v>2.136995302619372</c:v>
                </c:pt>
                <c:pt idx="1039">
                  <c:v>2.1374162870753306</c:v>
                </c:pt>
                <c:pt idx="1040">
                  <c:v>2.1378709502877657</c:v>
                </c:pt>
                <c:pt idx="1041">
                  <c:v>2.1383230228266261</c:v>
                </c:pt>
                <c:pt idx="1042">
                  <c:v>2.1387349399250715</c:v>
                </c:pt>
                <c:pt idx="1043">
                  <c:v>2.1391986704950199</c:v>
                </c:pt>
                <c:pt idx="1044">
                  <c:v>2.1396455616867298</c:v>
                </c:pt>
                <c:pt idx="1045">
                  <c:v>2.1400833855209265</c:v>
                </c:pt>
                <c:pt idx="1046">
                  <c:v>2.1405561834483877</c:v>
                </c:pt>
                <c:pt idx="1047">
                  <c:v>2.1409991886297348</c:v>
                </c:pt>
                <c:pt idx="1048">
                  <c:v>2.1414396031375067</c:v>
                </c:pt>
                <c:pt idx="1049">
                  <c:v>2.1418929710131547</c:v>
                </c:pt>
                <c:pt idx="1050">
                  <c:v>2.142350224899165</c:v>
                </c:pt>
                <c:pt idx="1051">
                  <c:v>2.1427932300805121</c:v>
                </c:pt>
                <c:pt idx="1052">
                  <c:v>2.1427932300805121</c:v>
                </c:pt>
                <c:pt idx="1053">
                  <c:v>2.1434357171271441</c:v>
                </c:pt>
                <c:pt idx="1054">
                  <c:v>2.1438489295623775</c:v>
                </c:pt>
                <c:pt idx="1055">
                  <c:v>2.1443230228266259</c:v>
                </c:pt>
                <c:pt idx="1056">
                  <c:v>2.1447841627229991</c:v>
                </c:pt>
                <c:pt idx="1057">
                  <c:v>2.1452543699768851</c:v>
                </c:pt>
                <c:pt idx="1058">
                  <c:v>2.1457090331893203</c:v>
                </c:pt>
                <c:pt idx="1059">
                  <c:v>2.1461805357799939</c:v>
                </c:pt>
                <c:pt idx="1060">
                  <c:v>2.1466390850027919</c:v>
                </c:pt>
                <c:pt idx="1061">
                  <c:v>2.1471118829302531</c:v>
                </c:pt>
                <c:pt idx="1062">
                  <c:v>2.1475794995105639</c:v>
                </c:pt>
                <c:pt idx="1063">
                  <c:v>2.1480527292169542</c:v>
                </c:pt>
                <c:pt idx="1064">
                  <c:v>2.1484335582324983</c:v>
                </c:pt>
                <c:pt idx="1065">
                  <c:v>2.1489063561599591</c:v>
                </c:pt>
                <c:pt idx="1066">
                  <c:v>2.1493700867299075</c:v>
                </c:pt>
                <c:pt idx="1067">
                  <c:v>2.1498493613413063</c:v>
                </c:pt>
                <c:pt idx="1068">
                  <c:v>2.1503169779216171</c:v>
                </c:pt>
                <c:pt idx="1069">
                  <c:v>2.1507768224812027</c:v>
                </c:pt>
                <c:pt idx="1070">
                  <c:v>2.1512586877661768</c:v>
                </c:pt>
                <c:pt idx="1071">
                  <c:v>2.1517029882843115</c:v>
                </c:pt>
                <c:pt idx="1072">
                  <c:v>2.1521796722221356</c:v>
                </c:pt>
                <c:pt idx="1073">
                  <c:v>2.1526408121185083</c:v>
                </c:pt>
                <c:pt idx="1074">
                  <c:v>2.1531045426884567</c:v>
                </c:pt>
                <c:pt idx="1075">
                  <c:v>2.1535656825848295</c:v>
                </c:pt>
                <c:pt idx="1076">
                  <c:v>2.1540255271444151</c:v>
                </c:pt>
                <c:pt idx="1077">
                  <c:v>2.1544529882843118</c:v>
                </c:pt>
                <c:pt idx="1078">
                  <c:v>2.1549594649682495</c:v>
                </c:pt>
                <c:pt idx="1079">
                  <c:v>2.1554244908749851</c:v>
                </c:pt>
                <c:pt idx="1080">
                  <c:v>2.1558921074552959</c:v>
                </c:pt>
                <c:pt idx="1081">
                  <c:v>2.1563506566780939</c:v>
                </c:pt>
                <c:pt idx="1082">
                  <c:v>2.1568027292169543</c:v>
                </c:pt>
                <c:pt idx="1083">
                  <c:v>2.1572560970926018</c:v>
                </c:pt>
                <c:pt idx="1084">
                  <c:v>2.1577198276625498</c:v>
                </c:pt>
                <c:pt idx="1085">
                  <c:v>2.1581783768853477</c:v>
                </c:pt>
                <c:pt idx="1086">
                  <c:v>2.1586252680770577</c:v>
                </c:pt>
                <c:pt idx="1087">
                  <c:v>2.1590928846573685</c:v>
                </c:pt>
                <c:pt idx="1088">
                  <c:v>2.1595475478698036</c:v>
                </c:pt>
                <c:pt idx="1089">
                  <c:v>2.159993143724726</c:v>
                </c:pt>
                <c:pt idx="1090">
                  <c:v>2.1604465116003739</c:v>
                </c:pt>
                <c:pt idx="1091">
                  <c:v>2.1610009157454515</c:v>
                </c:pt>
                <c:pt idx="1092">
                  <c:v>2.1614050608231716</c:v>
                </c:pt>
                <c:pt idx="1093">
                  <c:v>2.1618636100459696</c:v>
                </c:pt>
                <c:pt idx="1094">
                  <c:v>2.1623389986470061</c:v>
                </c:pt>
                <c:pt idx="1095">
                  <c:v>2.1627988432065912</c:v>
                </c:pt>
                <c:pt idx="1096">
                  <c:v>2.1632522110822392</c:v>
                </c:pt>
                <c:pt idx="1097">
                  <c:v>2.1637211229993376</c:v>
                </c:pt>
                <c:pt idx="1098">
                  <c:v>2.1641926255900112</c:v>
                </c:pt>
                <c:pt idx="1099">
                  <c:v>2.1646408121185083</c:v>
                </c:pt>
                <c:pt idx="1100">
                  <c:v>2.1651174960563324</c:v>
                </c:pt>
                <c:pt idx="1101">
                  <c:v>2.1655553198905291</c:v>
                </c:pt>
                <c:pt idx="1102">
                  <c:v>2.1660086877661771</c:v>
                </c:pt>
                <c:pt idx="1103">
                  <c:v>2.1663001385433791</c:v>
                </c:pt>
                <c:pt idx="1104">
                  <c:v>2.1668545426884567</c:v>
                </c:pt>
                <c:pt idx="1105">
                  <c:v>2.1673066152273166</c:v>
                </c:pt>
                <c:pt idx="1106">
                  <c:v>2.1677612784397522</c:v>
                </c:pt>
                <c:pt idx="1107">
                  <c:v>2.1681861489060732</c:v>
                </c:pt>
                <c:pt idx="1108">
                  <c:v>2.1686265634138451</c:v>
                </c:pt>
                <c:pt idx="1109">
                  <c:v>2.1690760452791302</c:v>
                </c:pt>
                <c:pt idx="1110">
                  <c:v>2.1695177551236897</c:v>
                </c:pt>
                <c:pt idx="1111">
                  <c:v>2.1699698276625501</c:v>
                </c:pt>
                <c:pt idx="1112">
                  <c:v>2.1704089468335344</c:v>
                </c:pt>
                <c:pt idx="1113">
                  <c:v>2.1708610193723943</c:v>
                </c:pt>
                <c:pt idx="1114">
                  <c:v>2.1713040245537418</c:v>
                </c:pt>
                <c:pt idx="1115">
                  <c:v>2.1717496204086637</c:v>
                </c:pt>
                <c:pt idx="1116">
                  <c:v>2.1721991022739489</c:v>
                </c:pt>
                <c:pt idx="1117">
                  <c:v>2.1726446981288712</c:v>
                </c:pt>
                <c:pt idx="1118">
                  <c:v>2.1730980660045187</c:v>
                </c:pt>
                <c:pt idx="1119">
                  <c:v>2.1735332991651406</c:v>
                </c:pt>
                <c:pt idx="1120">
                  <c:v>2.1739763043464877</c:v>
                </c:pt>
                <c:pt idx="1121">
                  <c:v>2.17442190020141</c:v>
                </c:pt>
                <c:pt idx="1122">
                  <c:v>2.1748623147091819</c:v>
                </c:pt>
                <c:pt idx="1123">
                  <c:v>2.1752729364708401</c:v>
                </c:pt>
                <c:pt idx="1124">
                  <c:v>2.1757280314622043</c:v>
                </c:pt>
                <c:pt idx="1125">
                  <c:v>2.1761658552964014</c:v>
                </c:pt>
                <c:pt idx="1126">
                  <c:v>2.1766127464881113</c:v>
                </c:pt>
                <c:pt idx="1127">
                  <c:v>2.1770674097005465</c:v>
                </c:pt>
                <c:pt idx="1128">
                  <c:v>2.1774360255406648</c:v>
                </c:pt>
                <c:pt idx="1129">
                  <c:v>2.1779114903379826</c:v>
                </c:pt>
                <c:pt idx="1130">
                  <c:v>2.1783635628768425</c:v>
                </c:pt>
                <c:pt idx="1131">
                  <c:v>2.1788052727214025</c:v>
                </c:pt>
                <c:pt idx="1132">
                  <c:v>2.1792612312706252</c:v>
                </c:pt>
                <c:pt idx="1133">
                  <c:v>2.1796964644312466</c:v>
                </c:pt>
                <c:pt idx="1134">
                  <c:v>2.1801601950011951</c:v>
                </c:pt>
                <c:pt idx="1135">
                  <c:v>2.1806161535504178</c:v>
                </c:pt>
                <c:pt idx="1136">
                  <c:v>2.181065635415703</c:v>
                </c:pt>
                <c:pt idx="1137">
                  <c:v>2.181552682047827</c:v>
                </c:pt>
                <c:pt idx="1138">
                  <c:v>2.1820086405970498</c:v>
                </c:pt>
                <c:pt idx="1139">
                  <c:v>2.1824723711669982</c:v>
                </c:pt>
                <c:pt idx="1140">
                  <c:v>2.1829270343794334</c:v>
                </c:pt>
                <c:pt idx="1141">
                  <c:v>2.1833247027732159</c:v>
                </c:pt>
                <c:pt idx="1142">
                  <c:v>2.1837741846385006</c:v>
                </c:pt>
                <c:pt idx="1143">
                  <c:v>2.1842171898198477</c:v>
                </c:pt>
                <c:pt idx="1144">
                  <c:v>2.1846796250530085</c:v>
                </c:pt>
                <c:pt idx="1145">
                  <c:v>2.1851446509597441</c:v>
                </c:pt>
                <c:pt idx="1146">
                  <c:v>2.1855876561410912</c:v>
                </c:pt>
                <c:pt idx="1147">
                  <c:v>2.1860513867110396</c:v>
                </c:pt>
                <c:pt idx="1148">
                  <c:v>2.1864645991462726</c:v>
                </c:pt>
                <c:pt idx="1149">
                  <c:v>2.1869101950011949</c:v>
                </c:pt>
                <c:pt idx="1150">
                  <c:v>2.1873765162447185</c:v>
                </c:pt>
                <c:pt idx="1151">
                  <c:v>2.1877923193535267</c:v>
                </c:pt>
                <c:pt idx="1152">
                  <c:v>2.1883065680581897</c:v>
                </c:pt>
                <c:pt idx="1153">
                  <c:v>2.1887223711669983</c:v>
                </c:pt>
                <c:pt idx="1154">
                  <c:v>2.1891558772119031</c:v>
                </c:pt>
                <c:pt idx="1155">
                  <c:v>2.1896403331704524</c:v>
                </c:pt>
                <c:pt idx="1156">
                  <c:v>2.1901053590771884</c:v>
                </c:pt>
                <c:pt idx="1157">
                  <c:v>2.1905781570046492</c:v>
                </c:pt>
                <c:pt idx="1158">
                  <c:v>2.1909952554502454</c:v>
                </c:pt>
                <c:pt idx="1159">
                  <c:v>2.1914369652948049</c:v>
                </c:pt>
                <c:pt idx="1160">
                  <c:v>2.1918825611497272</c:v>
                </c:pt>
                <c:pt idx="1161">
                  <c:v>2.19233851969895</c:v>
                </c:pt>
                <c:pt idx="1162">
                  <c:v>2.1927905922378099</c:v>
                </c:pt>
                <c:pt idx="1163">
                  <c:v>2.1932556181445455</c:v>
                </c:pt>
                <c:pt idx="1164">
                  <c:v>2.1936791932740793</c:v>
                </c:pt>
                <c:pt idx="1165">
                  <c:v>2.1941429238440278</c:v>
                </c:pt>
                <c:pt idx="1166">
                  <c:v>2.1945794523414368</c:v>
                </c:pt>
                <c:pt idx="1167">
                  <c:v>2.1950185715124215</c:v>
                </c:pt>
                <c:pt idx="1168">
                  <c:v>2.1954785684645701</c:v>
                </c:pt>
                <c:pt idx="1169">
                  <c:v>2.1959086202780416</c:v>
                </c:pt>
                <c:pt idx="1170">
                  <c:v>2.1963477394490258</c:v>
                </c:pt>
                <c:pt idx="1171">
                  <c:v>2.196797221314311</c:v>
                </c:pt>
                <c:pt idx="1172">
                  <c:v>2.1972454078428085</c:v>
                </c:pt>
                <c:pt idx="1173">
                  <c:v>2.1976922990345185</c:v>
                </c:pt>
                <c:pt idx="1174">
                  <c:v>2.1981378948894403</c:v>
                </c:pt>
                <c:pt idx="1175">
                  <c:v>2.1985873767547255</c:v>
                </c:pt>
                <c:pt idx="1176">
                  <c:v>2.1990226099153474</c:v>
                </c:pt>
                <c:pt idx="1177">
                  <c:v>2.1994720917806321</c:v>
                </c:pt>
                <c:pt idx="1178">
                  <c:v>2.1999150969619792</c:v>
                </c:pt>
                <c:pt idx="1179">
                  <c:v>2.2003606928169015</c:v>
                </c:pt>
                <c:pt idx="1180">
                  <c:v>2.2008114700189743</c:v>
                </c:pt>
                <c:pt idx="1181">
                  <c:v>2.2012635425578342</c:v>
                </c:pt>
                <c:pt idx="1182">
                  <c:v>2.2017169104334822</c:v>
                </c:pt>
                <c:pt idx="1183">
                  <c:v>2.2021612109516169</c:v>
                </c:pt>
                <c:pt idx="1184">
                  <c:v>2.2026223508479896</c:v>
                </c:pt>
                <c:pt idx="1185">
                  <c:v>2.2030688102607705</c:v>
                </c:pt>
                <c:pt idx="1186">
                  <c:v>2.203522178136418</c:v>
                </c:pt>
                <c:pt idx="1187">
                  <c:v>2.2039612973074028</c:v>
                </c:pt>
                <c:pt idx="1188">
                  <c:v>2.2044211418669883</c:v>
                </c:pt>
                <c:pt idx="1189">
                  <c:v>2.204730727359216</c:v>
                </c:pt>
                <c:pt idx="1190">
                  <c:v>2.2049807273592159</c:v>
                </c:pt>
                <c:pt idx="1191">
                  <c:v>2.2052514527478171</c:v>
                </c:pt>
                <c:pt idx="1192">
                  <c:v>2.2055053387581798</c:v>
                </c:pt>
                <c:pt idx="1193">
                  <c:v>2.2057941988618066</c:v>
                </c:pt>
                <c:pt idx="1194">
                  <c:v>2.2060817636286463</c:v>
                </c:pt>
                <c:pt idx="1195">
                  <c:v>2.2063693283954855</c:v>
                </c:pt>
                <c:pt idx="1196">
                  <c:v>2.2066504164783871</c:v>
                </c:pt>
                <c:pt idx="1197">
                  <c:v>2.2069237325405631</c:v>
                </c:pt>
                <c:pt idx="1198">
                  <c:v>2.2071905719188014</c:v>
                </c:pt>
                <c:pt idx="1199">
                  <c:v>2.2074703646649154</c:v>
                </c:pt>
                <c:pt idx="1200">
                  <c:v>2.2077449760638794</c:v>
                </c:pt>
                <c:pt idx="1201">
                  <c:v>2.2080182921260554</c:v>
                </c:pt>
                <c:pt idx="1202">
                  <c:v>2.208248862074242</c:v>
                </c:pt>
                <c:pt idx="1203">
                  <c:v>2.2084250278773507</c:v>
                </c:pt>
                <c:pt idx="1204">
                  <c:v>2.2086050796908223</c:v>
                </c:pt>
                <c:pt idx="1205">
                  <c:v>2.2087864268410815</c:v>
                </c:pt>
                <c:pt idx="1206">
                  <c:v>2.2089664786545531</c:v>
                </c:pt>
                <c:pt idx="1207">
                  <c:v>2.2091439397944495</c:v>
                </c:pt>
                <c:pt idx="1208">
                  <c:v>2.2093265822814958</c:v>
                </c:pt>
                <c:pt idx="1209">
                  <c:v>2.2095092247685426</c:v>
                </c:pt>
                <c:pt idx="1210">
                  <c:v>2.209691867255589</c:v>
                </c:pt>
                <c:pt idx="1211">
                  <c:v>2.2098719190690606</c:v>
                </c:pt>
                <c:pt idx="1212">
                  <c:v>2.2100532662193197</c:v>
                </c:pt>
                <c:pt idx="1213">
                  <c:v>2.2102294320224285</c:v>
                </c:pt>
                <c:pt idx="1214">
                  <c:v>2.2104936807270916</c:v>
                </c:pt>
                <c:pt idx="1215">
                  <c:v>2.2106737325405632</c:v>
                </c:pt>
                <c:pt idx="1216">
                  <c:v>2.2108533525751057</c:v>
                </c:pt>
                <c:pt idx="1217">
                  <c:v>2.2110502437668154</c:v>
                </c:pt>
                <c:pt idx="1218">
                  <c:v>2.2112341815906498</c:v>
                </c:pt>
                <c:pt idx="1219">
                  <c:v>2.2114284821087846</c:v>
                </c:pt>
                <c:pt idx="1220">
                  <c:v>2.2116150106061938</c:v>
                </c:pt>
                <c:pt idx="1221">
                  <c:v>2.2117976530932406</c:v>
                </c:pt>
                <c:pt idx="1222">
                  <c:v>2.2119777049067118</c:v>
                </c:pt>
                <c:pt idx="1223">
                  <c:v>2.2121564613833957</c:v>
                </c:pt>
                <c:pt idx="1224">
                  <c:v>2.2123572385854682</c:v>
                </c:pt>
                <c:pt idx="1225">
                  <c:v>2.2125321090517898</c:v>
                </c:pt>
                <c:pt idx="1226">
                  <c:v>2.2127147515388361</c:v>
                </c:pt>
                <c:pt idx="1227">
                  <c:v>2.2128935080155201</c:v>
                </c:pt>
                <c:pt idx="1228">
                  <c:v>2.2130839225232921</c:v>
                </c:pt>
                <c:pt idx="1229">
                  <c:v>2.2132613836631885</c:v>
                </c:pt>
                <c:pt idx="1230">
                  <c:v>2.2134349587927225</c:v>
                </c:pt>
                <c:pt idx="1231">
                  <c:v>2.2135113836631888</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numCache>
            </c:numRef>
          </c:xVal>
          <c:yVal>
            <c:numRef>
              <c:f>'Блок-32'!$W$7:$W$7000</c:f>
              <c:numCache>
                <c:formatCode>0.00</c:formatCode>
                <c:ptCount val="6994"/>
                <c:pt idx="0">
                  <c:v>0</c:v>
                </c:pt>
                <c:pt idx="1">
                  <c:v>0</c:v>
                </c:pt>
                <c:pt idx="2">
                  <c:v>0</c:v>
                </c:pt>
                <c:pt idx="3">
                  <c:v>0</c:v>
                </c:pt>
                <c:pt idx="4">
                  <c:v>0</c:v>
                </c:pt>
                <c:pt idx="5">
                  <c:v>0</c:v>
                </c:pt>
                <c:pt idx="6">
                  <c:v>0</c:v>
                </c:pt>
                <c:pt idx="7">
                  <c:v>0</c:v>
                </c:pt>
                <c:pt idx="8">
                  <c:v>0</c:v>
                </c:pt>
                <c:pt idx="9">
                  <c:v>3.2964705882352952E-2</c:v>
                </c:pt>
                <c:pt idx="10">
                  <c:v>6.1251583710407259E-2</c:v>
                </c:pt>
                <c:pt idx="11">
                  <c:v>8.9523076923076941E-2</c:v>
                </c:pt>
                <c:pt idx="12">
                  <c:v>0.11229457013574662</c:v>
                </c:pt>
                <c:pt idx="13">
                  <c:v>0.13824524886877831</c:v>
                </c:pt>
                <c:pt idx="14">
                  <c:v>0.16121719457013578</c:v>
                </c:pt>
                <c:pt idx="15">
                  <c:v>0.18355927601809957</c:v>
                </c:pt>
                <c:pt idx="16">
                  <c:v>0.23295520361990954</c:v>
                </c:pt>
                <c:pt idx="17">
                  <c:v>0.24797963800904976</c:v>
                </c:pt>
                <c:pt idx="18">
                  <c:v>0.28497511312217194</c:v>
                </c:pt>
                <c:pt idx="19">
                  <c:v>0.32302153846153842</c:v>
                </c:pt>
                <c:pt idx="20">
                  <c:v>0.36036723981900448</c:v>
                </c:pt>
                <c:pt idx="21">
                  <c:v>0.39839529411764701</c:v>
                </c:pt>
                <c:pt idx="22">
                  <c:v>0.44005321266968322</c:v>
                </c:pt>
                <c:pt idx="23">
                  <c:v>0.48068217194570134</c:v>
                </c:pt>
                <c:pt idx="24">
                  <c:v>0.55626805429864246</c:v>
                </c:pt>
                <c:pt idx="25">
                  <c:v>0.62555583710407225</c:v>
                </c:pt>
                <c:pt idx="26">
                  <c:v>0.69800832579185512</c:v>
                </c:pt>
                <c:pt idx="27">
                  <c:v>0.77807891402714924</c:v>
                </c:pt>
                <c:pt idx="28">
                  <c:v>0.85973592760180984</c:v>
                </c:pt>
                <c:pt idx="29">
                  <c:v>0.94687438914027122</c:v>
                </c:pt>
                <c:pt idx="30">
                  <c:v>1.0052182805429863</c:v>
                </c:pt>
                <c:pt idx="31">
                  <c:v>1.0999476923076921</c:v>
                </c:pt>
                <c:pt idx="32">
                  <c:v>1.2031829864253392</c:v>
                </c:pt>
                <c:pt idx="33">
                  <c:v>1.30095221719457</c:v>
                </c:pt>
                <c:pt idx="34">
                  <c:v>1.3602593665158369</c:v>
                </c:pt>
                <c:pt idx="35">
                  <c:v>1.4222887782805429</c:v>
                </c:pt>
                <c:pt idx="36">
                  <c:v>1.4621233484162894</c:v>
                </c:pt>
                <c:pt idx="37">
                  <c:v>1.5027645248868777</c:v>
                </c:pt>
                <c:pt idx="38">
                  <c:v>1.5727802714932126</c:v>
                </c:pt>
                <c:pt idx="39">
                  <c:v>1.6427350226244344</c:v>
                </c:pt>
                <c:pt idx="40">
                  <c:v>1.7374524886877827</c:v>
                </c:pt>
                <c:pt idx="41">
                  <c:v>1.8421907692307691</c:v>
                </c:pt>
                <c:pt idx="42">
                  <c:v>1.9456470588235293</c:v>
                </c:pt>
                <c:pt idx="43">
                  <c:v>2.1019819004524884</c:v>
                </c:pt>
                <c:pt idx="44">
                  <c:v>2.2636984615384619</c:v>
                </c:pt>
                <c:pt idx="45">
                  <c:v>2.4184170135746608</c:v>
                </c:pt>
                <c:pt idx="46">
                  <c:v>2.5709346606334846</c:v>
                </c:pt>
                <c:pt idx="47">
                  <c:v>2.7300011764705889</c:v>
                </c:pt>
                <c:pt idx="48">
                  <c:v>2.878813303167421</c:v>
                </c:pt>
                <c:pt idx="49">
                  <c:v>2.9827715837104076</c:v>
                </c:pt>
                <c:pt idx="50">
                  <c:v>3.1695005429864263</c:v>
                </c:pt>
                <c:pt idx="51">
                  <c:v>3.369786334841629</c:v>
                </c:pt>
                <c:pt idx="52">
                  <c:v>3.574518461538462</c:v>
                </c:pt>
                <c:pt idx="53">
                  <c:v>3.7793477828054303</c:v>
                </c:pt>
                <c:pt idx="54">
                  <c:v>3.9890893212669689</c:v>
                </c:pt>
                <c:pt idx="55">
                  <c:v>4.2020104072398192</c:v>
                </c:pt>
                <c:pt idx="56">
                  <c:v>4.4181521266968327</c:v>
                </c:pt>
                <c:pt idx="57">
                  <c:v>4.6418652488687782</c:v>
                </c:pt>
                <c:pt idx="58">
                  <c:v>4.8561940573152338</c:v>
                </c:pt>
                <c:pt idx="59">
                  <c:v>5.1254791251885372</c:v>
                </c:pt>
                <c:pt idx="60">
                  <c:v>5.2996329713423833</c:v>
                </c:pt>
                <c:pt idx="61">
                  <c:v>5.5259451885369533</c:v>
                </c:pt>
                <c:pt idx="62">
                  <c:v>5.7444180392156863</c:v>
                </c:pt>
                <c:pt idx="63">
                  <c:v>5.9782528808446447</c:v>
                </c:pt>
                <c:pt idx="64">
                  <c:v>6.2185587631975858</c:v>
                </c:pt>
                <c:pt idx="65">
                  <c:v>6.4336628355957757</c:v>
                </c:pt>
                <c:pt idx="66">
                  <c:v>6.6495524283559568</c:v>
                </c:pt>
                <c:pt idx="67">
                  <c:v>6.8765035595776762</c:v>
                </c:pt>
                <c:pt idx="68">
                  <c:v>7.0962976772247348</c:v>
                </c:pt>
                <c:pt idx="69">
                  <c:v>7.3084153242835583</c:v>
                </c:pt>
                <c:pt idx="70">
                  <c:v>7.5355510708898938</c:v>
                </c:pt>
                <c:pt idx="71">
                  <c:v>7.748651523378582</c:v>
                </c:pt>
                <c:pt idx="72">
                  <c:v>7.9559420211161385</c:v>
                </c:pt>
                <c:pt idx="73">
                  <c:v>8.1638189441930624</c:v>
                </c:pt>
                <c:pt idx="74">
                  <c:v>8.3934886274509797</c:v>
                </c:pt>
                <c:pt idx="75">
                  <c:v>8.6135465460030165</c:v>
                </c:pt>
                <c:pt idx="76">
                  <c:v>8.8339990346907999</c:v>
                </c:pt>
                <c:pt idx="77">
                  <c:v>9.0497098944193066</c:v>
                </c:pt>
                <c:pt idx="78">
                  <c:v>9.260505822021118</c:v>
                </c:pt>
                <c:pt idx="79">
                  <c:v>9.4608678129713439</c:v>
                </c:pt>
                <c:pt idx="80">
                  <c:v>9.6646831975867276</c:v>
                </c:pt>
                <c:pt idx="81">
                  <c:v>9.8682596681749626</c:v>
                </c:pt>
                <c:pt idx="82">
                  <c:v>10.065582745098039</c:v>
                </c:pt>
                <c:pt idx="83">
                  <c:v>10.238732066365008</c:v>
                </c:pt>
                <c:pt idx="84">
                  <c:v>10.421725279034691</c:v>
                </c:pt>
                <c:pt idx="85">
                  <c:v>10.616707179487179</c:v>
                </c:pt>
                <c:pt idx="86">
                  <c:v>10.819938401206636</c:v>
                </c:pt>
                <c:pt idx="87">
                  <c:v>11.024485460030165</c:v>
                </c:pt>
                <c:pt idx="88">
                  <c:v>11.189055143288085</c:v>
                </c:pt>
                <c:pt idx="89">
                  <c:v>11.407259969834088</c:v>
                </c:pt>
                <c:pt idx="90">
                  <c:v>11.635770377073907</c:v>
                </c:pt>
                <c:pt idx="91">
                  <c:v>11.858130558069382</c:v>
                </c:pt>
                <c:pt idx="92">
                  <c:v>12.049865852187031</c:v>
                </c:pt>
                <c:pt idx="93">
                  <c:v>12.274280784313726</c:v>
                </c:pt>
                <c:pt idx="94">
                  <c:v>12.495059064856711</c:v>
                </c:pt>
                <c:pt idx="95">
                  <c:v>12.704228295625942</c:v>
                </c:pt>
                <c:pt idx="96">
                  <c:v>12.910414720965308</c:v>
                </c:pt>
                <c:pt idx="97">
                  <c:v>13.114758612368021</c:v>
                </c:pt>
                <c:pt idx="98">
                  <c:v>13.320640965309199</c:v>
                </c:pt>
                <c:pt idx="99">
                  <c:v>13.559707028657614</c:v>
                </c:pt>
                <c:pt idx="100">
                  <c:v>13.80682015082956</c:v>
                </c:pt>
                <c:pt idx="101">
                  <c:v>14.044126938159875</c:v>
                </c:pt>
                <c:pt idx="102">
                  <c:v>14.308417435897432</c:v>
                </c:pt>
                <c:pt idx="103">
                  <c:v>14.597802051282049</c:v>
                </c:pt>
                <c:pt idx="104">
                  <c:v>14.891333273001505</c:v>
                </c:pt>
                <c:pt idx="105">
                  <c:v>15.300906576168927</c:v>
                </c:pt>
                <c:pt idx="106">
                  <c:v>15.535725580693812</c:v>
                </c:pt>
                <c:pt idx="107">
                  <c:v>15.839602503770736</c:v>
                </c:pt>
                <c:pt idx="108">
                  <c:v>16.145122865761685</c:v>
                </c:pt>
                <c:pt idx="109">
                  <c:v>16.431181689291098</c:v>
                </c:pt>
                <c:pt idx="110">
                  <c:v>16.712233273001505</c:v>
                </c:pt>
                <c:pt idx="111">
                  <c:v>16.986378974358974</c:v>
                </c:pt>
                <c:pt idx="112">
                  <c:v>17.269854087481146</c:v>
                </c:pt>
                <c:pt idx="113">
                  <c:v>17.535957707390647</c:v>
                </c:pt>
                <c:pt idx="114">
                  <c:v>17.804500693815989</c:v>
                </c:pt>
                <c:pt idx="115">
                  <c:v>18.062924223227757</c:v>
                </c:pt>
                <c:pt idx="116">
                  <c:v>18.321924223227754</c:v>
                </c:pt>
                <c:pt idx="117">
                  <c:v>18.587770377073905</c:v>
                </c:pt>
                <c:pt idx="118">
                  <c:v>18.851876711915537</c:v>
                </c:pt>
                <c:pt idx="119">
                  <c:v>19.060926485671192</c:v>
                </c:pt>
                <c:pt idx="120">
                  <c:v>19.285765098039217</c:v>
                </c:pt>
                <c:pt idx="121">
                  <c:v>19.570197677224737</c:v>
                </c:pt>
                <c:pt idx="122">
                  <c:v>19.712047450980393</c:v>
                </c:pt>
                <c:pt idx="123">
                  <c:v>19.948063288084462</c:v>
                </c:pt>
                <c:pt idx="124">
                  <c:v>20.198471432880847</c:v>
                </c:pt>
                <c:pt idx="125">
                  <c:v>20.43472211161388</c:v>
                </c:pt>
                <c:pt idx="126">
                  <c:v>20.674839758672704</c:v>
                </c:pt>
                <c:pt idx="127">
                  <c:v>20.913660573152342</c:v>
                </c:pt>
                <c:pt idx="128">
                  <c:v>21.155975505279041</c:v>
                </c:pt>
                <c:pt idx="129">
                  <c:v>21.384580935143294</c:v>
                </c:pt>
                <c:pt idx="130">
                  <c:v>21.620763740573157</c:v>
                </c:pt>
                <c:pt idx="131">
                  <c:v>21.860450724869139</c:v>
                </c:pt>
                <c:pt idx="132">
                  <c:v>22.092303213556921</c:v>
                </c:pt>
                <c:pt idx="133">
                  <c:v>22.33414800993701</c:v>
                </c:pt>
                <c:pt idx="134">
                  <c:v>22.564137602697194</c:v>
                </c:pt>
                <c:pt idx="135">
                  <c:v>22.82970547600036</c:v>
                </c:pt>
                <c:pt idx="136">
                  <c:v>23.012224933013933</c:v>
                </c:pt>
                <c:pt idx="137">
                  <c:v>23.234830362878185</c:v>
                </c:pt>
                <c:pt idx="138">
                  <c:v>23.448794163783166</c:v>
                </c:pt>
                <c:pt idx="139">
                  <c:v>23.654947104959632</c:v>
                </c:pt>
                <c:pt idx="140">
                  <c:v>23.873091901339723</c:v>
                </c:pt>
                <c:pt idx="141">
                  <c:v>24.089157059710768</c:v>
                </c:pt>
                <c:pt idx="142">
                  <c:v>24.293755249756014</c:v>
                </c:pt>
                <c:pt idx="143">
                  <c:v>24.504366109484518</c:v>
                </c:pt>
                <c:pt idx="144">
                  <c:v>24.691384209032027</c:v>
                </c:pt>
                <c:pt idx="145">
                  <c:v>24.886990543873658</c:v>
                </c:pt>
                <c:pt idx="146">
                  <c:v>25.090630815366872</c:v>
                </c:pt>
                <c:pt idx="147">
                  <c:v>25.284705023511666</c:v>
                </c:pt>
                <c:pt idx="148">
                  <c:v>25.483707738443794</c:v>
                </c:pt>
                <c:pt idx="149">
                  <c:v>25.680154797267324</c:v>
                </c:pt>
                <c:pt idx="150">
                  <c:v>25.865590393044098</c:v>
                </c:pt>
                <c:pt idx="151">
                  <c:v>26.099356908881198</c:v>
                </c:pt>
                <c:pt idx="152">
                  <c:v>26.296117089876674</c:v>
                </c:pt>
                <c:pt idx="153">
                  <c:v>26.499592202998844</c:v>
                </c:pt>
                <c:pt idx="154">
                  <c:v>26.686850121550883</c:v>
                </c:pt>
                <c:pt idx="155">
                  <c:v>26.891842429243191</c:v>
                </c:pt>
                <c:pt idx="156">
                  <c:v>27.08441799485405</c:v>
                </c:pt>
                <c:pt idx="157">
                  <c:v>27.275190845532784</c:v>
                </c:pt>
                <c:pt idx="158">
                  <c:v>27.456877270872148</c:v>
                </c:pt>
                <c:pt idx="159">
                  <c:v>27.643122519740928</c:v>
                </c:pt>
                <c:pt idx="160">
                  <c:v>27.823860981279392</c:v>
                </c:pt>
                <c:pt idx="161">
                  <c:v>28.008242881731878</c:v>
                </c:pt>
                <c:pt idx="162">
                  <c:v>28.184893560464907</c:v>
                </c:pt>
                <c:pt idx="163">
                  <c:v>28.402047859107444</c:v>
                </c:pt>
                <c:pt idx="164">
                  <c:v>28.567767316121017</c:v>
                </c:pt>
                <c:pt idx="165">
                  <c:v>28.731082700736405</c:v>
                </c:pt>
                <c:pt idx="166">
                  <c:v>28.876587058916925</c:v>
                </c:pt>
                <c:pt idx="167">
                  <c:v>29.053709230862623</c:v>
                </c:pt>
                <c:pt idx="168">
                  <c:v>29.221450950319639</c:v>
                </c:pt>
                <c:pt idx="169">
                  <c:v>29.388168144889775</c:v>
                </c:pt>
                <c:pt idx="170">
                  <c:v>29.552584434482533</c:v>
                </c:pt>
                <c:pt idx="171">
                  <c:v>29.714937375659005</c:v>
                </c:pt>
                <c:pt idx="172">
                  <c:v>29.880778552129595</c:v>
                </c:pt>
                <c:pt idx="173">
                  <c:v>30.043348687876204</c:v>
                </c:pt>
                <c:pt idx="174">
                  <c:v>30.213705248962174</c:v>
                </c:pt>
                <c:pt idx="175">
                  <c:v>30.380729230862631</c:v>
                </c:pt>
                <c:pt idx="176">
                  <c:v>30.549111131315115</c:v>
                </c:pt>
                <c:pt idx="177">
                  <c:v>30.718850950319641</c:v>
                </c:pt>
                <c:pt idx="178">
                  <c:v>30.895826515930498</c:v>
                </c:pt>
                <c:pt idx="179">
                  <c:v>31.058657285161267</c:v>
                </c:pt>
                <c:pt idx="180">
                  <c:v>31.19743556570425</c:v>
                </c:pt>
                <c:pt idx="181">
                  <c:v>31.316737224829438</c:v>
                </c:pt>
                <c:pt idx="182">
                  <c:v>31.471700120757042</c:v>
                </c:pt>
                <c:pt idx="183">
                  <c:v>31.612944917137124</c:v>
                </c:pt>
                <c:pt idx="184">
                  <c:v>31.757650799490072</c:v>
                </c:pt>
                <c:pt idx="185">
                  <c:v>31.900893333426723</c:v>
                </c:pt>
                <c:pt idx="186">
                  <c:v>32.040995595870164</c:v>
                </c:pt>
                <c:pt idx="187">
                  <c:v>32.159074062732024</c:v>
                </c:pt>
                <c:pt idx="188">
                  <c:v>32.283592852920165</c:v>
                </c:pt>
                <c:pt idx="189">
                  <c:v>32.377779278259538</c:v>
                </c:pt>
                <c:pt idx="190">
                  <c:v>32.506915024865876</c:v>
                </c:pt>
                <c:pt idx="191">
                  <c:v>32.634290590476731</c:v>
                </c:pt>
                <c:pt idx="192">
                  <c:v>32.766987423055916</c:v>
                </c:pt>
                <c:pt idx="193">
                  <c:v>32.89121185744505</c:v>
                </c:pt>
                <c:pt idx="194">
                  <c:v>33.022000997716546</c:v>
                </c:pt>
                <c:pt idx="195">
                  <c:v>33.147322264684867</c:v>
                </c:pt>
                <c:pt idx="196">
                  <c:v>33.274454391381703</c:v>
                </c:pt>
                <c:pt idx="197">
                  <c:v>33.401708690024243</c:v>
                </c:pt>
                <c:pt idx="198">
                  <c:v>33.523499640250485</c:v>
                </c:pt>
                <c:pt idx="199">
                  <c:v>33.643411133463154</c:v>
                </c:pt>
                <c:pt idx="200">
                  <c:v>33.752029595001616</c:v>
                </c:pt>
                <c:pt idx="201">
                  <c:v>33.869475296359077</c:v>
                </c:pt>
                <c:pt idx="202">
                  <c:v>33.988273938893009</c:v>
                </c:pt>
                <c:pt idx="203">
                  <c:v>34.10336805654007</c:v>
                </c:pt>
                <c:pt idx="204">
                  <c:v>34.220345432105681</c:v>
                </c:pt>
                <c:pt idx="205">
                  <c:v>34.340801540702962</c:v>
                </c:pt>
                <c:pt idx="206">
                  <c:v>34.45236986649482</c:v>
                </c:pt>
                <c:pt idx="207">
                  <c:v>34.56090878052197</c:v>
                </c:pt>
                <c:pt idx="208">
                  <c:v>34.654372581426948</c:v>
                </c:pt>
                <c:pt idx="209">
                  <c:v>34.749888418531015</c:v>
                </c:pt>
                <c:pt idx="210">
                  <c:v>34.882284798621512</c:v>
                </c:pt>
                <c:pt idx="211">
                  <c:v>35.016833214911109</c:v>
                </c:pt>
                <c:pt idx="212">
                  <c:v>35.147489323508395</c:v>
                </c:pt>
                <c:pt idx="213">
                  <c:v>35.28377212893826</c:v>
                </c:pt>
                <c:pt idx="214">
                  <c:v>35.430505160612462</c:v>
                </c:pt>
                <c:pt idx="215">
                  <c:v>35.568207423055902</c:v>
                </c:pt>
                <c:pt idx="216">
                  <c:v>35.705478916268575</c:v>
                </c:pt>
                <c:pt idx="217">
                  <c:v>35.844398976600402</c:v>
                </c:pt>
                <c:pt idx="218">
                  <c:v>35.966277709632074</c:v>
                </c:pt>
                <c:pt idx="219">
                  <c:v>36.107300786555143</c:v>
                </c:pt>
                <c:pt idx="220">
                  <c:v>36.250075447188635</c:v>
                </c:pt>
                <c:pt idx="221">
                  <c:v>36.390491736781392</c:v>
                </c:pt>
                <c:pt idx="222">
                  <c:v>36.525171374790446</c:v>
                </c:pt>
                <c:pt idx="223">
                  <c:v>36.658440153070991</c:v>
                </c:pt>
                <c:pt idx="224">
                  <c:v>36.80173427071805</c:v>
                </c:pt>
                <c:pt idx="225">
                  <c:v>36.937863682482757</c:v>
                </c:pt>
                <c:pt idx="226">
                  <c:v>37.06940350148728</c:v>
                </c:pt>
                <c:pt idx="227">
                  <c:v>37.202789926826647</c:v>
                </c:pt>
                <c:pt idx="228">
                  <c:v>37.334684044473704</c:v>
                </c:pt>
                <c:pt idx="229">
                  <c:v>37.4662360806728</c:v>
                </c:pt>
                <c:pt idx="230">
                  <c:v>37.59798721189452</c:v>
                </c:pt>
                <c:pt idx="231">
                  <c:v>37.742054632708992</c:v>
                </c:pt>
                <c:pt idx="232">
                  <c:v>37.862174089722572</c:v>
                </c:pt>
                <c:pt idx="233">
                  <c:v>37.981522506012169</c:v>
                </c:pt>
                <c:pt idx="234">
                  <c:v>38.10837318474519</c:v>
                </c:pt>
                <c:pt idx="235">
                  <c:v>38.23546594492619</c:v>
                </c:pt>
                <c:pt idx="236">
                  <c:v>38.36316006257325</c:v>
                </c:pt>
                <c:pt idx="237">
                  <c:v>38.48607770963207</c:v>
                </c:pt>
                <c:pt idx="238">
                  <c:v>38.6052211485461</c:v>
                </c:pt>
                <c:pt idx="239">
                  <c:v>38.723320696057414</c:v>
                </c:pt>
                <c:pt idx="240">
                  <c:v>38.847889926826639</c:v>
                </c:pt>
                <c:pt idx="241">
                  <c:v>38.963551465288177</c:v>
                </c:pt>
                <c:pt idx="242">
                  <c:v>39.08419218927007</c:v>
                </c:pt>
                <c:pt idx="243">
                  <c:v>39.206055990175052</c:v>
                </c:pt>
                <c:pt idx="244">
                  <c:v>39.330108026374141</c:v>
                </c:pt>
                <c:pt idx="245">
                  <c:v>39.454334270718036</c:v>
                </c:pt>
                <c:pt idx="246">
                  <c:v>39.591641963025722</c:v>
                </c:pt>
                <c:pt idx="247">
                  <c:v>39.726834723206721</c:v>
                </c:pt>
                <c:pt idx="248">
                  <c:v>39.859211193794955</c:v>
                </c:pt>
                <c:pt idx="249">
                  <c:v>39.976199429089071</c:v>
                </c:pt>
                <c:pt idx="250">
                  <c:v>40.115909836328889</c:v>
                </c:pt>
                <c:pt idx="251">
                  <c:v>40.241259610084548</c:v>
                </c:pt>
                <c:pt idx="252">
                  <c:v>40.351956442663727</c:v>
                </c:pt>
                <c:pt idx="253">
                  <c:v>40.48969626166825</c:v>
                </c:pt>
                <c:pt idx="254">
                  <c:v>40.61257680465468</c:v>
                </c:pt>
                <c:pt idx="255">
                  <c:v>40.748489021849252</c:v>
                </c:pt>
                <c:pt idx="256">
                  <c:v>40.857781329541552</c:v>
                </c:pt>
                <c:pt idx="257">
                  <c:v>40.969184044473678</c:v>
                </c:pt>
                <c:pt idx="258">
                  <c:v>41.098265492437477</c:v>
                </c:pt>
                <c:pt idx="259">
                  <c:v>41.217163229994043</c:v>
                </c:pt>
                <c:pt idx="260">
                  <c:v>41.334480877052862</c:v>
                </c:pt>
                <c:pt idx="261">
                  <c:v>41.448094451713494</c:v>
                </c:pt>
                <c:pt idx="262">
                  <c:v>41.559929745831141</c:v>
                </c:pt>
                <c:pt idx="263">
                  <c:v>41.67343562818408</c:v>
                </c:pt>
                <c:pt idx="264">
                  <c:v>41.801562777505346</c:v>
                </c:pt>
                <c:pt idx="265">
                  <c:v>41.92055825261847</c:v>
                </c:pt>
                <c:pt idx="266">
                  <c:v>42.02662884085376</c:v>
                </c:pt>
                <c:pt idx="267">
                  <c:v>42.129710288817556</c:v>
                </c:pt>
                <c:pt idx="268">
                  <c:v>42.241022506012129</c:v>
                </c:pt>
                <c:pt idx="269">
                  <c:v>42.353556442663709</c:v>
                </c:pt>
                <c:pt idx="270">
                  <c:v>42.467070469813031</c:v>
                </c:pt>
                <c:pt idx="271">
                  <c:v>42.575351012799459</c:v>
                </c:pt>
                <c:pt idx="272">
                  <c:v>42.681111193794926</c:v>
                </c:pt>
                <c:pt idx="273">
                  <c:v>42.776064134971406</c:v>
                </c:pt>
                <c:pt idx="274">
                  <c:v>42.891459610084524</c:v>
                </c:pt>
                <c:pt idx="275">
                  <c:v>42.999318433613944</c:v>
                </c:pt>
                <c:pt idx="276">
                  <c:v>43.095245130446521</c:v>
                </c:pt>
                <c:pt idx="277">
                  <c:v>43.197360967550594</c:v>
                </c:pt>
                <c:pt idx="278">
                  <c:v>43.308268659858292</c:v>
                </c:pt>
                <c:pt idx="279">
                  <c:v>43.416006216419376</c:v>
                </c:pt>
                <c:pt idx="280">
                  <c:v>43.519576352165984</c:v>
                </c:pt>
                <c:pt idx="281">
                  <c:v>43.623569112346978</c:v>
                </c:pt>
                <c:pt idx="282">
                  <c:v>43.727295356690874</c:v>
                </c:pt>
                <c:pt idx="283">
                  <c:v>43.825831555785896</c:v>
                </c:pt>
                <c:pt idx="284">
                  <c:v>43.860930198319828</c:v>
                </c:pt>
                <c:pt idx="285">
                  <c:v>43.926942868003088</c:v>
                </c:pt>
                <c:pt idx="286">
                  <c:v>43.957510590476687</c:v>
                </c:pt>
                <c:pt idx="287">
                  <c:v>44.05924316966221</c:v>
                </c:pt>
                <c:pt idx="288">
                  <c:v>44.12409746830474</c:v>
                </c:pt>
                <c:pt idx="289">
                  <c:v>44.215449504503837</c:v>
                </c:pt>
                <c:pt idx="290">
                  <c:v>44.274954481879405</c:v>
                </c:pt>
                <c:pt idx="291">
                  <c:v>44.37889565834999</c:v>
                </c:pt>
                <c:pt idx="292">
                  <c:v>44.44253801129117</c:v>
                </c:pt>
                <c:pt idx="293">
                  <c:v>44.504055658349998</c:v>
                </c:pt>
                <c:pt idx="294">
                  <c:v>44.543474210386194</c:v>
                </c:pt>
                <c:pt idx="295">
                  <c:v>44.643301359707465</c:v>
                </c:pt>
                <c:pt idx="296">
                  <c:v>44.744574662874889</c:v>
                </c:pt>
                <c:pt idx="297">
                  <c:v>44.849176653825111</c:v>
                </c:pt>
                <c:pt idx="298">
                  <c:v>44.95809212893824</c:v>
                </c:pt>
                <c:pt idx="299">
                  <c:v>45.064850861969909</c:v>
                </c:pt>
                <c:pt idx="300">
                  <c:v>45.187565794096599</c:v>
                </c:pt>
                <c:pt idx="301">
                  <c:v>45.291668358199168</c:v>
                </c:pt>
                <c:pt idx="302">
                  <c:v>45.394374240552104</c:v>
                </c:pt>
                <c:pt idx="303">
                  <c:v>45.50428374281455</c:v>
                </c:pt>
                <c:pt idx="304">
                  <c:v>45.603932611592832</c:v>
                </c:pt>
                <c:pt idx="305">
                  <c:v>45.706557045981974</c:v>
                </c:pt>
                <c:pt idx="306">
                  <c:v>45.80820953466975</c:v>
                </c:pt>
                <c:pt idx="307">
                  <c:v>45.912943471321341</c:v>
                </c:pt>
                <c:pt idx="308">
                  <c:v>46.017875598018165</c:v>
                </c:pt>
                <c:pt idx="309">
                  <c:v>46.118101842362059</c:v>
                </c:pt>
                <c:pt idx="310">
                  <c:v>46.223803199828126</c:v>
                </c:pt>
                <c:pt idx="311">
                  <c:v>46.32245704598197</c:v>
                </c:pt>
                <c:pt idx="312">
                  <c:v>46.416647996208212</c:v>
                </c:pt>
                <c:pt idx="313">
                  <c:v>46.517209082181068</c:v>
                </c:pt>
                <c:pt idx="314">
                  <c:v>46.613463380823596</c:v>
                </c:pt>
                <c:pt idx="315">
                  <c:v>46.706129444172014</c:v>
                </c:pt>
                <c:pt idx="316">
                  <c:v>46.800871525619982</c:v>
                </c:pt>
                <c:pt idx="317">
                  <c:v>46.896243018832642</c:v>
                </c:pt>
                <c:pt idx="318">
                  <c:v>46.980611797113191</c:v>
                </c:pt>
                <c:pt idx="319">
                  <c:v>47.067534874036269</c:v>
                </c:pt>
                <c:pt idx="320">
                  <c:v>47.168352521095095</c:v>
                </c:pt>
                <c:pt idx="321">
                  <c:v>47.2735484486969</c:v>
                </c:pt>
                <c:pt idx="322">
                  <c:v>47.387395960009115</c:v>
                </c:pt>
                <c:pt idx="323">
                  <c:v>47.494669715665225</c:v>
                </c:pt>
                <c:pt idx="324">
                  <c:v>47.607752068606402</c:v>
                </c:pt>
                <c:pt idx="325">
                  <c:v>47.702098222452555</c:v>
                </c:pt>
                <c:pt idx="326">
                  <c:v>47.813592340099618</c:v>
                </c:pt>
                <c:pt idx="327">
                  <c:v>47.916609987158438</c:v>
                </c:pt>
                <c:pt idx="328">
                  <c:v>48.019270620642601</c:v>
                </c:pt>
                <c:pt idx="329">
                  <c:v>48.127725824262512</c:v>
                </c:pt>
                <c:pt idx="330">
                  <c:v>48.260064285800972</c:v>
                </c:pt>
                <c:pt idx="331">
                  <c:v>48.374838041457075</c:v>
                </c:pt>
                <c:pt idx="332">
                  <c:v>48.489171374790409</c:v>
                </c:pt>
                <c:pt idx="333">
                  <c:v>48.601129745831138</c:v>
                </c:pt>
                <c:pt idx="334">
                  <c:v>48.653041058048331</c:v>
                </c:pt>
                <c:pt idx="335">
                  <c:v>48.773015718681812</c:v>
                </c:pt>
                <c:pt idx="336">
                  <c:v>48.883669564835657</c:v>
                </c:pt>
                <c:pt idx="337">
                  <c:v>49.003922958500816</c:v>
                </c:pt>
                <c:pt idx="338">
                  <c:v>49.113345582935203</c:v>
                </c:pt>
                <c:pt idx="339">
                  <c:v>49.218128388365066</c:v>
                </c:pt>
                <c:pt idx="340">
                  <c:v>49.319693999224803</c:v>
                </c:pt>
                <c:pt idx="341">
                  <c:v>49.42572295850082</c:v>
                </c:pt>
                <c:pt idx="342">
                  <c:v>49.541585401939727</c:v>
                </c:pt>
                <c:pt idx="343">
                  <c:v>49.641754180220268</c:v>
                </c:pt>
                <c:pt idx="344">
                  <c:v>49.740933365740638</c:v>
                </c:pt>
                <c:pt idx="345">
                  <c:v>49.838813908727062</c:v>
                </c:pt>
                <c:pt idx="346">
                  <c:v>49.936498524111677</c:v>
                </c:pt>
                <c:pt idx="347">
                  <c:v>50.03567770963204</c:v>
                </c:pt>
                <c:pt idx="348">
                  <c:v>50.156989926826611</c:v>
                </c:pt>
                <c:pt idx="349">
                  <c:v>50.27718449696237</c:v>
                </c:pt>
                <c:pt idx="350">
                  <c:v>50.380030650808514</c:v>
                </c:pt>
                <c:pt idx="351">
                  <c:v>50.492179067098107</c:v>
                </c:pt>
                <c:pt idx="352">
                  <c:v>50.578497619134296</c:v>
                </c:pt>
                <c:pt idx="353">
                  <c:v>50.673913908727066</c:v>
                </c:pt>
                <c:pt idx="354">
                  <c:v>50.759067754880903</c:v>
                </c:pt>
                <c:pt idx="355">
                  <c:v>50.852483139496293</c:v>
                </c:pt>
                <c:pt idx="356">
                  <c:v>50.945228388365074</c:v>
                </c:pt>
                <c:pt idx="357">
                  <c:v>51.039422958500822</c:v>
                </c:pt>
                <c:pt idx="358">
                  <c:v>51.13120531144201</c:v>
                </c:pt>
                <c:pt idx="359">
                  <c:v>51.221952822754211</c:v>
                </c:pt>
                <c:pt idx="360">
                  <c:v>51.316631103297205</c:v>
                </c:pt>
                <c:pt idx="361">
                  <c:v>51.407342868003084</c:v>
                </c:pt>
                <c:pt idx="362">
                  <c:v>51.498678614609418</c:v>
                </c:pt>
                <c:pt idx="363">
                  <c:v>51.59004151053702</c:v>
                </c:pt>
                <c:pt idx="364">
                  <c:v>51.680693094247424</c:v>
                </c:pt>
                <c:pt idx="365">
                  <c:v>51.783932460763261</c:v>
                </c:pt>
                <c:pt idx="366">
                  <c:v>51.890880424564166</c:v>
                </c:pt>
                <c:pt idx="367">
                  <c:v>51.992565944926163</c:v>
                </c:pt>
                <c:pt idx="368">
                  <c:v>52.092084496962357</c:v>
                </c:pt>
                <c:pt idx="369">
                  <c:v>52.178084496962363</c:v>
                </c:pt>
                <c:pt idx="370">
                  <c:v>52.265763229994036</c:v>
                </c:pt>
                <c:pt idx="371">
                  <c:v>52.347976804654664</c:v>
                </c:pt>
                <c:pt idx="372">
                  <c:v>52.419859157595837</c:v>
                </c:pt>
                <c:pt idx="373">
                  <c:v>52.478013003749687</c:v>
                </c:pt>
                <c:pt idx="374">
                  <c:v>52.532705311441994</c:v>
                </c:pt>
                <c:pt idx="375">
                  <c:v>52.589112551260996</c:v>
                </c:pt>
                <c:pt idx="376">
                  <c:v>52.659775899677285</c:v>
                </c:pt>
                <c:pt idx="377">
                  <c:v>52.7359460354239</c:v>
                </c:pt>
                <c:pt idx="378">
                  <c:v>52.807959881577737</c:v>
                </c:pt>
                <c:pt idx="379">
                  <c:v>52.894065311441999</c:v>
                </c:pt>
                <c:pt idx="380">
                  <c:v>52.988407392889961</c:v>
                </c:pt>
                <c:pt idx="381">
                  <c:v>53.081987483387692</c:v>
                </c:pt>
                <c:pt idx="382">
                  <c:v>53.170222777505352</c:v>
                </c:pt>
                <c:pt idx="383">
                  <c:v>53.269312370265517</c:v>
                </c:pt>
                <c:pt idx="384">
                  <c:v>53.369439067098099</c:v>
                </c:pt>
                <c:pt idx="385">
                  <c:v>53.454668026374122</c:v>
                </c:pt>
                <c:pt idx="386">
                  <c:v>53.553585673432949</c:v>
                </c:pt>
                <c:pt idx="387">
                  <c:v>53.634472551260991</c:v>
                </c:pt>
                <c:pt idx="388">
                  <c:v>53.747508750356012</c:v>
                </c:pt>
                <c:pt idx="389">
                  <c:v>53.852174361215745</c:v>
                </c:pt>
                <c:pt idx="390">
                  <c:v>53.95828205352344</c:v>
                </c:pt>
                <c:pt idx="391">
                  <c:v>54.063304677957838</c:v>
                </c:pt>
                <c:pt idx="392">
                  <c:v>54.166817635588437</c:v>
                </c:pt>
                <c:pt idx="393">
                  <c:v>54.272292145392363</c:v>
                </c:pt>
                <c:pt idx="394">
                  <c:v>54.381910244939867</c:v>
                </c:pt>
                <c:pt idx="395">
                  <c:v>54.490083548107293</c:v>
                </c:pt>
                <c:pt idx="396">
                  <c:v>54.597895312813172</c:v>
                </c:pt>
                <c:pt idx="397">
                  <c:v>54.702036489283756</c:v>
                </c:pt>
                <c:pt idx="398">
                  <c:v>54.809235584306379</c:v>
                </c:pt>
                <c:pt idx="399">
                  <c:v>54.917323819600504</c:v>
                </c:pt>
                <c:pt idx="400">
                  <c:v>55.022217937247561</c:v>
                </c:pt>
                <c:pt idx="401">
                  <c:v>55.126476308288289</c:v>
                </c:pt>
                <c:pt idx="402">
                  <c:v>55.232949158967017</c:v>
                </c:pt>
                <c:pt idx="403">
                  <c:v>55.33962065217969</c:v>
                </c:pt>
                <c:pt idx="404">
                  <c:v>55.445332869374255</c:v>
                </c:pt>
                <c:pt idx="405">
                  <c:v>55.549379928197787</c:v>
                </c:pt>
                <c:pt idx="406">
                  <c:v>55.657753231365213</c:v>
                </c:pt>
                <c:pt idx="407">
                  <c:v>55.752503910098241</c:v>
                </c:pt>
                <c:pt idx="408">
                  <c:v>55.861057756252087</c:v>
                </c:pt>
                <c:pt idx="409">
                  <c:v>55.973645991546206</c:v>
                </c:pt>
                <c:pt idx="410">
                  <c:v>56.073150968921773</c:v>
                </c:pt>
                <c:pt idx="411">
                  <c:v>56.154338299238518</c:v>
                </c:pt>
                <c:pt idx="412">
                  <c:v>56.241007982496427</c:v>
                </c:pt>
                <c:pt idx="413">
                  <c:v>56.328048706478327</c:v>
                </c:pt>
                <c:pt idx="414">
                  <c:v>56.422748253989639</c:v>
                </c:pt>
                <c:pt idx="415">
                  <c:v>56.52890572005299</c:v>
                </c:pt>
                <c:pt idx="416">
                  <c:v>56.661896217790542</c:v>
                </c:pt>
                <c:pt idx="417">
                  <c:v>56.794636036795069</c:v>
                </c:pt>
                <c:pt idx="418">
                  <c:v>56.924789882948915</c:v>
                </c:pt>
                <c:pt idx="419">
                  <c:v>57.063019747202304</c:v>
                </c:pt>
                <c:pt idx="420">
                  <c:v>57.196170878424027</c:v>
                </c:pt>
                <c:pt idx="421">
                  <c:v>57.340313864849357</c:v>
                </c:pt>
                <c:pt idx="422">
                  <c:v>57.462614769826736</c:v>
                </c:pt>
                <c:pt idx="423">
                  <c:v>57.573012054894612</c:v>
                </c:pt>
                <c:pt idx="424">
                  <c:v>57.687341466659326</c:v>
                </c:pt>
                <c:pt idx="425">
                  <c:v>57.808838751727201</c:v>
                </c:pt>
                <c:pt idx="426">
                  <c:v>57.930275403310901</c:v>
                </c:pt>
                <c:pt idx="427">
                  <c:v>58.052765901048467</c:v>
                </c:pt>
                <c:pt idx="428">
                  <c:v>58.162815674804122</c:v>
                </c:pt>
                <c:pt idx="429">
                  <c:v>58.268204685793137</c:v>
                </c:pt>
                <c:pt idx="430">
                  <c:v>58.368858079458299</c:v>
                </c:pt>
                <c:pt idx="431">
                  <c:v>58.474035002535217</c:v>
                </c:pt>
                <c:pt idx="432">
                  <c:v>58.577571654118934</c:v>
                </c:pt>
                <c:pt idx="433">
                  <c:v>58.680089753666444</c:v>
                </c:pt>
                <c:pt idx="434">
                  <c:v>58.779386586245629</c:v>
                </c:pt>
                <c:pt idx="435">
                  <c:v>58.887332287603101</c:v>
                </c:pt>
                <c:pt idx="436">
                  <c:v>58.984469844164181</c:v>
                </c:pt>
                <c:pt idx="437">
                  <c:v>59.091815545521641</c:v>
                </c:pt>
                <c:pt idx="438">
                  <c:v>59.211715093032957</c:v>
                </c:pt>
                <c:pt idx="439">
                  <c:v>59.330390206155123</c:v>
                </c:pt>
                <c:pt idx="440">
                  <c:v>59.444330477648336</c:v>
                </c:pt>
                <c:pt idx="441">
                  <c:v>59.562439074933401</c:v>
                </c:pt>
                <c:pt idx="442">
                  <c:v>59.675773916562356</c:v>
                </c:pt>
                <c:pt idx="443">
                  <c:v>59.785185681268239</c:v>
                </c:pt>
                <c:pt idx="444">
                  <c:v>59.887167581720725</c:v>
                </c:pt>
                <c:pt idx="445">
                  <c:v>59.990280703892672</c:v>
                </c:pt>
                <c:pt idx="446">
                  <c:v>60.091504233304441</c:v>
                </c:pt>
                <c:pt idx="447">
                  <c:v>60.188604685793138</c:v>
                </c:pt>
                <c:pt idx="448">
                  <c:v>60.295903328327071</c:v>
                </c:pt>
                <c:pt idx="449">
                  <c:v>60.406395636019369</c:v>
                </c:pt>
                <c:pt idx="450">
                  <c:v>60.518280703892678</c:v>
                </c:pt>
                <c:pt idx="451">
                  <c:v>60.630711473123455</c:v>
                </c:pt>
                <c:pt idx="452">
                  <c:v>60.739214640544262</c:v>
                </c:pt>
                <c:pt idx="453">
                  <c:v>60.839986586245622</c:v>
                </c:pt>
                <c:pt idx="454">
                  <c:v>60.941445409775028</c:v>
                </c:pt>
                <c:pt idx="455">
                  <c:v>61.037038169956027</c:v>
                </c:pt>
                <c:pt idx="456">
                  <c:v>61.136379346426608</c:v>
                </c:pt>
                <c:pt idx="457">
                  <c:v>61.238254459548777</c:v>
                </c:pt>
                <c:pt idx="458">
                  <c:v>61.340273464073668</c:v>
                </c:pt>
                <c:pt idx="459">
                  <c:v>61.441779346426614</c:v>
                </c:pt>
                <c:pt idx="460">
                  <c:v>61.543896993485433</c:v>
                </c:pt>
                <c:pt idx="461">
                  <c:v>61.644715998010327</c:v>
                </c:pt>
                <c:pt idx="462">
                  <c:v>61.739025952761452</c:v>
                </c:pt>
                <c:pt idx="463">
                  <c:v>61.826061246879092</c:v>
                </c:pt>
                <c:pt idx="464">
                  <c:v>61.899549934661898</c:v>
                </c:pt>
                <c:pt idx="465">
                  <c:v>61.997554459548773</c:v>
                </c:pt>
                <c:pt idx="466">
                  <c:v>62.101984323802171</c:v>
                </c:pt>
                <c:pt idx="467">
                  <c:v>62.205909210679998</c:v>
                </c:pt>
                <c:pt idx="468">
                  <c:v>62.317945409775021</c:v>
                </c:pt>
                <c:pt idx="469">
                  <c:v>62.421449482173216</c:v>
                </c:pt>
                <c:pt idx="470">
                  <c:v>62.53444495728634</c:v>
                </c:pt>
                <c:pt idx="471">
                  <c:v>62.637221427874579</c:v>
                </c:pt>
                <c:pt idx="472">
                  <c:v>62.732484776290868</c:v>
                </c:pt>
                <c:pt idx="473">
                  <c:v>62.830285681268251</c:v>
                </c:pt>
                <c:pt idx="474">
                  <c:v>62.930906495747898</c:v>
                </c:pt>
                <c:pt idx="475">
                  <c:v>63.030644052308979</c:v>
                </c:pt>
                <c:pt idx="476">
                  <c:v>63.130633192580476</c:v>
                </c:pt>
                <c:pt idx="477">
                  <c:v>63.239803081515063</c:v>
                </c:pt>
                <c:pt idx="478">
                  <c:v>63.332446438158421</c:v>
                </c:pt>
                <c:pt idx="479">
                  <c:v>63.444835578429917</c:v>
                </c:pt>
                <c:pt idx="480">
                  <c:v>63.562022908746648</c:v>
                </c:pt>
                <c:pt idx="481">
                  <c:v>63.673970420058879</c:v>
                </c:pt>
                <c:pt idx="482">
                  <c:v>63.782847343135799</c:v>
                </c:pt>
                <c:pt idx="483">
                  <c:v>63.892325623678779</c:v>
                </c:pt>
                <c:pt idx="484">
                  <c:v>63.992803904221759</c:v>
                </c:pt>
                <c:pt idx="485">
                  <c:v>64.065470570888422</c:v>
                </c:pt>
                <c:pt idx="486">
                  <c:v>64.15463165686127</c:v>
                </c:pt>
                <c:pt idx="487">
                  <c:v>64.239685050526433</c:v>
                </c:pt>
                <c:pt idx="488">
                  <c:v>64.322151113874853</c:v>
                </c:pt>
                <c:pt idx="489">
                  <c:v>64.409822154598828</c:v>
                </c:pt>
                <c:pt idx="490">
                  <c:v>64.505482788082986</c:v>
                </c:pt>
                <c:pt idx="491">
                  <c:v>64.601712199847697</c:v>
                </c:pt>
                <c:pt idx="492">
                  <c:v>64.693853376318287</c:v>
                </c:pt>
                <c:pt idx="493">
                  <c:v>64.787645684010585</c:v>
                </c:pt>
                <c:pt idx="494">
                  <c:v>64.879684598037741</c:v>
                </c:pt>
                <c:pt idx="495">
                  <c:v>64.968849756408773</c:v>
                </c:pt>
                <c:pt idx="496">
                  <c:v>65.063380073150853</c:v>
                </c:pt>
                <c:pt idx="497">
                  <c:v>65.152938896680268</c:v>
                </c:pt>
                <c:pt idx="498">
                  <c:v>65.245922607087508</c:v>
                </c:pt>
                <c:pt idx="499">
                  <c:v>65.346553828806961</c:v>
                </c:pt>
                <c:pt idx="500">
                  <c:v>65.445029846906507</c:v>
                </c:pt>
                <c:pt idx="501">
                  <c:v>65.548306317494749</c:v>
                </c:pt>
                <c:pt idx="502">
                  <c:v>65.637030299395192</c:v>
                </c:pt>
                <c:pt idx="503">
                  <c:v>65.708885503015097</c:v>
                </c:pt>
                <c:pt idx="504">
                  <c:v>65.80118776545855</c:v>
                </c:pt>
                <c:pt idx="505">
                  <c:v>65.887680525639553</c:v>
                </c:pt>
                <c:pt idx="506">
                  <c:v>65.9804674034676</c:v>
                </c:pt>
                <c:pt idx="507">
                  <c:v>66.074548851431416</c:v>
                </c:pt>
                <c:pt idx="508">
                  <c:v>66.163226679485703</c:v>
                </c:pt>
                <c:pt idx="509">
                  <c:v>66.25485790120517</c:v>
                </c:pt>
                <c:pt idx="510">
                  <c:v>66.340953828806988</c:v>
                </c:pt>
                <c:pt idx="511">
                  <c:v>66.417569213422368</c:v>
                </c:pt>
                <c:pt idx="512">
                  <c:v>66.493093195322814</c:v>
                </c:pt>
                <c:pt idx="513">
                  <c:v>66.572871475865796</c:v>
                </c:pt>
                <c:pt idx="514">
                  <c:v>66.658793647811507</c:v>
                </c:pt>
                <c:pt idx="515">
                  <c:v>66.743123059576206</c:v>
                </c:pt>
                <c:pt idx="516">
                  <c:v>66.81721717722327</c:v>
                </c:pt>
                <c:pt idx="517">
                  <c:v>66.895447946454027</c:v>
                </c:pt>
                <c:pt idx="518">
                  <c:v>66.969509484915577</c:v>
                </c:pt>
                <c:pt idx="519">
                  <c:v>67.04124251658979</c:v>
                </c:pt>
                <c:pt idx="520">
                  <c:v>67.107435276770772</c:v>
                </c:pt>
                <c:pt idx="521">
                  <c:v>67.176641611612411</c:v>
                </c:pt>
                <c:pt idx="522">
                  <c:v>67.245449303920097</c:v>
                </c:pt>
                <c:pt idx="523">
                  <c:v>67.317203150073951</c:v>
                </c:pt>
                <c:pt idx="524">
                  <c:v>67.389203150073939</c:v>
                </c:pt>
                <c:pt idx="525">
                  <c:v>67.457333466816024</c:v>
                </c:pt>
                <c:pt idx="526">
                  <c:v>67.520224869530949</c:v>
                </c:pt>
                <c:pt idx="527">
                  <c:v>67.580013104825071</c:v>
                </c:pt>
                <c:pt idx="528">
                  <c:v>67.639633014327345</c:v>
                </c:pt>
                <c:pt idx="529">
                  <c:v>67.704542969078474</c:v>
                </c:pt>
                <c:pt idx="530">
                  <c:v>67.752749821050045</c:v>
                </c:pt>
                <c:pt idx="531">
                  <c:v>67.79507742285999</c:v>
                </c:pt>
                <c:pt idx="532">
                  <c:v>67.843348916072657</c:v>
                </c:pt>
                <c:pt idx="533">
                  <c:v>67.907107287113377</c:v>
                </c:pt>
                <c:pt idx="534">
                  <c:v>67.974301857249117</c:v>
                </c:pt>
                <c:pt idx="535">
                  <c:v>68.0347362463894</c:v>
                </c:pt>
                <c:pt idx="536">
                  <c:v>68.097530816525136</c:v>
                </c:pt>
                <c:pt idx="537">
                  <c:v>68.163218599330577</c:v>
                </c:pt>
                <c:pt idx="538">
                  <c:v>68.224487830099818</c:v>
                </c:pt>
                <c:pt idx="539">
                  <c:v>68.282357965846415</c:v>
                </c:pt>
                <c:pt idx="540">
                  <c:v>68.337889187565864</c:v>
                </c:pt>
                <c:pt idx="541">
                  <c:v>68.393238508832837</c:v>
                </c:pt>
                <c:pt idx="542">
                  <c:v>68.450944391185772</c:v>
                </c:pt>
                <c:pt idx="543">
                  <c:v>68.51270366720388</c:v>
                </c:pt>
                <c:pt idx="544">
                  <c:v>68.575022219240068</c:v>
                </c:pt>
                <c:pt idx="545">
                  <c:v>68.630176065393925</c:v>
                </c:pt>
                <c:pt idx="546">
                  <c:v>68.679071992995731</c:v>
                </c:pt>
                <c:pt idx="547">
                  <c:v>68.736431269013835</c:v>
                </c:pt>
                <c:pt idx="548">
                  <c:v>68.789238961321516</c:v>
                </c:pt>
                <c:pt idx="549">
                  <c:v>68.84290140476044</c:v>
                </c:pt>
                <c:pt idx="550">
                  <c:v>68.896170635529671</c:v>
                </c:pt>
                <c:pt idx="551">
                  <c:v>68.950850726027397</c:v>
                </c:pt>
                <c:pt idx="552">
                  <c:v>69.004192354986685</c:v>
                </c:pt>
                <c:pt idx="553">
                  <c:v>69.057927649104329</c:v>
                </c:pt>
                <c:pt idx="554">
                  <c:v>69.111962038244599</c:v>
                </c:pt>
                <c:pt idx="555">
                  <c:v>69.166771540507042</c:v>
                </c:pt>
                <c:pt idx="556">
                  <c:v>69.20704755860659</c:v>
                </c:pt>
                <c:pt idx="557">
                  <c:v>69.266258418335099</c:v>
                </c:pt>
                <c:pt idx="558">
                  <c:v>69.326705929647318</c:v>
                </c:pt>
                <c:pt idx="559">
                  <c:v>69.385744391185796</c:v>
                </c:pt>
                <c:pt idx="560">
                  <c:v>69.44101497942107</c:v>
                </c:pt>
                <c:pt idx="561">
                  <c:v>69.479084662678986</c:v>
                </c:pt>
                <c:pt idx="562">
                  <c:v>69.517460228289835</c:v>
                </c:pt>
                <c:pt idx="563">
                  <c:v>69.548539866298881</c:v>
                </c:pt>
                <c:pt idx="564">
                  <c:v>69.580970118399733</c:v>
                </c:pt>
                <c:pt idx="565">
                  <c:v>69.615616272245887</c:v>
                </c:pt>
                <c:pt idx="566">
                  <c:v>69.65130903242688</c:v>
                </c:pt>
                <c:pt idx="567">
                  <c:v>69.686055638761729</c:v>
                </c:pt>
                <c:pt idx="568">
                  <c:v>69.71832034464407</c:v>
                </c:pt>
                <c:pt idx="569">
                  <c:v>69.751274643286607</c:v>
                </c:pt>
                <c:pt idx="570">
                  <c:v>69.78619636274361</c:v>
                </c:pt>
                <c:pt idx="571">
                  <c:v>69.817056091250407</c:v>
                </c:pt>
                <c:pt idx="572">
                  <c:v>69.848717629711956</c:v>
                </c:pt>
                <c:pt idx="573">
                  <c:v>69.880971023377114</c:v>
                </c:pt>
                <c:pt idx="574">
                  <c:v>69.933065141024159</c:v>
                </c:pt>
                <c:pt idx="575">
                  <c:v>69.980876905730042</c:v>
                </c:pt>
                <c:pt idx="576">
                  <c:v>70.025270118399732</c:v>
                </c:pt>
                <c:pt idx="577">
                  <c:v>70.072193195322811</c:v>
                </c:pt>
                <c:pt idx="578">
                  <c:v>70.129784145549053</c:v>
                </c:pt>
                <c:pt idx="579">
                  <c:v>70.190749303920114</c:v>
                </c:pt>
                <c:pt idx="580">
                  <c:v>70.242804055051323</c:v>
                </c:pt>
                <c:pt idx="581">
                  <c:v>70.29602215459883</c:v>
                </c:pt>
                <c:pt idx="582">
                  <c:v>70.350118082200638</c:v>
                </c:pt>
                <c:pt idx="583">
                  <c:v>70.378637977562633</c:v>
                </c:pt>
                <c:pt idx="584">
                  <c:v>70.407819962856749</c:v>
                </c:pt>
                <c:pt idx="585">
                  <c:v>70.435101495662181</c:v>
                </c:pt>
                <c:pt idx="586">
                  <c:v>70.463264688535489</c:v>
                </c:pt>
                <c:pt idx="587">
                  <c:v>70.490384209180277</c:v>
                </c:pt>
                <c:pt idx="588">
                  <c:v>70.5192659753002</c:v>
                </c:pt>
                <c:pt idx="589">
                  <c:v>70.549383396114678</c:v>
                </c:pt>
                <c:pt idx="590">
                  <c:v>70.581738599734592</c:v>
                </c:pt>
                <c:pt idx="591">
                  <c:v>70.6126492614993</c:v>
                </c:pt>
                <c:pt idx="592">
                  <c:v>70.644436733218754</c:v>
                </c:pt>
                <c:pt idx="593">
                  <c:v>70.67583804119387</c:v>
                </c:pt>
                <c:pt idx="594">
                  <c:v>70.705456465967629</c:v>
                </c:pt>
                <c:pt idx="595">
                  <c:v>70.738604353522916</c:v>
                </c:pt>
                <c:pt idx="596">
                  <c:v>70.765979577267856</c:v>
                </c:pt>
                <c:pt idx="597">
                  <c:v>70.787018972450895</c:v>
                </c:pt>
                <c:pt idx="598">
                  <c:v>70.813241301983282</c:v>
                </c:pt>
                <c:pt idx="599">
                  <c:v>70.840220119856582</c:v>
                </c:pt>
                <c:pt idx="600">
                  <c:v>70.867460447910872</c:v>
                </c:pt>
                <c:pt idx="601">
                  <c:v>70.895226737503648</c:v>
                </c:pt>
                <c:pt idx="602">
                  <c:v>70.922644596846055</c:v>
                </c:pt>
                <c:pt idx="603">
                  <c:v>70.951083765398096</c:v>
                </c:pt>
                <c:pt idx="604">
                  <c:v>70.980820756348322</c:v>
                </c:pt>
                <c:pt idx="605">
                  <c:v>71.010396746167331</c:v>
                </c:pt>
                <c:pt idx="606">
                  <c:v>71.040045501823428</c:v>
                </c:pt>
                <c:pt idx="607">
                  <c:v>71.068626949787244</c:v>
                </c:pt>
                <c:pt idx="608">
                  <c:v>71.097469031235207</c:v>
                </c:pt>
                <c:pt idx="609">
                  <c:v>71.126424461099461</c:v>
                </c:pt>
                <c:pt idx="610">
                  <c:v>71.154427741642451</c:v>
                </c:pt>
                <c:pt idx="611">
                  <c:v>71.181613862965975</c:v>
                </c:pt>
                <c:pt idx="612">
                  <c:v>71.210160879368686</c:v>
                </c:pt>
                <c:pt idx="613">
                  <c:v>71.22682943140488</c:v>
                </c:pt>
                <c:pt idx="614">
                  <c:v>71.25198904678949</c:v>
                </c:pt>
                <c:pt idx="615">
                  <c:v>71.277398082422977</c:v>
                </c:pt>
                <c:pt idx="616">
                  <c:v>71.306297827898092</c:v>
                </c:pt>
                <c:pt idx="617">
                  <c:v>71.332411360137911</c:v>
                </c:pt>
                <c:pt idx="618">
                  <c:v>71.359662717603982</c:v>
                </c:pt>
                <c:pt idx="619">
                  <c:v>71.385798287456907</c:v>
                </c:pt>
                <c:pt idx="620">
                  <c:v>71.412795897751025</c:v>
                </c:pt>
                <c:pt idx="621">
                  <c:v>71.438946569413929</c:v>
                </c:pt>
                <c:pt idx="622">
                  <c:v>71.465009147185413</c:v>
                </c:pt>
                <c:pt idx="623">
                  <c:v>71.491243649447853</c:v>
                </c:pt>
                <c:pt idx="624">
                  <c:v>71.518632902841517</c:v>
                </c:pt>
                <c:pt idx="625">
                  <c:v>71.543587512570028</c:v>
                </c:pt>
                <c:pt idx="626">
                  <c:v>71.57018751257003</c:v>
                </c:pt>
                <c:pt idx="627">
                  <c:v>71.598612144922967</c:v>
                </c:pt>
                <c:pt idx="628">
                  <c:v>71.625505103067766</c:v>
                </c:pt>
                <c:pt idx="629">
                  <c:v>71.651879919244237</c:v>
                </c:pt>
                <c:pt idx="630">
                  <c:v>71.67769998428949</c:v>
                </c:pt>
                <c:pt idx="631">
                  <c:v>71.705483991642424</c:v>
                </c:pt>
                <c:pt idx="632">
                  <c:v>71.728078293113015</c:v>
                </c:pt>
                <c:pt idx="633">
                  <c:v>71.75650483440262</c:v>
                </c:pt>
                <c:pt idx="634">
                  <c:v>71.784320409911658</c:v>
                </c:pt>
                <c:pt idx="635">
                  <c:v>71.817739767943337</c:v>
                </c:pt>
                <c:pt idx="636">
                  <c:v>71.856858206857368</c:v>
                </c:pt>
                <c:pt idx="637">
                  <c:v>71.89651980187999</c:v>
                </c:pt>
                <c:pt idx="638">
                  <c:v>71.932762873146956</c:v>
                </c:pt>
                <c:pt idx="639">
                  <c:v>71.968886148033846</c:v>
                </c:pt>
                <c:pt idx="640">
                  <c:v>72.004672474391313</c:v>
                </c:pt>
                <c:pt idx="641">
                  <c:v>72.040900691303094</c:v>
                </c:pt>
                <c:pt idx="642">
                  <c:v>72.078448482093606</c:v>
                </c:pt>
                <c:pt idx="643">
                  <c:v>72.12151010539678</c:v>
                </c:pt>
                <c:pt idx="644">
                  <c:v>72.159977978699942</c:v>
                </c:pt>
                <c:pt idx="645">
                  <c:v>72.182345449005368</c:v>
                </c:pt>
                <c:pt idx="646">
                  <c:v>72.222119911675037</c:v>
                </c:pt>
                <c:pt idx="647">
                  <c:v>72.262200511222545</c:v>
                </c:pt>
                <c:pt idx="648">
                  <c:v>72.299192408846991</c:v>
                </c:pt>
                <c:pt idx="649">
                  <c:v>72.337004852285901</c:v>
                </c:pt>
                <c:pt idx="650">
                  <c:v>72.373511745668253</c:v>
                </c:pt>
                <c:pt idx="651">
                  <c:v>72.409384051946532</c:v>
                </c:pt>
                <c:pt idx="652">
                  <c:v>72.446285070046073</c:v>
                </c:pt>
                <c:pt idx="653">
                  <c:v>72.483289665634317</c:v>
                </c:pt>
                <c:pt idx="654">
                  <c:v>72.520378395837923</c:v>
                </c:pt>
                <c:pt idx="655">
                  <c:v>72.557998446742914</c:v>
                </c:pt>
                <c:pt idx="656">
                  <c:v>72.593143207772314</c:v>
                </c:pt>
                <c:pt idx="657">
                  <c:v>72.629548637636574</c:v>
                </c:pt>
                <c:pt idx="658">
                  <c:v>72.664467314107171</c:v>
                </c:pt>
                <c:pt idx="659">
                  <c:v>72.696703145555148</c:v>
                </c:pt>
                <c:pt idx="660">
                  <c:v>72.731337888202191</c:v>
                </c:pt>
                <c:pt idx="661">
                  <c:v>72.768899865012159</c:v>
                </c:pt>
                <c:pt idx="662">
                  <c:v>72.817205655453321</c:v>
                </c:pt>
                <c:pt idx="663">
                  <c:v>72.863463644706727</c:v>
                </c:pt>
                <c:pt idx="664">
                  <c:v>72.901327134525729</c:v>
                </c:pt>
                <c:pt idx="665">
                  <c:v>72.942289478982744</c:v>
                </c:pt>
                <c:pt idx="666">
                  <c:v>72.989270021969162</c:v>
                </c:pt>
                <c:pt idx="667">
                  <c:v>73.040095502738396</c:v>
                </c:pt>
                <c:pt idx="668">
                  <c:v>73.085974695328886</c:v>
                </c:pt>
                <c:pt idx="669">
                  <c:v>73.127120609622224</c:v>
                </c:pt>
                <c:pt idx="670">
                  <c:v>73.16807000522661</c:v>
                </c:pt>
                <c:pt idx="671">
                  <c:v>73.212099134185877</c:v>
                </c:pt>
                <c:pt idx="672">
                  <c:v>73.256562114955116</c:v>
                </c:pt>
                <c:pt idx="673">
                  <c:v>73.298214476380465</c:v>
                </c:pt>
                <c:pt idx="674">
                  <c:v>73.338376135034309</c:v>
                </c:pt>
                <c:pt idx="675">
                  <c:v>73.38041328152751</c:v>
                </c:pt>
                <c:pt idx="676">
                  <c:v>73.422180377115751</c:v>
                </c:pt>
                <c:pt idx="677">
                  <c:v>73.464223816029786</c:v>
                </c:pt>
                <c:pt idx="678">
                  <c:v>73.502384194989048</c:v>
                </c:pt>
                <c:pt idx="679">
                  <c:v>73.543824579604433</c:v>
                </c:pt>
                <c:pt idx="680">
                  <c:v>73.581572175758282</c:v>
                </c:pt>
                <c:pt idx="681">
                  <c:v>73.621484435373659</c:v>
                </c:pt>
                <c:pt idx="682">
                  <c:v>73.659502824796746</c:v>
                </c:pt>
                <c:pt idx="683">
                  <c:v>73.697600590633854</c:v>
                </c:pt>
                <c:pt idx="684">
                  <c:v>73.730739730905341</c:v>
                </c:pt>
                <c:pt idx="685">
                  <c:v>73.772854012579529</c:v>
                </c:pt>
                <c:pt idx="686">
                  <c:v>73.814127704604431</c:v>
                </c:pt>
                <c:pt idx="687">
                  <c:v>73.859202195554644</c:v>
                </c:pt>
                <c:pt idx="688">
                  <c:v>73.902455900305767</c:v>
                </c:pt>
                <c:pt idx="689">
                  <c:v>73.950239914728854</c:v>
                </c:pt>
                <c:pt idx="690">
                  <c:v>73.994015756075001</c:v>
                </c:pt>
                <c:pt idx="691">
                  <c:v>74.036896546516189</c:v>
                </c:pt>
                <c:pt idx="692">
                  <c:v>74.076267134751475</c:v>
                </c:pt>
                <c:pt idx="693">
                  <c:v>74.120234696968666</c:v>
                </c:pt>
                <c:pt idx="694">
                  <c:v>74.174074402851019</c:v>
                </c:pt>
                <c:pt idx="695">
                  <c:v>74.229812829038792</c:v>
                </c:pt>
                <c:pt idx="696">
                  <c:v>74.284672925192638</c:v>
                </c:pt>
                <c:pt idx="697">
                  <c:v>74.320923377681339</c:v>
                </c:pt>
                <c:pt idx="698">
                  <c:v>74.362595549627031</c:v>
                </c:pt>
                <c:pt idx="699">
                  <c:v>74.394128807545584</c:v>
                </c:pt>
                <c:pt idx="700">
                  <c:v>74.399428079321595</c:v>
                </c:pt>
                <c:pt idx="701">
                  <c:v>74.399428079321595</c:v>
                </c:pt>
                <c:pt idx="702">
                  <c:v>74.399428079321595</c:v>
                </c:pt>
                <c:pt idx="703">
                  <c:v>74.426654959977697</c:v>
                </c:pt>
                <c:pt idx="704">
                  <c:v>74.45444233271526</c:v>
                </c:pt>
                <c:pt idx="705">
                  <c:v>74.481318251832903</c:v>
                </c:pt>
                <c:pt idx="706">
                  <c:v>74.503808014276345</c:v>
                </c:pt>
                <c:pt idx="707">
                  <c:v>74.546978743914352</c:v>
                </c:pt>
                <c:pt idx="708">
                  <c:v>74.586637397760498</c:v>
                </c:pt>
                <c:pt idx="709">
                  <c:v>74.628848808959589</c:v>
                </c:pt>
                <c:pt idx="710">
                  <c:v>74.669027683393978</c:v>
                </c:pt>
                <c:pt idx="711">
                  <c:v>74.710023837240129</c:v>
                </c:pt>
                <c:pt idx="712">
                  <c:v>74.749653022760498</c:v>
                </c:pt>
                <c:pt idx="713">
                  <c:v>74.793537355339694</c:v>
                </c:pt>
                <c:pt idx="714">
                  <c:v>74.83656857705914</c:v>
                </c:pt>
                <c:pt idx="715">
                  <c:v>74.878990437918873</c:v>
                </c:pt>
                <c:pt idx="716">
                  <c:v>74.920951735995786</c:v>
                </c:pt>
                <c:pt idx="717">
                  <c:v>74.962253418688093</c:v>
                </c:pt>
                <c:pt idx="718">
                  <c:v>75.002644892104399</c:v>
                </c:pt>
                <c:pt idx="719">
                  <c:v>75.040796772760501</c:v>
                </c:pt>
                <c:pt idx="720">
                  <c:v>75.081068944706203</c:v>
                </c:pt>
                <c:pt idx="721">
                  <c:v>75.119926792556882</c:v>
                </c:pt>
                <c:pt idx="722">
                  <c:v>75.158111040294429</c:v>
                </c:pt>
                <c:pt idx="723">
                  <c:v>75.197366470158684</c:v>
                </c:pt>
                <c:pt idx="724">
                  <c:v>75.237328644932447</c:v>
                </c:pt>
                <c:pt idx="725">
                  <c:v>75.27535269753426</c:v>
                </c:pt>
                <c:pt idx="726">
                  <c:v>75.305733806131542</c:v>
                </c:pt>
                <c:pt idx="727">
                  <c:v>75.340719241596659</c:v>
                </c:pt>
                <c:pt idx="728">
                  <c:v>75.375623285714312</c:v>
                </c:pt>
                <c:pt idx="729">
                  <c:v>75.406795457660024</c:v>
                </c:pt>
                <c:pt idx="730">
                  <c:v>75.451040890352317</c:v>
                </c:pt>
                <c:pt idx="731">
                  <c:v>75.495835414532181</c:v>
                </c:pt>
                <c:pt idx="732">
                  <c:v>75.538112061873818</c:v>
                </c:pt>
                <c:pt idx="733">
                  <c:v>75.586919230991469</c:v>
                </c:pt>
                <c:pt idx="734">
                  <c:v>75.632557349628343</c:v>
                </c:pt>
                <c:pt idx="735">
                  <c:v>75.671066724628361</c:v>
                </c:pt>
                <c:pt idx="736">
                  <c:v>75.703241724628356</c:v>
                </c:pt>
                <c:pt idx="737">
                  <c:v>75.736148835417382</c:v>
                </c:pt>
                <c:pt idx="738">
                  <c:v>75.767281492374408</c:v>
                </c:pt>
                <c:pt idx="739">
                  <c:v>75.798453450448505</c:v>
                </c:pt>
                <c:pt idx="740">
                  <c:v>75.829235531189468</c:v>
                </c:pt>
                <c:pt idx="741">
                  <c:v>75.857688836477919</c:v>
                </c:pt>
                <c:pt idx="742">
                  <c:v>75.888541549642511</c:v>
                </c:pt>
                <c:pt idx="743">
                  <c:v>75.918788976113106</c:v>
                </c:pt>
                <c:pt idx="744">
                  <c:v>75.950046760332555</c:v>
                </c:pt>
                <c:pt idx="745">
                  <c:v>75.981817383918539</c:v>
                </c:pt>
                <c:pt idx="746">
                  <c:v>76.01143833980089</c:v>
                </c:pt>
                <c:pt idx="747">
                  <c:v>76.043915291158342</c:v>
                </c:pt>
                <c:pt idx="748">
                  <c:v>76.074485071630633</c:v>
                </c:pt>
                <c:pt idx="749">
                  <c:v>76.10257757905427</c:v>
                </c:pt>
                <c:pt idx="750">
                  <c:v>76.133777048794087</c:v>
                </c:pt>
                <c:pt idx="751">
                  <c:v>76.164463014574622</c:v>
                </c:pt>
                <c:pt idx="752">
                  <c:v>76.194722552187756</c:v>
                </c:pt>
                <c:pt idx="753">
                  <c:v>76.225924878262404</c:v>
                </c:pt>
                <c:pt idx="754">
                  <c:v>76.254826232193395</c:v>
                </c:pt>
                <c:pt idx="755">
                  <c:v>76.284910589518063</c:v>
                </c:pt>
                <c:pt idx="756">
                  <c:v>76.314187243929837</c:v>
                </c:pt>
                <c:pt idx="757">
                  <c:v>76.343298648058791</c:v>
                </c:pt>
                <c:pt idx="758">
                  <c:v>76.372395199010896</c:v>
                </c:pt>
                <c:pt idx="759">
                  <c:v>76.40398613863195</c:v>
                </c:pt>
                <c:pt idx="760">
                  <c:v>76.433292367421544</c:v>
                </c:pt>
                <c:pt idx="761">
                  <c:v>76.433341351089538</c:v>
                </c:pt>
                <c:pt idx="762">
                  <c:v>76.458405859008082</c:v>
                </c:pt>
                <c:pt idx="763">
                  <c:v>76.496578575354235</c:v>
                </c:pt>
                <c:pt idx="764">
                  <c:v>76.525104770207179</c:v>
                </c:pt>
                <c:pt idx="765">
                  <c:v>76.554729014952343</c:v>
                </c:pt>
                <c:pt idx="766">
                  <c:v>76.583807560625416</c:v>
                </c:pt>
                <c:pt idx="767">
                  <c:v>76.611886074482896</c:v>
                </c:pt>
                <c:pt idx="768">
                  <c:v>76.641260809352801</c:v>
                </c:pt>
                <c:pt idx="769">
                  <c:v>76.670196730944994</c:v>
                </c:pt>
                <c:pt idx="770">
                  <c:v>76.699312946301319</c:v>
                </c:pt>
                <c:pt idx="771">
                  <c:v>76.730199513043416</c:v>
                </c:pt>
                <c:pt idx="772">
                  <c:v>76.76302045478549</c:v>
                </c:pt>
                <c:pt idx="773">
                  <c:v>76.789664579502698</c:v>
                </c:pt>
                <c:pt idx="774">
                  <c:v>76.822679690260784</c:v>
                </c:pt>
                <c:pt idx="775">
                  <c:v>76.867523220216626</c:v>
                </c:pt>
                <c:pt idx="776">
                  <c:v>76.906160469061106</c:v>
                </c:pt>
                <c:pt idx="777">
                  <c:v>76.936631848958285</c:v>
                </c:pt>
                <c:pt idx="778">
                  <c:v>76.959297019453501</c:v>
                </c:pt>
                <c:pt idx="779">
                  <c:v>76.982264275666381</c:v>
                </c:pt>
                <c:pt idx="780">
                  <c:v>77.010564398786158</c:v>
                </c:pt>
                <c:pt idx="781">
                  <c:v>77.038556603077723</c:v>
                </c:pt>
                <c:pt idx="782">
                  <c:v>77.066472440678908</c:v>
                </c:pt>
                <c:pt idx="783">
                  <c:v>77.094052553270828</c:v>
                </c:pt>
                <c:pt idx="784">
                  <c:v>77.122721656888089</c:v>
                </c:pt>
                <c:pt idx="785">
                  <c:v>77.151206478521814</c:v>
                </c:pt>
                <c:pt idx="786">
                  <c:v>77.180452904236788</c:v>
                </c:pt>
                <c:pt idx="787">
                  <c:v>77.208333833263666</c:v>
                </c:pt>
                <c:pt idx="788">
                  <c:v>77.236156298049224</c:v>
                </c:pt>
                <c:pt idx="789">
                  <c:v>77.263284203748782</c:v>
                </c:pt>
                <c:pt idx="790">
                  <c:v>77.290308468454668</c:v>
                </c:pt>
                <c:pt idx="791">
                  <c:v>77.315927621231467</c:v>
                </c:pt>
                <c:pt idx="792">
                  <c:v>77.343325019421499</c:v>
                </c:pt>
                <c:pt idx="793">
                  <c:v>77.373140828245042</c:v>
                </c:pt>
                <c:pt idx="794">
                  <c:v>77.401652837312483</c:v>
                </c:pt>
                <c:pt idx="795">
                  <c:v>77.426853247546063</c:v>
                </c:pt>
                <c:pt idx="796">
                  <c:v>77.453576656323634</c:v>
                </c:pt>
                <c:pt idx="797">
                  <c:v>77.482691233175998</c:v>
                </c:pt>
                <c:pt idx="798">
                  <c:v>77.509241534402435</c:v>
                </c:pt>
                <c:pt idx="799">
                  <c:v>77.537616961538063</c:v>
                </c:pt>
                <c:pt idx="800">
                  <c:v>77.566413014772877</c:v>
                </c:pt>
                <c:pt idx="801">
                  <c:v>77.593784875604982</c:v>
                </c:pt>
                <c:pt idx="802">
                  <c:v>77.622719373006717</c:v>
                </c:pt>
                <c:pt idx="803">
                  <c:v>77.649933934227462</c:v>
                </c:pt>
                <c:pt idx="804">
                  <c:v>77.678736603894166</c:v>
                </c:pt>
                <c:pt idx="805">
                  <c:v>77.70194647087618</c:v>
                </c:pt>
                <c:pt idx="806">
                  <c:v>77.731042359537014</c:v>
                </c:pt>
                <c:pt idx="807">
                  <c:v>77.760104246257981</c:v>
                </c:pt>
                <c:pt idx="808">
                  <c:v>77.789335025845389</c:v>
                </c:pt>
                <c:pt idx="809">
                  <c:v>77.817719328597448</c:v>
                </c:pt>
                <c:pt idx="810">
                  <c:v>77.835573064805146</c:v>
                </c:pt>
                <c:pt idx="811">
                  <c:v>77.864186441216063</c:v>
                </c:pt>
                <c:pt idx="812">
                  <c:v>77.891938823686104</c:v>
                </c:pt>
                <c:pt idx="813">
                  <c:v>77.920562798516414</c:v>
                </c:pt>
                <c:pt idx="814">
                  <c:v>77.945519526717206</c:v>
                </c:pt>
                <c:pt idx="815">
                  <c:v>77.973786399651388</c:v>
                </c:pt>
                <c:pt idx="816">
                  <c:v>77.99738112212647</c:v>
                </c:pt>
                <c:pt idx="817">
                  <c:v>78.027562004479407</c:v>
                </c:pt>
                <c:pt idx="818">
                  <c:v>78.055667973110104</c:v>
                </c:pt>
                <c:pt idx="819">
                  <c:v>78.083626810614078</c:v>
                </c:pt>
                <c:pt idx="820">
                  <c:v>78.113314140378449</c:v>
                </c:pt>
                <c:pt idx="821">
                  <c:v>78.1427825370926</c:v>
                </c:pt>
                <c:pt idx="822">
                  <c:v>78.165165227632755</c:v>
                </c:pt>
                <c:pt idx="823">
                  <c:v>78.187886885502266</c:v>
                </c:pt>
                <c:pt idx="824">
                  <c:v>78.202916657099678</c:v>
                </c:pt>
                <c:pt idx="825">
                  <c:v>78.230111768542685</c:v>
                </c:pt>
                <c:pt idx="826">
                  <c:v>78.258332110786966</c:v>
                </c:pt>
                <c:pt idx="827">
                  <c:v>78.286070304544026</c:v>
                </c:pt>
                <c:pt idx="828">
                  <c:v>78.314757579349148</c:v>
                </c:pt>
                <c:pt idx="829">
                  <c:v>78.347443200350099</c:v>
                </c:pt>
                <c:pt idx="830">
                  <c:v>78.379298786751576</c:v>
                </c:pt>
                <c:pt idx="831">
                  <c:v>78.406436134080835</c:v>
                </c:pt>
                <c:pt idx="832">
                  <c:v>78.434446152463195</c:v>
                </c:pt>
                <c:pt idx="833">
                  <c:v>78.461048386294678</c:v>
                </c:pt>
                <c:pt idx="834">
                  <c:v>78.489086145956449</c:v>
                </c:pt>
                <c:pt idx="835">
                  <c:v>78.51553165630979</c:v>
                </c:pt>
                <c:pt idx="836">
                  <c:v>78.542831870402338</c:v>
                </c:pt>
                <c:pt idx="837">
                  <c:v>78.56974575101205</c:v>
                </c:pt>
                <c:pt idx="838">
                  <c:v>78.597501635740116</c:v>
                </c:pt>
                <c:pt idx="839">
                  <c:v>78.625817974050534</c:v>
                </c:pt>
                <c:pt idx="840">
                  <c:v>78.648498585970771</c:v>
                </c:pt>
                <c:pt idx="841">
                  <c:v>78.67496010625986</c:v>
                </c:pt>
                <c:pt idx="842">
                  <c:v>78.715860886018504</c:v>
                </c:pt>
                <c:pt idx="843">
                  <c:v>78.756629711359636</c:v>
                </c:pt>
                <c:pt idx="844">
                  <c:v>78.819604475228147</c:v>
                </c:pt>
                <c:pt idx="845">
                  <c:v>78.880691023079706</c:v>
                </c:pt>
                <c:pt idx="846">
                  <c:v>78.938407653696046</c:v>
                </c:pt>
                <c:pt idx="847">
                  <c:v>78.997849887151929</c:v>
                </c:pt>
                <c:pt idx="848">
                  <c:v>79.05608767730368</c:v>
                </c:pt>
                <c:pt idx="849">
                  <c:v>79.101782677723463</c:v>
                </c:pt>
                <c:pt idx="850">
                  <c:v>79.155049753868823</c:v>
                </c:pt>
                <c:pt idx="851">
                  <c:v>79.212104772339558</c:v>
                </c:pt>
                <c:pt idx="852">
                  <c:v>79.276725234361876</c:v>
                </c:pt>
                <c:pt idx="853">
                  <c:v>79.337643462746058</c:v>
                </c:pt>
                <c:pt idx="854">
                  <c:v>79.400152715167565</c:v>
                </c:pt>
                <c:pt idx="855">
                  <c:v>79.472212348028677</c:v>
                </c:pt>
                <c:pt idx="856">
                  <c:v>79.527933619277761</c:v>
                </c:pt>
                <c:pt idx="857">
                  <c:v>79.595880610747201</c:v>
                </c:pt>
                <c:pt idx="858">
                  <c:v>79.654011251655021</c:v>
                </c:pt>
                <c:pt idx="859">
                  <c:v>79.692437992675949</c:v>
                </c:pt>
                <c:pt idx="860">
                  <c:v>79.731748888357188</c:v>
                </c:pt>
                <c:pt idx="861">
                  <c:v>79.761545259714964</c:v>
                </c:pt>
                <c:pt idx="862">
                  <c:v>79.802413979915443</c:v>
                </c:pt>
                <c:pt idx="863">
                  <c:v>79.847843116165791</c:v>
                </c:pt>
                <c:pt idx="864">
                  <c:v>79.877877206813778</c:v>
                </c:pt>
                <c:pt idx="865">
                  <c:v>79.912425726990165</c:v>
                </c:pt>
                <c:pt idx="866">
                  <c:v>79.947557799329815</c:v>
                </c:pt>
                <c:pt idx="867">
                  <c:v>79.982057393559259</c:v>
                </c:pt>
                <c:pt idx="868">
                  <c:v>80.015176467625565</c:v>
                </c:pt>
                <c:pt idx="869">
                  <c:v>80.050762426805463</c:v>
                </c:pt>
                <c:pt idx="870">
                  <c:v>80.086701647720687</c:v>
                </c:pt>
                <c:pt idx="871">
                  <c:v>80.121234914035028</c:v>
                </c:pt>
                <c:pt idx="872">
                  <c:v>80.154979520018571</c:v>
                </c:pt>
                <c:pt idx="873">
                  <c:v>80.189805578660923</c:v>
                </c:pt>
                <c:pt idx="874">
                  <c:v>80.222898734741904</c:v>
                </c:pt>
                <c:pt idx="875">
                  <c:v>80.257974898138258</c:v>
                </c:pt>
                <c:pt idx="876">
                  <c:v>80.292560504612297</c:v>
                </c:pt>
                <c:pt idx="877">
                  <c:v>80.327344358521202</c:v>
                </c:pt>
                <c:pt idx="878">
                  <c:v>80.363385055161572</c:v>
                </c:pt>
                <c:pt idx="879">
                  <c:v>80.397216689821136</c:v>
                </c:pt>
                <c:pt idx="880">
                  <c:v>80.431198229586244</c:v>
                </c:pt>
                <c:pt idx="881">
                  <c:v>80.469228720927532</c:v>
                </c:pt>
                <c:pt idx="882">
                  <c:v>80.501319740695195</c:v>
                </c:pt>
                <c:pt idx="883">
                  <c:v>80.531986548562045</c:v>
                </c:pt>
                <c:pt idx="884">
                  <c:v>80.559949800343944</c:v>
                </c:pt>
                <c:pt idx="885">
                  <c:v>80.587100996853948</c:v>
                </c:pt>
                <c:pt idx="886">
                  <c:v>80.614242785913135</c:v>
                </c:pt>
                <c:pt idx="887">
                  <c:v>80.641160879881866</c:v>
                </c:pt>
                <c:pt idx="888">
                  <c:v>80.668147587253372</c:v>
                </c:pt>
                <c:pt idx="889">
                  <c:v>80.694589138220209</c:v>
                </c:pt>
                <c:pt idx="890">
                  <c:v>80.7203626706291</c:v>
                </c:pt>
                <c:pt idx="891">
                  <c:v>80.748981368928725</c:v>
                </c:pt>
                <c:pt idx="892">
                  <c:v>80.77745474611163</c:v>
                </c:pt>
                <c:pt idx="893">
                  <c:v>80.807229069035657</c:v>
                </c:pt>
                <c:pt idx="894">
                  <c:v>80.839254285392869</c:v>
                </c:pt>
                <c:pt idx="895">
                  <c:v>80.877296655887861</c:v>
                </c:pt>
                <c:pt idx="896">
                  <c:v>80.92121671927606</c:v>
                </c:pt>
                <c:pt idx="897">
                  <c:v>80.954775305293097</c:v>
                </c:pt>
                <c:pt idx="898">
                  <c:v>80.995314136798498</c:v>
                </c:pt>
                <c:pt idx="899">
                  <c:v>81.036211404411986</c:v>
                </c:pt>
                <c:pt idx="900">
                  <c:v>81.076419962811315</c:v>
                </c:pt>
                <c:pt idx="901">
                  <c:v>81.116074141565321</c:v>
                </c:pt>
                <c:pt idx="902">
                  <c:v>81.13393369884227</c:v>
                </c:pt>
                <c:pt idx="903">
                  <c:v>81.170063944938221</c:v>
                </c:pt>
                <c:pt idx="904">
                  <c:v>81.206399563177413</c:v>
                </c:pt>
                <c:pt idx="905">
                  <c:v>81.245451044895589</c:v>
                </c:pt>
                <c:pt idx="906">
                  <c:v>81.285028911200413</c:v>
                </c:pt>
                <c:pt idx="907">
                  <c:v>81.324282067353209</c:v>
                </c:pt>
                <c:pt idx="908">
                  <c:v>81.358612842218008</c:v>
                </c:pt>
                <c:pt idx="909">
                  <c:v>81.388245072729831</c:v>
                </c:pt>
                <c:pt idx="910">
                  <c:v>81.423903637039359</c:v>
                </c:pt>
                <c:pt idx="911">
                  <c:v>81.45610763858889</c:v>
                </c:pt>
                <c:pt idx="912">
                  <c:v>81.483122447651041</c:v>
                </c:pt>
                <c:pt idx="913">
                  <c:v>81.506884281290738</c:v>
                </c:pt>
                <c:pt idx="914">
                  <c:v>81.532420091252106</c:v>
                </c:pt>
                <c:pt idx="915">
                  <c:v>81.557428483362642</c:v>
                </c:pt>
                <c:pt idx="916">
                  <c:v>81.582559554510297</c:v>
                </c:pt>
                <c:pt idx="917">
                  <c:v>81.606179972565215</c:v>
                </c:pt>
                <c:pt idx="918">
                  <c:v>81.626676093932943</c:v>
                </c:pt>
                <c:pt idx="919">
                  <c:v>81.64318738093516</c:v>
                </c:pt>
                <c:pt idx="920">
                  <c:v>81.661068079504744</c:v>
                </c:pt>
                <c:pt idx="921">
                  <c:v>81.687501809354842</c:v>
                </c:pt>
                <c:pt idx="922">
                  <c:v>81.710801005485934</c:v>
                </c:pt>
                <c:pt idx="923">
                  <c:v>81.734312776378189</c:v>
                </c:pt>
                <c:pt idx="924">
                  <c:v>81.758209758258772</c:v>
                </c:pt>
                <c:pt idx="925">
                  <c:v>81.780618254573454</c:v>
                </c:pt>
                <c:pt idx="926">
                  <c:v>81.804338701406039</c:v>
                </c:pt>
                <c:pt idx="927">
                  <c:v>81.827151005430721</c:v>
                </c:pt>
                <c:pt idx="928">
                  <c:v>81.850628418943089</c:v>
                </c:pt>
                <c:pt idx="929">
                  <c:v>81.874081337279691</c:v>
                </c:pt>
                <c:pt idx="930">
                  <c:v>81.897498277324942</c:v>
                </c:pt>
                <c:pt idx="931">
                  <c:v>81.922337881132208</c:v>
                </c:pt>
                <c:pt idx="932">
                  <c:v>81.946276412930146</c:v>
                </c:pt>
                <c:pt idx="933">
                  <c:v>81.971012435327012</c:v>
                </c:pt>
                <c:pt idx="934">
                  <c:v>81.995674337845287</c:v>
                </c:pt>
                <c:pt idx="935">
                  <c:v>82.019491246516822</c:v>
                </c:pt>
                <c:pt idx="936">
                  <c:v>82.043419360911614</c:v>
                </c:pt>
                <c:pt idx="937">
                  <c:v>82.06588916143437</c:v>
                </c:pt>
                <c:pt idx="938">
                  <c:v>82.08875263827305</c:v>
                </c:pt>
                <c:pt idx="939">
                  <c:v>82.08875263827305</c:v>
                </c:pt>
                <c:pt idx="940">
                  <c:v>82.090906484426895</c:v>
                </c:pt>
                <c:pt idx="941">
                  <c:v>82.106460162665016</c:v>
                </c:pt>
                <c:pt idx="942">
                  <c:v>82.116187100324083</c:v>
                </c:pt>
                <c:pt idx="943">
                  <c:v>82.13164797107207</c:v>
                </c:pt>
                <c:pt idx="944">
                  <c:v>82.154171944134859</c:v>
                </c:pt>
                <c:pt idx="945">
                  <c:v>82.177134434579131</c:v>
                </c:pt>
                <c:pt idx="946">
                  <c:v>82.206295569048692</c:v>
                </c:pt>
                <c:pt idx="947">
                  <c:v>82.23915805490843</c:v>
                </c:pt>
                <c:pt idx="948">
                  <c:v>82.266915520971779</c:v>
                </c:pt>
                <c:pt idx="949">
                  <c:v>82.282833168030606</c:v>
                </c:pt>
                <c:pt idx="950">
                  <c:v>82.304844480247809</c:v>
                </c:pt>
                <c:pt idx="951">
                  <c:v>82.325263484772677</c:v>
                </c:pt>
                <c:pt idx="952">
                  <c:v>82.346168462148256</c:v>
                </c:pt>
                <c:pt idx="953">
                  <c:v>82.367024570745542</c:v>
                </c:pt>
                <c:pt idx="954">
                  <c:v>82.388816425949159</c:v>
                </c:pt>
                <c:pt idx="955">
                  <c:v>82.411081584320215</c:v>
                </c:pt>
                <c:pt idx="956">
                  <c:v>82.430194706492145</c:v>
                </c:pt>
                <c:pt idx="957">
                  <c:v>82.449724118256853</c:v>
                </c:pt>
                <c:pt idx="958">
                  <c:v>82.469648100157315</c:v>
                </c:pt>
                <c:pt idx="959">
                  <c:v>82.4888933490261</c:v>
                </c:pt>
                <c:pt idx="960">
                  <c:v>82.508201946311161</c:v>
                </c:pt>
                <c:pt idx="961">
                  <c:v>82.527731358075869</c:v>
                </c:pt>
                <c:pt idx="962">
                  <c:v>82.548039050383565</c:v>
                </c:pt>
                <c:pt idx="963">
                  <c:v>82.567627285677673</c:v>
                </c:pt>
                <c:pt idx="964">
                  <c:v>82.587367104682201</c:v>
                </c:pt>
                <c:pt idx="965">
                  <c:v>82.606653982510252</c:v>
                </c:pt>
                <c:pt idx="966">
                  <c:v>82.628416878437861</c:v>
                </c:pt>
                <c:pt idx="967">
                  <c:v>82.648299231379042</c:v>
                </c:pt>
                <c:pt idx="968">
                  <c:v>82.668518688392609</c:v>
                </c:pt>
                <c:pt idx="969">
                  <c:v>82.689134073007992</c:v>
                </c:pt>
                <c:pt idx="970">
                  <c:v>82.70663407300799</c:v>
                </c:pt>
                <c:pt idx="971">
                  <c:v>82.724794706492162</c:v>
                </c:pt>
                <c:pt idx="972">
                  <c:v>82.741689125798345</c:v>
                </c:pt>
                <c:pt idx="973">
                  <c:v>82.757493650685234</c:v>
                </c:pt>
                <c:pt idx="974">
                  <c:v>82.775166953852647</c:v>
                </c:pt>
                <c:pt idx="975">
                  <c:v>82.793118085074354</c:v>
                </c:pt>
                <c:pt idx="976">
                  <c:v>82.811699080549488</c:v>
                </c:pt>
                <c:pt idx="977">
                  <c:v>82.833325777382058</c:v>
                </c:pt>
                <c:pt idx="978">
                  <c:v>82.848746591861698</c:v>
                </c:pt>
                <c:pt idx="979">
                  <c:v>82.867635732133181</c:v>
                </c:pt>
                <c:pt idx="980">
                  <c:v>82.886404962902432</c:v>
                </c:pt>
                <c:pt idx="981">
                  <c:v>82.905572383716901</c:v>
                </c:pt>
                <c:pt idx="982">
                  <c:v>82.924783243445404</c:v>
                </c:pt>
                <c:pt idx="983">
                  <c:v>82.943737994576637</c:v>
                </c:pt>
                <c:pt idx="984">
                  <c:v>82.960918085074368</c:v>
                </c:pt>
                <c:pt idx="985">
                  <c:v>82.978454284169388</c:v>
                </c:pt>
                <c:pt idx="986">
                  <c:v>82.997623514938624</c:v>
                </c:pt>
                <c:pt idx="987">
                  <c:v>83.014577361092464</c:v>
                </c:pt>
                <c:pt idx="988">
                  <c:v>83.031550211771204</c:v>
                </c:pt>
                <c:pt idx="989">
                  <c:v>83.050231207246313</c:v>
                </c:pt>
                <c:pt idx="990">
                  <c:v>83.067047496839081</c:v>
                </c:pt>
                <c:pt idx="991">
                  <c:v>83.08352260996125</c:v>
                </c:pt>
                <c:pt idx="992">
                  <c:v>83.100601342992931</c:v>
                </c:pt>
                <c:pt idx="993">
                  <c:v>83.117325324893372</c:v>
                </c:pt>
                <c:pt idx="994">
                  <c:v>83.134760619011033</c:v>
                </c:pt>
                <c:pt idx="995">
                  <c:v>83.151788673309667</c:v>
                </c:pt>
                <c:pt idx="996">
                  <c:v>83.168816727608316</c:v>
                </c:pt>
                <c:pt idx="997">
                  <c:v>83.18594613937303</c:v>
                </c:pt>
                <c:pt idx="998">
                  <c:v>83.202771931228227</c:v>
                </c:pt>
                <c:pt idx="999">
                  <c:v>83.220052474214654</c:v>
                </c:pt>
                <c:pt idx="1000">
                  <c:v>83.237131207246335</c:v>
                </c:pt>
                <c:pt idx="1001">
                  <c:v>83.254479623535929</c:v>
                </c:pt>
                <c:pt idx="1002">
                  <c:v>83.270264238920532</c:v>
                </c:pt>
                <c:pt idx="1003">
                  <c:v>83.285619593370015</c:v>
                </c:pt>
                <c:pt idx="1004">
                  <c:v>83.312334525496695</c:v>
                </c:pt>
                <c:pt idx="1005">
                  <c:v>83.329108281152813</c:v>
                </c:pt>
                <c:pt idx="1006">
                  <c:v>83.346643122781785</c:v>
                </c:pt>
                <c:pt idx="1007">
                  <c:v>83.36343340618258</c:v>
                </c:pt>
                <c:pt idx="1008">
                  <c:v>83.382734763648642</c:v>
                </c:pt>
                <c:pt idx="1009">
                  <c:v>83.397453315684842</c:v>
                </c:pt>
                <c:pt idx="1010">
                  <c:v>83.413726618852266</c:v>
                </c:pt>
                <c:pt idx="1011">
                  <c:v>83.431097659576253</c:v>
                </c:pt>
                <c:pt idx="1012">
                  <c:v>83.446477750073996</c:v>
                </c:pt>
                <c:pt idx="1013">
                  <c:v>83.461874130164489</c:v>
                </c:pt>
                <c:pt idx="1014">
                  <c:v>83.47884698084323</c:v>
                </c:pt>
                <c:pt idx="1015">
                  <c:v>83.495672320209749</c:v>
                </c:pt>
                <c:pt idx="1016">
                  <c:v>83.512548338309301</c:v>
                </c:pt>
                <c:pt idx="1017">
                  <c:v>83.529620736499339</c:v>
                </c:pt>
                <c:pt idx="1018">
                  <c:v>83.546750148264053</c:v>
                </c:pt>
                <c:pt idx="1019">
                  <c:v>83.563951958218809</c:v>
                </c:pt>
                <c:pt idx="1020">
                  <c:v>83.580425261386225</c:v>
                </c:pt>
                <c:pt idx="1021">
                  <c:v>83.597909424282165</c:v>
                </c:pt>
                <c:pt idx="1022">
                  <c:v>83.61478272744958</c:v>
                </c:pt>
                <c:pt idx="1023">
                  <c:v>83.632303089440526</c:v>
                </c:pt>
                <c:pt idx="1024">
                  <c:v>83.650628881295731</c:v>
                </c:pt>
                <c:pt idx="1025">
                  <c:v>83.665731143739166</c:v>
                </c:pt>
                <c:pt idx="1026">
                  <c:v>83.682053315684868</c:v>
                </c:pt>
                <c:pt idx="1027">
                  <c:v>83.699182274960876</c:v>
                </c:pt>
                <c:pt idx="1028">
                  <c:v>83.716802184463148</c:v>
                </c:pt>
                <c:pt idx="1029">
                  <c:v>83.731845170888491</c:v>
                </c:pt>
                <c:pt idx="1030">
                  <c:v>83.7498478858206</c:v>
                </c:pt>
                <c:pt idx="1031">
                  <c:v>83.766825261386217</c:v>
                </c:pt>
                <c:pt idx="1032">
                  <c:v>83.78414652835454</c:v>
                </c:pt>
                <c:pt idx="1033">
                  <c:v>83.802127523829668</c:v>
                </c:pt>
                <c:pt idx="1034">
                  <c:v>83.818174582653199</c:v>
                </c:pt>
                <c:pt idx="1035">
                  <c:v>83.834280917494823</c:v>
                </c:pt>
                <c:pt idx="1036">
                  <c:v>83.84816779532288</c:v>
                </c:pt>
                <c:pt idx="1037">
                  <c:v>83.862161460481261</c:v>
                </c:pt>
                <c:pt idx="1038">
                  <c:v>83.876843813422425</c:v>
                </c:pt>
                <c:pt idx="1039">
                  <c:v>83.890814401657721</c:v>
                </c:pt>
                <c:pt idx="1040">
                  <c:v>83.90510851930479</c:v>
                </c:pt>
                <c:pt idx="1041">
                  <c:v>83.919952863196187</c:v>
                </c:pt>
                <c:pt idx="1042">
                  <c:v>83.934054220662247</c:v>
                </c:pt>
                <c:pt idx="1043">
                  <c:v>83.94960535188396</c:v>
                </c:pt>
                <c:pt idx="1044">
                  <c:v>83.963655125639619</c:v>
                </c:pt>
                <c:pt idx="1045">
                  <c:v>83.977725713874904</c:v>
                </c:pt>
                <c:pt idx="1046">
                  <c:v>83.993415759123764</c:v>
                </c:pt>
                <c:pt idx="1047">
                  <c:v>84.008426618852269</c:v>
                </c:pt>
                <c:pt idx="1048">
                  <c:v>84.022118926544593</c:v>
                </c:pt>
                <c:pt idx="1049">
                  <c:v>84.036689062291188</c:v>
                </c:pt>
                <c:pt idx="1050">
                  <c:v>84.052022998942789</c:v>
                </c:pt>
                <c:pt idx="1051">
                  <c:v>84.067188609802514</c:v>
                </c:pt>
                <c:pt idx="1052">
                  <c:v>84.067188609802514</c:v>
                </c:pt>
                <c:pt idx="1053">
                  <c:v>84.088734311159982</c:v>
                </c:pt>
                <c:pt idx="1054">
                  <c:v>84.101580917494829</c:v>
                </c:pt>
                <c:pt idx="1055">
                  <c:v>84.116817116589843</c:v>
                </c:pt>
                <c:pt idx="1056">
                  <c:v>84.130992682200713</c:v>
                </c:pt>
                <c:pt idx="1057">
                  <c:v>84.145775487630587</c:v>
                </c:pt>
                <c:pt idx="1058">
                  <c:v>84.159910781748223</c:v>
                </c:pt>
                <c:pt idx="1059">
                  <c:v>84.17489901704235</c:v>
                </c:pt>
                <c:pt idx="1060">
                  <c:v>84.190436573603435</c:v>
                </c:pt>
                <c:pt idx="1061">
                  <c:v>84.206126618852295</c:v>
                </c:pt>
                <c:pt idx="1062">
                  <c:v>84.221644718399816</c:v>
                </c:pt>
                <c:pt idx="1063">
                  <c:v>84.237679710858345</c:v>
                </c:pt>
                <c:pt idx="1064">
                  <c:v>84.251515004975985</c:v>
                </c:pt>
                <c:pt idx="1065">
                  <c:v>84.267865683709019</c:v>
                </c:pt>
                <c:pt idx="1066">
                  <c:v>84.28357880588095</c:v>
                </c:pt>
                <c:pt idx="1067">
                  <c:v>84.299651204070997</c:v>
                </c:pt>
                <c:pt idx="1068">
                  <c:v>84.315496000451091</c:v>
                </c:pt>
                <c:pt idx="1069">
                  <c:v>84.33075618144656</c:v>
                </c:pt>
                <c:pt idx="1070">
                  <c:v>84.34725210904837</c:v>
                </c:pt>
                <c:pt idx="1071">
                  <c:v>84.362151656559689</c:v>
                </c:pt>
                <c:pt idx="1072">
                  <c:v>84.377970661084575</c:v>
                </c:pt>
                <c:pt idx="1073">
                  <c:v>84.3932738285054</c:v>
                </c:pt>
                <c:pt idx="1074">
                  <c:v>84.40833898687643</c:v>
                </c:pt>
                <c:pt idx="1075">
                  <c:v>84.42428649818865</c:v>
                </c:pt>
                <c:pt idx="1076">
                  <c:v>84.43874351176332</c:v>
                </c:pt>
                <c:pt idx="1077">
                  <c:v>84.450987855654731</c:v>
                </c:pt>
                <c:pt idx="1078">
                  <c:v>84.465849394116262</c:v>
                </c:pt>
                <c:pt idx="1079">
                  <c:v>84.47981952986288</c:v>
                </c:pt>
                <c:pt idx="1080">
                  <c:v>84.494684235745225</c:v>
                </c:pt>
                <c:pt idx="1081">
                  <c:v>84.509581068324408</c:v>
                </c:pt>
                <c:pt idx="1082">
                  <c:v>84.523162063799518</c:v>
                </c:pt>
                <c:pt idx="1083">
                  <c:v>84.537098715383223</c:v>
                </c:pt>
                <c:pt idx="1084">
                  <c:v>84.551029937102683</c:v>
                </c:pt>
                <c:pt idx="1085">
                  <c:v>84.564645321718075</c:v>
                </c:pt>
                <c:pt idx="1086">
                  <c:v>84.577758443890019</c:v>
                </c:pt>
                <c:pt idx="1087">
                  <c:v>84.592133104523498</c:v>
                </c:pt>
                <c:pt idx="1088">
                  <c:v>84.605633104523505</c:v>
                </c:pt>
                <c:pt idx="1089">
                  <c:v>84.618552561537072</c:v>
                </c:pt>
                <c:pt idx="1090">
                  <c:v>84.632805955202244</c:v>
                </c:pt>
                <c:pt idx="1091">
                  <c:v>84.651010480089113</c:v>
                </c:pt>
                <c:pt idx="1092">
                  <c:v>84.663857538912637</c:v>
                </c:pt>
                <c:pt idx="1093">
                  <c:v>84.678914552487299</c:v>
                </c:pt>
                <c:pt idx="1094">
                  <c:v>84.692199620360597</c:v>
                </c:pt>
                <c:pt idx="1095">
                  <c:v>84.705853466514441</c:v>
                </c:pt>
                <c:pt idx="1096">
                  <c:v>84.718839891853804</c:v>
                </c:pt>
                <c:pt idx="1097">
                  <c:v>84.732926769681868</c:v>
                </c:pt>
                <c:pt idx="1098">
                  <c:v>84.745773828505406</c:v>
                </c:pt>
                <c:pt idx="1099">
                  <c:v>84.758455276469206</c:v>
                </c:pt>
                <c:pt idx="1100">
                  <c:v>84.772775638460146</c:v>
                </c:pt>
                <c:pt idx="1101">
                  <c:v>84.786387403166032</c:v>
                </c:pt>
                <c:pt idx="1102">
                  <c:v>84.800007312668285</c:v>
                </c:pt>
                <c:pt idx="1103">
                  <c:v>84.809068398641145</c:v>
                </c:pt>
                <c:pt idx="1104">
                  <c:v>84.825529937102687</c:v>
                </c:pt>
                <c:pt idx="1105">
                  <c:v>84.839584688233899</c:v>
                </c:pt>
                <c:pt idx="1106">
                  <c:v>84.852608217645667</c:v>
                </c:pt>
                <c:pt idx="1107">
                  <c:v>84.864629937102677</c:v>
                </c:pt>
                <c:pt idx="1108">
                  <c:v>84.880322244794982</c:v>
                </c:pt>
                <c:pt idx="1109">
                  <c:v>84.895081520813079</c:v>
                </c:pt>
                <c:pt idx="1110">
                  <c:v>84.91112857963661</c:v>
                </c:pt>
                <c:pt idx="1111">
                  <c:v>84.926604597736159</c:v>
                </c:pt>
                <c:pt idx="1112">
                  <c:v>84.94286432624294</c:v>
                </c:pt>
                <c:pt idx="1113">
                  <c:v>84.958656181446557</c:v>
                </c:pt>
                <c:pt idx="1114">
                  <c:v>84.973821792306296</c:v>
                </c:pt>
                <c:pt idx="1115">
                  <c:v>84.991410932577779</c:v>
                </c:pt>
                <c:pt idx="1116">
                  <c:v>85.008682425790454</c:v>
                </c:pt>
                <c:pt idx="1117">
                  <c:v>85.025804597736155</c:v>
                </c:pt>
                <c:pt idx="1118">
                  <c:v>85.042908670134338</c:v>
                </c:pt>
                <c:pt idx="1119">
                  <c:v>85.05978468823389</c:v>
                </c:pt>
                <c:pt idx="1120">
                  <c:v>85.078973828505383</c:v>
                </c:pt>
                <c:pt idx="1121">
                  <c:v>85.097652561537046</c:v>
                </c:pt>
                <c:pt idx="1122">
                  <c:v>85.115498715383211</c:v>
                </c:pt>
                <c:pt idx="1123">
                  <c:v>85.130416362442034</c:v>
                </c:pt>
                <c:pt idx="1124">
                  <c:v>85.146631747057427</c:v>
                </c:pt>
                <c:pt idx="1125">
                  <c:v>85.163455276469179</c:v>
                </c:pt>
                <c:pt idx="1126">
                  <c:v>85.181251656559681</c:v>
                </c:pt>
                <c:pt idx="1127">
                  <c:v>85.197134009500857</c:v>
                </c:pt>
                <c:pt idx="1128">
                  <c:v>85.210911902196386</c:v>
                </c:pt>
                <c:pt idx="1129">
                  <c:v>85.228517438528556</c:v>
                </c:pt>
                <c:pt idx="1130">
                  <c:v>85.245572642148488</c:v>
                </c:pt>
                <c:pt idx="1131">
                  <c:v>85.262082596899603</c:v>
                </c:pt>
                <c:pt idx="1132">
                  <c:v>85.27944368287244</c:v>
                </c:pt>
                <c:pt idx="1133">
                  <c:v>85.294951375180133</c:v>
                </c:pt>
                <c:pt idx="1134">
                  <c:v>85.311960424953895</c:v>
                </c:pt>
                <c:pt idx="1135">
                  <c:v>85.329002958890541</c:v>
                </c:pt>
                <c:pt idx="1136">
                  <c:v>85.345489384229907</c:v>
                </c:pt>
                <c:pt idx="1137">
                  <c:v>85.36284323038376</c:v>
                </c:pt>
                <c:pt idx="1138">
                  <c:v>85.379407936266119</c:v>
                </c:pt>
                <c:pt idx="1139">
                  <c:v>85.396416986039867</c:v>
                </c:pt>
                <c:pt idx="1140">
                  <c:v>85.412458162510461</c:v>
                </c:pt>
                <c:pt idx="1141">
                  <c:v>85.428016533551173</c:v>
                </c:pt>
                <c:pt idx="1142">
                  <c:v>85.444973999614533</c:v>
                </c:pt>
                <c:pt idx="1143">
                  <c:v>85.462151375180142</c:v>
                </c:pt>
                <c:pt idx="1144">
                  <c:v>85.480405221333982</c:v>
                </c:pt>
                <c:pt idx="1145">
                  <c:v>85.498111556175601</c:v>
                </c:pt>
                <c:pt idx="1146">
                  <c:v>85.514205673822659</c:v>
                </c:pt>
                <c:pt idx="1147">
                  <c:v>85.531052732646188</c:v>
                </c:pt>
                <c:pt idx="1148">
                  <c:v>85.546641872917675</c:v>
                </c:pt>
                <c:pt idx="1149">
                  <c:v>85.56329707653758</c:v>
                </c:pt>
                <c:pt idx="1150">
                  <c:v>85.580889836718583</c:v>
                </c:pt>
                <c:pt idx="1151">
                  <c:v>85.596576714546629</c:v>
                </c:pt>
                <c:pt idx="1152">
                  <c:v>85.615438705496857</c:v>
                </c:pt>
                <c:pt idx="1153">
                  <c:v>85.630835085587364</c:v>
                </c:pt>
                <c:pt idx="1154">
                  <c:v>85.64703840383774</c:v>
                </c:pt>
                <c:pt idx="1155">
                  <c:v>85.664976865376204</c:v>
                </c:pt>
                <c:pt idx="1156">
                  <c:v>85.682195869901093</c:v>
                </c:pt>
                <c:pt idx="1157">
                  <c:v>85.700032973973492</c:v>
                </c:pt>
                <c:pt idx="1158">
                  <c:v>85.715477317864909</c:v>
                </c:pt>
                <c:pt idx="1159">
                  <c:v>85.731215779403371</c:v>
                </c:pt>
                <c:pt idx="1160">
                  <c:v>85.747404014697494</c:v>
                </c:pt>
                <c:pt idx="1161">
                  <c:v>85.763650168543649</c:v>
                </c:pt>
                <c:pt idx="1162">
                  <c:v>85.779915779403368</c:v>
                </c:pt>
                <c:pt idx="1163">
                  <c:v>85.796647453611513</c:v>
                </c:pt>
                <c:pt idx="1164">
                  <c:v>85.811739761303826</c:v>
                </c:pt>
                <c:pt idx="1165">
                  <c:v>85.828262838226905</c:v>
                </c:pt>
                <c:pt idx="1166">
                  <c:v>85.84396917306853</c:v>
                </c:pt>
                <c:pt idx="1167">
                  <c:v>85.859615326914692</c:v>
                </c:pt>
                <c:pt idx="1168">
                  <c:v>85.876648119036076</c:v>
                </c:pt>
                <c:pt idx="1169">
                  <c:v>85.892121422203488</c:v>
                </c:pt>
                <c:pt idx="1170">
                  <c:v>85.907614182384478</c:v>
                </c:pt>
                <c:pt idx="1171">
                  <c:v>85.924100607723858</c:v>
                </c:pt>
                <c:pt idx="1172">
                  <c:v>85.940696082836979</c:v>
                </c:pt>
                <c:pt idx="1173">
                  <c:v>85.956619159760052</c:v>
                </c:pt>
                <c:pt idx="1174">
                  <c:v>85.972651738945572</c:v>
                </c:pt>
                <c:pt idx="1175">
                  <c:v>85.988510109986294</c:v>
                </c:pt>
                <c:pt idx="1176">
                  <c:v>86.004930019488555</c:v>
                </c:pt>
                <c:pt idx="1177">
                  <c:v>86.020631376954626</c:v>
                </c:pt>
                <c:pt idx="1178">
                  <c:v>86.036725494601683</c:v>
                </c:pt>
                <c:pt idx="1179">
                  <c:v>86.053380698221588</c:v>
                </c:pt>
                <c:pt idx="1180">
                  <c:v>86.069284770619774</c:v>
                </c:pt>
                <c:pt idx="1181">
                  <c:v>86.085708300031541</c:v>
                </c:pt>
                <c:pt idx="1182">
                  <c:v>86.101703775144671</c:v>
                </c:pt>
                <c:pt idx="1183">
                  <c:v>86.117689747995342</c:v>
                </c:pt>
                <c:pt idx="1184">
                  <c:v>86.133798345280411</c:v>
                </c:pt>
                <c:pt idx="1185">
                  <c:v>86.149550079820386</c:v>
                </c:pt>
                <c:pt idx="1186">
                  <c:v>86.166179039096406</c:v>
                </c:pt>
                <c:pt idx="1187">
                  <c:v>86.181825192942568</c:v>
                </c:pt>
                <c:pt idx="1188">
                  <c:v>86.19853107529552</c:v>
                </c:pt>
                <c:pt idx="1189">
                  <c:v>86.209561844526277</c:v>
                </c:pt>
                <c:pt idx="1190">
                  <c:v>86.218731527784215</c:v>
                </c:pt>
                <c:pt idx="1191">
                  <c:v>86.228283111494605</c:v>
                </c:pt>
                <c:pt idx="1192">
                  <c:v>86.237417953123568</c:v>
                </c:pt>
                <c:pt idx="1193">
                  <c:v>86.248012975747997</c:v>
                </c:pt>
                <c:pt idx="1194">
                  <c:v>86.258460034571527</c:v>
                </c:pt>
                <c:pt idx="1195">
                  <c:v>86.268706188417681</c:v>
                </c:pt>
                <c:pt idx="1196">
                  <c:v>86.278623382987817</c:v>
                </c:pt>
                <c:pt idx="1197">
                  <c:v>86.288266369413151</c:v>
                </c:pt>
                <c:pt idx="1198">
                  <c:v>86.297867274390512</c:v>
                </c:pt>
                <c:pt idx="1199">
                  <c:v>86.30842293049912</c:v>
                </c:pt>
                <c:pt idx="1200">
                  <c:v>86.318207545883737</c:v>
                </c:pt>
                <c:pt idx="1201">
                  <c:v>86.328136957648439</c:v>
                </c:pt>
                <c:pt idx="1202">
                  <c:v>86.336030170318125</c:v>
                </c:pt>
                <c:pt idx="1203">
                  <c:v>86.342184016471961</c:v>
                </c:pt>
                <c:pt idx="1204">
                  <c:v>86.348599401087355</c:v>
                </c:pt>
                <c:pt idx="1205">
                  <c:v>86.354934242716325</c:v>
                </c:pt>
                <c:pt idx="1206">
                  <c:v>86.361223835476494</c:v>
                </c:pt>
                <c:pt idx="1207">
                  <c:v>86.367546912399575</c:v>
                </c:pt>
                <c:pt idx="1208">
                  <c:v>86.373990803802286</c:v>
                </c:pt>
                <c:pt idx="1209">
                  <c:v>86.380370894300029</c:v>
                </c:pt>
                <c:pt idx="1210">
                  <c:v>86.386750984797771</c:v>
                </c:pt>
                <c:pt idx="1211">
                  <c:v>86.39304057755794</c:v>
                </c:pt>
                <c:pt idx="1212">
                  <c:v>86.399502116019491</c:v>
                </c:pt>
                <c:pt idx="1213">
                  <c:v>86.405655962173327</c:v>
                </c:pt>
                <c:pt idx="1214">
                  <c:v>86.414702116019484</c:v>
                </c:pt>
                <c:pt idx="1215">
                  <c:v>86.420991708779667</c:v>
                </c:pt>
                <c:pt idx="1216">
                  <c:v>86.42751719897575</c:v>
                </c:pt>
                <c:pt idx="1217">
                  <c:v>86.434119913907864</c:v>
                </c:pt>
                <c:pt idx="1218">
                  <c:v>86.440545253274394</c:v>
                </c:pt>
                <c:pt idx="1219">
                  <c:v>86.447468330197466</c:v>
                </c:pt>
                <c:pt idx="1220">
                  <c:v>86.453723533817367</c:v>
                </c:pt>
                <c:pt idx="1221">
                  <c:v>86.459976022505145</c:v>
                </c:pt>
                <c:pt idx="1222">
                  <c:v>86.465888239699723</c:v>
                </c:pt>
                <c:pt idx="1223">
                  <c:v>86.471882809835463</c:v>
                </c:pt>
                <c:pt idx="1224">
                  <c:v>86.478335298523248</c:v>
                </c:pt>
                <c:pt idx="1225">
                  <c:v>86.483833036079801</c:v>
                </c:pt>
                <c:pt idx="1226">
                  <c:v>86.48963891843276</c:v>
                </c:pt>
                <c:pt idx="1227">
                  <c:v>86.495633488568487</c:v>
                </c:pt>
                <c:pt idx="1228">
                  <c:v>86.501619913907874</c:v>
                </c:pt>
                <c:pt idx="1229">
                  <c:v>86.507261090378449</c:v>
                </c:pt>
                <c:pt idx="1230">
                  <c:v>86.513081904858097</c:v>
                </c:pt>
                <c:pt idx="1231">
                  <c:v>86.515564710287947</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numCache>
            </c:numRef>
          </c:yVal>
          <c:smooth val="1"/>
          <c:extLst>
            <c:ext xmlns:c16="http://schemas.microsoft.com/office/drawing/2014/chart" uri="{C3380CC4-5D6E-409C-BE32-E72D297353CC}">
              <c16:uniqueId val="{00000000-0F7B-45D7-92BA-C4E4D43F933E}"/>
            </c:ext>
          </c:extLst>
        </c:ser>
        <c:dLbls>
          <c:showLegendKey val="0"/>
          <c:showVal val="0"/>
          <c:showCatName val="0"/>
          <c:showSerName val="0"/>
          <c:showPercent val="0"/>
          <c:showBubbleSize val="0"/>
        </c:dLbls>
        <c:axId val="230325632"/>
        <c:axId val="231352192"/>
      </c:scatterChart>
      <c:scatterChart>
        <c:scatterStyle val="smoothMarker"/>
        <c:varyColors val="0"/>
        <c:ser>
          <c:idx val="0"/>
          <c:order val="1"/>
          <c:tx>
            <c:strRef>
              <c:f>'Блок-32'!$D$4</c:f>
              <c:strCache>
                <c:ptCount val="1"/>
                <c:pt idx="0">
                  <c:v>Содержание урана в ПР блок 33, мг/л</c:v>
                </c:pt>
              </c:strCache>
            </c:strRef>
          </c:tx>
          <c:spPr>
            <a:ln w="25400">
              <a:solidFill>
                <a:srgbClr val="FF0000"/>
              </a:solidFill>
            </a:ln>
          </c:spPr>
          <c:marker>
            <c:symbol val="none"/>
          </c:marker>
          <c:xVal>
            <c:numRef>
              <c:f>'Блок-32'!$L$5:$L$7000</c:f>
              <c:numCache>
                <c:formatCode>0.00</c:formatCode>
                <c:ptCount val="6996"/>
                <c:pt idx="0">
                  <c:v>0</c:v>
                </c:pt>
                <c:pt idx="1">
                  <c:v>0</c:v>
                </c:pt>
                <c:pt idx="2">
                  <c:v>0</c:v>
                </c:pt>
                <c:pt idx="3">
                  <c:v>0</c:v>
                </c:pt>
                <c:pt idx="4">
                  <c:v>0</c:v>
                </c:pt>
                <c:pt idx="5">
                  <c:v>0</c:v>
                </c:pt>
                <c:pt idx="6">
                  <c:v>0</c:v>
                </c:pt>
                <c:pt idx="7">
                  <c:v>0</c:v>
                </c:pt>
                <c:pt idx="8">
                  <c:v>0</c:v>
                </c:pt>
                <c:pt idx="9">
                  <c:v>0</c:v>
                </c:pt>
                <c:pt idx="10">
                  <c:v>0</c:v>
                </c:pt>
                <c:pt idx="11">
                  <c:v>3.6295336787564771E-3</c:v>
                </c:pt>
                <c:pt idx="12">
                  <c:v>7.1502590673575145E-3</c:v>
                </c:pt>
                <c:pt idx="13">
                  <c:v>1.0829015544041452E-2</c:v>
                </c:pt>
                <c:pt idx="14">
                  <c:v>1.3436528497409327E-2</c:v>
                </c:pt>
                <c:pt idx="15">
                  <c:v>1.6974093264248705E-2</c:v>
                </c:pt>
                <c:pt idx="16">
                  <c:v>2.108419689119171E-2</c:v>
                </c:pt>
                <c:pt idx="17">
                  <c:v>2.508160621761658E-2</c:v>
                </c:pt>
                <c:pt idx="18">
                  <c:v>2.9121761658031087E-2</c:v>
                </c:pt>
                <c:pt idx="19">
                  <c:v>3.2705958549222799E-2</c:v>
                </c:pt>
                <c:pt idx="20">
                  <c:v>3.6488341968911917E-2</c:v>
                </c:pt>
                <c:pt idx="21">
                  <c:v>4.0244041450777202E-2</c:v>
                </c:pt>
                <c:pt idx="22">
                  <c:v>4.3930569948186532E-2</c:v>
                </c:pt>
                <c:pt idx="23">
                  <c:v>4.7684455958549227E-2</c:v>
                </c:pt>
                <c:pt idx="24">
                  <c:v>5.1411139896373061E-2</c:v>
                </c:pt>
                <c:pt idx="25">
                  <c:v>5.5288082901554403E-2</c:v>
                </c:pt>
                <c:pt idx="26">
                  <c:v>5.9449222797927463E-2</c:v>
                </c:pt>
                <c:pt idx="27">
                  <c:v>6.3669430051813469E-2</c:v>
                </c:pt>
                <c:pt idx="28">
                  <c:v>6.781761658031088E-2</c:v>
                </c:pt>
                <c:pt idx="29">
                  <c:v>7.2225647668393789E-2</c:v>
                </c:pt>
                <c:pt idx="30">
                  <c:v>7.6326683937823839E-2</c:v>
                </c:pt>
                <c:pt idx="31">
                  <c:v>8.0554663212435235E-2</c:v>
                </c:pt>
                <c:pt idx="32">
                  <c:v>8.3338341968911919E-2</c:v>
                </c:pt>
                <c:pt idx="33">
                  <c:v>8.7783937823834216E-2</c:v>
                </c:pt>
                <c:pt idx="34">
                  <c:v>9.2330569948186544E-2</c:v>
                </c:pt>
                <c:pt idx="35">
                  <c:v>9.684481865284976E-2</c:v>
                </c:pt>
                <c:pt idx="36">
                  <c:v>0.10143341968911918</c:v>
                </c:pt>
                <c:pt idx="37">
                  <c:v>0.10598652849740933</c:v>
                </c:pt>
                <c:pt idx="38">
                  <c:v>0.10915414507772021</c:v>
                </c:pt>
                <c:pt idx="39">
                  <c:v>0.11469430051813471</c:v>
                </c:pt>
                <c:pt idx="40">
                  <c:v>0.11905155440414508</c:v>
                </c:pt>
                <c:pt idx="41">
                  <c:v>0.12305673575129535</c:v>
                </c:pt>
                <c:pt idx="42">
                  <c:v>0.12716502590673576</c:v>
                </c:pt>
                <c:pt idx="43">
                  <c:v>0.13164015544041452</c:v>
                </c:pt>
                <c:pt idx="44">
                  <c:v>0.13593238341968913</c:v>
                </c:pt>
                <c:pt idx="45">
                  <c:v>0.14040777202072541</c:v>
                </c:pt>
                <c:pt idx="46">
                  <c:v>0.14469430051813473</c:v>
                </c:pt>
                <c:pt idx="47">
                  <c:v>0.14879533678756479</c:v>
                </c:pt>
                <c:pt idx="48">
                  <c:v>0.1529935233160622</c:v>
                </c:pt>
                <c:pt idx="49">
                  <c:v>0.15709585492227982</c:v>
                </c:pt>
                <c:pt idx="50">
                  <c:v>0.16100414507772023</c:v>
                </c:pt>
                <c:pt idx="51">
                  <c:v>0.16368523316062178</c:v>
                </c:pt>
                <c:pt idx="52">
                  <c:v>0.16782901554404148</c:v>
                </c:pt>
                <c:pt idx="53">
                  <c:v>0.17195388601036271</c:v>
                </c:pt>
                <c:pt idx="54">
                  <c:v>0.17599585492227982</c:v>
                </c:pt>
                <c:pt idx="55">
                  <c:v>0.17995777202072541</c:v>
                </c:pt>
                <c:pt idx="56">
                  <c:v>0.18388212435233164</c:v>
                </c:pt>
                <c:pt idx="57">
                  <c:v>0.18773989637305705</c:v>
                </c:pt>
                <c:pt idx="58">
                  <c:v>0.19155932642487053</c:v>
                </c:pt>
                <c:pt idx="59">
                  <c:v>0.19544067357512959</c:v>
                </c:pt>
                <c:pt idx="60">
                  <c:v>0.1989467184801382</c:v>
                </c:pt>
                <c:pt idx="61">
                  <c:v>0.2034285837651123</c:v>
                </c:pt>
                <c:pt idx="62">
                  <c:v>0.20636122625215894</c:v>
                </c:pt>
                <c:pt idx="63">
                  <c:v>0.21006329879101904</c:v>
                </c:pt>
                <c:pt idx="64">
                  <c:v>0.21363713298791023</c:v>
                </c:pt>
                <c:pt idx="65">
                  <c:v>0.21746226252158898</c:v>
                </c:pt>
                <c:pt idx="66">
                  <c:v>0.22124205526770296</c:v>
                </c:pt>
                <c:pt idx="67">
                  <c:v>0.22466303972366153</c:v>
                </c:pt>
                <c:pt idx="68">
                  <c:v>0.22807754749568226</c:v>
                </c:pt>
                <c:pt idx="69">
                  <c:v>0.23137547495682215</c:v>
                </c:pt>
                <c:pt idx="70">
                  <c:v>0.23460215889464597</c:v>
                </c:pt>
                <c:pt idx="71">
                  <c:v>0.23771614853195169</c:v>
                </c:pt>
                <c:pt idx="72">
                  <c:v>0.24093506044905014</c:v>
                </c:pt>
                <c:pt idx="73">
                  <c:v>0.24421485319516412</c:v>
                </c:pt>
                <c:pt idx="74">
                  <c:v>0.24730552677029366</c:v>
                </c:pt>
                <c:pt idx="75">
                  <c:v>0.2502226252158895</c:v>
                </c:pt>
                <c:pt idx="76">
                  <c:v>0.25335345423143357</c:v>
                </c:pt>
                <c:pt idx="77">
                  <c:v>0.2563249568221071</c:v>
                </c:pt>
                <c:pt idx="78">
                  <c:v>0.25933013816925737</c:v>
                </c:pt>
                <c:pt idx="79">
                  <c:v>0.26231329879101906</c:v>
                </c:pt>
                <c:pt idx="80">
                  <c:v>0.26534568221070814</c:v>
                </c:pt>
                <c:pt idx="81">
                  <c:v>0.26814360967184803</c:v>
                </c:pt>
                <c:pt idx="82">
                  <c:v>0.270962262521589</c:v>
                </c:pt>
                <c:pt idx="83">
                  <c:v>0.2737640759930916</c:v>
                </c:pt>
                <c:pt idx="84">
                  <c:v>0.27642858376511231</c:v>
                </c:pt>
                <c:pt idx="85">
                  <c:v>0.27876666666666672</c:v>
                </c:pt>
                <c:pt idx="86">
                  <c:v>0.28127314335060455</c:v>
                </c:pt>
                <c:pt idx="87">
                  <c:v>0.28399594127806566</c:v>
                </c:pt>
                <c:pt idx="88">
                  <c:v>0.28677962003454238</c:v>
                </c:pt>
                <c:pt idx="89">
                  <c:v>0.28969283246977551</c:v>
                </c:pt>
                <c:pt idx="90">
                  <c:v>0.29196873920552679</c:v>
                </c:pt>
                <c:pt idx="91">
                  <c:v>0.29495751295336792</c:v>
                </c:pt>
                <c:pt idx="92">
                  <c:v>0.29798601036269434</c:v>
                </c:pt>
                <c:pt idx="93">
                  <c:v>0.30098860103626951</c:v>
                </c:pt>
                <c:pt idx="94">
                  <c:v>0.30366606217616587</c:v>
                </c:pt>
                <c:pt idx="95">
                  <c:v>0.30673989637305704</c:v>
                </c:pt>
                <c:pt idx="96">
                  <c:v>0.30969326424870469</c:v>
                </c:pt>
                <c:pt idx="97">
                  <c:v>0.31260000000000004</c:v>
                </c:pt>
                <c:pt idx="98">
                  <c:v>0.31546528497409332</c:v>
                </c:pt>
                <c:pt idx="99">
                  <c:v>0.31839015544041455</c:v>
                </c:pt>
                <c:pt idx="100">
                  <c:v>0.32133704663212442</c:v>
                </c:pt>
                <c:pt idx="101">
                  <c:v>0.32450544041450785</c:v>
                </c:pt>
                <c:pt idx="102">
                  <c:v>0.32795621761658034</c:v>
                </c:pt>
                <c:pt idx="103">
                  <c:v>0.33110129533678762</c:v>
                </c:pt>
                <c:pt idx="104">
                  <c:v>0.33450932642487052</c:v>
                </c:pt>
                <c:pt idx="105">
                  <c:v>0.33827487046632132</c:v>
                </c:pt>
                <c:pt idx="106">
                  <c:v>0.34202616580310891</c:v>
                </c:pt>
                <c:pt idx="107">
                  <c:v>0.34728393782383427</c:v>
                </c:pt>
                <c:pt idx="108">
                  <c:v>0.35042512953367883</c:v>
                </c:pt>
                <c:pt idx="109">
                  <c:v>0.35468937823834207</c:v>
                </c:pt>
                <c:pt idx="110">
                  <c:v>0.35906243523316073</c:v>
                </c:pt>
                <c:pt idx="111">
                  <c:v>0.36326191709844569</c:v>
                </c:pt>
                <c:pt idx="112">
                  <c:v>0.36736683937823844</c:v>
                </c:pt>
                <c:pt idx="113">
                  <c:v>0.37141217616580319</c:v>
                </c:pt>
                <c:pt idx="114">
                  <c:v>0.37566088082901561</c:v>
                </c:pt>
                <c:pt idx="115">
                  <c:v>0.37964922279792757</c:v>
                </c:pt>
                <c:pt idx="116">
                  <c:v>0.38380466321243534</c:v>
                </c:pt>
                <c:pt idx="117">
                  <c:v>0.38786943005181357</c:v>
                </c:pt>
                <c:pt idx="118">
                  <c:v>0.39194326424870474</c:v>
                </c:pt>
                <c:pt idx="119">
                  <c:v>0.39617124352331617</c:v>
                </c:pt>
                <c:pt idx="120">
                  <c:v>0.400258031088083</c:v>
                </c:pt>
                <c:pt idx="121">
                  <c:v>0.40367772020725395</c:v>
                </c:pt>
                <c:pt idx="122">
                  <c:v>0.4075550949913645</c:v>
                </c:pt>
                <c:pt idx="123">
                  <c:v>0.41231675302245258</c:v>
                </c:pt>
                <c:pt idx="124">
                  <c:v>0.41473385146804842</c:v>
                </c:pt>
                <c:pt idx="125">
                  <c:v>0.41863929188255622</c:v>
                </c:pt>
                <c:pt idx="126">
                  <c:v>0.42266649395509504</c:v>
                </c:pt>
                <c:pt idx="127">
                  <c:v>0.4265758203799655</c:v>
                </c:pt>
                <c:pt idx="128">
                  <c:v>0.43064317789291889</c:v>
                </c:pt>
                <c:pt idx="129">
                  <c:v>0.43483747841105358</c:v>
                </c:pt>
                <c:pt idx="130">
                  <c:v>0.43901623488773756</c:v>
                </c:pt>
                <c:pt idx="131">
                  <c:v>0.44308100172711579</c:v>
                </c:pt>
                <c:pt idx="132">
                  <c:v>0.44725457685664949</c:v>
                </c:pt>
                <c:pt idx="133">
                  <c:v>0.45141306512242207</c:v>
                </c:pt>
                <c:pt idx="134">
                  <c:v>0.45561384232449459</c:v>
                </c:pt>
                <c:pt idx="135">
                  <c:v>0.45986125165091946</c:v>
                </c:pt>
                <c:pt idx="136">
                  <c:v>0.46395062988926145</c:v>
                </c:pt>
                <c:pt idx="137">
                  <c:v>0.46855814284262931</c:v>
                </c:pt>
                <c:pt idx="138">
                  <c:v>0.47211254698770705</c:v>
                </c:pt>
                <c:pt idx="139">
                  <c:v>0.47633275424159305</c:v>
                </c:pt>
                <c:pt idx="140">
                  <c:v>0.4804713552778625</c:v>
                </c:pt>
                <c:pt idx="141">
                  <c:v>0.48459829828304385</c:v>
                </c:pt>
                <c:pt idx="142">
                  <c:v>0.488761510718277</c:v>
                </c:pt>
                <c:pt idx="143">
                  <c:v>0.49305684750584172</c:v>
                </c:pt>
                <c:pt idx="144">
                  <c:v>0.49706850553692983</c:v>
                </c:pt>
                <c:pt idx="145">
                  <c:v>0.50122653662501271</c:v>
                </c:pt>
                <c:pt idx="146">
                  <c:v>0.50510607030376919</c:v>
                </c:pt>
                <c:pt idx="147">
                  <c:v>0.50913456771309562</c:v>
                </c:pt>
                <c:pt idx="148">
                  <c:v>0.51338974906024593</c:v>
                </c:pt>
                <c:pt idx="149">
                  <c:v>0.51741565579599724</c:v>
                </c:pt>
                <c:pt idx="150">
                  <c:v>0.52151410139185206</c:v>
                </c:pt>
                <c:pt idx="151">
                  <c:v>0.52558923092553089</c:v>
                </c:pt>
                <c:pt idx="152">
                  <c:v>0.52946401503606622</c:v>
                </c:pt>
                <c:pt idx="153">
                  <c:v>0.53421012902570353</c:v>
                </c:pt>
                <c:pt idx="154">
                  <c:v>0.53823344508787974</c:v>
                </c:pt>
                <c:pt idx="155">
                  <c:v>0.54239406684953773</c:v>
                </c:pt>
                <c:pt idx="156">
                  <c:v>0.5462230823935792</c:v>
                </c:pt>
                <c:pt idx="157">
                  <c:v>0.5503849994920248</c:v>
                </c:pt>
                <c:pt idx="158">
                  <c:v>0.55437981814487458</c:v>
                </c:pt>
                <c:pt idx="159">
                  <c:v>0.55851712384435637</c:v>
                </c:pt>
                <c:pt idx="160">
                  <c:v>0.56242774560601438</c:v>
                </c:pt>
                <c:pt idx="161">
                  <c:v>0.56649769379254289</c:v>
                </c:pt>
                <c:pt idx="162">
                  <c:v>0.57041738291171395</c:v>
                </c:pt>
                <c:pt idx="163">
                  <c:v>0.57441608757492635</c:v>
                </c:pt>
                <c:pt idx="164">
                  <c:v>0.57839795285990048</c:v>
                </c:pt>
                <c:pt idx="165">
                  <c:v>0.58293551762673979</c:v>
                </c:pt>
                <c:pt idx="166">
                  <c:v>0.58688888550238749</c:v>
                </c:pt>
                <c:pt idx="167">
                  <c:v>0.59081764197907138</c:v>
                </c:pt>
                <c:pt idx="168">
                  <c:v>0.5941767911473288</c:v>
                </c:pt>
                <c:pt idx="169">
                  <c:v>0.59840217974836507</c:v>
                </c:pt>
                <c:pt idx="170">
                  <c:v>0.60233819011105938</c:v>
                </c:pt>
                <c:pt idx="171">
                  <c:v>0.60628249062919404</c:v>
                </c:pt>
                <c:pt idx="172">
                  <c:v>0.61020477042194021</c:v>
                </c:pt>
                <c:pt idx="173">
                  <c:v>0.61407782741675887</c:v>
                </c:pt>
                <c:pt idx="174">
                  <c:v>0.61800140254629254</c:v>
                </c:pt>
                <c:pt idx="175">
                  <c:v>0.62187964088826142</c:v>
                </c:pt>
                <c:pt idx="176">
                  <c:v>0.62575010720950497</c:v>
                </c:pt>
                <c:pt idx="177">
                  <c:v>0.62963741290898689</c:v>
                </c:pt>
                <c:pt idx="178">
                  <c:v>0.63352471860846871</c:v>
                </c:pt>
                <c:pt idx="179">
                  <c:v>0.63741202430795052</c:v>
                </c:pt>
                <c:pt idx="180">
                  <c:v>0.64125010720950493</c:v>
                </c:pt>
                <c:pt idx="181">
                  <c:v>0.64494958907478994</c:v>
                </c:pt>
                <c:pt idx="182">
                  <c:v>0.64812782741675878</c:v>
                </c:pt>
                <c:pt idx="183">
                  <c:v>0.6510976028917157</c:v>
                </c:pt>
                <c:pt idx="184">
                  <c:v>0.65461832828031674</c:v>
                </c:pt>
                <c:pt idx="185">
                  <c:v>0.65765848372073121</c:v>
                </c:pt>
                <c:pt idx="186">
                  <c:v>0.66084501221814052</c:v>
                </c:pt>
                <c:pt idx="187">
                  <c:v>0.66402376869482449</c:v>
                </c:pt>
                <c:pt idx="188">
                  <c:v>0.66718179978290737</c:v>
                </c:pt>
                <c:pt idx="189">
                  <c:v>0.66986451846623563</c:v>
                </c:pt>
                <c:pt idx="190">
                  <c:v>0.67264935620825905</c:v>
                </c:pt>
                <c:pt idx="191">
                  <c:v>0.67478925258131606</c:v>
                </c:pt>
                <c:pt idx="192">
                  <c:v>0.67772319040515028</c:v>
                </c:pt>
                <c:pt idx="193">
                  <c:v>0.68064028885074612</c:v>
                </c:pt>
                <c:pt idx="194">
                  <c:v>0.6837037603533368</c:v>
                </c:pt>
                <c:pt idx="195">
                  <c:v>0.68657163600100524</c:v>
                </c:pt>
                <c:pt idx="196">
                  <c:v>0.68954313859167882</c:v>
                </c:pt>
                <c:pt idx="197">
                  <c:v>0.69253277589737827</c:v>
                </c:pt>
                <c:pt idx="198">
                  <c:v>0.69554054791810371</c:v>
                </c:pt>
                <c:pt idx="199">
                  <c:v>0.69847837175230054</c:v>
                </c:pt>
                <c:pt idx="200">
                  <c:v>0.70143303496473575</c:v>
                </c:pt>
                <c:pt idx="201">
                  <c:v>0.70434210232224881</c:v>
                </c:pt>
                <c:pt idx="202">
                  <c:v>0.7069550556901244</c:v>
                </c:pt>
                <c:pt idx="203">
                  <c:v>0.70987863081965807</c:v>
                </c:pt>
                <c:pt idx="204">
                  <c:v>0.71283588470566839</c:v>
                </c:pt>
                <c:pt idx="205">
                  <c:v>0.7156519468818342</c:v>
                </c:pt>
                <c:pt idx="206">
                  <c:v>0.71856386398027983</c:v>
                </c:pt>
                <c:pt idx="207">
                  <c:v>0.721486143773026</c:v>
                </c:pt>
                <c:pt idx="208">
                  <c:v>0.72431256864349225</c:v>
                </c:pt>
                <c:pt idx="209">
                  <c:v>0.72711179144141969</c:v>
                </c:pt>
                <c:pt idx="210">
                  <c:v>0.72956645465385495</c:v>
                </c:pt>
                <c:pt idx="211">
                  <c:v>0.73205220594919174</c:v>
                </c:pt>
                <c:pt idx="212">
                  <c:v>0.73546671372121253</c:v>
                </c:pt>
                <c:pt idx="213">
                  <c:v>0.73900039247768912</c:v>
                </c:pt>
                <c:pt idx="214">
                  <c:v>0.74240065154504664</c:v>
                </c:pt>
                <c:pt idx="215">
                  <c:v>0.74579313859167884</c:v>
                </c:pt>
                <c:pt idx="216">
                  <c:v>0.74926464118235236</c:v>
                </c:pt>
                <c:pt idx="217">
                  <c:v>0.75260531475748194</c:v>
                </c:pt>
                <c:pt idx="218">
                  <c:v>0.75602241320307773</c:v>
                </c:pt>
                <c:pt idx="219">
                  <c:v>0.75945073790083251</c:v>
                </c:pt>
                <c:pt idx="220">
                  <c:v>0.76245850992155784</c:v>
                </c:pt>
                <c:pt idx="221">
                  <c:v>0.76585099696819003</c:v>
                </c:pt>
                <c:pt idx="222">
                  <c:v>0.76931472753813812</c:v>
                </c:pt>
                <c:pt idx="223">
                  <c:v>0.77266446847078063</c:v>
                </c:pt>
                <c:pt idx="224">
                  <c:v>0.7760763855692262</c:v>
                </c:pt>
                <c:pt idx="225">
                  <c:v>0.77936524567285315</c:v>
                </c:pt>
                <c:pt idx="226">
                  <c:v>0.78290151510290495</c:v>
                </c:pt>
                <c:pt idx="227">
                  <c:v>0.78631990888528847</c:v>
                </c:pt>
                <c:pt idx="228">
                  <c:v>0.78977457209772362</c:v>
                </c:pt>
                <c:pt idx="229">
                  <c:v>0.79318389852259408</c:v>
                </c:pt>
                <c:pt idx="230">
                  <c:v>0.79658545292673921</c:v>
                </c:pt>
                <c:pt idx="231">
                  <c:v>0.80000902805627283</c:v>
                </c:pt>
                <c:pt idx="232">
                  <c:v>0.80343778453295678</c:v>
                </c:pt>
                <c:pt idx="233">
                  <c:v>0.80722146328943345</c:v>
                </c:pt>
                <c:pt idx="234">
                  <c:v>0.81040540111326775</c:v>
                </c:pt>
                <c:pt idx="235">
                  <c:v>0.81365928712363045</c:v>
                </c:pt>
                <c:pt idx="236">
                  <c:v>0.81705306950705003</c:v>
                </c:pt>
                <c:pt idx="237">
                  <c:v>0.82045332857440756</c:v>
                </c:pt>
                <c:pt idx="238">
                  <c:v>0.82383804360031432</c:v>
                </c:pt>
                <c:pt idx="239">
                  <c:v>0.82722146328943347</c:v>
                </c:pt>
                <c:pt idx="240">
                  <c:v>0.8305984062946149</c:v>
                </c:pt>
                <c:pt idx="241">
                  <c:v>0.83397923531015894</c:v>
                </c:pt>
                <c:pt idx="242">
                  <c:v>0.83747534929979617</c:v>
                </c:pt>
                <c:pt idx="243">
                  <c:v>0.84072146328943353</c:v>
                </c:pt>
                <c:pt idx="244">
                  <c:v>0.84391921803900172</c:v>
                </c:pt>
                <c:pt idx="245">
                  <c:v>0.84717958073330224</c:v>
                </c:pt>
                <c:pt idx="246">
                  <c:v>0.85056170508563378</c:v>
                </c:pt>
                <c:pt idx="247">
                  <c:v>0.85391662736542651</c:v>
                </c:pt>
                <c:pt idx="248">
                  <c:v>0.85721973617371672</c:v>
                </c:pt>
                <c:pt idx="249">
                  <c:v>0.86049952891983073</c:v>
                </c:pt>
                <c:pt idx="250">
                  <c:v>0.86376636829806908</c:v>
                </c:pt>
                <c:pt idx="251">
                  <c:v>0.86673009886801722</c:v>
                </c:pt>
                <c:pt idx="252">
                  <c:v>0.86995548746905349</c:v>
                </c:pt>
                <c:pt idx="253">
                  <c:v>0.87330911441205872</c:v>
                </c:pt>
                <c:pt idx="254">
                  <c:v>0.8761899434276027</c:v>
                </c:pt>
                <c:pt idx="255">
                  <c:v>0.87961869990428665</c:v>
                </c:pt>
                <c:pt idx="256">
                  <c:v>0.88290626467112598</c:v>
                </c:pt>
                <c:pt idx="257">
                  <c:v>0.88641144601827626</c:v>
                </c:pt>
                <c:pt idx="258">
                  <c:v>0.88967051337578928</c:v>
                </c:pt>
                <c:pt idx="259">
                  <c:v>0.8928596325467737</c:v>
                </c:pt>
                <c:pt idx="260">
                  <c:v>0.89618864809081511</c:v>
                </c:pt>
                <c:pt idx="261">
                  <c:v>0.89934020249496027</c:v>
                </c:pt>
                <c:pt idx="262">
                  <c:v>0.90256947710635915</c:v>
                </c:pt>
                <c:pt idx="263">
                  <c:v>0.90578968436024521</c:v>
                </c:pt>
                <c:pt idx="264">
                  <c:v>0.90905652373848356</c:v>
                </c:pt>
                <c:pt idx="265">
                  <c:v>0.9121808760700898</c:v>
                </c:pt>
                <c:pt idx="266">
                  <c:v>0.91548528021516751</c:v>
                </c:pt>
                <c:pt idx="267">
                  <c:v>0.91863942529288767</c:v>
                </c:pt>
                <c:pt idx="268">
                  <c:v>0.92193994342760266</c:v>
                </c:pt>
                <c:pt idx="269">
                  <c:v>0.92504616104418302</c:v>
                </c:pt>
                <c:pt idx="270">
                  <c:v>0.92823268954159233</c:v>
                </c:pt>
                <c:pt idx="271">
                  <c:v>0.93145419213226588</c:v>
                </c:pt>
                <c:pt idx="272">
                  <c:v>0.934736575551955</c:v>
                </c:pt>
                <c:pt idx="273">
                  <c:v>0.93783631648459753</c:v>
                </c:pt>
                <c:pt idx="274">
                  <c:v>0.94092569472293952</c:v>
                </c:pt>
                <c:pt idx="275">
                  <c:v>0.94391274135506387</c:v>
                </c:pt>
                <c:pt idx="276">
                  <c:v>0.94750341493019341</c:v>
                </c:pt>
                <c:pt idx="277">
                  <c:v>0.95071973617371675</c:v>
                </c:pt>
                <c:pt idx="278">
                  <c:v>0.95380522840169601</c:v>
                </c:pt>
                <c:pt idx="279">
                  <c:v>0.95698268954159238</c:v>
                </c:pt>
                <c:pt idx="280">
                  <c:v>0.96009538384211046</c:v>
                </c:pt>
                <c:pt idx="281">
                  <c:v>0.96317958073330223</c:v>
                </c:pt>
                <c:pt idx="282">
                  <c:v>0.96633372581102239</c:v>
                </c:pt>
                <c:pt idx="283">
                  <c:v>0.96943476208045243</c:v>
                </c:pt>
                <c:pt idx="284">
                  <c:v>0.97256040974884628</c:v>
                </c:pt>
                <c:pt idx="285">
                  <c:v>0.97546844083692918</c:v>
                </c:pt>
                <c:pt idx="286">
                  <c:v>0.97651507296128148</c:v>
                </c:pt>
                <c:pt idx="287">
                  <c:v>0.97852543565558203</c:v>
                </c:pt>
                <c:pt idx="288">
                  <c:v>0.97941835448114334</c:v>
                </c:pt>
                <c:pt idx="289">
                  <c:v>0.98236006432570289</c:v>
                </c:pt>
                <c:pt idx="290">
                  <c:v>0.98429400214953711</c:v>
                </c:pt>
                <c:pt idx="291">
                  <c:v>0.98701809541378582</c:v>
                </c:pt>
                <c:pt idx="292">
                  <c:v>0.98883027157958892</c:v>
                </c:pt>
                <c:pt idx="293">
                  <c:v>0.99196239593192059</c:v>
                </c:pt>
                <c:pt idx="294">
                  <c:v>0.99396446847078057</c:v>
                </c:pt>
                <c:pt idx="295">
                  <c:v>0.9958997016314024</c:v>
                </c:pt>
                <c:pt idx="296">
                  <c:v>0.99708752546559931</c:v>
                </c:pt>
                <c:pt idx="297">
                  <c:v>1.0001276809060138</c:v>
                </c:pt>
                <c:pt idx="298">
                  <c:v>1.0032118777972054</c:v>
                </c:pt>
                <c:pt idx="299">
                  <c:v>1.0062989244293299</c:v>
                </c:pt>
                <c:pt idx="300">
                  <c:v>1.0093859710614541</c:v>
                </c:pt>
                <c:pt idx="301">
                  <c:v>1.0124730176935783</c:v>
                </c:pt>
                <c:pt idx="302">
                  <c:v>1.0159859710614541</c:v>
                </c:pt>
                <c:pt idx="303">
                  <c:v>1.0189661092307114</c:v>
                </c:pt>
                <c:pt idx="304">
                  <c:v>1.0219971973136128</c:v>
                </c:pt>
                <c:pt idx="305">
                  <c:v>1.0251435703706078</c:v>
                </c:pt>
                <c:pt idx="306">
                  <c:v>1.0281150729612814</c:v>
                </c:pt>
                <c:pt idx="307">
                  <c:v>1.0310528967954782</c:v>
                </c:pt>
                <c:pt idx="308">
                  <c:v>1.0340528967954781</c:v>
                </c:pt>
                <c:pt idx="309">
                  <c:v>1.0370813942048045</c:v>
                </c:pt>
                <c:pt idx="310">
                  <c:v>1.0400852802151672</c:v>
                </c:pt>
                <c:pt idx="311">
                  <c:v>1.0429544511996232</c:v>
                </c:pt>
                <c:pt idx="312">
                  <c:v>1.0459803579353746</c:v>
                </c:pt>
                <c:pt idx="313">
                  <c:v>1.0489531558628356</c:v>
                </c:pt>
                <c:pt idx="314">
                  <c:v>1.0517329486089497</c:v>
                </c:pt>
                <c:pt idx="315">
                  <c:v>1.054731653272162</c:v>
                </c:pt>
                <c:pt idx="316">
                  <c:v>1.0576630004224212</c:v>
                </c:pt>
                <c:pt idx="317">
                  <c:v>1.0605464201115404</c:v>
                </c:pt>
                <c:pt idx="318">
                  <c:v>1.0634013423913331</c:v>
                </c:pt>
                <c:pt idx="319">
                  <c:v>1.0661591144120584</c:v>
                </c:pt>
                <c:pt idx="320">
                  <c:v>1.0688728449820066</c:v>
                </c:pt>
                <c:pt idx="321">
                  <c:v>1.071800306121903</c:v>
                </c:pt>
                <c:pt idx="322">
                  <c:v>1.0751176636348563</c:v>
                </c:pt>
                <c:pt idx="323">
                  <c:v>1.0787459019768253</c:v>
                </c:pt>
                <c:pt idx="324">
                  <c:v>1.0824078190752708</c:v>
                </c:pt>
                <c:pt idx="325">
                  <c:v>1.0859376118213848</c:v>
                </c:pt>
                <c:pt idx="326">
                  <c:v>1.0895749175208667</c:v>
                </c:pt>
                <c:pt idx="327">
                  <c:v>1.0927523786607631</c:v>
                </c:pt>
                <c:pt idx="328">
                  <c:v>1.0966927931685351</c:v>
                </c:pt>
                <c:pt idx="329">
                  <c:v>1.1002459019768254</c:v>
                </c:pt>
                <c:pt idx="330">
                  <c:v>1.103919477106359</c:v>
                </c:pt>
                <c:pt idx="331">
                  <c:v>1.1077057465364109</c:v>
                </c:pt>
                <c:pt idx="332">
                  <c:v>1.1118236221840792</c:v>
                </c:pt>
                <c:pt idx="333">
                  <c:v>1.1155153320286388</c:v>
                </c:pt>
                <c:pt idx="334">
                  <c:v>1.1193659365191395</c:v>
                </c:pt>
                <c:pt idx="335">
                  <c:v>1.1230498743429738</c:v>
                </c:pt>
                <c:pt idx="336">
                  <c:v>1.1246651593170671</c:v>
                </c:pt>
                <c:pt idx="337">
                  <c:v>1.1285680090579997</c:v>
                </c:pt>
                <c:pt idx="338">
                  <c:v>1.1322946929958235</c:v>
                </c:pt>
                <c:pt idx="339">
                  <c:v>1.1362066100942692</c:v>
                </c:pt>
                <c:pt idx="340">
                  <c:v>1.1397661955864971</c:v>
                </c:pt>
                <c:pt idx="341">
                  <c:v>1.1430990971409012</c:v>
                </c:pt>
                <c:pt idx="342">
                  <c:v>1.1463296670890877</c:v>
                </c:pt>
                <c:pt idx="343">
                  <c:v>1.1496288898870153</c:v>
                </c:pt>
                <c:pt idx="344">
                  <c:v>1.1531573872963417</c:v>
                </c:pt>
                <c:pt idx="345">
                  <c:v>1.1566975427367561</c:v>
                </c:pt>
                <c:pt idx="346">
                  <c:v>1.1602027240839063</c:v>
                </c:pt>
                <c:pt idx="347">
                  <c:v>1.1636198225295022</c:v>
                </c:pt>
                <c:pt idx="348">
                  <c:v>1.1669889935139581</c:v>
                </c:pt>
                <c:pt idx="349">
                  <c:v>1.1704514287471188</c:v>
                </c:pt>
                <c:pt idx="350">
                  <c:v>1.17392422667458</c:v>
                </c:pt>
                <c:pt idx="351">
                  <c:v>1.1773309624258754</c:v>
                </c:pt>
                <c:pt idx="352">
                  <c:v>1.1807946929958235</c:v>
                </c:pt>
                <c:pt idx="353">
                  <c:v>1.1842843303015229</c:v>
                </c:pt>
                <c:pt idx="354">
                  <c:v>1.1872260401460826</c:v>
                </c:pt>
                <c:pt idx="355">
                  <c:v>1.1902610142393468</c:v>
                </c:pt>
                <c:pt idx="356">
                  <c:v>1.193233812166808</c:v>
                </c:pt>
                <c:pt idx="357">
                  <c:v>1.1962726722704349</c:v>
                </c:pt>
                <c:pt idx="358">
                  <c:v>1.1992558328921965</c:v>
                </c:pt>
                <c:pt idx="359">
                  <c:v>1.2022519468818338</c:v>
                </c:pt>
                <c:pt idx="360">
                  <c:v>1.2051392525813158</c:v>
                </c:pt>
                <c:pt idx="361">
                  <c:v>1.2080913251201759</c:v>
                </c:pt>
                <c:pt idx="362">
                  <c:v>1.2111366619077406</c:v>
                </c:pt>
                <c:pt idx="363">
                  <c:v>1.2139902888507459</c:v>
                </c:pt>
                <c:pt idx="364">
                  <c:v>1.2169281126849427</c:v>
                </c:pt>
                <c:pt idx="365">
                  <c:v>1.2197104961046319</c:v>
                </c:pt>
                <c:pt idx="366">
                  <c:v>1.2225939157937509</c:v>
                </c:pt>
                <c:pt idx="367">
                  <c:v>1.2255200815968599</c:v>
                </c:pt>
                <c:pt idx="368">
                  <c:v>1.228435884705668</c:v>
                </c:pt>
                <c:pt idx="369">
                  <c:v>1.2313180090579996</c:v>
                </c:pt>
                <c:pt idx="370">
                  <c:v>1.2342856256383106</c:v>
                </c:pt>
                <c:pt idx="371">
                  <c:v>1.2371483199388287</c:v>
                </c:pt>
                <c:pt idx="372">
                  <c:v>1.2399371800424557</c:v>
                </c:pt>
                <c:pt idx="373">
                  <c:v>1.2423387344466008</c:v>
                </c:pt>
                <c:pt idx="374">
                  <c:v>1.2445278536175852</c:v>
                </c:pt>
                <c:pt idx="375">
                  <c:v>1.2463775945502276</c:v>
                </c:pt>
                <c:pt idx="376">
                  <c:v>1.248117231855927</c:v>
                </c:pt>
                <c:pt idx="377">
                  <c:v>1.2498724132030774</c:v>
                </c:pt>
                <c:pt idx="378">
                  <c:v>1.2516625686434919</c:v>
                </c:pt>
                <c:pt idx="379">
                  <c:v>1.2533931385916783</c:v>
                </c:pt>
                <c:pt idx="380">
                  <c:v>1.2551255220113675</c:v>
                </c:pt>
                <c:pt idx="381">
                  <c:v>1.2569247448092951</c:v>
                </c:pt>
                <c:pt idx="382">
                  <c:v>1.2586449520631811</c:v>
                </c:pt>
                <c:pt idx="383">
                  <c:v>1.260442879524321</c:v>
                </c:pt>
                <c:pt idx="384">
                  <c:v>1.2625478018041136</c:v>
                </c:pt>
                <c:pt idx="385">
                  <c:v>1.2647990971409013</c:v>
                </c:pt>
                <c:pt idx="386">
                  <c:v>1.2671876981771708</c:v>
                </c:pt>
                <c:pt idx="387">
                  <c:v>1.2691553147574817</c:v>
                </c:pt>
                <c:pt idx="388">
                  <c:v>1.2718781126849428</c:v>
                </c:pt>
                <c:pt idx="389">
                  <c:v>1.2740024650165489</c:v>
                </c:pt>
                <c:pt idx="390">
                  <c:v>1.2769441748611086</c:v>
                </c:pt>
                <c:pt idx="391">
                  <c:v>1.2795957292652536</c:v>
                </c:pt>
                <c:pt idx="392">
                  <c:v>1.282573708539865</c:v>
                </c:pt>
                <c:pt idx="393">
                  <c:v>1.2853068691616267</c:v>
                </c:pt>
                <c:pt idx="394">
                  <c:v>1.2882701287000158</c:v>
                </c:pt>
                <c:pt idx="395">
                  <c:v>1.2911734102198775</c:v>
                </c:pt>
                <c:pt idx="396">
                  <c:v>1.2942200423442298</c:v>
                </c:pt>
                <c:pt idx="397">
                  <c:v>1.2972265190281678</c:v>
                </c:pt>
                <c:pt idx="398">
                  <c:v>1.3001941356084787</c:v>
                </c:pt>
                <c:pt idx="399">
                  <c:v>1.3030607159193595</c:v>
                </c:pt>
                <c:pt idx="400">
                  <c:v>1.3059557936395667</c:v>
                </c:pt>
                <c:pt idx="401">
                  <c:v>1.3089026848312766</c:v>
                </c:pt>
                <c:pt idx="402">
                  <c:v>1.3117899905307584</c:v>
                </c:pt>
                <c:pt idx="403">
                  <c:v>1.3146876589245409</c:v>
                </c:pt>
                <c:pt idx="404">
                  <c:v>1.3175905086654736</c:v>
                </c:pt>
                <c:pt idx="405">
                  <c:v>1.3204713376810175</c:v>
                </c:pt>
                <c:pt idx="406">
                  <c:v>1.3233262599608102</c:v>
                </c:pt>
                <c:pt idx="407">
                  <c:v>1.3261902495981159</c:v>
                </c:pt>
                <c:pt idx="408">
                  <c:v>1.3291449128105512</c:v>
                </c:pt>
                <c:pt idx="409">
                  <c:v>1.3317783324996704</c:v>
                </c:pt>
                <c:pt idx="410">
                  <c:v>1.3345529438986341</c:v>
                </c:pt>
                <c:pt idx="411">
                  <c:v>1.3373314413079604</c:v>
                </c:pt>
                <c:pt idx="412">
                  <c:v>1.339830145971173</c:v>
                </c:pt>
                <c:pt idx="413">
                  <c:v>1.3416747055566651</c:v>
                </c:pt>
                <c:pt idx="414">
                  <c:v>1.3437083843131419</c:v>
                </c:pt>
                <c:pt idx="415">
                  <c:v>1.3457848091836082</c:v>
                </c:pt>
                <c:pt idx="416">
                  <c:v>1.3479363635877533</c:v>
                </c:pt>
                <c:pt idx="417">
                  <c:v>1.3503871407898258</c:v>
                </c:pt>
                <c:pt idx="418">
                  <c:v>1.3535335138468205</c:v>
                </c:pt>
                <c:pt idx="419">
                  <c:v>1.3566228920851626</c:v>
                </c:pt>
                <c:pt idx="420">
                  <c:v>1.3597278143649554</c:v>
                </c:pt>
                <c:pt idx="421">
                  <c:v>1.3629713376810177</c:v>
                </c:pt>
                <c:pt idx="422">
                  <c:v>1.3660956900126238</c:v>
                </c:pt>
                <c:pt idx="423">
                  <c:v>1.3694234102198777</c:v>
                </c:pt>
                <c:pt idx="424">
                  <c:v>1.3725775552975981</c:v>
                </c:pt>
                <c:pt idx="425">
                  <c:v>1.3754247055566653</c:v>
                </c:pt>
                <c:pt idx="426">
                  <c:v>1.3783210786136602</c:v>
                </c:pt>
                <c:pt idx="427">
                  <c:v>1.3814544983027792</c:v>
                </c:pt>
                <c:pt idx="428">
                  <c:v>1.3845309231732457</c:v>
                </c:pt>
                <c:pt idx="429">
                  <c:v>1.3876617521887897</c:v>
                </c:pt>
                <c:pt idx="430">
                  <c:v>1.3905257418260955</c:v>
                </c:pt>
                <c:pt idx="431">
                  <c:v>1.3932437285026311</c:v>
                </c:pt>
                <c:pt idx="432">
                  <c:v>1.3958395834249111</c:v>
                </c:pt>
                <c:pt idx="433">
                  <c:v>1.3985040911969318</c:v>
                </c:pt>
                <c:pt idx="434">
                  <c:v>1.4011504642539265</c:v>
                </c:pt>
                <c:pt idx="435">
                  <c:v>1.4037476145129939</c:v>
                </c:pt>
                <c:pt idx="436">
                  <c:v>1.4062631585544447</c:v>
                </c:pt>
                <c:pt idx="437">
                  <c:v>1.4090222259119576</c:v>
                </c:pt>
                <c:pt idx="438">
                  <c:v>1.411527407259108</c:v>
                </c:pt>
                <c:pt idx="439">
                  <c:v>1.4142230031140302</c:v>
                </c:pt>
                <c:pt idx="440">
                  <c:v>1.4169470963782789</c:v>
                </c:pt>
                <c:pt idx="441">
                  <c:v>1.4196012414559991</c:v>
                </c:pt>
                <c:pt idx="442">
                  <c:v>1.4222748165855328</c:v>
                </c:pt>
                <c:pt idx="443">
                  <c:v>1.4250015005233565</c:v>
                </c:pt>
                <c:pt idx="444">
                  <c:v>1.4278227440466726</c:v>
                </c:pt>
                <c:pt idx="445">
                  <c:v>1.4304328476736157</c:v>
                </c:pt>
                <c:pt idx="446">
                  <c:v>1.4329069409378643</c:v>
                </c:pt>
                <c:pt idx="447">
                  <c:v>1.4353667854974499</c:v>
                </c:pt>
                <c:pt idx="448">
                  <c:v>1.4378434694352737</c:v>
                </c:pt>
                <c:pt idx="449">
                  <c:v>1.4403253347202478</c:v>
                </c:pt>
                <c:pt idx="450">
                  <c:v>1.4429963191762063</c:v>
                </c:pt>
                <c:pt idx="451">
                  <c:v>1.44577093057517</c:v>
                </c:pt>
                <c:pt idx="452">
                  <c:v>1.4485805160673981</c:v>
                </c:pt>
                <c:pt idx="453">
                  <c:v>1.4513551274663619</c:v>
                </c:pt>
                <c:pt idx="454">
                  <c:v>1.454128443528538</c:v>
                </c:pt>
                <c:pt idx="455">
                  <c:v>1.4568499461192115</c:v>
                </c:pt>
                <c:pt idx="456">
                  <c:v>1.4596426922332011</c:v>
                </c:pt>
                <c:pt idx="457">
                  <c:v>1.4622489098497815</c:v>
                </c:pt>
                <c:pt idx="458">
                  <c:v>1.4649833658083307</c:v>
                </c:pt>
                <c:pt idx="459">
                  <c:v>1.4677346611451183</c:v>
                </c:pt>
                <c:pt idx="460">
                  <c:v>1.4704898424922686</c:v>
                </c:pt>
                <c:pt idx="461">
                  <c:v>1.4732838839430458</c:v>
                </c:pt>
                <c:pt idx="462">
                  <c:v>1.4760947647720613</c:v>
                </c:pt>
                <c:pt idx="463">
                  <c:v>1.4788434694352737</c:v>
                </c:pt>
                <c:pt idx="464">
                  <c:v>1.4814147129585897</c:v>
                </c:pt>
                <c:pt idx="465">
                  <c:v>1.4837217077772427</c:v>
                </c:pt>
                <c:pt idx="466">
                  <c:v>1.4856517595907142</c:v>
                </c:pt>
                <c:pt idx="467">
                  <c:v>1.4882022777254291</c:v>
                </c:pt>
                <c:pt idx="468">
                  <c:v>1.4910494279844966</c:v>
                </c:pt>
                <c:pt idx="469">
                  <c:v>1.4939950238394188</c:v>
                </c:pt>
                <c:pt idx="470">
                  <c:v>1.4972022777254292</c:v>
                </c:pt>
                <c:pt idx="471">
                  <c:v>1.4999458010414912</c:v>
                </c:pt>
                <c:pt idx="472">
                  <c:v>1.5026413968964136</c:v>
                </c:pt>
                <c:pt idx="473">
                  <c:v>1.5052683399015949</c:v>
                </c:pt>
                <c:pt idx="474">
                  <c:v>1.5079160082953773</c:v>
                </c:pt>
                <c:pt idx="475">
                  <c:v>1.5105325886062582</c:v>
                </c:pt>
                <c:pt idx="476">
                  <c:v>1.513199687051854</c:v>
                </c:pt>
                <c:pt idx="477">
                  <c:v>1.5158680808342375</c:v>
                </c:pt>
                <c:pt idx="478">
                  <c:v>1.5184237803161027</c:v>
                </c:pt>
                <c:pt idx="479">
                  <c:v>1.5211651839901488</c:v>
                </c:pt>
                <c:pt idx="480">
                  <c:v>1.5237652781964606</c:v>
                </c:pt>
                <c:pt idx="481">
                  <c:v>1.5266901486627817</c:v>
                </c:pt>
                <c:pt idx="482">
                  <c:v>1.5297963662793621</c:v>
                </c:pt>
                <c:pt idx="483">
                  <c:v>1.5328196823415383</c:v>
                </c:pt>
                <c:pt idx="484">
                  <c:v>1.5358753818234034</c:v>
                </c:pt>
                <c:pt idx="485">
                  <c:v>1.5389181279373931</c:v>
                </c:pt>
                <c:pt idx="486">
                  <c:v>1.541823568351901</c:v>
                </c:pt>
                <c:pt idx="487">
                  <c:v>1.5442708913225398</c:v>
                </c:pt>
                <c:pt idx="488">
                  <c:v>1.5471387669702084</c:v>
                </c:pt>
                <c:pt idx="489">
                  <c:v>1.5499056063484467</c:v>
                </c:pt>
                <c:pt idx="490">
                  <c:v>1.5525286633432653</c:v>
                </c:pt>
                <c:pt idx="491">
                  <c:v>1.5553486115297939</c:v>
                </c:pt>
                <c:pt idx="492">
                  <c:v>1.5583913576437833</c:v>
                </c:pt>
                <c:pt idx="493">
                  <c:v>1.5614185597163224</c:v>
                </c:pt>
                <c:pt idx="494">
                  <c:v>1.5643822902862705</c:v>
                </c:pt>
                <c:pt idx="495">
                  <c:v>1.5673991296645089</c:v>
                </c:pt>
                <c:pt idx="496">
                  <c:v>1.5704276270738353</c:v>
                </c:pt>
                <c:pt idx="497">
                  <c:v>1.5733615648976693</c:v>
                </c:pt>
                <c:pt idx="498">
                  <c:v>1.5764366944313482</c:v>
                </c:pt>
                <c:pt idx="499">
                  <c:v>1.579383585623058</c:v>
                </c:pt>
                <c:pt idx="500">
                  <c:v>1.582443171115286</c:v>
                </c:pt>
                <c:pt idx="501">
                  <c:v>1.585475554534975</c:v>
                </c:pt>
                <c:pt idx="502">
                  <c:v>1.5884120830323845</c:v>
                </c:pt>
                <c:pt idx="503">
                  <c:v>1.5914600104935244</c:v>
                </c:pt>
                <c:pt idx="504">
                  <c:v>1.5941335856230581</c:v>
                </c:pt>
                <c:pt idx="505">
                  <c:v>1.5967048291463741</c:v>
                </c:pt>
                <c:pt idx="506">
                  <c:v>1.5996737410634725</c:v>
                </c:pt>
                <c:pt idx="507">
                  <c:v>1.6026569016852341</c:v>
                </c:pt>
                <c:pt idx="508">
                  <c:v>1.6057100104935242</c:v>
                </c:pt>
                <c:pt idx="509">
                  <c:v>1.6086374716334206</c:v>
                </c:pt>
                <c:pt idx="510">
                  <c:v>1.6114898032396383</c:v>
                </c:pt>
                <c:pt idx="511">
                  <c:v>1.6140869534987057</c:v>
                </c:pt>
                <c:pt idx="512">
                  <c:v>1.6166543110116591</c:v>
                </c:pt>
                <c:pt idx="513">
                  <c:v>1.619234621892488</c:v>
                </c:pt>
                <c:pt idx="514">
                  <c:v>1.6218084560893793</c:v>
                </c:pt>
                <c:pt idx="515">
                  <c:v>1.6243460208562186</c:v>
                </c:pt>
                <c:pt idx="516">
                  <c:v>1.6269081970220218</c:v>
                </c:pt>
                <c:pt idx="517">
                  <c:v>1.6294228775056141</c:v>
                </c:pt>
                <c:pt idx="518">
                  <c:v>1.6316793541895518</c:v>
                </c:pt>
                <c:pt idx="519">
                  <c:v>1.6343140692154585</c:v>
                </c:pt>
                <c:pt idx="520">
                  <c:v>1.6368684733605363</c:v>
                </c:pt>
                <c:pt idx="521">
                  <c:v>1.6393425666247849</c:v>
                </c:pt>
                <c:pt idx="522">
                  <c:v>1.641681944863127</c:v>
                </c:pt>
                <c:pt idx="523">
                  <c:v>1.6439591469356658</c:v>
                </c:pt>
                <c:pt idx="524">
                  <c:v>1.6462765044486192</c:v>
                </c:pt>
                <c:pt idx="525">
                  <c:v>1.648610701339811</c:v>
                </c:pt>
                <c:pt idx="526">
                  <c:v>1.6509008567802255</c:v>
                </c:pt>
                <c:pt idx="527">
                  <c:v>1.6531171780237488</c:v>
                </c:pt>
                <c:pt idx="528">
                  <c:v>1.655312773878671</c:v>
                </c:pt>
                <c:pt idx="529">
                  <c:v>1.6575070743968057</c:v>
                </c:pt>
                <c:pt idx="530">
                  <c:v>1.6596404940859248</c:v>
                </c:pt>
                <c:pt idx="531">
                  <c:v>1.6619345355367021</c:v>
                </c:pt>
                <c:pt idx="532">
                  <c:v>1.6636813897187894</c:v>
                </c:pt>
                <c:pt idx="533">
                  <c:v>1.6650583327239707</c:v>
                </c:pt>
                <c:pt idx="534">
                  <c:v>1.666703410444178</c:v>
                </c:pt>
                <c:pt idx="535">
                  <c:v>1.6686451202887376</c:v>
                </c:pt>
                <c:pt idx="536">
                  <c:v>1.6707824259882194</c:v>
                </c:pt>
                <c:pt idx="537">
                  <c:v>1.6728420114804474</c:v>
                </c:pt>
                <c:pt idx="538">
                  <c:v>1.674884757594437</c:v>
                </c:pt>
                <c:pt idx="539">
                  <c:v>1.676974135832779</c:v>
                </c:pt>
                <c:pt idx="540">
                  <c:v>1.6790376073353697</c:v>
                </c:pt>
                <c:pt idx="541">
                  <c:v>1.6808990062991003</c:v>
                </c:pt>
                <c:pt idx="542">
                  <c:v>1.6827914933457324</c:v>
                </c:pt>
                <c:pt idx="543">
                  <c:v>1.6846127368690484</c:v>
                </c:pt>
                <c:pt idx="544">
                  <c:v>1.6864482290970277</c:v>
                </c:pt>
                <c:pt idx="545">
                  <c:v>1.6883290581125718</c:v>
                </c:pt>
                <c:pt idx="546">
                  <c:v>1.6902681772835562</c:v>
                </c:pt>
                <c:pt idx="547">
                  <c:v>1.6921256902369242</c:v>
                </c:pt>
                <c:pt idx="548">
                  <c:v>1.6936809579398604</c:v>
                </c:pt>
                <c:pt idx="549">
                  <c:v>1.6955902843647308</c:v>
                </c:pt>
                <c:pt idx="550">
                  <c:v>1.6973687817740573</c:v>
                </c:pt>
                <c:pt idx="551">
                  <c:v>1.6991550512041089</c:v>
                </c:pt>
                <c:pt idx="552">
                  <c:v>1.7009490926548863</c:v>
                </c:pt>
                <c:pt idx="553">
                  <c:v>1.7027483154528136</c:v>
                </c:pt>
                <c:pt idx="554">
                  <c:v>1.7045034967999639</c:v>
                </c:pt>
                <c:pt idx="555">
                  <c:v>1.70627163151499</c:v>
                </c:pt>
                <c:pt idx="556">
                  <c:v>1.7080294035357153</c:v>
                </c:pt>
                <c:pt idx="557">
                  <c:v>1.7097923569035909</c:v>
                </c:pt>
                <c:pt idx="558">
                  <c:v>1.7111330304787205</c:v>
                </c:pt>
                <c:pt idx="559">
                  <c:v>1.7130591962818291</c:v>
                </c:pt>
                <c:pt idx="560">
                  <c:v>1.7150034967999639</c:v>
                </c:pt>
                <c:pt idx="561">
                  <c:v>1.7169918387688758</c:v>
                </c:pt>
                <c:pt idx="562">
                  <c:v>1.7188104916186169</c:v>
                </c:pt>
                <c:pt idx="563">
                  <c:v>1.7205682636393422</c:v>
                </c:pt>
                <c:pt idx="564">
                  <c:v>1.722232771411363</c:v>
                </c:pt>
                <c:pt idx="565">
                  <c:v>1.7236913206341609</c:v>
                </c:pt>
                <c:pt idx="566">
                  <c:v>1.7250769609006302</c:v>
                </c:pt>
                <c:pt idx="567">
                  <c:v>1.7265355101234281</c:v>
                </c:pt>
                <c:pt idx="568">
                  <c:v>1.7279746292944125</c:v>
                </c:pt>
                <c:pt idx="569">
                  <c:v>1.729395613750371</c:v>
                </c:pt>
                <c:pt idx="570">
                  <c:v>1.7308165982063297</c:v>
                </c:pt>
                <c:pt idx="571">
                  <c:v>1.7322246292944126</c:v>
                </c:pt>
                <c:pt idx="572">
                  <c:v>1.7336326603824954</c:v>
                </c:pt>
                <c:pt idx="573">
                  <c:v>1.7350575308488168</c:v>
                </c:pt>
                <c:pt idx="574">
                  <c:v>1.7363904324032209</c:v>
                </c:pt>
                <c:pt idx="575">
                  <c:v>1.7377893961337907</c:v>
                </c:pt>
                <c:pt idx="576">
                  <c:v>1.7392233339576251</c:v>
                </c:pt>
                <c:pt idx="577">
                  <c:v>1.7405393961337907</c:v>
                </c:pt>
                <c:pt idx="578">
                  <c:v>1.7418230748902674</c:v>
                </c:pt>
                <c:pt idx="579">
                  <c:v>1.743166339138972</c:v>
                </c:pt>
                <c:pt idx="580">
                  <c:v>1.7449202251493348</c:v>
                </c:pt>
                <c:pt idx="581">
                  <c:v>1.7467194479472623</c:v>
                </c:pt>
                <c:pt idx="582">
                  <c:v>1.7483217795534798</c:v>
                </c:pt>
                <c:pt idx="583">
                  <c:v>1.7498606396571068</c:v>
                </c:pt>
                <c:pt idx="584">
                  <c:v>1.751473765736554</c:v>
                </c:pt>
                <c:pt idx="585">
                  <c:v>1.7522984499982122</c:v>
                </c:pt>
                <c:pt idx="586">
                  <c:v>1.7531338410280048</c:v>
                </c:pt>
                <c:pt idx="587">
                  <c:v>1.7539646781394038</c:v>
                </c:pt>
                <c:pt idx="588">
                  <c:v>1.7547958390849996</c:v>
                </c:pt>
                <c:pt idx="589">
                  <c:v>1.7556306229256733</c:v>
                </c:pt>
                <c:pt idx="590">
                  <c:v>1.7564657710798184</c:v>
                </c:pt>
                <c:pt idx="591">
                  <c:v>1.7573638645059841</c:v>
                </c:pt>
                <c:pt idx="592">
                  <c:v>1.7583286880163469</c:v>
                </c:pt>
                <c:pt idx="593">
                  <c:v>1.7593010811510619</c:v>
                </c:pt>
                <c:pt idx="594">
                  <c:v>1.7602691430033934</c:v>
                </c:pt>
                <c:pt idx="595">
                  <c:v>1.7612357273622017</c:v>
                </c:pt>
                <c:pt idx="596">
                  <c:v>1.76217782175987</c:v>
                </c:pt>
                <c:pt idx="597">
                  <c:v>1.763220593944252</c:v>
                </c:pt>
                <c:pt idx="598">
                  <c:v>1.7640632487505965</c:v>
                </c:pt>
                <c:pt idx="599">
                  <c:v>1.7647179156709967</c:v>
                </c:pt>
                <c:pt idx="600">
                  <c:v>1.7655428224105429</c:v>
                </c:pt>
                <c:pt idx="601">
                  <c:v>1.7663823018470712</c:v>
                </c:pt>
                <c:pt idx="602">
                  <c:v>1.7672118841009574</c:v>
                </c:pt>
                <c:pt idx="603">
                  <c:v>1.7680398674234963</c:v>
                </c:pt>
                <c:pt idx="604">
                  <c:v>1.7688748562497933</c:v>
                </c:pt>
                <c:pt idx="605">
                  <c:v>1.7697502610425395</c:v>
                </c:pt>
                <c:pt idx="606">
                  <c:v>1.7706015401876172</c:v>
                </c:pt>
                <c:pt idx="607">
                  <c:v>1.7714654893456483</c:v>
                </c:pt>
                <c:pt idx="608">
                  <c:v>1.7723058390865809</c:v>
                </c:pt>
                <c:pt idx="609">
                  <c:v>1.773158130213524</c:v>
                </c:pt>
                <c:pt idx="610">
                  <c:v>1.7740181933611923</c:v>
                </c:pt>
                <c:pt idx="611">
                  <c:v>1.7748816365282907</c:v>
                </c:pt>
                <c:pt idx="612">
                  <c:v>1.7757344538858038</c:v>
                </c:pt>
                <c:pt idx="613">
                  <c:v>1.7765896797601559</c:v>
                </c:pt>
                <c:pt idx="614">
                  <c:v>1.7774499048249228</c:v>
                </c:pt>
                <c:pt idx="615">
                  <c:v>1.7783019935554929</c:v>
                </c:pt>
                <c:pt idx="616">
                  <c:v>1.7791594255503114</c:v>
                </c:pt>
                <c:pt idx="617">
                  <c:v>1.7800052197536793</c:v>
                </c:pt>
                <c:pt idx="618">
                  <c:v>1.7808581180697416</c:v>
                </c:pt>
                <c:pt idx="619">
                  <c:v>1.7817173716319177</c:v>
                </c:pt>
                <c:pt idx="620">
                  <c:v>1.7825653314764773</c:v>
                </c:pt>
                <c:pt idx="621">
                  <c:v>1.7834059848119694</c:v>
                </c:pt>
                <c:pt idx="622">
                  <c:v>1.7842552804725913</c:v>
                </c:pt>
                <c:pt idx="623">
                  <c:v>1.7850964195593788</c:v>
                </c:pt>
                <c:pt idx="624">
                  <c:v>1.7859347250969435</c:v>
                </c:pt>
                <c:pt idx="625">
                  <c:v>1.7867881496435758</c:v>
                </c:pt>
                <c:pt idx="626">
                  <c:v>1.787640400291244</c:v>
                </c:pt>
                <c:pt idx="627">
                  <c:v>1.7884168939764773</c:v>
                </c:pt>
                <c:pt idx="628">
                  <c:v>1.7892536815412441</c:v>
                </c:pt>
                <c:pt idx="629">
                  <c:v>1.7901193308288088</c:v>
                </c:pt>
                <c:pt idx="630">
                  <c:v>1.7909561386332129</c:v>
                </c:pt>
                <c:pt idx="631">
                  <c:v>1.7917858423249229</c:v>
                </c:pt>
                <c:pt idx="632">
                  <c:v>1.7925638944622286</c:v>
                </c:pt>
                <c:pt idx="633">
                  <c:v>1.793401127299016</c:v>
                </c:pt>
                <c:pt idx="634">
                  <c:v>1.7941119028819177</c:v>
                </c:pt>
                <c:pt idx="635">
                  <c:v>1.7949508358482389</c:v>
                </c:pt>
                <c:pt idx="636">
                  <c:v>1.7957890199479798</c:v>
                </c:pt>
                <c:pt idx="637">
                  <c:v>1.7967652383741457</c:v>
                </c:pt>
                <c:pt idx="638">
                  <c:v>1.7978963912238866</c:v>
                </c:pt>
                <c:pt idx="639">
                  <c:v>1.7990432500321767</c:v>
                </c:pt>
                <c:pt idx="640">
                  <c:v>1.8001960592938349</c:v>
                </c:pt>
                <c:pt idx="641">
                  <c:v>1.8012961645399488</c:v>
                </c:pt>
                <c:pt idx="642">
                  <c:v>1.8023977270399487</c:v>
                </c:pt>
                <c:pt idx="643">
                  <c:v>1.8035374007769953</c:v>
                </c:pt>
                <c:pt idx="644">
                  <c:v>1.8047057469367029</c:v>
                </c:pt>
                <c:pt idx="645">
                  <c:v>1.8060171539962884</c:v>
                </c:pt>
                <c:pt idx="646">
                  <c:v>1.8071642556802263</c:v>
                </c:pt>
                <c:pt idx="647">
                  <c:v>1.8078243714509517</c:v>
                </c:pt>
                <c:pt idx="648">
                  <c:v>1.8089629927268585</c:v>
                </c:pt>
                <c:pt idx="649">
                  <c:v>1.8101103777657184</c:v>
                </c:pt>
                <c:pt idx="650">
                  <c:v>1.8112369362177909</c:v>
                </c:pt>
                <c:pt idx="651">
                  <c:v>1.8123528688602781</c:v>
                </c:pt>
                <c:pt idx="652">
                  <c:v>1.8134529538667548</c:v>
                </c:pt>
                <c:pt idx="653">
                  <c:v>1.814511628575304</c:v>
                </c:pt>
                <c:pt idx="654">
                  <c:v>1.8155786622540604</c:v>
                </c:pt>
                <c:pt idx="655">
                  <c:v>1.8166937448317806</c:v>
                </c:pt>
                <c:pt idx="656">
                  <c:v>1.817873452571418</c:v>
                </c:pt>
                <c:pt idx="657">
                  <c:v>1.8190700604082055</c:v>
                </c:pt>
                <c:pt idx="658">
                  <c:v>1.8201756505960294</c:v>
                </c:pt>
                <c:pt idx="659">
                  <c:v>1.8213466350519878</c:v>
                </c:pt>
                <c:pt idx="660">
                  <c:v>1.8224451130312624</c:v>
                </c:pt>
                <c:pt idx="661">
                  <c:v>1.8234704611530241</c:v>
                </c:pt>
                <c:pt idx="662">
                  <c:v>1.8245844912696045</c:v>
                </c:pt>
                <c:pt idx="663">
                  <c:v>1.8257926761789309</c:v>
                </c:pt>
                <c:pt idx="664">
                  <c:v>1.8273122883874802</c:v>
                </c:pt>
                <c:pt idx="665">
                  <c:v>1.8287836493006926</c:v>
                </c:pt>
                <c:pt idx="666">
                  <c:v>1.8299618188278945</c:v>
                </c:pt>
                <c:pt idx="667">
                  <c:v>1.8312227077527652</c:v>
                </c:pt>
                <c:pt idx="668">
                  <c:v>1.832623654967791</c:v>
                </c:pt>
                <c:pt idx="669">
                  <c:v>1.8340501041258221</c:v>
                </c:pt>
                <c:pt idx="670">
                  <c:v>1.8353767516322987</c:v>
                </c:pt>
                <c:pt idx="671">
                  <c:v>1.8365786717785957</c:v>
                </c:pt>
                <c:pt idx="672">
                  <c:v>1.8378257526446209</c:v>
                </c:pt>
                <c:pt idx="673">
                  <c:v>1.8391957736938436</c:v>
                </c:pt>
                <c:pt idx="674">
                  <c:v>1.8405792945811492</c:v>
                </c:pt>
                <c:pt idx="675">
                  <c:v>1.841904160999543</c:v>
                </c:pt>
                <c:pt idx="676">
                  <c:v>1.8432567557210457</c:v>
                </c:pt>
                <c:pt idx="677">
                  <c:v>1.8446088849308901</c:v>
                </c:pt>
                <c:pt idx="678">
                  <c:v>1.8459228017055016</c:v>
                </c:pt>
                <c:pt idx="679">
                  <c:v>1.8472751333117192</c:v>
                </c:pt>
                <c:pt idx="680">
                  <c:v>1.8486073467184549</c:v>
                </c:pt>
                <c:pt idx="681">
                  <c:v>1.8499554280008383</c:v>
                </c:pt>
                <c:pt idx="682">
                  <c:v>1.8512732307858124</c:v>
                </c:pt>
                <c:pt idx="683">
                  <c:v>1.8526174260578332</c:v>
                </c:pt>
                <c:pt idx="684">
                  <c:v>1.8539286914399575</c:v>
                </c:pt>
                <c:pt idx="685">
                  <c:v>1.8552587189658643</c:v>
                </c:pt>
                <c:pt idx="686">
                  <c:v>1.8563880907275223</c:v>
                </c:pt>
                <c:pt idx="687">
                  <c:v>1.857858338460683</c:v>
                </c:pt>
                <c:pt idx="688">
                  <c:v>1.859317029360942</c:v>
                </c:pt>
                <c:pt idx="689">
                  <c:v>1.860783330364828</c:v>
                </c:pt>
                <c:pt idx="690">
                  <c:v>1.8622574033894395</c:v>
                </c:pt>
                <c:pt idx="691">
                  <c:v>1.863794381206797</c:v>
                </c:pt>
                <c:pt idx="692">
                  <c:v>1.865268697107056</c:v>
                </c:pt>
                <c:pt idx="693">
                  <c:v>1.8667476681238955</c:v>
                </c:pt>
                <c:pt idx="694">
                  <c:v>1.8681926163104239</c:v>
                </c:pt>
                <c:pt idx="695">
                  <c:v>1.8696910173790768</c:v>
                </c:pt>
                <c:pt idx="696">
                  <c:v>1.8711730041018746</c:v>
                </c:pt>
                <c:pt idx="697">
                  <c:v>1.872636876349284</c:v>
                </c:pt>
                <c:pt idx="698">
                  <c:v>1.8741184582793358</c:v>
                </c:pt>
                <c:pt idx="699">
                  <c:v>1.8750793283138782</c:v>
                </c:pt>
                <c:pt idx="700">
                  <c:v>1.876144459466728</c:v>
                </c:pt>
                <c:pt idx="701">
                  <c:v>1.8769504423035155</c:v>
                </c:pt>
                <c:pt idx="702">
                  <c:v>1.8770846918177642</c:v>
                </c:pt>
                <c:pt idx="703">
                  <c:v>1.8770846918177642</c:v>
                </c:pt>
                <c:pt idx="704">
                  <c:v>1.8770846918177642</c:v>
                </c:pt>
                <c:pt idx="705">
                  <c:v>1.8777997582037746</c:v>
                </c:pt>
                <c:pt idx="706">
                  <c:v>1.878619827828127</c:v>
                </c:pt>
                <c:pt idx="707">
                  <c:v>1.8794296966752773</c:v>
                </c:pt>
                <c:pt idx="708">
                  <c:v>1.879984708009474</c:v>
                </c:pt>
                <c:pt idx="709">
                  <c:v>1.8810687834628419</c:v>
                </c:pt>
                <c:pt idx="710">
                  <c:v>1.8820734790586968</c:v>
                </c:pt>
                <c:pt idx="711">
                  <c:v>1.8830721432426347</c:v>
                </c:pt>
                <c:pt idx="712">
                  <c:v>1.8840810891623239</c:v>
                </c:pt>
                <c:pt idx="713">
                  <c:v>1.8851105580742409</c:v>
                </c:pt>
                <c:pt idx="714">
                  <c:v>1.8861057005612876</c:v>
                </c:pt>
                <c:pt idx="715">
                  <c:v>1.8871107199913393</c:v>
                </c:pt>
                <c:pt idx="716">
                  <c:v>1.888120435017246</c:v>
                </c:pt>
                <c:pt idx="717">
                  <c:v>1.8891240781519612</c:v>
                </c:pt>
                <c:pt idx="718">
                  <c:v>1.8901335098229457</c:v>
                </c:pt>
                <c:pt idx="719">
                  <c:v>1.8911270736182824</c:v>
                </c:pt>
                <c:pt idx="720">
                  <c:v>1.8921325383203549</c:v>
                </c:pt>
                <c:pt idx="721">
                  <c:v>1.8930990619602512</c:v>
                </c:pt>
                <c:pt idx="722">
                  <c:v>1.8941284094343445</c:v>
                </c:pt>
                <c:pt idx="723">
                  <c:v>1.895130554835899</c:v>
                </c:pt>
                <c:pt idx="724">
                  <c:v>1.8961242805483343</c:v>
                </c:pt>
                <c:pt idx="725">
                  <c:v>1.897127640328127</c:v>
                </c:pt>
                <c:pt idx="726">
                  <c:v>1.898122418501702</c:v>
                </c:pt>
                <c:pt idx="727">
                  <c:v>1.8990857037996296</c:v>
                </c:pt>
                <c:pt idx="728">
                  <c:v>1.8998354609239818</c:v>
                </c:pt>
                <c:pt idx="729">
                  <c:v>1.9007627998749741</c:v>
                </c:pt>
                <c:pt idx="730">
                  <c:v>1.9016794935278238</c:v>
                </c:pt>
                <c:pt idx="731">
                  <c:v>1.9025057564811918</c:v>
                </c:pt>
                <c:pt idx="732">
                  <c:v>1.9037354763646115</c:v>
                </c:pt>
                <c:pt idx="733">
                  <c:v>1.9049339158885752</c:v>
                </c:pt>
                <c:pt idx="734">
                  <c:v>1.9060545188273705</c:v>
                </c:pt>
                <c:pt idx="735">
                  <c:v>1.9073979804125389</c:v>
                </c:pt>
                <c:pt idx="736">
                  <c:v>1.9086305085456348</c:v>
                </c:pt>
                <c:pt idx="737">
                  <c:v>1.9096905140103368</c:v>
                </c:pt>
                <c:pt idx="738">
                  <c:v>1.9104777549429792</c:v>
                </c:pt>
                <c:pt idx="739">
                  <c:v>1.9113420026356607</c:v>
                </c:pt>
                <c:pt idx="740">
                  <c:v>1.912167218187798</c:v>
                </c:pt>
                <c:pt idx="741">
                  <c:v>1.9130011975028887</c:v>
                </c:pt>
                <c:pt idx="742">
                  <c:v>1.9138325153056737</c:v>
                </c:pt>
                <c:pt idx="743">
                  <c:v>1.9146310752554794</c:v>
                </c:pt>
                <c:pt idx="744">
                  <c:v>1.915456513443627</c:v>
                </c:pt>
                <c:pt idx="745">
                  <c:v>1.9162891012836529</c:v>
                </c:pt>
                <c:pt idx="746">
                  <c:v>1.9171332661962177</c:v>
                </c:pt>
                <c:pt idx="747">
                  <c:v>1.917975391965324</c:v>
                </c:pt>
                <c:pt idx="748">
                  <c:v>1.9187907356343654</c:v>
                </c:pt>
                <c:pt idx="749">
                  <c:v>1.919620839058912</c:v>
                </c:pt>
                <c:pt idx="750">
                  <c:v>1.9204387076227072</c:v>
                </c:pt>
                <c:pt idx="751">
                  <c:v>1.9211765081813212</c:v>
                </c:pt>
                <c:pt idx="752">
                  <c:v>1.9220034947017228</c:v>
                </c:pt>
                <c:pt idx="753">
                  <c:v>1.9228168700660362</c:v>
                </c:pt>
                <c:pt idx="754">
                  <c:v>1.9236340757817099</c:v>
                </c:pt>
                <c:pt idx="755">
                  <c:v>1.924476742961114</c:v>
                </c:pt>
                <c:pt idx="756">
                  <c:v>1.9252647024008809</c:v>
                </c:pt>
                <c:pt idx="757">
                  <c:v>1.9260771771013343</c:v>
                </c:pt>
                <c:pt idx="758">
                  <c:v>1.9268678385326814</c:v>
                </c:pt>
                <c:pt idx="759">
                  <c:v>1.9276540371240025</c:v>
                </c:pt>
                <c:pt idx="760">
                  <c:v>1.9284324906807815</c:v>
                </c:pt>
                <c:pt idx="761">
                  <c:v>1.9292937783265067</c:v>
                </c:pt>
                <c:pt idx="762">
                  <c:v>1.9300778416360924</c:v>
                </c:pt>
                <c:pt idx="763">
                  <c:v>1.9300791521526079</c:v>
                </c:pt>
                <c:pt idx="764">
                  <c:v>1.9307497318158202</c:v>
                </c:pt>
                <c:pt idx="765">
                  <c:v>1.9316758065405613</c:v>
                </c:pt>
                <c:pt idx="766">
                  <c:v>1.9324319340907556</c:v>
                </c:pt>
                <c:pt idx="767">
                  <c:v>1.933255285125602</c:v>
                </c:pt>
                <c:pt idx="768">
                  <c:v>1.9340713928409516</c:v>
                </c:pt>
                <c:pt idx="769">
                  <c:v>1.9348751948568195</c:v>
                </c:pt>
                <c:pt idx="770">
                  <c:v>1.9356916112266382</c:v>
                </c:pt>
                <c:pt idx="771">
                  <c:v>1.9365117567496304</c:v>
                </c:pt>
                <c:pt idx="772">
                  <c:v>1.9373209880482054</c:v>
                </c:pt>
                <c:pt idx="773">
                  <c:v>1.9381473319601226</c:v>
                </c:pt>
                <c:pt idx="774">
                  <c:v>1.938971510230848</c:v>
                </c:pt>
                <c:pt idx="775">
                  <c:v>1.9396649100851227</c:v>
                </c:pt>
                <c:pt idx="776">
                  <c:v>1.9405163710706916</c:v>
                </c:pt>
                <c:pt idx="777">
                  <c:v>1.9416424528041978</c:v>
                </c:pt>
                <c:pt idx="778">
                  <c:v>1.9427710919067975</c:v>
                </c:pt>
                <c:pt idx="779">
                  <c:v>1.9437296660338366</c:v>
                </c:pt>
                <c:pt idx="780">
                  <c:v>1.9443985676255575</c:v>
                </c:pt>
                <c:pt idx="781">
                  <c:v>1.9450980169176764</c:v>
                </c:pt>
                <c:pt idx="782">
                  <c:v>1.9459332189914802</c:v>
                </c:pt>
                <c:pt idx="783">
                  <c:v>1.9467679390298596</c:v>
                </c:pt>
                <c:pt idx="784">
                  <c:v>1.9475917999493968</c:v>
                </c:pt>
                <c:pt idx="785">
                  <c:v>1.9484142315236106</c:v>
                </c:pt>
                <c:pt idx="786">
                  <c:v>1.9492432303067024</c:v>
                </c:pt>
                <c:pt idx="787">
                  <c:v>1.9500669003727849</c:v>
                </c:pt>
                <c:pt idx="788">
                  <c:v>1.9509041361348325</c:v>
                </c:pt>
                <c:pt idx="789">
                  <c:v>1.9517103439794627</c:v>
                </c:pt>
                <c:pt idx="790">
                  <c:v>1.952531449251298</c:v>
                </c:pt>
                <c:pt idx="791">
                  <c:v>1.9533080382616086</c:v>
                </c:pt>
                <c:pt idx="792">
                  <c:v>1.9541138946006631</c:v>
                </c:pt>
                <c:pt idx="793">
                  <c:v>1.9548622599337062</c:v>
                </c:pt>
                <c:pt idx="794">
                  <c:v>1.9556792430133696</c:v>
                </c:pt>
                <c:pt idx="795">
                  <c:v>1.956499950186297</c:v>
                </c:pt>
                <c:pt idx="796">
                  <c:v>1.9573244064070414</c:v>
                </c:pt>
                <c:pt idx="797">
                  <c:v>1.9580386744342335</c:v>
                </c:pt>
                <c:pt idx="798">
                  <c:v>1.9588192963729882</c:v>
                </c:pt>
                <c:pt idx="799">
                  <c:v>1.9596284821323795</c:v>
                </c:pt>
                <c:pt idx="800">
                  <c:v>1.9604637062642256</c:v>
                </c:pt>
                <c:pt idx="801">
                  <c:v>1.9612925855860206</c:v>
                </c:pt>
                <c:pt idx="802">
                  <c:v>1.9621087667491166</c:v>
                </c:pt>
                <c:pt idx="803">
                  <c:v>1.9629335801175236</c:v>
                </c:pt>
                <c:pt idx="804">
                  <c:v>1.9637618863255264</c:v>
                </c:pt>
                <c:pt idx="805">
                  <c:v>1.964556855399993</c:v>
                </c:pt>
                <c:pt idx="806">
                  <c:v>1.9653732240959785</c:v>
                </c:pt>
                <c:pt idx="807">
                  <c:v>1.9660582009405685</c:v>
                </c:pt>
                <c:pt idx="808">
                  <c:v>1.9668995406843852</c:v>
                </c:pt>
                <c:pt idx="809">
                  <c:v>1.967739897224571</c:v>
                </c:pt>
                <c:pt idx="810">
                  <c:v>1.9685684000574879</c:v>
                </c:pt>
                <c:pt idx="811">
                  <c:v>1.9693809558746125</c:v>
                </c:pt>
                <c:pt idx="812">
                  <c:v>1.9699078609146619</c:v>
                </c:pt>
                <c:pt idx="813">
                  <c:v>1.9707352482840563</c:v>
                </c:pt>
                <c:pt idx="814">
                  <c:v>1.9715459277444929</c:v>
                </c:pt>
                <c:pt idx="815">
                  <c:v>1.9723653446405423</c:v>
                </c:pt>
                <c:pt idx="816">
                  <c:v>1.9731018753990985</c:v>
                </c:pt>
                <c:pt idx="817">
                  <c:v>1.9738952030073553</c:v>
                </c:pt>
                <c:pt idx="818">
                  <c:v>1.9745206148365377</c:v>
                </c:pt>
                <c:pt idx="819">
                  <c:v>1.9753513709893875</c:v>
                </c:pt>
                <c:pt idx="820">
                  <c:v>1.9761559589514837</c:v>
                </c:pt>
                <c:pt idx="821">
                  <c:v>1.9769484104838773</c:v>
                </c:pt>
                <c:pt idx="822">
                  <c:v>1.977742669827</c:v>
                </c:pt>
                <c:pt idx="823">
                  <c:v>1.9785538141666057</c:v>
                </c:pt>
                <c:pt idx="824">
                  <c:v>1.979207638662928</c:v>
                </c:pt>
                <c:pt idx="825">
                  <c:v>1.9798923245627316</c:v>
                </c:pt>
                <c:pt idx="826">
                  <c:v>1.9803405083282521</c:v>
                </c:pt>
                <c:pt idx="827">
                  <c:v>1.981119021233551</c:v>
                </c:pt>
                <c:pt idx="828">
                  <c:v>1.9819518687892352</c:v>
                </c:pt>
                <c:pt idx="829">
                  <c:v>1.9827790143014752</c:v>
                </c:pt>
                <c:pt idx="830">
                  <c:v>1.9836085385245261</c:v>
                </c:pt>
                <c:pt idx="831">
                  <c:v>1.9844365822497325</c:v>
                </c:pt>
                <c:pt idx="832">
                  <c:v>1.9852656077554705</c:v>
                </c:pt>
                <c:pt idx="833">
                  <c:v>1.986092053814307</c:v>
                </c:pt>
                <c:pt idx="834">
                  <c:v>1.9869273050641048</c:v>
                </c:pt>
                <c:pt idx="835">
                  <c:v>1.9877550666203052</c:v>
                </c:pt>
                <c:pt idx="836">
                  <c:v>1.9885740822813569</c:v>
                </c:pt>
                <c:pt idx="837">
                  <c:v>1.9893969671918219</c:v>
                </c:pt>
                <c:pt idx="838">
                  <c:v>1.9902283732267758</c:v>
                </c:pt>
                <c:pt idx="839">
                  <c:v>1.9910480137866293</c:v>
                </c:pt>
                <c:pt idx="840">
                  <c:v>1.9918587955521077</c:v>
                </c:pt>
                <c:pt idx="841">
                  <c:v>1.9926694057550354</c:v>
                </c:pt>
                <c:pt idx="842">
                  <c:v>1.9933457355308308</c:v>
                </c:pt>
                <c:pt idx="843">
                  <c:v>1.994160265028837</c:v>
                </c:pt>
                <c:pt idx="844">
                  <c:v>1.9954612253521906</c:v>
                </c:pt>
                <c:pt idx="845">
                  <c:v>1.9967874603969962</c:v>
                </c:pt>
                <c:pt idx="846">
                  <c:v>1.9984881915064572</c:v>
                </c:pt>
                <c:pt idx="847">
                  <c:v>2.000202623980702</c:v>
                </c:pt>
                <c:pt idx="848">
                  <c:v>2.0018548746758071</c:v>
                </c:pt>
                <c:pt idx="849">
                  <c:v>2.0034910760500786</c:v>
                </c:pt>
                <c:pt idx="850">
                  <c:v>2.0051922698249989</c:v>
                </c:pt>
                <c:pt idx="851">
                  <c:v>2.0069134647889975</c:v>
                </c:pt>
                <c:pt idx="852">
                  <c:v>2.0085018747398995</c:v>
                </c:pt>
                <c:pt idx="853">
                  <c:v>2.0107703619092345</c:v>
                </c:pt>
                <c:pt idx="854">
                  <c:v>2.0128257911128808</c:v>
                </c:pt>
                <c:pt idx="855">
                  <c:v>2.0148774412916217</c:v>
                </c:pt>
                <c:pt idx="856">
                  <c:v>2.0169342790000901</c:v>
                </c:pt>
                <c:pt idx="857">
                  <c:v>2.019390049241625</c:v>
                </c:pt>
                <c:pt idx="858">
                  <c:v>2.0216367107292634</c:v>
                </c:pt>
                <c:pt idx="859">
                  <c:v>2.0241304474628139</c:v>
                </c:pt>
                <c:pt idx="860">
                  <c:v>2.0266518149539086</c:v>
                </c:pt>
                <c:pt idx="861">
                  <c:v>2.0282233008468813</c:v>
                </c:pt>
                <c:pt idx="862">
                  <c:v>2.0298083019315989</c:v>
                </c:pt>
                <c:pt idx="863">
                  <c:v>2.0310445034165561</c:v>
                </c:pt>
                <c:pt idx="864">
                  <c:v>2.0323301589372966</c:v>
                </c:pt>
                <c:pt idx="865">
                  <c:v>2.03380799677163</c:v>
                </c:pt>
                <c:pt idx="866">
                  <c:v>2.0346347123496993</c:v>
                </c:pt>
                <c:pt idx="867">
                  <c:v>2.0355677486874382</c:v>
                </c:pt>
                <c:pt idx="868">
                  <c:v>2.0366491721632669</c:v>
                </c:pt>
                <c:pt idx="869">
                  <c:v>2.0377588552168717</c:v>
                </c:pt>
                <c:pt idx="870">
                  <c:v>2.0388122972676275</c:v>
                </c:pt>
                <c:pt idx="871">
                  <c:v>2.0399076921334642</c:v>
                </c:pt>
                <c:pt idx="872">
                  <c:v>2.0410139609816262</c:v>
                </c:pt>
                <c:pt idx="873">
                  <c:v>2.0421003146591685</c:v>
                </c:pt>
                <c:pt idx="874">
                  <c:v>2.0431857134369475</c:v>
                </c:pt>
                <c:pt idx="875">
                  <c:v>2.0442934507656694</c:v>
                </c:pt>
                <c:pt idx="876">
                  <c:v>2.0453578955892557</c:v>
                </c:pt>
                <c:pt idx="877">
                  <c:v>2.0464375980950491</c:v>
                </c:pt>
                <c:pt idx="878">
                  <c:v>2.0475255982987108</c:v>
                </c:pt>
                <c:pt idx="879">
                  <c:v>2.0486079411284397</c:v>
                </c:pt>
                <c:pt idx="880">
                  <c:v>2.0497055315205572</c:v>
                </c:pt>
                <c:pt idx="881">
                  <c:v>2.050758244865309</c:v>
                </c:pt>
                <c:pt idx="882">
                  <c:v>2.0518042530395926</c:v>
                </c:pt>
                <c:pt idx="883">
                  <c:v>2.0529266207798877</c:v>
                </c:pt>
                <c:pt idx="884">
                  <c:v>2.0538640368960785</c:v>
                </c:pt>
                <c:pt idx="885">
                  <c:v>2.0547598501215432</c:v>
                </c:pt>
                <c:pt idx="886">
                  <c:v>2.0555851103431921</c:v>
                </c:pt>
                <c:pt idx="887">
                  <c:v>2.0563623660982064</c:v>
                </c:pt>
                <c:pt idx="888">
                  <c:v>2.0571316596115294</c:v>
                </c:pt>
                <c:pt idx="889">
                  <c:v>2.0578946128212827</c:v>
                </c:pt>
                <c:pt idx="890">
                  <c:v>2.0586595107755614</c:v>
                </c:pt>
                <c:pt idx="891">
                  <c:v>2.0594164515480577</c:v>
                </c:pt>
                <c:pt idx="892">
                  <c:v>2.060154268991369</c:v>
                </c:pt>
                <c:pt idx="893">
                  <c:v>2.0609420246116636</c:v>
                </c:pt>
                <c:pt idx="894">
                  <c:v>2.0617257801364519</c:v>
                </c:pt>
                <c:pt idx="895">
                  <c:v>2.0624734536850169</c:v>
                </c:pt>
                <c:pt idx="896">
                  <c:v>2.0633068937244592</c:v>
                </c:pt>
                <c:pt idx="897">
                  <c:v>2.0642298062430542</c:v>
                </c:pt>
                <c:pt idx="898">
                  <c:v>2.0652953123035607</c:v>
                </c:pt>
                <c:pt idx="899">
                  <c:v>2.0660958787445973</c:v>
                </c:pt>
                <c:pt idx="900">
                  <c:v>2.0670710911975401</c:v>
                </c:pt>
                <c:pt idx="901">
                  <c:v>2.0680467276550725</c:v>
                </c:pt>
                <c:pt idx="902">
                  <c:v>2.0690221921547485</c:v>
                </c:pt>
                <c:pt idx="903">
                  <c:v>2.0699924296890293</c:v>
                </c:pt>
                <c:pt idx="904">
                  <c:v>2.0704184834625834</c:v>
                </c:pt>
                <c:pt idx="905">
                  <c:v>2.0712732756078331</c:v>
                </c:pt>
                <c:pt idx="906">
                  <c:v>2.0721400903348259</c:v>
                </c:pt>
                <c:pt idx="907">
                  <c:v>2.0730955813958634</c:v>
                </c:pt>
                <c:pt idx="908">
                  <c:v>2.0740476766252542</c:v>
                </c:pt>
                <c:pt idx="909">
                  <c:v>2.0749840915118871</c:v>
                </c:pt>
                <c:pt idx="910">
                  <c:v>2.0758099613735492</c:v>
                </c:pt>
                <c:pt idx="911">
                  <c:v>2.0765349871632743</c:v>
                </c:pt>
                <c:pt idx="912">
                  <c:v>2.0774074621103984</c:v>
                </c:pt>
                <c:pt idx="913">
                  <c:v>2.0781887350908201</c:v>
                </c:pt>
                <c:pt idx="914">
                  <c:v>2.0788441176326149</c:v>
                </c:pt>
                <c:pt idx="915">
                  <c:v>2.0794109748470335</c:v>
                </c:pt>
                <c:pt idx="916">
                  <c:v>2.0800522135982229</c:v>
                </c:pt>
                <c:pt idx="917">
                  <c:v>2.0806802081733098</c:v>
                </c:pt>
                <c:pt idx="918">
                  <c:v>2.0813112833850673</c:v>
                </c:pt>
                <c:pt idx="919">
                  <c:v>2.0819204548818391</c:v>
                </c:pt>
                <c:pt idx="920">
                  <c:v>2.0824262663458226</c:v>
                </c:pt>
                <c:pt idx="921">
                  <c:v>2.0828445563210036</c:v>
                </c:pt>
                <c:pt idx="922">
                  <c:v>2.0832858233372487</c:v>
                </c:pt>
                <c:pt idx="923">
                  <c:v>2.0839496100721906</c:v>
                </c:pt>
                <c:pt idx="924">
                  <c:v>2.084561522695779</c:v>
                </c:pt>
                <c:pt idx="925">
                  <c:v>2.085162478164782</c:v>
                </c:pt>
                <c:pt idx="926">
                  <c:v>2.0857625637246859</c:v>
                </c:pt>
                <c:pt idx="927">
                  <c:v>2.0863510836759085</c:v>
                </c:pt>
                <c:pt idx="928">
                  <c:v>2.0869467362018153</c:v>
                </c:pt>
                <c:pt idx="929">
                  <c:v>2.087535066406438</c:v>
                </c:pt>
                <c:pt idx="930">
                  <c:v>2.0881298332900906</c:v>
                </c:pt>
                <c:pt idx="931">
                  <c:v>2.0887239796233006</c:v>
                </c:pt>
                <c:pt idx="932">
                  <c:v>2.0893225112376141</c:v>
                </c:pt>
                <c:pt idx="933">
                  <c:v>2.0899251230363105</c:v>
                </c:pt>
                <c:pt idx="934">
                  <c:v>2.0905210247627517</c:v>
                </c:pt>
                <c:pt idx="935">
                  <c:v>2.091106245178727</c:v>
                </c:pt>
                <c:pt idx="936">
                  <c:v>2.0916897120198761</c:v>
                </c:pt>
                <c:pt idx="937">
                  <c:v>2.0922774751984101</c:v>
                </c:pt>
                <c:pt idx="938">
                  <c:v>2.0928731176044981</c:v>
                </c:pt>
                <c:pt idx="939">
                  <c:v>2.0934526146305363</c:v>
                </c:pt>
                <c:pt idx="940">
                  <c:v>2.0940318283016524</c:v>
                </c:pt>
                <c:pt idx="941">
                  <c:v>2.0940318283016524</c:v>
                </c:pt>
                <c:pt idx="942">
                  <c:v>2.0940868801151238</c:v>
                </c:pt>
                <c:pt idx="943">
                  <c:v>2.0944809104341005</c:v>
                </c:pt>
                <c:pt idx="944">
                  <c:v>2.0946826876007538</c:v>
                </c:pt>
                <c:pt idx="945">
                  <c:v>2.0950205482616031</c:v>
                </c:pt>
                <c:pt idx="946">
                  <c:v>2.095468320826269</c:v>
                </c:pt>
                <c:pt idx="947">
                  <c:v>2.095906551429739</c:v>
                </c:pt>
                <c:pt idx="948">
                  <c:v>2.096494434622997</c:v>
                </c:pt>
                <c:pt idx="949">
                  <c:v>2.0971664007013651</c:v>
                </c:pt>
                <c:pt idx="950">
                  <c:v>2.0977182141728674</c:v>
                </c:pt>
                <c:pt idx="951">
                  <c:v>2.0980368670226084</c:v>
                </c:pt>
                <c:pt idx="952">
                  <c:v>2.0984837582143183</c:v>
                </c:pt>
                <c:pt idx="953">
                  <c:v>2.0989073333438522</c:v>
                </c:pt>
                <c:pt idx="954">
                  <c:v>2.0993347944837484</c:v>
                </c:pt>
                <c:pt idx="955">
                  <c:v>2.099767436970795</c:v>
                </c:pt>
                <c:pt idx="956">
                  <c:v>2.1002130328257174</c:v>
                </c:pt>
                <c:pt idx="957">
                  <c:v>2.1006715820485153</c:v>
                </c:pt>
                <c:pt idx="958">
                  <c:v>2.1010860898205359</c:v>
                </c:pt>
                <c:pt idx="959">
                  <c:v>2.1015161416340074</c:v>
                </c:pt>
                <c:pt idx="960">
                  <c:v>2.1019617374889297</c:v>
                </c:pt>
                <c:pt idx="961">
                  <c:v>2.1024060380070644</c:v>
                </c:pt>
                <c:pt idx="962">
                  <c:v>2.1028412711676863</c:v>
                </c:pt>
                <c:pt idx="963">
                  <c:v>2.1032713229811577</c:v>
                </c:pt>
                <c:pt idx="964">
                  <c:v>2.1037117374889296</c:v>
                </c:pt>
                <c:pt idx="965">
                  <c:v>2.1041430846391886</c:v>
                </c:pt>
                <c:pt idx="966">
                  <c:v>2.104595157178049</c:v>
                </c:pt>
                <c:pt idx="967">
                  <c:v>2.1050265043283081</c:v>
                </c:pt>
                <c:pt idx="968">
                  <c:v>2.1054591468153547</c:v>
                </c:pt>
                <c:pt idx="969">
                  <c:v>2.1058969706495514</c:v>
                </c:pt>
                <c:pt idx="970">
                  <c:v>2.1063257271262352</c:v>
                </c:pt>
                <c:pt idx="971">
                  <c:v>2.1067661416340075</c:v>
                </c:pt>
                <c:pt idx="972">
                  <c:v>2.1071871260899662</c:v>
                </c:pt>
                <c:pt idx="973">
                  <c:v>2.1076391986288261</c:v>
                </c:pt>
                <c:pt idx="974">
                  <c:v>2.1080597513058557</c:v>
                </c:pt>
                <c:pt idx="975">
                  <c:v>2.1084431709949745</c:v>
                </c:pt>
                <c:pt idx="976">
                  <c:v>2.1088719274716587</c:v>
                </c:pt>
                <c:pt idx="977">
                  <c:v>2.1093149326530058</c:v>
                </c:pt>
                <c:pt idx="978">
                  <c:v>2.1097657098550782</c:v>
                </c:pt>
                <c:pt idx="979">
                  <c:v>2.1102773678861664</c:v>
                </c:pt>
                <c:pt idx="980">
                  <c:v>2.1106452435338348</c:v>
                </c:pt>
                <c:pt idx="981">
                  <c:v>2.1110921347255447</c:v>
                </c:pt>
                <c:pt idx="982">
                  <c:v>2.1115325492333166</c:v>
                </c:pt>
                <c:pt idx="983">
                  <c:v>2.1119898031193269</c:v>
                </c:pt>
                <c:pt idx="984">
                  <c:v>2.1124638963835758</c:v>
                </c:pt>
                <c:pt idx="985">
                  <c:v>2.1129237409431614</c:v>
                </c:pt>
                <c:pt idx="986">
                  <c:v>2.1133589741037828</c:v>
                </c:pt>
                <c:pt idx="987">
                  <c:v>2.1137955026011923</c:v>
                </c:pt>
                <c:pt idx="988">
                  <c:v>2.1142566424975655</c:v>
                </c:pt>
                <c:pt idx="989">
                  <c:v>2.1146750362799489</c:v>
                </c:pt>
                <c:pt idx="990">
                  <c:v>2.1151167461245084</c:v>
                </c:pt>
                <c:pt idx="991">
                  <c:v>2.115581772031244</c:v>
                </c:pt>
                <c:pt idx="992">
                  <c:v>2.1160040518239902</c:v>
                </c:pt>
                <c:pt idx="993">
                  <c:v>2.116432808300674</c:v>
                </c:pt>
                <c:pt idx="994">
                  <c:v>2.1168693367980835</c:v>
                </c:pt>
                <c:pt idx="995">
                  <c:v>2.1173045699587054</c:v>
                </c:pt>
                <c:pt idx="996">
                  <c:v>2.1177423937929021</c:v>
                </c:pt>
                <c:pt idx="997">
                  <c:v>2.118177626953524</c:v>
                </c:pt>
                <c:pt idx="998">
                  <c:v>2.1186128601141458</c:v>
                </c:pt>
                <c:pt idx="999">
                  <c:v>2.1190506839483425</c:v>
                </c:pt>
                <c:pt idx="1000">
                  <c:v>2.1194846217721768</c:v>
                </c:pt>
                <c:pt idx="1001">
                  <c:v>2.1199185595960111</c:v>
                </c:pt>
                <c:pt idx="1002">
                  <c:v>2.1203550880934201</c:v>
                </c:pt>
                <c:pt idx="1003">
                  <c:v>2.1208149326530057</c:v>
                </c:pt>
                <c:pt idx="1004">
                  <c:v>2.1212333264353891</c:v>
                </c:pt>
                <c:pt idx="1005">
                  <c:v>2.1216366079552511</c:v>
                </c:pt>
                <c:pt idx="1006">
                  <c:v>2.1221676960381526</c:v>
                </c:pt>
                <c:pt idx="1007">
                  <c:v>2.1226042245355616</c:v>
                </c:pt>
                <c:pt idx="1008">
                  <c:v>2.1230524110640592</c:v>
                </c:pt>
                <c:pt idx="1009">
                  <c:v>2.1234974615140181</c:v>
                </c:pt>
                <c:pt idx="1010">
                  <c:v>2.1239430573689404</c:v>
                </c:pt>
                <c:pt idx="1011">
                  <c:v>2.1243126601323254</c:v>
                </c:pt>
                <c:pt idx="1012">
                  <c:v>2.1247440072825845</c:v>
                </c:pt>
                <c:pt idx="1013">
                  <c:v>2.1251960798214449</c:v>
                </c:pt>
                <c:pt idx="1014">
                  <c:v>2.1256235409613411</c:v>
                </c:pt>
                <c:pt idx="1015">
                  <c:v>2.1260354580597864</c:v>
                </c:pt>
                <c:pt idx="1016">
                  <c:v>2.1264771679043464</c:v>
                </c:pt>
                <c:pt idx="1017">
                  <c:v>2.1269072197178178</c:v>
                </c:pt>
                <c:pt idx="1018">
                  <c:v>2.1273385668680769</c:v>
                </c:pt>
                <c:pt idx="1019">
                  <c:v>2.1277828673862116</c:v>
                </c:pt>
                <c:pt idx="1020">
                  <c:v>2.1282206912204082</c:v>
                </c:pt>
                <c:pt idx="1021">
                  <c:v>2.128676649769631</c:v>
                </c:pt>
                <c:pt idx="1022">
                  <c:v>2.1291092922566777</c:v>
                </c:pt>
                <c:pt idx="1023">
                  <c:v>2.1295445254172995</c:v>
                </c:pt>
                <c:pt idx="1024">
                  <c:v>2.1299836445882843</c:v>
                </c:pt>
                <c:pt idx="1025">
                  <c:v>2.130439603137507</c:v>
                </c:pt>
                <c:pt idx="1026">
                  <c:v>2.1309253544328435</c:v>
                </c:pt>
                <c:pt idx="1027">
                  <c:v>2.131311364795538</c:v>
                </c:pt>
                <c:pt idx="1028">
                  <c:v>2.1317440072825846</c:v>
                </c:pt>
                <c:pt idx="1029">
                  <c:v>2.1321779451064189</c:v>
                </c:pt>
                <c:pt idx="1030">
                  <c:v>2.1326364943292169</c:v>
                </c:pt>
                <c:pt idx="1031">
                  <c:v>2.1330315720494237</c:v>
                </c:pt>
                <c:pt idx="1032">
                  <c:v>2.1334836445882841</c:v>
                </c:pt>
                <c:pt idx="1033">
                  <c:v>2.1339175824121184</c:v>
                </c:pt>
                <c:pt idx="1034">
                  <c:v>2.1343450435520146</c:v>
                </c:pt>
                <c:pt idx="1035">
                  <c:v>2.134808774121963</c:v>
                </c:pt>
                <c:pt idx="1036">
                  <c:v>2.1352504839665225</c:v>
                </c:pt>
                <c:pt idx="1037">
                  <c:v>2.1356896031375068</c:v>
                </c:pt>
                <c:pt idx="1038">
                  <c:v>2.1361313129820663</c:v>
                </c:pt>
                <c:pt idx="1039">
                  <c:v>2.1365574787851753</c:v>
                </c:pt>
                <c:pt idx="1040">
                  <c:v>2.136995302619372</c:v>
                </c:pt>
                <c:pt idx="1041">
                  <c:v>2.1374162870753306</c:v>
                </c:pt>
                <c:pt idx="1042">
                  <c:v>2.1378709502877657</c:v>
                </c:pt>
                <c:pt idx="1043">
                  <c:v>2.1383230228266261</c:v>
                </c:pt>
                <c:pt idx="1044">
                  <c:v>2.1387349399250715</c:v>
                </c:pt>
                <c:pt idx="1045">
                  <c:v>2.1391986704950199</c:v>
                </c:pt>
                <c:pt idx="1046">
                  <c:v>2.1396455616867298</c:v>
                </c:pt>
                <c:pt idx="1047">
                  <c:v>2.1400833855209265</c:v>
                </c:pt>
                <c:pt idx="1048">
                  <c:v>2.1405561834483877</c:v>
                </c:pt>
                <c:pt idx="1049">
                  <c:v>2.1409991886297348</c:v>
                </c:pt>
                <c:pt idx="1050">
                  <c:v>2.1414396031375067</c:v>
                </c:pt>
                <c:pt idx="1051">
                  <c:v>2.1418929710131547</c:v>
                </c:pt>
                <c:pt idx="1052">
                  <c:v>2.142350224899165</c:v>
                </c:pt>
                <c:pt idx="1053">
                  <c:v>2.1427932300805121</c:v>
                </c:pt>
                <c:pt idx="1054">
                  <c:v>2.1427932300805121</c:v>
                </c:pt>
                <c:pt idx="1055">
                  <c:v>2.1434357171271441</c:v>
                </c:pt>
                <c:pt idx="1056">
                  <c:v>2.1438489295623775</c:v>
                </c:pt>
                <c:pt idx="1057">
                  <c:v>2.1443230228266259</c:v>
                </c:pt>
                <c:pt idx="1058">
                  <c:v>2.1447841627229991</c:v>
                </c:pt>
                <c:pt idx="1059">
                  <c:v>2.1452543699768851</c:v>
                </c:pt>
                <c:pt idx="1060">
                  <c:v>2.1457090331893203</c:v>
                </c:pt>
                <c:pt idx="1061">
                  <c:v>2.1461805357799939</c:v>
                </c:pt>
                <c:pt idx="1062">
                  <c:v>2.1466390850027919</c:v>
                </c:pt>
                <c:pt idx="1063">
                  <c:v>2.1471118829302531</c:v>
                </c:pt>
                <c:pt idx="1064">
                  <c:v>2.1475794995105639</c:v>
                </c:pt>
                <c:pt idx="1065">
                  <c:v>2.1480527292169542</c:v>
                </c:pt>
                <c:pt idx="1066">
                  <c:v>2.1484335582324983</c:v>
                </c:pt>
                <c:pt idx="1067">
                  <c:v>2.1489063561599591</c:v>
                </c:pt>
                <c:pt idx="1068">
                  <c:v>2.1493700867299075</c:v>
                </c:pt>
                <c:pt idx="1069">
                  <c:v>2.1498493613413063</c:v>
                </c:pt>
                <c:pt idx="1070">
                  <c:v>2.1503169779216171</c:v>
                </c:pt>
                <c:pt idx="1071">
                  <c:v>2.1507768224812027</c:v>
                </c:pt>
                <c:pt idx="1072">
                  <c:v>2.1512586877661768</c:v>
                </c:pt>
                <c:pt idx="1073">
                  <c:v>2.1517029882843115</c:v>
                </c:pt>
                <c:pt idx="1074">
                  <c:v>2.1521796722221356</c:v>
                </c:pt>
                <c:pt idx="1075">
                  <c:v>2.1526408121185083</c:v>
                </c:pt>
                <c:pt idx="1076">
                  <c:v>2.1531045426884567</c:v>
                </c:pt>
                <c:pt idx="1077">
                  <c:v>2.1535656825848295</c:v>
                </c:pt>
                <c:pt idx="1078">
                  <c:v>2.1540255271444151</c:v>
                </c:pt>
                <c:pt idx="1079">
                  <c:v>2.1544529882843118</c:v>
                </c:pt>
                <c:pt idx="1080">
                  <c:v>2.1549594649682495</c:v>
                </c:pt>
                <c:pt idx="1081">
                  <c:v>2.1554244908749851</c:v>
                </c:pt>
                <c:pt idx="1082">
                  <c:v>2.1558921074552959</c:v>
                </c:pt>
                <c:pt idx="1083">
                  <c:v>2.1563506566780939</c:v>
                </c:pt>
                <c:pt idx="1084">
                  <c:v>2.1568027292169543</c:v>
                </c:pt>
                <c:pt idx="1085">
                  <c:v>2.1572560970926018</c:v>
                </c:pt>
                <c:pt idx="1086">
                  <c:v>2.1577198276625498</c:v>
                </c:pt>
                <c:pt idx="1087">
                  <c:v>2.1581783768853477</c:v>
                </c:pt>
                <c:pt idx="1088">
                  <c:v>2.1586252680770577</c:v>
                </c:pt>
                <c:pt idx="1089">
                  <c:v>2.1590928846573685</c:v>
                </c:pt>
                <c:pt idx="1090">
                  <c:v>2.1595475478698036</c:v>
                </c:pt>
                <c:pt idx="1091">
                  <c:v>2.159993143724726</c:v>
                </c:pt>
                <c:pt idx="1092">
                  <c:v>2.1604465116003739</c:v>
                </c:pt>
                <c:pt idx="1093">
                  <c:v>2.1610009157454515</c:v>
                </c:pt>
                <c:pt idx="1094">
                  <c:v>2.1614050608231716</c:v>
                </c:pt>
                <c:pt idx="1095">
                  <c:v>2.1618636100459696</c:v>
                </c:pt>
                <c:pt idx="1096">
                  <c:v>2.1623389986470061</c:v>
                </c:pt>
                <c:pt idx="1097">
                  <c:v>2.1627988432065912</c:v>
                </c:pt>
                <c:pt idx="1098">
                  <c:v>2.1632522110822392</c:v>
                </c:pt>
                <c:pt idx="1099">
                  <c:v>2.1637211229993376</c:v>
                </c:pt>
                <c:pt idx="1100">
                  <c:v>2.1641926255900112</c:v>
                </c:pt>
                <c:pt idx="1101">
                  <c:v>2.1646408121185083</c:v>
                </c:pt>
                <c:pt idx="1102">
                  <c:v>2.1651174960563324</c:v>
                </c:pt>
                <c:pt idx="1103">
                  <c:v>2.1655553198905291</c:v>
                </c:pt>
                <c:pt idx="1104">
                  <c:v>2.1660086877661771</c:v>
                </c:pt>
                <c:pt idx="1105">
                  <c:v>2.1663001385433791</c:v>
                </c:pt>
                <c:pt idx="1106">
                  <c:v>2.1668545426884567</c:v>
                </c:pt>
                <c:pt idx="1107">
                  <c:v>2.1673066152273166</c:v>
                </c:pt>
                <c:pt idx="1108">
                  <c:v>2.1677612784397522</c:v>
                </c:pt>
                <c:pt idx="1109">
                  <c:v>2.1681861489060732</c:v>
                </c:pt>
                <c:pt idx="1110">
                  <c:v>2.1686265634138451</c:v>
                </c:pt>
                <c:pt idx="1111">
                  <c:v>2.1690760452791302</c:v>
                </c:pt>
                <c:pt idx="1112">
                  <c:v>2.1695177551236897</c:v>
                </c:pt>
                <c:pt idx="1113">
                  <c:v>2.1699698276625501</c:v>
                </c:pt>
                <c:pt idx="1114">
                  <c:v>2.1704089468335344</c:v>
                </c:pt>
                <c:pt idx="1115">
                  <c:v>2.1708610193723943</c:v>
                </c:pt>
                <c:pt idx="1116">
                  <c:v>2.1713040245537418</c:v>
                </c:pt>
                <c:pt idx="1117">
                  <c:v>2.1717496204086637</c:v>
                </c:pt>
                <c:pt idx="1118">
                  <c:v>2.1721991022739489</c:v>
                </c:pt>
                <c:pt idx="1119">
                  <c:v>2.1726446981288712</c:v>
                </c:pt>
                <c:pt idx="1120">
                  <c:v>2.1730980660045187</c:v>
                </c:pt>
                <c:pt idx="1121">
                  <c:v>2.1735332991651406</c:v>
                </c:pt>
                <c:pt idx="1122">
                  <c:v>2.1739763043464877</c:v>
                </c:pt>
                <c:pt idx="1123">
                  <c:v>2.17442190020141</c:v>
                </c:pt>
                <c:pt idx="1124">
                  <c:v>2.1748623147091819</c:v>
                </c:pt>
                <c:pt idx="1125">
                  <c:v>2.1752729364708401</c:v>
                </c:pt>
                <c:pt idx="1126">
                  <c:v>2.1757280314622043</c:v>
                </c:pt>
                <c:pt idx="1127">
                  <c:v>2.1761658552964014</c:v>
                </c:pt>
                <c:pt idx="1128">
                  <c:v>2.1766127464881113</c:v>
                </c:pt>
                <c:pt idx="1129">
                  <c:v>2.1770674097005465</c:v>
                </c:pt>
                <c:pt idx="1130">
                  <c:v>2.1774360255406648</c:v>
                </c:pt>
                <c:pt idx="1131">
                  <c:v>2.1779114903379826</c:v>
                </c:pt>
                <c:pt idx="1132">
                  <c:v>2.1783635628768425</c:v>
                </c:pt>
                <c:pt idx="1133">
                  <c:v>2.1788052727214025</c:v>
                </c:pt>
                <c:pt idx="1134">
                  <c:v>2.1792612312706252</c:v>
                </c:pt>
                <c:pt idx="1135">
                  <c:v>2.1796964644312466</c:v>
                </c:pt>
                <c:pt idx="1136">
                  <c:v>2.1801601950011951</c:v>
                </c:pt>
                <c:pt idx="1137">
                  <c:v>2.1806161535504178</c:v>
                </c:pt>
                <c:pt idx="1138">
                  <c:v>2.181065635415703</c:v>
                </c:pt>
                <c:pt idx="1139">
                  <c:v>2.181552682047827</c:v>
                </c:pt>
                <c:pt idx="1140">
                  <c:v>2.1820086405970498</c:v>
                </c:pt>
                <c:pt idx="1141">
                  <c:v>2.1824723711669982</c:v>
                </c:pt>
                <c:pt idx="1142">
                  <c:v>2.1829270343794334</c:v>
                </c:pt>
                <c:pt idx="1143">
                  <c:v>2.1833247027732159</c:v>
                </c:pt>
                <c:pt idx="1144">
                  <c:v>2.1837741846385006</c:v>
                </c:pt>
                <c:pt idx="1145">
                  <c:v>2.1842171898198477</c:v>
                </c:pt>
                <c:pt idx="1146">
                  <c:v>2.1846796250530085</c:v>
                </c:pt>
                <c:pt idx="1147">
                  <c:v>2.1851446509597441</c:v>
                </c:pt>
                <c:pt idx="1148">
                  <c:v>2.1855876561410912</c:v>
                </c:pt>
                <c:pt idx="1149">
                  <c:v>2.1860513867110396</c:v>
                </c:pt>
                <c:pt idx="1150">
                  <c:v>2.1864645991462726</c:v>
                </c:pt>
                <c:pt idx="1151">
                  <c:v>2.1869101950011949</c:v>
                </c:pt>
                <c:pt idx="1152">
                  <c:v>2.1873765162447185</c:v>
                </c:pt>
                <c:pt idx="1153">
                  <c:v>2.1877923193535267</c:v>
                </c:pt>
                <c:pt idx="1154">
                  <c:v>2.1883065680581897</c:v>
                </c:pt>
                <c:pt idx="1155">
                  <c:v>2.1887223711669983</c:v>
                </c:pt>
                <c:pt idx="1156">
                  <c:v>2.1891558772119031</c:v>
                </c:pt>
                <c:pt idx="1157">
                  <c:v>2.1896403331704524</c:v>
                </c:pt>
                <c:pt idx="1158">
                  <c:v>2.1901053590771884</c:v>
                </c:pt>
                <c:pt idx="1159">
                  <c:v>2.1905781570046492</c:v>
                </c:pt>
                <c:pt idx="1160">
                  <c:v>2.1909952554502454</c:v>
                </c:pt>
                <c:pt idx="1161">
                  <c:v>2.1914369652948049</c:v>
                </c:pt>
                <c:pt idx="1162">
                  <c:v>2.1918825611497272</c:v>
                </c:pt>
                <c:pt idx="1163">
                  <c:v>2.19233851969895</c:v>
                </c:pt>
                <c:pt idx="1164">
                  <c:v>2.1927905922378099</c:v>
                </c:pt>
                <c:pt idx="1165">
                  <c:v>2.1932556181445455</c:v>
                </c:pt>
                <c:pt idx="1166">
                  <c:v>2.1936791932740793</c:v>
                </c:pt>
                <c:pt idx="1167">
                  <c:v>2.1941429238440278</c:v>
                </c:pt>
                <c:pt idx="1168">
                  <c:v>2.1945794523414368</c:v>
                </c:pt>
                <c:pt idx="1169">
                  <c:v>2.1950185715124215</c:v>
                </c:pt>
                <c:pt idx="1170">
                  <c:v>2.1954785684645701</c:v>
                </c:pt>
                <c:pt idx="1171">
                  <c:v>2.1959086202780416</c:v>
                </c:pt>
                <c:pt idx="1172">
                  <c:v>2.1963477394490258</c:v>
                </c:pt>
                <c:pt idx="1173">
                  <c:v>2.196797221314311</c:v>
                </c:pt>
                <c:pt idx="1174">
                  <c:v>2.1972454078428085</c:v>
                </c:pt>
                <c:pt idx="1175">
                  <c:v>2.1976922990345185</c:v>
                </c:pt>
                <c:pt idx="1176">
                  <c:v>2.1981378948894403</c:v>
                </c:pt>
                <c:pt idx="1177">
                  <c:v>2.1985873767547255</c:v>
                </c:pt>
                <c:pt idx="1178">
                  <c:v>2.1990226099153474</c:v>
                </c:pt>
                <c:pt idx="1179">
                  <c:v>2.1994720917806321</c:v>
                </c:pt>
                <c:pt idx="1180">
                  <c:v>2.1999150969619792</c:v>
                </c:pt>
                <c:pt idx="1181">
                  <c:v>2.2003606928169015</c:v>
                </c:pt>
                <c:pt idx="1182">
                  <c:v>2.2008114700189743</c:v>
                </c:pt>
                <c:pt idx="1183">
                  <c:v>2.2012635425578342</c:v>
                </c:pt>
                <c:pt idx="1184">
                  <c:v>2.2017169104334822</c:v>
                </c:pt>
                <c:pt idx="1185">
                  <c:v>2.2021612109516169</c:v>
                </c:pt>
                <c:pt idx="1186">
                  <c:v>2.2026223508479896</c:v>
                </c:pt>
                <c:pt idx="1187">
                  <c:v>2.2030688102607705</c:v>
                </c:pt>
                <c:pt idx="1188">
                  <c:v>2.203522178136418</c:v>
                </c:pt>
                <c:pt idx="1189">
                  <c:v>2.2039612973074028</c:v>
                </c:pt>
                <c:pt idx="1190">
                  <c:v>2.2044211418669883</c:v>
                </c:pt>
                <c:pt idx="1191">
                  <c:v>2.204730727359216</c:v>
                </c:pt>
                <c:pt idx="1192">
                  <c:v>2.2049807273592159</c:v>
                </c:pt>
                <c:pt idx="1193">
                  <c:v>2.2052514527478171</c:v>
                </c:pt>
                <c:pt idx="1194">
                  <c:v>2.2055053387581798</c:v>
                </c:pt>
                <c:pt idx="1195">
                  <c:v>2.2057941988618066</c:v>
                </c:pt>
                <c:pt idx="1196">
                  <c:v>2.2060817636286463</c:v>
                </c:pt>
                <c:pt idx="1197">
                  <c:v>2.2063693283954855</c:v>
                </c:pt>
                <c:pt idx="1198">
                  <c:v>2.2066504164783871</c:v>
                </c:pt>
                <c:pt idx="1199">
                  <c:v>2.2069237325405631</c:v>
                </c:pt>
                <c:pt idx="1200">
                  <c:v>2.2071905719188014</c:v>
                </c:pt>
                <c:pt idx="1201">
                  <c:v>2.2074703646649154</c:v>
                </c:pt>
                <c:pt idx="1202">
                  <c:v>2.2077449760638794</c:v>
                </c:pt>
                <c:pt idx="1203">
                  <c:v>2.2080182921260554</c:v>
                </c:pt>
                <c:pt idx="1204">
                  <c:v>2.208248862074242</c:v>
                </c:pt>
                <c:pt idx="1205">
                  <c:v>2.2084250278773507</c:v>
                </c:pt>
                <c:pt idx="1206">
                  <c:v>2.2086050796908223</c:v>
                </c:pt>
                <c:pt idx="1207">
                  <c:v>2.2087864268410815</c:v>
                </c:pt>
                <c:pt idx="1208">
                  <c:v>2.2089664786545531</c:v>
                </c:pt>
                <c:pt idx="1209">
                  <c:v>2.2091439397944495</c:v>
                </c:pt>
                <c:pt idx="1210">
                  <c:v>2.2093265822814958</c:v>
                </c:pt>
                <c:pt idx="1211">
                  <c:v>2.2095092247685426</c:v>
                </c:pt>
                <c:pt idx="1212">
                  <c:v>2.209691867255589</c:v>
                </c:pt>
                <c:pt idx="1213">
                  <c:v>2.2098719190690606</c:v>
                </c:pt>
                <c:pt idx="1214">
                  <c:v>2.2100532662193197</c:v>
                </c:pt>
                <c:pt idx="1215">
                  <c:v>2.2102294320224285</c:v>
                </c:pt>
                <c:pt idx="1216">
                  <c:v>2.2104936807270916</c:v>
                </c:pt>
                <c:pt idx="1217">
                  <c:v>2.2106737325405632</c:v>
                </c:pt>
                <c:pt idx="1218">
                  <c:v>2.2108533525751057</c:v>
                </c:pt>
                <c:pt idx="1219">
                  <c:v>2.2110502437668154</c:v>
                </c:pt>
                <c:pt idx="1220">
                  <c:v>2.2112341815906498</c:v>
                </c:pt>
                <c:pt idx="1221">
                  <c:v>2.2114284821087846</c:v>
                </c:pt>
                <c:pt idx="1222">
                  <c:v>2.2116150106061938</c:v>
                </c:pt>
                <c:pt idx="1223">
                  <c:v>2.2117976530932406</c:v>
                </c:pt>
                <c:pt idx="1224">
                  <c:v>2.2119777049067118</c:v>
                </c:pt>
                <c:pt idx="1225">
                  <c:v>2.2121564613833957</c:v>
                </c:pt>
                <c:pt idx="1226">
                  <c:v>2.2123572385854682</c:v>
                </c:pt>
                <c:pt idx="1227">
                  <c:v>2.2125321090517898</c:v>
                </c:pt>
                <c:pt idx="1228">
                  <c:v>2.2127147515388361</c:v>
                </c:pt>
                <c:pt idx="1229">
                  <c:v>2.2128935080155201</c:v>
                </c:pt>
                <c:pt idx="1230">
                  <c:v>2.2130839225232921</c:v>
                </c:pt>
                <c:pt idx="1231">
                  <c:v>2.2132613836631885</c:v>
                </c:pt>
                <c:pt idx="1232">
                  <c:v>2.2134349587927225</c:v>
                </c:pt>
                <c:pt idx="1233">
                  <c:v>2.2135113836631888</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numCache>
            </c:numRef>
          </c:xVal>
          <c:yVal>
            <c:numRef>
              <c:f>'Блок-32'!$D$5:$D$7000</c:f>
              <c:numCache>
                <c:formatCode>0</c:formatCode>
                <c:ptCount val="6996"/>
                <c:pt idx="0">
                  <c:v>39</c:v>
                </c:pt>
                <c:pt idx="1">
                  <c:v>30</c:v>
                </c:pt>
                <c:pt idx="2">
                  <c:v>30</c:v>
                </c:pt>
                <c:pt idx="3">
                  <c:v>30</c:v>
                </c:pt>
                <c:pt idx="4">
                  <c:v>30</c:v>
                </c:pt>
                <c:pt idx="5">
                  <c:v>28</c:v>
                </c:pt>
                <c:pt idx="6">
                  <c:v>27</c:v>
                </c:pt>
                <c:pt idx="7">
                  <c:v>29</c:v>
                </c:pt>
                <c:pt idx="8">
                  <c:v>29</c:v>
                </c:pt>
                <c:pt idx="9">
                  <c:v>26</c:v>
                </c:pt>
                <c:pt idx="10">
                  <c:v>26</c:v>
                </c:pt>
                <c:pt idx="11">
                  <c:v>26</c:v>
                </c:pt>
                <c:pt idx="12">
                  <c:v>23</c:v>
                </c:pt>
                <c:pt idx="13">
                  <c:v>22</c:v>
                </c:pt>
                <c:pt idx="14">
                  <c:v>25</c:v>
                </c:pt>
                <c:pt idx="15">
                  <c:v>21</c:v>
                </c:pt>
                <c:pt idx="16">
                  <c:v>16</c:v>
                </c:pt>
                <c:pt idx="17">
                  <c:v>16</c:v>
                </c:pt>
                <c:pt idx="18">
                  <c:v>35</c:v>
                </c:pt>
                <c:pt idx="19">
                  <c:v>12</c:v>
                </c:pt>
                <c:pt idx="20">
                  <c:v>28</c:v>
                </c:pt>
                <c:pt idx="21">
                  <c:v>29</c:v>
                </c:pt>
                <c:pt idx="22">
                  <c:v>29</c:v>
                </c:pt>
                <c:pt idx="23">
                  <c:v>29</c:v>
                </c:pt>
                <c:pt idx="24">
                  <c:v>32</c:v>
                </c:pt>
                <c:pt idx="25">
                  <c:v>30</c:v>
                </c:pt>
                <c:pt idx="26">
                  <c:v>52</c:v>
                </c:pt>
                <c:pt idx="27">
                  <c:v>47</c:v>
                </c:pt>
                <c:pt idx="28">
                  <c:v>50</c:v>
                </c:pt>
                <c:pt idx="29">
                  <c:v>52</c:v>
                </c:pt>
                <c:pt idx="30">
                  <c:v>57</c:v>
                </c:pt>
                <c:pt idx="31">
                  <c:v>59</c:v>
                </c:pt>
                <c:pt idx="32">
                  <c:v>60</c:v>
                </c:pt>
                <c:pt idx="33">
                  <c:v>61</c:v>
                </c:pt>
                <c:pt idx="34">
                  <c:v>65</c:v>
                </c:pt>
                <c:pt idx="35">
                  <c:v>62</c:v>
                </c:pt>
                <c:pt idx="36">
                  <c:v>37</c:v>
                </c:pt>
                <c:pt idx="37">
                  <c:v>39</c:v>
                </c:pt>
                <c:pt idx="38">
                  <c:v>36</c:v>
                </c:pt>
                <c:pt idx="39">
                  <c:v>21</c:v>
                </c:pt>
                <c:pt idx="40">
                  <c:v>46</c:v>
                </c:pt>
                <c:pt idx="41">
                  <c:v>50</c:v>
                </c:pt>
                <c:pt idx="42">
                  <c:v>66</c:v>
                </c:pt>
                <c:pt idx="43">
                  <c:v>67</c:v>
                </c:pt>
                <c:pt idx="44">
                  <c:v>69</c:v>
                </c:pt>
                <c:pt idx="45">
                  <c:v>100</c:v>
                </c:pt>
                <c:pt idx="46">
                  <c:v>108</c:v>
                </c:pt>
                <c:pt idx="47">
                  <c:v>108</c:v>
                </c:pt>
                <c:pt idx="48">
                  <c:v>104</c:v>
                </c:pt>
                <c:pt idx="49">
                  <c:v>111</c:v>
                </c:pt>
                <c:pt idx="50">
                  <c:v>109</c:v>
                </c:pt>
                <c:pt idx="51">
                  <c:v>111</c:v>
                </c:pt>
                <c:pt idx="52">
                  <c:v>129</c:v>
                </c:pt>
                <c:pt idx="53">
                  <c:v>139</c:v>
                </c:pt>
                <c:pt idx="54">
                  <c:v>145</c:v>
                </c:pt>
                <c:pt idx="55">
                  <c:v>148</c:v>
                </c:pt>
                <c:pt idx="56">
                  <c:v>153</c:v>
                </c:pt>
                <c:pt idx="57">
                  <c:v>158</c:v>
                </c:pt>
                <c:pt idx="58">
                  <c:v>162</c:v>
                </c:pt>
                <c:pt idx="59">
                  <c:v>165</c:v>
                </c:pt>
                <c:pt idx="60">
                  <c:v>175</c:v>
                </c:pt>
                <c:pt idx="61">
                  <c:v>172</c:v>
                </c:pt>
                <c:pt idx="62">
                  <c:v>170</c:v>
                </c:pt>
                <c:pt idx="63">
                  <c:v>175</c:v>
                </c:pt>
                <c:pt idx="64">
                  <c:v>175</c:v>
                </c:pt>
                <c:pt idx="65">
                  <c:v>175</c:v>
                </c:pt>
                <c:pt idx="66">
                  <c:v>182</c:v>
                </c:pt>
                <c:pt idx="67">
                  <c:v>180</c:v>
                </c:pt>
                <c:pt idx="68">
                  <c:v>181</c:v>
                </c:pt>
                <c:pt idx="69">
                  <c:v>197</c:v>
                </c:pt>
                <c:pt idx="70">
                  <c:v>195</c:v>
                </c:pt>
                <c:pt idx="71">
                  <c:v>195</c:v>
                </c:pt>
                <c:pt idx="72">
                  <c:v>202</c:v>
                </c:pt>
                <c:pt idx="73">
                  <c:v>186</c:v>
                </c:pt>
                <c:pt idx="74">
                  <c:v>192</c:v>
                </c:pt>
                <c:pt idx="75">
                  <c:v>204</c:v>
                </c:pt>
                <c:pt idx="76">
                  <c:v>210</c:v>
                </c:pt>
                <c:pt idx="77">
                  <c:v>212</c:v>
                </c:pt>
                <c:pt idx="78">
                  <c:v>210</c:v>
                </c:pt>
                <c:pt idx="79">
                  <c:v>207</c:v>
                </c:pt>
                <c:pt idx="80">
                  <c:v>199</c:v>
                </c:pt>
                <c:pt idx="81">
                  <c:v>205</c:v>
                </c:pt>
                <c:pt idx="82">
                  <c:v>207</c:v>
                </c:pt>
                <c:pt idx="83">
                  <c:v>208</c:v>
                </c:pt>
                <c:pt idx="84">
                  <c:v>212</c:v>
                </c:pt>
                <c:pt idx="85">
                  <c:v>212</c:v>
                </c:pt>
                <c:pt idx="86">
                  <c:v>209</c:v>
                </c:pt>
                <c:pt idx="87">
                  <c:v>205</c:v>
                </c:pt>
                <c:pt idx="88">
                  <c:v>209</c:v>
                </c:pt>
                <c:pt idx="89">
                  <c:v>201</c:v>
                </c:pt>
                <c:pt idx="90">
                  <c:v>207</c:v>
                </c:pt>
                <c:pt idx="91">
                  <c:v>209</c:v>
                </c:pt>
                <c:pt idx="92">
                  <c:v>216</c:v>
                </c:pt>
                <c:pt idx="93">
                  <c:v>212</c:v>
                </c:pt>
                <c:pt idx="94">
                  <c:v>205</c:v>
                </c:pt>
                <c:pt idx="95">
                  <c:v>209</c:v>
                </c:pt>
                <c:pt idx="96">
                  <c:v>214</c:v>
                </c:pt>
                <c:pt idx="97">
                  <c:v>206</c:v>
                </c:pt>
                <c:pt idx="98">
                  <c:v>206</c:v>
                </c:pt>
                <c:pt idx="99">
                  <c:v>200</c:v>
                </c:pt>
                <c:pt idx="100">
                  <c:v>200</c:v>
                </c:pt>
                <c:pt idx="101">
                  <c:v>216</c:v>
                </c:pt>
                <c:pt idx="102">
                  <c:v>205</c:v>
                </c:pt>
                <c:pt idx="103">
                  <c:v>216</c:v>
                </c:pt>
                <c:pt idx="104">
                  <c:v>222</c:v>
                </c:pt>
                <c:pt idx="105">
                  <c:v>220</c:v>
                </c:pt>
                <c:pt idx="106">
                  <c:v>224</c:v>
                </c:pt>
                <c:pt idx="107">
                  <c:v>223</c:v>
                </c:pt>
                <c:pt idx="108">
                  <c:v>214</c:v>
                </c:pt>
                <c:pt idx="109">
                  <c:v>204</c:v>
                </c:pt>
                <c:pt idx="110">
                  <c:v>200</c:v>
                </c:pt>
                <c:pt idx="111">
                  <c:v>195</c:v>
                </c:pt>
                <c:pt idx="112">
                  <c:v>196</c:v>
                </c:pt>
                <c:pt idx="113">
                  <c:v>194</c:v>
                </c:pt>
                <c:pt idx="114">
                  <c:v>191</c:v>
                </c:pt>
                <c:pt idx="115">
                  <c:v>191</c:v>
                </c:pt>
                <c:pt idx="116">
                  <c:v>185</c:v>
                </c:pt>
                <c:pt idx="117">
                  <c:v>182</c:v>
                </c:pt>
                <c:pt idx="118">
                  <c:v>182</c:v>
                </c:pt>
                <c:pt idx="119">
                  <c:v>180</c:v>
                </c:pt>
                <c:pt idx="120">
                  <c:v>185</c:v>
                </c:pt>
                <c:pt idx="121">
                  <c:v>175</c:v>
                </c:pt>
                <c:pt idx="122">
                  <c:v>166</c:v>
                </c:pt>
                <c:pt idx="123">
                  <c:v>171</c:v>
                </c:pt>
                <c:pt idx="124">
                  <c:v>168</c:v>
                </c:pt>
                <c:pt idx="125">
                  <c:v>173</c:v>
                </c:pt>
                <c:pt idx="126">
                  <c:v>178</c:v>
                </c:pt>
                <c:pt idx="127">
                  <c:v>173</c:v>
                </c:pt>
                <c:pt idx="128">
                  <c:v>169</c:v>
                </c:pt>
                <c:pt idx="129">
                  <c:v>163</c:v>
                </c:pt>
                <c:pt idx="130">
                  <c:v>166</c:v>
                </c:pt>
                <c:pt idx="131">
                  <c:v>161</c:v>
                </c:pt>
                <c:pt idx="132">
                  <c:v>162</c:v>
                </c:pt>
                <c:pt idx="133">
                  <c:v>165</c:v>
                </c:pt>
                <c:pt idx="134">
                  <c:v>158</c:v>
                </c:pt>
                <c:pt idx="135">
                  <c:v>163</c:v>
                </c:pt>
                <c:pt idx="136">
                  <c:v>161</c:v>
                </c:pt>
                <c:pt idx="137">
                  <c:v>165</c:v>
                </c:pt>
                <c:pt idx="138">
                  <c:v>147</c:v>
                </c:pt>
                <c:pt idx="139">
                  <c:v>151</c:v>
                </c:pt>
                <c:pt idx="140">
                  <c:v>148</c:v>
                </c:pt>
                <c:pt idx="141">
                  <c:v>143</c:v>
                </c:pt>
                <c:pt idx="142">
                  <c:v>150</c:v>
                </c:pt>
                <c:pt idx="143">
                  <c:v>144</c:v>
                </c:pt>
                <c:pt idx="144">
                  <c:v>146</c:v>
                </c:pt>
                <c:pt idx="145">
                  <c:v>145</c:v>
                </c:pt>
                <c:pt idx="146">
                  <c:v>138</c:v>
                </c:pt>
                <c:pt idx="147">
                  <c:v>139</c:v>
                </c:pt>
                <c:pt idx="148">
                  <c:v>137</c:v>
                </c:pt>
                <c:pt idx="149">
                  <c:v>138</c:v>
                </c:pt>
                <c:pt idx="150">
                  <c:v>139</c:v>
                </c:pt>
                <c:pt idx="151">
                  <c:v>138</c:v>
                </c:pt>
                <c:pt idx="152">
                  <c:v>137</c:v>
                </c:pt>
                <c:pt idx="153">
                  <c:v>141</c:v>
                </c:pt>
                <c:pt idx="154">
                  <c:v>140</c:v>
                </c:pt>
                <c:pt idx="155">
                  <c:v>140</c:v>
                </c:pt>
                <c:pt idx="156">
                  <c:v>140</c:v>
                </c:pt>
                <c:pt idx="157">
                  <c:v>141</c:v>
                </c:pt>
                <c:pt idx="158">
                  <c:v>138</c:v>
                </c:pt>
                <c:pt idx="159" formatCode="General">
                  <c:v>132</c:v>
                </c:pt>
                <c:pt idx="160" formatCode="General">
                  <c:v>133</c:v>
                </c:pt>
                <c:pt idx="161" formatCode="General">
                  <c:v>131</c:v>
                </c:pt>
                <c:pt idx="162" formatCode="General">
                  <c:v>132</c:v>
                </c:pt>
                <c:pt idx="163" formatCode="General">
                  <c:v>132</c:v>
                </c:pt>
                <c:pt idx="164" formatCode="General">
                  <c:v>127</c:v>
                </c:pt>
                <c:pt idx="165" formatCode="General">
                  <c:v>137</c:v>
                </c:pt>
                <c:pt idx="166" formatCode="General">
                  <c:v>120</c:v>
                </c:pt>
                <c:pt idx="167" formatCode="General">
                  <c:v>119</c:v>
                </c:pt>
                <c:pt idx="168" formatCode="General">
                  <c:v>124</c:v>
                </c:pt>
                <c:pt idx="169" formatCode="General">
                  <c:v>120</c:v>
                </c:pt>
                <c:pt idx="170" formatCode="General">
                  <c:v>122</c:v>
                </c:pt>
                <c:pt idx="171" formatCode="General">
                  <c:v>121</c:v>
                </c:pt>
                <c:pt idx="172" formatCode="General">
                  <c:v>120</c:v>
                </c:pt>
                <c:pt idx="173" formatCode="General">
                  <c:v>120</c:v>
                </c:pt>
                <c:pt idx="174" formatCode="General">
                  <c:v>121</c:v>
                </c:pt>
                <c:pt idx="175" formatCode="General">
                  <c:v>120</c:v>
                </c:pt>
                <c:pt idx="176" formatCode="General">
                  <c:v>126</c:v>
                </c:pt>
                <c:pt idx="177" formatCode="General">
                  <c:v>123</c:v>
                </c:pt>
                <c:pt idx="178" formatCode="General">
                  <c:v>124</c:v>
                </c:pt>
                <c:pt idx="179" formatCode="General">
                  <c:v>125</c:v>
                </c:pt>
                <c:pt idx="180" formatCode="General">
                  <c:v>132</c:v>
                </c:pt>
                <c:pt idx="181" formatCode="General">
                  <c:v>126</c:v>
                </c:pt>
                <c:pt idx="182" formatCode="General">
                  <c:v>125</c:v>
                </c:pt>
                <c:pt idx="183" formatCode="General">
                  <c:v>115</c:v>
                </c:pt>
                <c:pt idx="184" formatCode="General">
                  <c:v>126</c:v>
                </c:pt>
                <c:pt idx="185" formatCode="General">
                  <c:v>133</c:v>
                </c:pt>
                <c:pt idx="186" formatCode="General">
                  <c:v>130</c:v>
                </c:pt>
                <c:pt idx="187" formatCode="General">
                  <c:v>129</c:v>
                </c:pt>
                <c:pt idx="188" formatCode="General">
                  <c:v>127</c:v>
                </c:pt>
                <c:pt idx="189" formatCode="General">
                  <c:v>126</c:v>
                </c:pt>
                <c:pt idx="190" formatCode="General">
                  <c:v>128</c:v>
                </c:pt>
                <c:pt idx="191" formatCode="General">
                  <c:v>126</c:v>
                </c:pt>
                <c:pt idx="192">
                  <c:v>126</c:v>
                </c:pt>
                <c:pt idx="193">
                  <c:v>125</c:v>
                </c:pt>
                <c:pt idx="194">
                  <c:v>124</c:v>
                </c:pt>
                <c:pt idx="195">
                  <c:v>124</c:v>
                </c:pt>
                <c:pt idx="196">
                  <c:v>126</c:v>
                </c:pt>
                <c:pt idx="197">
                  <c:v>120</c:v>
                </c:pt>
                <c:pt idx="198">
                  <c:v>121</c:v>
                </c:pt>
                <c:pt idx="199">
                  <c:v>124</c:v>
                </c:pt>
                <c:pt idx="200">
                  <c:v>118</c:v>
                </c:pt>
                <c:pt idx="201">
                  <c:v>118</c:v>
                </c:pt>
                <c:pt idx="202">
                  <c:v>119</c:v>
                </c:pt>
                <c:pt idx="203">
                  <c:v>115</c:v>
                </c:pt>
                <c:pt idx="204">
                  <c:v>115</c:v>
                </c:pt>
                <c:pt idx="205">
                  <c:v>117</c:v>
                </c:pt>
                <c:pt idx="206">
                  <c:v>115</c:v>
                </c:pt>
                <c:pt idx="207">
                  <c:v>118</c:v>
                </c:pt>
                <c:pt idx="208">
                  <c:v>113</c:v>
                </c:pt>
                <c:pt idx="209">
                  <c:v>111</c:v>
                </c:pt>
                <c:pt idx="210">
                  <c:v>109</c:v>
                </c:pt>
                <c:pt idx="211">
                  <c:v>110</c:v>
                </c:pt>
                <c:pt idx="212">
                  <c:v>111</c:v>
                </c:pt>
                <c:pt idx="213">
                  <c:v>109</c:v>
                </c:pt>
                <c:pt idx="214">
                  <c:v>110</c:v>
                </c:pt>
                <c:pt idx="215">
                  <c:v>115</c:v>
                </c:pt>
                <c:pt idx="216">
                  <c:v>121</c:v>
                </c:pt>
                <c:pt idx="217">
                  <c:v>118</c:v>
                </c:pt>
                <c:pt idx="218">
                  <c:v>115</c:v>
                </c:pt>
                <c:pt idx="219">
                  <c:v>116</c:v>
                </c:pt>
                <c:pt idx="220">
                  <c:v>116</c:v>
                </c:pt>
                <c:pt idx="221">
                  <c:v>119</c:v>
                </c:pt>
                <c:pt idx="222">
                  <c:v>118</c:v>
                </c:pt>
                <c:pt idx="223">
                  <c:v>120</c:v>
                </c:pt>
                <c:pt idx="224">
                  <c:v>113</c:v>
                </c:pt>
                <c:pt idx="225">
                  <c:v>116</c:v>
                </c:pt>
                <c:pt idx="226">
                  <c:v>116</c:v>
                </c:pt>
                <c:pt idx="227">
                  <c:v>114</c:v>
                </c:pt>
                <c:pt idx="228">
                  <c:v>109</c:v>
                </c:pt>
                <c:pt idx="229">
                  <c:v>112</c:v>
                </c:pt>
                <c:pt idx="230">
                  <c:v>111</c:v>
                </c:pt>
                <c:pt idx="231">
                  <c:v>110</c:v>
                </c:pt>
                <c:pt idx="232">
                  <c:v>110</c:v>
                </c:pt>
                <c:pt idx="233">
                  <c:v>109</c:v>
                </c:pt>
                <c:pt idx="234">
                  <c:v>108</c:v>
                </c:pt>
                <c:pt idx="235">
                  <c:v>105</c:v>
                </c:pt>
                <c:pt idx="236">
                  <c:v>107</c:v>
                </c:pt>
                <c:pt idx="237">
                  <c:v>107</c:v>
                </c:pt>
                <c:pt idx="238">
                  <c:v>108</c:v>
                </c:pt>
                <c:pt idx="239">
                  <c:v>104</c:v>
                </c:pt>
                <c:pt idx="240">
                  <c:v>101</c:v>
                </c:pt>
                <c:pt idx="241">
                  <c:v>100</c:v>
                </c:pt>
                <c:pt idx="242">
                  <c:v>102</c:v>
                </c:pt>
                <c:pt idx="243">
                  <c:v>102</c:v>
                </c:pt>
                <c:pt idx="244" formatCode="General">
                  <c:v>108</c:v>
                </c:pt>
                <c:pt idx="245" formatCode="General">
                  <c:v>107</c:v>
                </c:pt>
                <c:pt idx="246" formatCode="General">
                  <c:v>105</c:v>
                </c:pt>
                <c:pt idx="247" formatCode="General">
                  <c:v>106</c:v>
                </c:pt>
                <c:pt idx="248" formatCode="General">
                  <c:v>119</c:v>
                </c:pt>
                <c:pt idx="249" formatCode="General">
                  <c:v>118</c:v>
                </c:pt>
                <c:pt idx="250" formatCode="General">
                  <c:v>116</c:v>
                </c:pt>
                <c:pt idx="251" formatCode="General">
                  <c:v>113</c:v>
                </c:pt>
                <c:pt idx="252" formatCode="General">
                  <c:v>124</c:v>
                </c:pt>
                <c:pt idx="253" formatCode="General">
                  <c:v>107</c:v>
                </c:pt>
                <c:pt idx="254" formatCode="General">
                  <c:v>110</c:v>
                </c:pt>
                <c:pt idx="255" formatCode="General">
                  <c:v>115</c:v>
                </c:pt>
                <c:pt idx="256" formatCode="General">
                  <c:v>107</c:v>
                </c:pt>
                <c:pt idx="257" formatCode="General">
                  <c:v>111</c:v>
                </c:pt>
                <c:pt idx="258" formatCode="General">
                  <c:v>96</c:v>
                </c:pt>
                <c:pt idx="259" formatCode="General">
                  <c:v>100</c:v>
                </c:pt>
                <c:pt idx="260" formatCode="General">
                  <c:v>111</c:v>
                </c:pt>
                <c:pt idx="261" formatCode="General">
                  <c:v>108</c:v>
                </c:pt>
                <c:pt idx="262" formatCode="General">
                  <c:v>104</c:v>
                </c:pt>
                <c:pt idx="263" formatCode="General">
                  <c:v>101</c:v>
                </c:pt>
                <c:pt idx="264" formatCode="General">
                  <c:v>98</c:v>
                </c:pt>
                <c:pt idx="265" formatCode="General">
                  <c:v>104</c:v>
                </c:pt>
                <c:pt idx="266" formatCode="General">
                  <c:v>111</c:v>
                </c:pt>
                <c:pt idx="267" formatCode="General">
                  <c:v>108</c:v>
                </c:pt>
                <c:pt idx="268" formatCode="General">
                  <c:v>92</c:v>
                </c:pt>
                <c:pt idx="269" formatCode="General">
                  <c:v>95</c:v>
                </c:pt>
                <c:pt idx="270" formatCode="General">
                  <c:v>100</c:v>
                </c:pt>
                <c:pt idx="271" formatCode="General">
                  <c:v>100</c:v>
                </c:pt>
                <c:pt idx="272" formatCode="General">
                  <c:v>99</c:v>
                </c:pt>
                <c:pt idx="273" formatCode="General">
                  <c:v>100</c:v>
                </c:pt>
                <c:pt idx="274" formatCode="General">
                  <c:v>98</c:v>
                </c:pt>
                <c:pt idx="275" formatCode="General">
                  <c:v>91</c:v>
                </c:pt>
                <c:pt idx="276" formatCode="General">
                  <c:v>92</c:v>
                </c:pt>
                <c:pt idx="277" formatCode="General">
                  <c:v>96</c:v>
                </c:pt>
                <c:pt idx="278" formatCode="General">
                  <c:v>89</c:v>
                </c:pt>
                <c:pt idx="279" formatCode="General">
                  <c:v>92</c:v>
                </c:pt>
                <c:pt idx="280" formatCode="General">
                  <c:v>102</c:v>
                </c:pt>
                <c:pt idx="281" formatCode="General">
                  <c:v>100</c:v>
                </c:pt>
                <c:pt idx="282" formatCode="General">
                  <c:v>94</c:v>
                </c:pt>
                <c:pt idx="283" formatCode="General">
                  <c:v>96</c:v>
                </c:pt>
                <c:pt idx="284" formatCode="General">
                  <c:v>95</c:v>
                </c:pt>
                <c:pt idx="285" formatCode="General">
                  <c:v>97</c:v>
                </c:pt>
                <c:pt idx="286" formatCode="General">
                  <c:v>96</c:v>
                </c:pt>
                <c:pt idx="287" formatCode="General">
                  <c:v>94</c:v>
                </c:pt>
                <c:pt idx="288" formatCode="General">
                  <c:v>98</c:v>
                </c:pt>
                <c:pt idx="289" formatCode="General">
                  <c:v>99</c:v>
                </c:pt>
                <c:pt idx="290" formatCode="General">
                  <c:v>96</c:v>
                </c:pt>
                <c:pt idx="291" formatCode="General">
                  <c:v>96</c:v>
                </c:pt>
                <c:pt idx="292" formatCode="General">
                  <c:v>94</c:v>
                </c:pt>
                <c:pt idx="293" formatCode="General">
                  <c:v>95</c:v>
                </c:pt>
                <c:pt idx="294" formatCode="General">
                  <c:v>91</c:v>
                </c:pt>
                <c:pt idx="295" formatCode="General">
                  <c:v>91</c:v>
                </c:pt>
                <c:pt idx="296" formatCode="General">
                  <c:v>95</c:v>
                </c:pt>
                <c:pt idx="297" formatCode="General">
                  <c:v>94</c:v>
                </c:pt>
                <c:pt idx="298" formatCode="General">
                  <c:v>94</c:v>
                </c:pt>
                <c:pt idx="299" formatCode="General">
                  <c:v>97</c:v>
                </c:pt>
                <c:pt idx="300" formatCode="General">
                  <c:v>101</c:v>
                </c:pt>
                <c:pt idx="301" formatCode="General">
                  <c:v>99</c:v>
                </c:pt>
                <c:pt idx="302" formatCode="General">
                  <c:v>100</c:v>
                </c:pt>
                <c:pt idx="303" formatCode="General">
                  <c:v>100</c:v>
                </c:pt>
                <c:pt idx="304" formatCode="General">
                  <c:v>97</c:v>
                </c:pt>
                <c:pt idx="305" formatCode="General">
                  <c:v>100</c:v>
                </c:pt>
                <c:pt idx="306" formatCode="General">
                  <c:v>96</c:v>
                </c:pt>
                <c:pt idx="307" formatCode="General">
                  <c:v>100</c:v>
                </c:pt>
                <c:pt idx="308" formatCode="General">
                  <c:v>97</c:v>
                </c:pt>
                <c:pt idx="309" formatCode="General">
                  <c:v>99</c:v>
                </c:pt>
                <c:pt idx="310" formatCode="General">
                  <c:v>100</c:v>
                </c:pt>
                <c:pt idx="311" formatCode="General">
                  <c:v>100</c:v>
                </c:pt>
                <c:pt idx="312" formatCode="General">
                  <c:v>100</c:v>
                </c:pt>
                <c:pt idx="313" formatCode="General">
                  <c:v>95</c:v>
                </c:pt>
                <c:pt idx="314" formatCode="General">
                  <c:v>97</c:v>
                </c:pt>
                <c:pt idx="315" formatCode="General">
                  <c:v>96</c:v>
                </c:pt>
                <c:pt idx="316" formatCode="General">
                  <c:v>94</c:v>
                </c:pt>
                <c:pt idx="317" formatCode="General">
                  <c:v>92</c:v>
                </c:pt>
                <c:pt idx="318" formatCode="General">
                  <c:v>95</c:v>
                </c:pt>
                <c:pt idx="319" formatCode="General">
                  <c:v>99</c:v>
                </c:pt>
                <c:pt idx="320" formatCode="General">
                  <c:v>89</c:v>
                </c:pt>
                <c:pt idx="321" formatCode="General">
                  <c:v>85</c:v>
                </c:pt>
                <c:pt idx="322" formatCode="General">
                  <c:v>87</c:v>
                </c:pt>
                <c:pt idx="323" formatCode="General">
                  <c:v>83</c:v>
                </c:pt>
                <c:pt idx="324" formatCode="General">
                  <c:v>89</c:v>
                </c:pt>
                <c:pt idx="325" formatCode="General">
                  <c:v>87</c:v>
                </c:pt>
                <c:pt idx="326" formatCode="General">
                  <c:v>89</c:v>
                </c:pt>
                <c:pt idx="327" formatCode="General">
                  <c:v>85</c:v>
                </c:pt>
                <c:pt idx="328" formatCode="General">
                  <c:v>81</c:v>
                </c:pt>
                <c:pt idx="329" formatCode="General">
                  <c:v>83</c:v>
                </c:pt>
                <c:pt idx="330" formatCode="General">
                  <c:v>80</c:v>
                </c:pt>
                <c:pt idx="331" formatCode="General">
                  <c:v>82</c:v>
                </c:pt>
                <c:pt idx="332" formatCode="General">
                  <c:v>92</c:v>
                </c:pt>
                <c:pt idx="333" formatCode="General">
                  <c:v>89</c:v>
                </c:pt>
                <c:pt idx="334" formatCode="General">
                  <c:v>85</c:v>
                </c:pt>
                <c:pt idx="335" formatCode="General">
                  <c:v>87</c:v>
                </c:pt>
                <c:pt idx="336" formatCode="General">
                  <c:v>92</c:v>
                </c:pt>
                <c:pt idx="337" formatCode="General">
                  <c:v>88</c:v>
                </c:pt>
                <c:pt idx="338" formatCode="General">
                  <c:v>85</c:v>
                </c:pt>
                <c:pt idx="339" formatCode="General">
                  <c:v>88</c:v>
                </c:pt>
                <c:pt idx="340" formatCode="General">
                  <c:v>88</c:v>
                </c:pt>
                <c:pt idx="341" formatCode="General">
                  <c:v>90</c:v>
                </c:pt>
                <c:pt idx="342" formatCode="General">
                  <c:v>90</c:v>
                </c:pt>
                <c:pt idx="343" formatCode="General">
                  <c:v>92</c:v>
                </c:pt>
                <c:pt idx="344" formatCode="General">
                  <c:v>94</c:v>
                </c:pt>
                <c:pt idx="345" formatCode="General">
                  <c:v>81</c:v>
                </c:pt>
                <c:pt idx="346" formatCode="General">
                  <c:v>81</c:v>
                </c:pt>
                <c:pt idx="347" formatCode="General">
                  <c:v>82</c:v>
                </c:pt>
                <c:pt idx="348" formatCode="General">
                  <c:v>83</c:v>
                </c:pt>
                <c:pt idx="349" formatCode="General">
                  <c:v>82</c:v>
                </c:pt>
                <c:pt idx="350" formatCode="General">
                  <c:v>100</c:v>
                </c:pt>
                <c:pt idx="351" formatCode="General">
                  <c:v>101</c:v>
                </c:pt>
                <c:pt idx="352" formatCode="General">
                  <c:v>85</c:v>
                </c:pt>
                <c:pt idx="353" formatCode="General">
                  <c:v>92</c:v>
                </c:pt>
                <c:pt idx="354" formatCode="General">
                  <c:v>84</c:v>
                </c:pt>
                <c:pt idx="355" formatCode="General">
                  <c:v>90</c:v>
                </c:pt>
                <c:pt idx="356" formatCode="General">
                  <c:v>82</c:v>
                </c:pt>
                <c:pt idx="357" formatCode="General">
                  <c:v>88</c:v>
                </c:pt>
                <c:pt idx="358" formatCode="General">
                  <c:v>89</c:v>
                </c:pt>
                <c:pt idx="359" formatCode="General">
                  <c:v>90</c:v>
                </c:pt>
                <c:pt idx="360" formatCode="General">
                  <c:v>91</c:v>
                </c:pt>
                <c:pt idx="361" formatCode="General">
                  <c:v>88</c:v>
                </c:pt>
                <c:pt idx="362" formatCode="General">
                  <c:v>89</c:v>
                </c:pt>
                <c:pt idx="363" formatCode="General">
                  <c:v>91</c:v>
                </c:pt>
                <c:pt idx="364" formatCode="General">
                  <c:v>89</c:v>
                </c:pt>
                <c:pt idx="365" formatCode="General">
                  <c:v>94</c:v>
                </c:pt>
                <c:pt idx="366" formatCode="General">
                  <c:v>90</c:v>
                </c:pt>
                <c:pt idx="367" formatCode="General">
                  <c:v>101</c:v>
                </c:pt>
                <c:pt idx="368" formatCode="General">
                  <c:v>105</c:v>
                </c:pt>
                <c:pt idx="369" formatCode="General">
                  <c:v>101</c:v>
                </c:pt>
                <c:pt idx="370" formatCode="General">
                  <c:v>96</c:v>
                </c:pt>
                <c:pt idx="371" formatCode="General">
                  <c:v>86</c:v>
                </c:pt>
                <c:pt idx="372" formatCode="General">
                  <c:v>90</c:v>
                </c:pt>
                <c:pt idx="373" formatCode="General">
                  <c:v>98</c:v>
                </c:pt>
                <c:pt idx="374" formatCode="General">
                  <c:v>94</c:v>
                </c:pt>
                <c:pt idx="375" formatCode="General">
                  <c:v>90</c:v>
                </c:pt>
                <c:pt idx="376" formatCode="General">
                  <c:v>90</c:v>
                </c:pt>
                <c:pt idx="377" formatCode="General">
                  <c:v>92</c:v>
                </c:pt>
                <c:pt idx="378" formatCode="General">
                  <c:v>113</c:v>
                </c:pt>
                <c:pt idx="379" formatCode="General">
                  <c:v>126</c:v>
                </c:pt>
                <c:pt idx="380" formatCode="General">
                  <c:v>119</c:v>
                </c:pt>
                <c:pt idx="381" formatCode="General">
                  <c:v>137</c:v>
                </c:pt>
                <c:pt idx="382" formatCode="General">
                  <c:v>157</c:v>
                </c:pt>
                <c:pt idx="383" formatCode="General">
                  <c:v>149</c:v>
                </c:pt>
                <c:pt idx="384" formatCode="General">
                  <c:v>120</c:v>
                </c:pt>
                <c:pt idx="385" formatCode="General">
                  <c:v>126</c:v>
                </c:pt>
                <c:pt idx="386" formatCode="General">
                  <c:v>120</c:v>
                </c:pt>
                <c:pt idx="387" formatCode="General">
                  <c:v>124</c:v>
                </c:pt>
                <c:pt idx="388" formatCode="General">
                  <c:v>104</c:v>
                </c:pt>
                <c:pt idx="389" formatCode="General">
                  <c:v>109</c:v>
                </c:pt>
                <c:pt idx="390" formatCode="General">
                  <c:v>110</c:v>
                </c:pt>
                <c:pt idx="391" formatCode="General">
                  <c:v>113</c:v>
                </c:pt>
                <c:pt idx="392" formatCode="General">
                  <c:v>102</c:v>
                </c:pt>
                <c:pt idx="393" formatCode="General">
                  <c:v>110</c:v>
                </c:pt>
                <c:pt idx="394" formatCode="General">
                  <c:v>100</c:v>
                </c:pt>
                <c:pt idx="395" formatCode="General">
                  <c:v>104</c:v>
                </c:pt>
                <c:pt idx="396" formatCode="General">
                  <c:v>103</c:v>
                </c:pt>
                <c:pt idx="397" formatCode="General">
                  <c:v>103</c:v>
                </c:pt>
                <c:pt idx="398" formatCode="General">
                  <c:v>104</c:v>
                </c:pt>
                <c:pt idx="399" formatCode="General">
                  <c:v>104</c:v>
                </c:pt>
                <c:pt idx="400" formatCode="General">
                  <c:v>106</c:v>
                </c:pt>
                <c:pt idx="401" formatCode="General">
                  <c:v>105</c:v>
                </c:pt>
                <c:pt idx="402" formatCode="General">
                  <c:v>104</c:v>
                </c:pt>
                <c:pt idx="403" formatCode="General">
                  <c:v>103</c:v>
                </c:pt>
                <c:pt idx="404" formatCode="General">
                  <c:v>105</c:v>
                </c:pt>
                <c:pt idx="405" formatCode="General">
                  <c:v>106</c:v>
                </c:pt>
                <c:pt idx="406" formatCode="General">
                  <c:v>106</c:v>
                </c:pt>
                <c:pt idx="407" formatCode="General">
                  <c:v>104</c:v>
                </c:pt>
                <c:pt idx="408" formatCode="General">
                  <c:v>105</c:v>
                </c:pt>
                <c:pt idx="409" formatCode="General">
                  <c:v>103</c:v>
                </c:pt>
                <c:pt idx="410" formatCode="General">
                  <c:v>112</c:v>
                </c:pt>
                <c:pt idx="411" formatCode="General">
                  <c:v>116</c:v>
                </c:pt>
                <c:pt idx="412" formatCode="General">
                  <c:v>114</c:v>
                </c:pt>
                <c:pt idx="413" formatCode="General">
                  <c:v>126</c:v>
                </c:pt>
                <c:pt idx="414" formatCode="General">
                  <c:v>122</c:v>
                </c:pt>
                <c:pt idx="415" formatCode="General">
                  <c:v>120</c:v>
                </c:pt>
                <c:pt idx="416" formatCode="General">
                  <c:v>126</c:v>
                </c:pt>
                <c:pt idx="417" formatCode="General">
                  <c:v>124</c:v>
                </c:pt>
                <c:pt idx="418" formatCode="General">
                  <c:v>121</c:v>
                </c:pt>
                <c:pt idx="419" formatCode="General">
                  <c:v>123</c:v>
                </c:pt>
                <c:pt idx="420" formatCode="General">
                  <c:v>120</c:v>
                </c:pt>
                <c:pt idx="421" formatCode="General">
                  <c:v>122</c:v>
                </c:pt>
                <c:pt idx="422" formatCode="General">
                  <c:v>122</c:v>
                </c:pt>
                <c:pt idx="423" formatCode="General">
                  <c:v>124</c:v>
                </c:pt>
                <c:pt idx="424" formatCode="General">
                  <c:v>111</c:v>
                </c:pt>
                <c:pt idx="425" formatCode="General">
                  <c:v>111</c:v>
                </c:pt>
                <c:pt idx="426" formatCode="General">
                  <c:v>113</c:v>
                </c:pt>
                <c:pt idx="427" formatCode="General">
                  <c:v>111</c:v>
                </c:pt>
                <c:pt idx="428" formatCode="General">
                  <c:v>113</c:v>
                </c:pt>
                <c:pt idx="429" formatCode="General">
                  <c:v>112</c:v>
                </c:pt>
                <c:pt idx="430" formatCode="General">
                  <c:v>110</c:v>
                </c:pt>
                <c:pt idx="431" formatCode="General">
                  <c:v>111</c:v>
                </c:pt>
                <c:pt idx="432" formatCode="General">
                  <c:v>111</c:v>
                </c:pt>
                <c:pt idx="433" formatCode="General">
                  <c:v>113</c:v>
                </c:pt>
                <c:pt idx="434" formatCode="General">
                  <c:v>112</c:v>
                </c:pt>
                <c:pt idx="435" formatCode="General">
                  <c:v>113</c:v>
                </c:pt>
                <c:pt idx="436" formatCode="General">
                  <c:v>113</c:v>
                </c:pt>
                <c:pt idx="437" formatCode="General">
                  <c:v>112</c:v>
                </c:pt>
                <c:pt idx="438" formatCode="General">
                  <c:v>111</c:v>
                </c:pt>
                <c:pt idx="439" formatCode="General">
                  <c:v>114</c:v>
                </c:pt>
                <c:pt idx="440" formatCode="General">
                  <c:v>126</c:v>
                </c:pt>
                <c:pt idx="441" formatCode="General">
                  <c:v>128</c:v>
                </c:pt>
                <c:pt idx="442" formatCode="General">
                  <c:v>122</c:v>
                </c:pt>
                <c:pt idx="443" formatCode="General">
                  <c:v>124</c:v>
                </c:pt>
                <c:pt idx="444" formatCode="General">
                  <c:v>115</c:v>
                </c:pt>
                <c:pt idx="445" formatCode="General">
                  <c:v>120</c:v>
                </c:pt>
                <c:pt idx="446" formatCode="General">
                  <c:v>118</c:v>
                </c:pt>
                <c:pt idx="447" formatCode="General">
                  <c:v>120</c:v>
                </c:pt>
                <c:pt idx="448" formatCode="General">
                  <c:v>117</c:v>
                </c:pt>
                <c:pt idx="449" formatCode="General">
                  <c:v>112</c:v>
                </c:pt>
                <c:pt idx="450" formatCode="General">
                  <c:v>115</c:v>
                </c:pt>
                <c:pt idx="451" formatCode="General">
                  <c:v>114</c:v>
                </c:pt>
                <c:pt idx="452" formatCode="General">
                  <c:v>114</c:v>
                </c:pt>
                <c:pt idx="453" formatCode="General">
                  <c:v>116</c:v>
                </c:pt>
                <c:pt idx="454" formatCode="General">
                  <c:v>112</c:v>
                </c:pt>
                <c:pt idx="455" formatCode="General">
                  <c:v>106</c:v>
                </c:pt>
                <c:pt idx="456" formatCode="General">
                  <c:v>104</c:v>
                </c:pt>
                <c:pt idx="457" formatCode="General">
                  <c:v>105</c:v>
                </c:pt>
                <c:pt idx="458" formatCode="General">
                  <c:v>104</c:v>
                </c:pt>
                <c:pt idx="459" formatCode="General">
                  <c:v>106</c:v>
                </c:pt>
                <c:pt idx="460" formatCode="General">
                  <c:v>106</c:v>
                </c:pt>
                <c:pt idx="461" formatCode="General">
                  <c:v>104</c:v>
                </c:pt>
                <c:pt idx="462" formatCode="General">
                  <c:v>104</c:v>
                </c:pt>
                <c:pt idx="463" formatCode="General">
                  <c:v>105</c:v>
                </c:pt>
                <c:pt idx="464" formatCode="General">
                  <c:v>105</c:v>
                </c:pt>
                <c:pt idx="465" formatCode="General">
                  <c:v>108</c:v>
                </c:pt>
                <c:pt idx="466" formatCode="General">
                  <c:v>109</c:v>
                </c:pt>
                <c:pt idx="467">
                  <c:v>110</c:v>
                </c:pt>
                <c:pt idx="468">
                  <c:v>105</c:v>
                </c:pt>
                <c:pt idx="469">
                  <c:v>101</c:v>
                </c:pt>
                <c:pt idx="470">
                  <c:v>100</c:v>
                </c:pt>
                <c:pt idx="471">
                  <c:v>108</c:v>
                </c:pt>
                <c:pt idx="472">
                  <c:v>120</c:v>
                </c:pt>
                <c:pt idx="473">
                  <c:v>112</c:v>
                </c:pt>
                <c:pt idx="474">
                  <c:v>103</c:v>
                </c:pt>
                <c:pt idx="475">
                  <c:v>107</c:v>
                </c:pt>
                <c:pt idx="476">
                  <c:v>108</c:v>
                </c:pt>
                <c:pt idx="477">
                  <c:v>107</c:v>
                </c:pt>
                <c:pt idx="478">
                  <c:v>112</c:v>
                </c:pt>
                <c:pt idx="479">
                  <c:v>114</c:v>
                </c:pt>
                <c:pt idx="480">
                  <c:v>102</c:v>
                </c:pt>
                <c:pt idx="481" formatCode="General">
                  <c:v>110</c:v>
                </c:pt>
                <c:pt idx="482" formatCode="General">
                  <c:v>108</c:v>
                </c:pt>
                <c:pt idx="483" formatCode="General">
                  <c:v>106</c:v>
                </c:pt>
                <c:pt idx="484" formatCode="General">
                  <c:v>102</c:v>
                </c:pt>
                <c:pt idx="485" formatCode="General">
                  <c:v>103</c:v>
                </c:pt>
                <c:pt idx="486" formatCode="General">
                  <c:v>99</c:v>
                </c:pt>
                <c:pt idx="487" formatCode="General">
                  <c:v>85</c:v>
                </c:pt>
                <c:pt idx="488" formatCode="General">
                  <c:v>89</c:v>
                </c:pt>
                <c:pt idx="489" formatCode="General">
                  <c:v>88</c:v>
                </c:pt>
                <c:pt idx="490" formatCode="General">
                  <c:v>90</c:v>
                </c:pt>
                <c:pt idx="491" formatCode="General">
                  <c:v>89</c:v>
                </c:pt>
                <c:pt idx="492" formatCode="General">
                  <c:v>90</c:v>
                </c:pt>
                <c:pt idx="493" formatCode="General">
                  <c:v>91</c:v>
                </c:pt>
                <c:pt idx="494" formatCode="General">
                  <c:v>89</c:v>
                </c:pt>
                <c:pt idx="495" formatCode="General">
                  <c:v>89</c:v>
                </c:pt>
                <c:pt idx="496" formatCode="General">
                  <c:v>87</c:v>
                </c:pt>
                <c:pt idx="497" formatCode="General">
                  <c:v>87</c:v>
                </c:pt>
                <c:pt idx="498">
                  <c:v>88</c:v>
                </c:pt>
                <c:pt idx="499">
                  <c:v>87</c:v>
                </c:pt>
                <c:pt idx="500">
                  <c:v>87</c:v>
                </c:pt>
                <c:pt idx="501">
                  <c:v>95</c:v>
                </c:pt>
                <c:pt idx="502">
                  <c:v>96</c:v>
                </c:pt>
                <c:pt idx="503">
                  <c:v>97</c:v>
                </c:pt>
                <c:pt idx="504">
                  <c:v>95</c:v>
                </c:pt>
                <c:pt idx="505">
                  <c:v>80</c:v>
                </c:pt>
                <c:pt idx="506">
                  <c:v>89</c:v>
                </c:pt>
                <c:pt idx="507">
                  <c:v>83</c:v>
                </c:pt>
                <c:pt idx="508">
                  <c:v>87</c:v>
                </c:pt>
                <c:pt idx="509">
                  <c:v>92</c:v>
                </c:pt>
                <c:pt idx="510">
                  <c:v>89</c:v>
                </c:pt>
                <c:pt idx="511">
                  <c:v>101</c:v>
                </c:pt>
                <c:pt idx="512">
                  <c:v>96</c:v>
                </c:pt>
                <c:pt idx="513">
                  <c:v>85</c:v>
                </c:pt>
                <c:pt idx="514">
                  <c:v>84</c:v>
                </c:pt>
                <c:pt idx="515">
                  <c:v>90</c:v>
                </c:pt>
                <c:pt idx="516">
                  <c:v>96</c:v>
                </c:pt>
                <c:pt idx="517">
                  <c:v>96</c:v>
                </c:pt>
                <c:pt idx="518">
                  <c:v>94</c:v>
                </c:pt>
                <c:pt idx="519">
                  <c:v>85</c:v>
                </c:pt>
                <c:pt idx="520">
                  <c:v>83</c:v>
                </c:pt>
                <c:pt idx="521">
                  <c:v>83</c:v>
                </c:pt>
                <c:pt idx="522">
                  <c:v>81</c:v>
                </c:pt>
                <c:pt idx="523">
                  <c:v>87</c:v>
                </c:pt>
                <c:pt idx="524">
                  <c:v>85</c:v>
                </c:pt>
                <c:pt idx="525">
                  <c:v>88</c:v>
                </c:pt>
                <c:pt idx="526">
                  <c:v>90</c:v>
                </c:pt>
                <c:pt idx="527">
                  <c:v>88</c:v>
                </c:pt>
                <c:pt idx="528">
                  <c:v>82</c:v>
                </c:pt>
                <c:pt idx="529">
                  <c:v>78</c:v>
                </c:pt>
                <c:pt idx="530">
                  <c:v>80</c:v>
                </c:pt>
                <c:pt idx="531">
                  <c:v>81</c:v>
                </c:pt>
                <c:pt idx="532">
                  <c:v>79</c:v>
                </c:pt>
                <c:pt idx="533">
                  <c:v>88</c:v>
                </c:pt>
                <c:pt idx="534">
                  <c:v>84</c:v>
                </c:pt>
                <c:pt idx="535">
                  <c:v>94</c:v>
                </c:pt>
                <c:pt idx="536">
                  <c:v>90</c:v>
                </c:pt>
                <c:pt idx="537">
                  <c:v>84</c:v>
                </c:pt>
                <c:pt idx="538">
                  <c:v>88</c:v>
                </c:pt>
                <c:pt idx="539">
                  <c:v>90</c:v>
                </c:pt>
                <c:pt idx="540">
                  <c:v>85</c:v>
                </c:pt>
                <c:pt idx="541">
                  <c:v>89</c:v>
                </c:pt>
                <c:pt idx="542">
                  <c:v>84</c:v>
                </c:pt>
                <c:pt idx="543">
                  <c:v>87</c:v>
                </c:pt>
                <c:pt idx="544">
                  <c:v>90</c:v>
                </c:pt>
                <c:pt idx="545">
                  <c:v>94</c:v>
                </c:pt>
                <c:pt idx="546">
                  <c:v>92</c:v>
                </c:pt>
                <c:pt idx="547">
                  <c:v>85</c:v>
                </c:pt>
                <c:pt idx="548">
                  <c:v>90</c:v>
                </c:pt>
                <c:pt idx="549">
                  <c:v>86</c:v>
                </c:pt>
                <c:pt idx="550">
                  <c:v>85</c:v>
                </c:pt>
                <c:pt idx="551">
                  <c:v>86</c:v>
                </c:pt>
                <c:pt idx="552">
                  <c:v>85</c:v>
                </c:pt>
                <c:pt idx="553">
                  <c:v>87</c:v>
                </c:pt>
                <c:pt idx="554">
                  <c:v>87</c:v>
                </c:pt>
                <c:pt idx="555">
                  <c:v>87</c:v>
                </c:pt>
                <c:pt idx="556">
                  <c:v>88</c:v>
                </c:pt>
                <c:pt idx="557">
                  <c:v>89</c:v>
                </c:pt>
                <c:pt idx="558">
                  <c:v>86</c:v>
                </c:pt>
                <c:pt idx="559">
                  <c:v>88</c:v>
                </c:pt>
                <c:pt idx="560">
                  <c:v>89</c:v>
                </c:pt>
                <c:pt idx="561">
                  <c:v>85</c:v>
                </c:pt>
                <c:pt idx="562">
                  <c:v>87</c:v>
                </c:pt>
                <c:pt idx="563">
                  <c:v>62</c:v>
                </c:pt>
                <c:pt idx="564">
                  <c:v>66</c:v>
                </c:pt>
                <c:pt idx="565">
                  <c:v>61</c:v>
                </c:pt>
                <c:pt idx="566">
                  <c:v>67</c:v>
                </c:pt>
                <c:pt idx="567">
                  <c:v>68</c:v>
                </c:pt>
                <c:pt idx="568">
                  <c:v>71</c:v>
                </c:pt>
                <c:pt idx="569">
                  <c:v>70</c:v>
                </c:pt>
                <c:pt idx="570">
                  <c:v>65</c:v>
                </c:pt>
                <c:pt idx="571">
                  <c:v>67</c:v>
                </c:pt>
                <c:pt idx="572">
                  <c:v>71</c:v>
                </c:pt>
                <c:pt idx="573">
                  <c:v>62</c:v>
                </c:pt>
                <c:pt idx="574">
                  <c:v>68</c:v>
                </c:pt>
                <c:pt idx="575">
                  <c:v>66</c:v>
                </c:pt>
                <c:pt idx="576">
                  <c:v>104</c:v>
                </c:pt>
                <c:pt idx="577">
                  <c:v>104</c:v>
                </c:pt>
                <c:pt idx="578">
                  <c:v>99</c:v>
                </c:pt>
                <c:pt idx="579">
                  <c:v>100</c:v>
                </c:pt>
                <c:pt idx="580">
                  <c:v>94</c:v>
                </c:pt>
                <c:pt idx="581">
                  <c:v>97</c:v>
                </c:pt>
                <c:pt idx="582">
                  <c:v>93</c:v>
                </c:pt>
                <c:pt idx="583">
                  <c:v>99</c:v>
                </c:pt>
                <c:pt idx="584">
                  <c:v>96</c:v>
                </c:pt>
                <c:pt idx="585">
                  <c:v>99</c:v>
                </c:pt>
                <c:pt idx="586">
                  <c:v>100</c:v>
                </c:pt>
                <c:pt idx="587">
                  <c:v>94</c:v>
                </c:pt>
                <c:pt idx="588">
                  <c:v>97</c:v>
                </c:pt>
                <c:pt idx="589">
                  <c:v>93</c:v>
                </c:pt>
                <c:pt idx="590">
                  <c:v>99</c:v>
                </c:pt>
                <c:pt idx="591">
                  <c:v>96</c:v>
                </c:pt>
                <c:pt idx="592">
                  <c:v>96</c:v>
                </c:pt>
                <c:pt idx="593">
                  <c:v>91</c:v>
                </c:pt>
                <c:pt idx="594">
                  <c:v>94</c:v>
                </c:pt>
                <c:pt idx="595">
                  <c:v>93</c:v>
                </c:pt>
                <c:pt idx="596">
                  <c:v>90</c:v>
                </c:pt>
                <c:pt idx="597">
                  <c:v>91</c:v>
                </c:pt>
                <c:pt idx="598">
                  <c:v>93</c:v>
                </c:pt>
                <c:pt idx="599">
                  <c:v>92</c:v>
                </c:pt>
                <c:pt idx="600">
                  <c:v>91</c:v>
                </c:pt>
                <c:pt idx="601">
                  <c:v>92</c:v>
                </c:pt>
                <c:pt idx="602">
                  <c:v>94</c:v>
                </c:pt>
                <c:pt idx="603">
                  <c:v>96</c:v>
                </c:pt>
                <c:pt idx="604">
                  <c:v>94</c:v>
                </c:pt>
                <c:pt idx="605">
                  <c:v>93</c:v>
                </c:pt>
                <c:pt idx="606">
                  <c:v>100</c:v>
                </c:pt>
                <c:pt idx="607">
                  <c:v>98</c:v>
                </c:pt>
                <c:pt idx="608">
                  <c:v>101</c:v>
                </c:pt>
                <c:pt idx="609">
                  <c:v>96</c:v>
                </c:pt>
                <c:pt idx="610">
                  <c:v>96</c:v>
                </c:pt>
                <c:pt idx="611">
                  <c:v>96</c:v>
                </c:pt>
                <c:pt idx="612">
                  <c:v>94</c:v>
                </c:pt>
                <c:pt idx="613">
                  <c:v>91</c:v>
                </c:pt>
                <c:pt idx="614">
                  <c:v>95</c:v>
                </c:pt>
                <c:pt idx="615">
                  <c:v>56</c:v>
                </c:pt>
                <c:pt idx="616">
                  <c:v>84</c:v>
                </c:pt>
                <c:pt idx="617">
                  <c:v>86</c:v>
                </c:pt>
                <c:pt idx="618">
                  <c:v>97</c:v>
                </c:pt>
                <c:pt idx="619">
                  <c:v>87</c:v>
                </c:pt>
                <c:pt idx="620">
                  <c:v>92</c:v>
                </c:pt>
                <c:pt idx="621">
                  <c:v>89</c:v>
                </c:pt>
                <c:pt idx="622">
                  <c:v>91</c:v>
                </c:pt>
                <c:pt idx="623">
                  <c:v>89</c:v>
                </c:pt>
                <c:pt idx="624">
                  <c:v>89</c:v>
                </c:pt>
                <c:pt idx="625">
                  <c:v>88</c:v>
                </c:pt>
                <c:pt idx="626">
                  <c:v>92</c:v>
                </c:pt>
                <c:pt idx="627">
                  <c:v>92</c:v>
                </c:pt>
                <c:pt idx="628">
                  <c:v>91</c:v>
                </c:pt>
                <c:pt idx="629">
                  <c:v>94</c:v>
                </c:pt>
                <c:pt idx="630">
                  <c:v>92</c:v>
                </c:pt>
                <c:pt idx="631">
                  <c:v>91</c:v>
                </c:pt>
                <c:pt idx="632">
                  <c:v>95</c:v>
                </c:pt>
                <c:pt idx="633">
                  <c:v>95</c:v>
                </c:pt>
                <c:pt idx="634">
                  <c:v>91</c:v>
                </c:pt>
                <c:pt idx="635">
                  <c:v>97</c:v>
                </c:pt>
                <c:pt idx="636">
                  <c:v>95</c:v>
                </c:pt>
                <c:pt idx="637">
                  <c:v>98</c:v>
                </c:pt>
                <c:pt idx="638">
                  <c:v>99</c:v>
                </c:pt>
                <c:pt idx="639">
                  <c:v>99</c:v>
                </c:pt>
                <c:pt idx="640">
                  <c:v>90</c:v>
                </c:pt>
                <c:pt idx="641">
                  <c:v>94</c:v>
                </c:pt>
                <c:pt idx="642">
                  <c:v>93</c:v>
                </c:pt>
                <c:pt idx="643">
                  <c:v>91</c:v>
                </c:pt>
                <c:pt idx="644">
                  <c:v>92</c:v>
                </c:pt>
                <c:pt idx="645">
                  <c:v>94</c:v>
                </c:pt>
                <c:pt idx="646">
                  <c:v>96</c:v>
                </c:pt>
                <c:pt idx="647">
                  <c:v>97</c:v>
                </c:pt>
                <c:pt idx="648">
                  <c:v>100</c:v>
                </c:pt>
                <c:pt idx="649">
                  <c:v>100</c:v>
                </c:pt>
                <c:pt idx="650">
                  <c:v>94</c:v>
                </c:pt>
                <c:pt idx="651">
                  <c:v>97</c:v>
                </c:pt>
                <c:pt idx="652">
                  <c:v>95</c:v>
                </c:pt>
                <c:pt idx="653">
                  <c:v>97</c:v>
                </c:pt>
                <c:pt idx="654">
                  <c:v>99</c:v>
                </c:pt>
                <c:pt idx="655">
                  <c:v>95</c:v>
                </c:pt>
                <c:pt idx="656">
                  <c:v>90</c:v>
                </c:pt>
                <c:pt idx="657">
                  <c:v>90</c:v>
                </c:pt>
                <c:pt idx="658">
                  <c:v>91</c:v>
                </c:pt>
                <c:pt idx="659">
                  <c:v>89</c:v>
                </c:pt>
                <c:pt idx="660">
                  <c:v>91</c:v>
                </c:pt>
                <c:pt idx="661">
                  <c:v>90</c:v>
                </c:pt>
                <c:pt idx="662">
                  <c:v>89</c:v>
                </c:pt>
                <c:pt idx="663">
                  <c:v>89</c:v>
                </c:pt>
                <c:pt idx="664">
                  <c:v>91</c:v>
                </c:pt>
                <c:pt idx="665">
                  <c:v>90</c:v>
                </c:pt>
                <c:pt idx="666">
                  <c:v>92</c:v>
                </c:pt>
                <c:pt idx="667">
                  <c:v>93</c:v>
                </c:pt>
                <c:pt idx="668">
                  <c:v>96</c:v>
                </c:pt>
                <c:pt idx="669">
                  <c:v>102</c:v>
                </c:pt>
                <c:pt idx="670">
                  <c:v>99</c:v>
                </c:pt>
                <c:pt idx="671">
                  <c:v>98</c:v>
                </c:pt>
                <c:pt idx="672">
                  <c:v>94</c:v>
                </c:pt>
                <c:pt idx="673">
                  <c:v>92</c:v>
                </c:pt>
                <c:pt idx="674">
                  <c:v>92</c:v>
                </c:pt>
                <c:pt idx="675">
                  <c:v>90</c:v>
                </c:pt>
                <c:pt idx="676">
                  <c:v>85</c:v>
                </c:pt>
                <c:pt idx="677">
                  <c:v>89</c:v>
                </c:pt>
                <c:pt idx="678">
                  <c:v>91</c:v>
                </c:pt>
                <c:pt idx="679">
                  <c:v>89</c:v>
                </c:pt>
                <c:pt idx="680">
                  <c:v>82</c:v>
                </c:pt>
                <c:pt idx="681">
                  <c:v>88</c:v>
                </c:pt>
                <c:pt idx="682">
                  <c:v>82</c:v>
                </c:pt>
                <c:pt idx="683">
                  <c:v>85</c:v>
                </c:pt>
                <c:pt idx="684">
                  <c:v>83</c:v>
                </c:pt>
                <c:pt idx="685">
                  <c:v>82</c:v>
                </c:pt>
                <c:pt idx="686">
                  <c:v>84</c:v>
                </c:pt>
                <c:pt idx="687">
                  <c:v>82</c:v>
                </c:pt>
                <c:pt idx="688">
                  <c:v>81</c:v>
                </c:pt>
                <c:pt idx="689">
                  <c:v>88</c:v>
                </c:pt>
                <c:pt idx="690">
                  <c:v>84</c:v>
                </c:pt>
                <c:pt idx="691">
                  <c:v>89</c:v>
                </c:pt>
                <c:pt idx="692">
                  <c:v>85</c:v>
                </c:pt>
                <c:pt idx="693">
                  <c:v>83</c:v>
                </c:pt>
                <c:pt idx="694">
                  <c:v>78</c:v>
                </c:pt>
                <c:pt idx="695">
                  <c:v>84</c:v>
                </c:pt>
                <c:pt idx="696">
                  <c:v>104</c:v>
                </c:pt>
                <c:pt idx="697">
                  <c:v>109</c:v>
                </c:pt>
                <c:pt idx="698">
                  <c:v>106</c:v>
                </c:pt>
                <c:pt idx="699">
                  <c:v>108</c:v>
                </c:pt>
                <c:pt idx="700">
                  <c:v>112</c:v>
                </c:pt>
                <c:pt idx="701">
                  <c:v>112</c:v>
                </c:pt>
                <c:pt idx="702">
                  <c:v>113</c:v>
                </c:pt>
                <c:pt idx="703">
                  <c:v>111</c:v>
                </c:pt>
                <c:pt idx="704">
                  <c:v>107</c:v>
                </c:pt>
                <c:pt idx="705">
                  <c:v>109</c:v>
                </c:pt>
                <c:pt idx="706">
                  <c:v>97</c:v>
                </c:pt>
                <c:pt idx="707">
                  <c:v>95</c:v>
                </c:pt>
                <c:pt idx="708">
                  <c:v>116</c:v>
                </c:pt>
                <c:pt idx="709">
                  <c:v>114</c:v>
                </c:pt>
                <c:pt idx="710">
                  <c:v>113</c:v>
                </c:pt>
                <c:pt idx="711">
                  <c:v>121</c:v>
                </c:pt>
                <c:pt idx="712">
                  <c:v>114</c:v>
                </c:pt>
                <c:pt idx="713">
                  <c:v>114</c:v>
                </c:pt>
                <c:pt idx="714">
                  <c:v>114</c:v>
                </c:pt>
                <c:pt idx="715">
                  <c:v>125</c:v>
                </c:pt>
                <c:pt idx="716">
                  <c:v>122</c:v>
                </c:pt>
                <c:pt idx="717">
                  <c:v>121</c:v>
                </c:pt>
                <c:pt idx="718">
                  <c:v>119</c:v>
                </c:pt>
                <c:pt idx="719">
                  <c:v>119</c:v>
                </c:pt>
                <c:pt idx="720">
                  <c:v>115</c:v>
                </c:pt>
                <c:pt idx="721">
                  <c:v>113</c:v>
                </c:pt>
                <c:pt idx="722">
                  <c:v>112</c:v>
                </c:pt>
                <c:pt idx="723">
                  <c:v>111</c:v>
                </c:pt>
                <c:pt idx="724">
                  <c:v>110</c:v>
                </c:pt>
                <c:pt idx="725">
                  <c:v>112</c:v>
                </c:pt>
                <c:pt idx="726">
                  <c:v>115</c:v>
                </c:pt>
                <c:pt idx="727">
                  <c:v>113</c:v>
                </c:pt>
                <c:pt idx="728">
                  <c:v>116</c:v>
                </c:pt>
                <c:pt idx="729">
                  <c:v>108</c:v>
                </c:pt>
                <c:pt idx="730">
                  <c:v>109</c:v>
                </c:pt>
                <c:pt idx="731">
                  <c:v>108</c:v>
                </c:pt>
                <c:pt idx="732">
                  <c:v>103</c:v>
                </c:pt>
                <c:pt idx="733">
                  <c:v>107</c:v>
                </c:pt>
                <c:pt idx="734">
                  <c:v>108</c:v>
                </c:pt>
                <c:pt idx="735">
                  <c:v>104</c:v>
                </c:pt>
                <c:pt idx="736">
                  <c:v>106</c:v>
                </c:pt>
                <c:pt idx="737">
                  <c:v>104</c:v>
                </c:pt>
                <c:pt idx="738">
                  <c:v>117</c:v>
                </c:pt>
                <c:pt idx="739">
                  <c:v>109</c:v>
                </c:pt>
                <c:pt idx="740">
                  <c:v>108</c:v>
                </c:pt>
                <c:pt idx="741">
                  <c:v>107</c:v>
                </c:pt>
                <c:pt idx="742">
                  <c:v>106</c:v>
                </c:pt>
                <c:pt idx="743">
                  <c:v>102</c:v>
                </c:pt>
                <c:pt idx="744">
                  <c:v>107</c:v>
                </c:pt>
                <c:pt idx="745">
                  <c:v>104</c:v>
                </c:pt>
                <c:pt idx="746">
                  <c:v>106</c:v>
                </c:pt>
                <c:pt idx="747">
                  <c:v>108</c:v>
                </c:pt>
                <c:pt idx="748">
                  <c:v>104</c:v>
                </c:pt>
                <c:pt idx="749">
                  <c:v>112</c:v>
                </c:pt>
                <c:pt idx="750">
                  <c:v>107</c:v>
                </c:pt>
                <c:pt idx="751">
                  <c:v>109</c:v>
                </c:pt>
                <c:pt idx="752">
                  <c:v>108</c:v>
                </c:pt>
                <c:pt idx="753">
                  <c:v>108</c:v>
                </c:pt>
                <c:pt idx="754">
                  <c:v>106</c:v>
                </c:pt>
                <c:pt idx="755">
                  <c:v>106</c:v>
                </c:pt>
                <c:pt idx="756">
                  <c:v>105</c:v>
                </c:pt>
                <c:pt idx="757">
                  <c:v>106</c:v>
                </c:pt>
                <c:pt idx="758">
                  <c:v>106</c:v>
                </c:pt>
                <c:pt idx="759">
                  <c:v>106</c:v>
                </c:pt>
                <c:pt idx="760">
                  <c:v>107</c:v>
                </c:pt>
                <c:pt idx="761">
                  <c:v>105</c:v>
                </c:pt>
                <c:pt idx="762">
                  <c:v>107</c:v>
                </c:pt>
                <c:pt idx="763">
                  <c:v>107</c:v>
                </c:pt>
                <c:pt idx="764">
                  <c:v>107</c:v>
                </c:pt>
                <c:pt idx="765">
                  <c:v>118</c:v>
                </c:pt>
                <c:pt idx="766">
                  <c:v>108</c:v>
                </c:pt>
                <c:pt idx="767">
                  <c:v>103</c:v>
                </c:pt>
                <c:pt idx="768">
                  <c:v>102</c:v>
                </c:pt>
                <c:pt idx="769">
                  <c:v>100</c:v>
                </c:pt>
                <c:pt idx="770">
                  <c:v>103</c:v>
                </c:pt>
                <c:pt idx="771">
                  <c:v>101</c:v>
                </c:pt>
                <c:pt idx="772">
                  <c:v>103</c:v>
                </c:pt>
                <c:pt idx="773">
                  <c:v>107</c:v>
                </c:pt>
                <c:pt idx="774">
                  <c:v>114</c:v>
                </c:pt>
                <c:pt idx="775">
                  <c:v>110</c:v>
                </c:pt>
                <c:pt idx="776">
                  <c:v>111</c:v>
                </c:pt>
                <c:pt idx="777">
                  <c:v>114</c:v>
                </c:pt>
                <c:pt idx="778">
                  <c:v>98</c:v>
                </c:pt>
                <c:pt idx="779">
                  <c:v>91</c:v>
                </c:pt>
                <c:pt idx="780">
                  <c:v>97</c:v>
                </c:pt>
                <c:pt idx="781">
                  <c:v>94</c:v>
                </c:pt>
                <c:pt idx="782">
                  <c:v>97</c:v>
                </c:pt>
                <c:pt idx="783">
                  <c:v>96</c:v>
                </c:pt>
                <c:pt idx="784">
                  <c:v>97</c:v>
                </c:pt>
                <c:pt idx="785">
                  <c:v>96</c:v>
                </c:pt>
                <c:pt idx="786">
                  <c:v>99</c:v>
                </c:pt>
                <c:pt idx="787">
                  <c:v>99</c:v>
                </c:pt>
                <c:pt idx="788">
                  <c:v>100</c:v>
                </c:pt>
                <c:pt idx="789">
                  <c:v>99</c:v>
                </c:pt>
                <c:pt idx="790">
                  <c:v>97</c:v>
                </c:pt>
                <c:pt idx="791">
                  <c:v>100</c:v>
                </c:pt>
                <c:pt idx="792">
                  <c:v>96</c:v>
                </c:pt>
                <c:pt idx="793">
                  <c:v>98</c:v>
                </c:pt>
                <c:pt idx="794">
                  <c:v>96</c:v>
                </c:pt>
                <c:pt idx="795">
                  <c:v>104</c:v>
                </c:pt>
                <c:pt idx="796">
                  <c:v>99</c:v>
                </c:pt>
                <c:pt idx="797">
                  <c:v>101</c:v>
                </c:pt>
                <c:pt idx="798">
                  <c:v>98</c:v>
                </c:pt>
                <c:pt idx="799">
                  <c:v>103</c:v>
                </c:pt>
                <c:pt idx="800">
                  <c:v>91</c:v>
                </c:pt>
                <c:pt idx="801">
                  <c:v>98</c:v>
                </c:pt>
                <c:pt idx="802">
                  <c:v>101</c:v>
                </c:pt>
                <c:pt idx="803">
                  <c:v>95</c:v>
                </c:pt>
                <c:pt idx="804">
                  <c:v>100</c:v>
                </c:pt>
                <c:pt idx="805">
                  <c:v>98</c:v>
                </c:pt>
                <c:pt idx="806">
                  <c:v>101</c:v>
                </c:pt>
                <c:pt idx="807">
                  <c:v>97</c:v>
                </c:pt>
                <c:pt idx="808">
                  <c:v>99</c:v>
                </c:pt>
                <c:pt idx="809">
                  <c:v>99</c:v>
                </c:pt>
                <c:pt idx="810">
                  <c:v>101</c:v>
                </c:pt>
                <c:pt idx="811">
                  <c:v>100</c:v>
                </c:pt>
                <c:pt idx="812">
                  <c:v>97</c:v>
                </c:pt>
                <c:pt idx="813">
                  <c:v>99</c:v>
                </c:pt>
                <c:pt idx="814">
                  <c:v>98</c:v>
                </c:pt>
                <c:pt idx="815">
                  <c:v>100</c:v>
                </c:pt>
                <c:pt idx="816">
                  <c:v>97</c:v>
                </c:pt>
                <c:pt idx="817">
                  <c:v>102</c:v>
                </c:pt>
                <c:pt idx="818">
                  <c:v>108</c:v>
                </c:pt>
                <c:pt idx="819">
                  <c:v>104</c:v>
                </c:pt>
                <c:pt idx="820">
                  <c:v>100</c:v>
                </c:pt>
                <c:pt idx="821">
                  <c:v>101</c:v>
                </c:pt>
                <c:pt idx="822">
                  <c:v>107</c:v>
                </c:pt>
                <c:pt idx="823">
                  <c:v>104</c:v>
                </c:pt>
                <c:pt idx="824">
                  <c:v>98</c:v>
                </c:pt>
                <c:pt idx="825">
                  <c:v>95</c:v>
                </c:pt>
                <c:pt idx="826">
                  <c:v>96</c:v>
                </c:pt>
                <c:pt idx="827" formatCode="General">
                  <c:v>100</c:v>
                </c:pt>
                <c:pt idx="828" formatCode="General">
                  <c:v>97</c:v>
                </c:pt>
                <c:pt idx="829" formatCode="General">
                  <c:v>96</c:v>
                </c:pt>
                <c:pt idx="830" formatCode="General">
                  <c:v>99</c:v>
                </c:pt>
                <c:pt idx="831" formatCode="General">
                  <c:v>113</c:v>
                </c:pt>
                <c:pt idx="832" formatCode="General">
                  <c:v>110</c:v>
                </c:pt>
                <c:pt idx="833" formatCode="General">
                  <c:v>94</c:v>
                </c:pt>
                <c:pt idx="834" formatCode="General">
                  <c:v>96</c:v>
                </c:pt>
                <c:pt idx="835" formatCode="General">
                  <c:v>92</c:v>
                </c:pt>
                <c:pt idx="836" formatCode="General">
                  <c:v>98</c:v>
                </c:pt>
                <c:pt idx="837" formatCode="General">
                  <c:v>92</c:v>
                </c:pt>
                <c:pt idx="838" formatCode="General">
                  <c:v>94</c:v>
                </c:pt>
                <c:pt idx="839" formatCode="General">
                  <c:v>94</c:v>
                </c:pt>
                <c:pt idx="840" formatCode="General">
                  <c:v>98</c:v>
                </c:pt>
                <c:pt idx="841" formatCode="General">
                  <c:v>100</c:v>
                </c:pt>
                <c:pt idx="842" formatCode="General">
                  <c:v>96</c:v>
                </c:pt>
                <c:pt idx="843" formatCode="General">
                  <c:v>93</c:v>
                </c:pt>
                <c:pt idx="844" formatCode="General">
                  <c:v>90</c:v>
                </c:pt>
                <c:pt idx="845" formatCode="General">
                  <c:v>88</c:v>
                </c:pt>
                <c:pt idx="846" formatCode="General">
                  <c:v>106</c:v>
                </c:pt>
                <c:pt idx="847" formatCode="General">
                  <c:v>102</c:v>
                </c:pt>
                <c:pt idx="848" formatCode="General">
                  <c:v>100</c:v>
                </c:pt>
                <c:pt idx="849" formatCode="General">
                  <c:v>104</c:v>
                </c:pt>
                <c:pt idx="850" formatCode="General">
                  <c:v>98</c:v>
                </c:pt>
                <c:pt idx="851" formatCode="General">
                  <c:v>76</c:v>
                </c:pt>
                <c:pt idx="852" formatCode="General">
                  <c:v>96</c:v>
                </c:pt>
                <c:pt idx="853" formatCode="General">
                  <c:v>72</c:v>
                </c:pt>
                <c:pt idx="854" formatCode="General">
                  <c:v>90</c:v>
                </c:pt>
                <c:pt idx="855" formatCode="General">
                  <c:v>85</c:v>
                </c:pt>
                <c:pt idx="856" formatCode="General">
                  <c:v>87</c:v>
                </c:pt>
                <c:pt idx="857" formatCode="General">
                  <c:v>84</c:v>
                </c:pt>
                <c:pt idx="858" formatCode="General">
                  <c:v>71</c:v>
                </c:pt>
                <c:pt idx="859" formatCode="General">
                  <c:v>78</c:v>
                </c:pt>
                <c:pt idx="860" formatCode="General">
                  <c:v>66</c:v>
                </c:pt>
                <c:pt idx="861" formatCode="General">
                  <c:v>70</c:v>
                </c:pt>
                <c:pt idx="862" formatCode="General">
                  <c:v>71</c:v>
                </c:pt>
                <c:pt idx="863" formatCode="General">
                  <c:v>69</c:v>
                </c:pt>
                <c:pt idx="864" formatCode="General">
                  <c:v>91</c:v>
                </c:pt>
                <c:pt idx="865" formatCode="General">
                  <c:v>88</c:v>
                </c:pt>
                <c:pt idx="866" formatCode="General">
                  <c:v>104</c:v>
                </c:pt>
                <c:pt idx="867" formatCode="General">
                  <c:v>106</c:v>
                </c:pt>
                <c:pt idx="868" formatCode="General">
                  <c:v>93</c:v>
                </c:pt>
                <c:pt idx="869" formatCode="General">
                  <c:v>89</c:v>
                </c:pt>
                <c:pt idx="870" formatCode="General">
                  <c:v>90</c:v>
                </c:pt>
                <c:pt idx="871" formatCode="General">
                  <c:v>93</c:v>
                </c:pt>
                <c:pt idx="872" formatCode="General">
                  <c:v>93</c:v>
                </c:pt>
                <c:pt idx="873" formatCode="General">
                  <c:v>91</c:v>
                </c:pt>
                <c:pt idx="874" formatCode="General">
                  <c:v>89</c:v>
                </c:pt>
                <c:pt idx="875" formatCode="General">
                  <c:v>90</c:v>
                </c:pt>
                <c:pt idx="876" formatCode="General">
                  <c:v>89</c:v>
                </c:pt>
                <c:pt idx="877" formatCode="General">
                  <c:v>93</c:v>
                </c:pt>
                <c:pt idx="878" formatCode="General">
                  <c:v>91</c:v>
                </c:pt>
                <c:pt idx="879" formatCode="General">
                  <c:v>92</c:v>
                </c:pt>
                <c:pt idx="880" formatCode="General">
                  <c:v>94</c:v>
                </c:pt>
                <c:pt idx="881" formatCode="General">
                  <c:v>92</c:v>
                </c:pt>
                <c:pt idx="882" formatCode="General">
                  <c:v>93</c:v>
                </c:pt>
                <c:pt idx="883" formatCode="General">
                  <c:v>97</c:v>
                </c:pt>
                <c:pt idx="884" formatCode="General">
                  <c:v>98</c:v>
                </c:pt>
                <c:pt idx="885" formatCode="General">
                  <c:v>98</c:v>
                </c:pt>
                <c:pt idx="886" formatCode="General">
                  <c:v>97</c:v>
                </c:pt>
                <c:pt idx="887" formatCode="General">
                  <c:v>100</c:v>
                </c:pt>
                <c:pt idx="888" formatCode="General">
                  <c:v>101</c:v>
                </c:pt>
                <c:pt idx="889" formatCode="General">
                  <c:v>101</c:v>
                </c:pt>
                <c:pt idx="890" formatCode="General">
                  <c:v>101</c:v>
                </c:pt>
                <c:pt idx="891" formatCode="General">
                  <c:v>100</c:v>
                </c:pt>
                <c:pt idx="892" formatCode="General">
                  <c:v>100</c:v>
                </c:pt>
                <c:pt idx="893" formatCode="General">
                  <c:v>104</c:v>
                </c:pt>
                <c:pt idx="894" formatCode="General">
                  <c:v>104</c:v>
                </c:pt>
                <c:pt idx="895" formatCode="General">
                  <c:v>114</c:v>
                </c:pt>
                <c:pt idx="896" formatCode="General">
                  <c:v>110</c:v>
                </c:pt>
                <c:pt idx="897" formatCode="General">
                  <c:v>118</c:v>
                </c:pt>
                <c:pt idx="898" formatCode="General">
                  <c:v>118</c:v>
                </c:pt>
                <c:pt idx="899" formatCode="General">
                  <c:v>120</c:v>
                </c:pt>
                <c:pt idx="900" formatCode="General">
                  <c:v>119</c:v>
                </c:pt>
                <c:pt idx="901" formatCode="General">
                  <c:v>120</c:v>
                </c:pt>
                <c:pt idx="902" formatCode="General">
                  <c:v>118</c:v>
                </c:pt>
                <c:pt idx="903" formatCode="General">
                  <c:v>117</c:v>
                </c:pt>
                <c:pt idx="904" formatCode="General">
                  <c:v>120</c:v>
                </c:pt>
                <c:pt idx="905" formatCode="General">
                  <c:v>121</c:v>
                </c:pt>
                <c:pt idx="906" formatCode="General">
                  <c:v>120</c:v>
                </c:pt>
                <c:pt idx="907" formatCode="General">
                  <c:v>117</c:v>
                </c:pt>
                <c:pt idx="908" formatCode="General">
                  <c:v>119</c:v>
                </c:pt>
                <c:pt idx="909" formatCode="General">
                  <c:v>120</c:v>
                </c:pt>
                <c:pt idx="910" formatCode="General">
                  <c:v>119</c:v>
                </c:pt>
                <c:pt idx="911" formatCode="General">
                  <c:v>117</c:v>
                </c:pt>
                <c:pt idx="912" formatCode="General">
                  <c:v>117</c:v>
                </c:pt>
                <c:pt idx="913" formatCode="General">
                  <c:v>118</c:v>
                </c:pt>
                <c:pt idx="914" formatCode="General">
                  <c:v>118</c:v>
                </c:pt>
                <c:pt idx="915" formatCode="General">
                  <c:v>120</c:v>
                </c:pt>
                <c:pt idx="916" formatCode="General">
                  <c:v>114</c:v>
                </c:pt>
                <c:pt idx="917" formatCode="General">
                  <c:v>114</c:v>
                </c:pt>
                <c:pt idx="918" formatCode="General">
                  <c:v>114</c:v>
                </c:pt>
                <c:pt idx="919" formatCode="General">
                  <c:v>111</c:v>
                </c:pt>
                <c:pt idx="920" formatCode="General">
                  <c:v>116</c:v>
                </c:pt>
                <c:pt idx="921" formatCode="General">
                  <c:v>113</c:v>
                </c:pt>
                <c:pt idx="922" formatCode="General">
                  <c:v>116</c:v>
                </c:pt>
                <c:pt idx="923" formatCode="General">
                  <c:v>114</c:v>
                </c:pt>
                <c:pt idx="924" formatCode="General">
                  <c:v>109</c:v>
                </c:pt>
                <c:pt idx="925" formatCode="General">
                  <c:v>112</c:v>
                </c:pt>
                <c:pt idx="926" formatCode="General">
                  <c:v>114</c:v>
                </c:pt>
                <c:pt idx="927" formatCode="General">
                  <c:v>109</c:v>
                </c:pt>
                <c:pt idx="928" formatCode="General">
                  <c:v>114</c:v>
                </c:pt>
                <c:pt idx="929" formatCode="General">
                  <c:v>111</c:v>
                </c:pt>
                <c:pt idx="930" formatCode="General">
                  <c:v>113</c:v>
                </c:pt>
                <c:pt idx="931" formatCode="General">
                  <c:v>113</c:v>
                </c:pt>
                <c:pt idx="932" formatCode="General">
                  <c:v>112</c:v>
                </c:pt>
                <c:pt idx="933" formatCode="General">
                  <c:v>118</c:v>
                </c:pt>
                <c:pt idx="934" formatCode="General">
                  <c:v>115</c:v>
                </c:pt>
                <c:pt idx="935" formatCode="General">
                  <c:v>121</c:v>
                </c:pt>
                <c:pt idx="936" formatCode="General">
                  <c:v>121</c:v>
                </c:pt>
                <c:pt idx="937" formatCode="General">
                  <c:v>116</c:v>
                </c:pt>
                <c:pt idx="938" formatCode="General">
                  <c:v>115</c:v>
                </c:pt>
                <c:pt idx="939" formatCode="General">
                  <c:v>111</c:v>
                </c:pt>
                <c:pt idx="940" formatCode="General">
                  <c:v>113</c:v>
                </c:pt>
                <c:pt idx="941" formatCode="General">
                  <c:v>112</c:v>
                </c:pt>
                <c:pt idx="942" formatCode="General">
                  <c:v>112</c:v>
                </c:pt>
                <c:pt idx="943" formatCode="General">
                  <c:v>113</c:v>
                </c:pt>
                <c:pt idx="944" formatCode="General">
                  <c:v>138</c:v>
                </c:pt>
                <c:pt idx="945" formatCode="General">
                  <c:v>131</c:v>
                </c:pt>
                <c:pt idx="946" formatCode="General">
                  <c:v>144</c:v>
                </c:pt>
                <c:pt idx="947" formatCode="General">
                  <c:v>150</c:v>
                </c:pt>
                <c:pt idx="948" formatCode="General">
                  <c:v>142</c:v>
                </c:pt>
                <c:pt idx="949" formatCode="General">
                  <c:v>140</c:v>
                </c:pt>
                <c:pt idx="950" formatCode="General">
                  <c:v>144</c:v>
                </c:pt>
                <c:pt idx="951" formatCode="General">
                  <c:v>143</c:v>
                </c:pt>
                <c:pt idx="952" formatCode="General">
                  <c:v>141</c:v>
                </c:pt>
                <c:pt idx="953" formatCode="General">
                  <c:v>138</c:v>
                </c:pt>
                <c:pt idx="954" formatCode="General">
                  <c:v>140</c:v>
                </c:pt>
                <c:pt idx="955">
                  <c:v>138</c:v>
                </c:pt>
                <c:pt idx="956">
                  <c:v>140</c:v>
                </c:pt>
                <c:pt idx="957">
                  <c:v>139</c:v>
                </c:pt>
                <c:pt idx="958">
                  <c:v>132</c:v>
                </c:pt>
                <c:pt idx="959">
                  <c:v>130</c:v>
                </c:pt>
                <c:pt idx="960">
                  <c:v>128</c:v>
                </c:pt>
                <c:pt idx="961">
                  <c:v>124</c:v>
                </c:pt>
                <c:pt idx="962">
                  <c:v>127</c:v>
                </c:pt>
                <c:pt idx="963">
                  <c:v>130</c:v>
                </c:pt>
                <c:pt idx="964">
                  <c:v>132</c:v>
                </c:pt>
                <c:pt idx="965">
                  <c:v>130</c:v>
                </c:pt>
                <c:pt idx="966">
                  <c:v>125</c:v>
                </c:pt>
                <c:pt idx="967">
                  <c:v>128</c:v>
                </c:pt>
                <c:pt idx="968">
                  <c:v>144</c:v>
                </c:pt>
                <c:pt idx="969">
                  <c:v>130</c:v>
                </c:pt>
                <c:pt idx="970">
                  <c:v>135</c:v>
                </c:pt>
                <c:pt idx="971">
                  <c:v>134</c:v>
                </c:pt>
                <c:pt idx="972">
                  <c:v>119</c:v>
                </c:pt>
                <c:pt idx="973">
                  <c:v>115</c:v>
                </c:pt>
                <c:pt idx="974">
                  <c:v>115</c:v>
                </c:pt>
                <c:pt idx="975">
                  <c:v>118</c:v>
                </c:pt>
                <c:pt idx="976">
                  <c:v>118</c:v>
                </c:pt>
                <c:pt idx="977">
                  <c:v>116</c:v>
                </c:pt>
                <c:pt idx="978">
                  <c:v>118</c:v>
                </c:pt>
                <c:pt idx="979">
                  <c:v>121</c:v>
                </c:pt>
                <c:pt idx="980">
                  <c:v>120</c:v>
                </c:pt>
                <c:pt idx="981">
                  <c:v>121</c:v>
                </c:pt>
                <c:pt idx="982">
                  <c:v>122</c:v>
                </c:pt>
                <c:pt idx="983">
                  <c:v>120</c:v>
                </c:pt>
                <c:pt idx="984">
                  <c:v>116</c:v>
                </c:pt>
                <c:pt idx="985">
                  <c:v>118</c:v>
                </c:pt>
                <c:pt idx="986">
                  <c:v>113</c:v>
                </c:pt>
                <c:pt idx="987">
                  <c:v>115</c:v>
                </c:pt>
                <c:pt idx="988">
                  <c:v>119</c:v>
                </c:pt>
                <c:pt idx="989">
                  <c:v>116</c:v>
                </c:pt>
                <c:pt idx="990">
                  <c:v>110</c:v>
                </c:pt>
                <c:pt idx="991">
                  <c:v>115</c:v>
                </c:pt>
                <c:pt idx="992">
                  <c:v>114</c:v>
                </c:pt>
                <c:pt idx="993">
                  <c:v>110</c:v>
                </c:pt>
                <c:pt idx="994">
                  <c:v>112</c:v>
                </c:pt>
                <c:pt idx="995">
                  <c:v>110</c:v>
                </c:pt>
                <c:pt idx="996">
                  <c:v>114</c:v>
                </c:pt>
                <c:pt idx="997">
                  <c:v>112</c:v>
                </c:pt>
                <c:pt idx="998">
                  <c:v>112</c:v>
                </c:pt>
                <c:pt idx="999">
                  <c:v>112</c:v>
                </c:pt>
                <c:pt idx="1000">
                  <c:v>111</c:v>
                </c:pt>
                <c:pt idx="1001">
                  <c:v>114</c:v>
                </c:pt>
                <c:pt idx="1002">
                  <c:v>112</c:v>
                </c:pt>
                <c:pt idx="1003">
                  <c:v>108</c:v>
                </c:pt>
                <c:pt idx="1004">
                  <c:v>108</c:v>
                </c:pt>
                <c:pt idx="1005">
                  <c:v>109</c:v>
                </c:pt>
                <c:pt idx="1006">
                  <c:v>144</c:v>
                </c:pt>
                <c:pt idx="1007">
                  <c:v>110</c:v>
                </c:pt>
                <c:pt idx="1008">
                  <c:v>112</c:v>
                </c:pt>
                <c:pt idx="1009">
                  <c:v>108</c:v>
                </c:pt>
                <c:pt idx="1010">
                  <c:v>124</c:v>
                </c:pt>
                <c:pt idx="1011">
                  <c:v>114</c:v>
                </c:pt>
                <c:pt idx="1012">
                  <c:v>108</c:v>
                </c:pt>
                <c:pt idx="1013">
                  <c:v>110</c:v>
                </c:pt>
                <c:pt idx="1014">
                  <c:v>103</c:v>
                </c:pt>
                <c:pt idx="1015">
                  <c:v>107</c:v>
                </c:pt>
                <c:pt idx="1016">
                  <c:v>110</c:v>
                </c:pt>
                <c:pt idx="1017">
                  <c:v>112</c:v>
                </c:pt>
                <c:pt idx="1018">
                  <c:v>112</c:v>
                </c:pt>
                <c:pt idx="1019">
                  <c:v>110</c:v>
                </c:pt>
                <c:pt idx="1020">
                  <c:v>112</c:v>
                </c:pt>
                <c:pt idx="1021">
                  <c:v>108</c:v>
                </c:pt>
                <c:pt idx="1022">
                  <c:v>109</c:v>
                </c:pt>
                <c:pt idx="1023">
                  <c:v>115</c:v>
                </c:pt>
                <c:pt idx="1024">
                  <c:v>110</c:v>
                </c:pt>
                <c:pt idx="1025">
                  <c:v>110</c:v>
                </c:pt>
                <c:pt idx="1026">
                  <c:v>108</c:v>
                </c:pt>
                <c:pt idx="1027">
                  <c:v>112</c:v>
                </c:pt>
                <c:pt idx="1028">
                  <c:v>108</c:v>
                </c:pt>
                <c:pt idx="1029">
                  <c:v>113</c:v>
                </c:pt>
                <c:pt idx="1030">
                  <c:v>110</c:v>
                </c:pt>
                <c:pt idx="1031">
                  <c:v>109</c:v>
                </c:pt>
                <c:pt idx="1032">
                  <c:v>114</c:v>
                </c:pt>
                <c:pt idx="1033">
                  <c:v>112</c:v>
                </c:pt>
                <c:pt idx="1034">
                  <c:v>116</c:v>
                </c:pt>
                <c:pt idx="1035">
                  <c:v>111</c:v>
                </c:pt>
                <c:pt idx="1036">
                  <c:v>104</c:v>
                </c:pt>
                <c:pt idx="1037">
                  <c:v>105</c:v>
                </c:pt>
                <c:pt idx="1038">
                  <c:v>90</c:v>
                </c:pt>
                <c:pt idx="1039">
                  <c:v>94</c:v>
                </c:pt>
                <c:pt idx="1040">
                  <c:v>96</c:v>
                </c:pt>
                <c:pt idx="1041">
                  <c:v>95</c:v>
                </c:pt>
                <c:pt idx="1042">
                  <c:v>90</c:v>
                </c:pt>
                <c:pt idx="1043">
                  <c:v>94</c:v>
                </c:pt>
                <c:pt idx="1044">
                  <c:v>98</c:v>
                </c:pt>
                <c:pt idx="1045">
                  <c:v>96</c:v>
                </c:pt>
                <c:pt idx="1046">
                  <c:v>90</c:v>
                </c:pt>
                <c:pt idx="1047">
                  <c:v>92</c:v>
                </c:pt>
                <c:pt idx="1048">
                  <c:v>95</c:v>
                </c:pt>
                <c:pt idx="1049">
                  <c:v>97</c:v>
                </c:pt>
                <c:pt idx="1050">
                  <c:v>89</c:v>
                </c:pt>
                <c:pt idx="1051">
                  <c:v>92</c:v>
                </c:pt>
                <c:pt idx="1052">
                  <c:v>96</c:v>
                </c:pt>
                <c:pt idx="1053">
                  <c:v>98</c:v>
                </c:pt>
                <c:pt idx="1054">
                  <c:v>95</c:v>
                </c:pt>
                <c:pt idx="1055">
                  <c:v>96</c:v>
                </c:pt>
                <c:pt idx="1056">
                  <c:v>89</c:v>
                </c:pt>
                <c:pt idx="1057">
                  <c:v>92</c:v>
                </c:pt>
                <c:pt idx="1058">
                  <c:v>88</c:v>
                </c:pt>
                <c:pt idx="1059">
                  <c:v>90</c:v>
                </c:pt>
                <c:pt idx="1060">
                  <c:v>89</c:v>
                </c:pt>
                <c:pt idx="1061">
                  <c:v>91</c:v>
                </c:pt>
                <c:pt idx="1062">
                  <c:v>97</c:v>
                </c:pt>
                <c:pt idx="1063">
                  <c:v>95</c:v>
                </c:pt>
                <c:pt idx="1064">
                  <c:v>95</c:v>
                </c:pt>
                <c:pt idx="1065">
                  <c:v>97</c:v>
                </c:pt>
                <c:pt idx="1066">
                  <c:v>104</c:v>
                </c:pt>
                <c:pt idx="1067">
                  <c:v>99</c:v>
                </c:pt>
                <c:pt idx="1068">
                  <c:v>97</c:v>
                </c:pt>
                <c:pt idx="1069">
                  <c:v>96</c:v>
                </c:pt>
                <c:pt idx="1070">
                  <c:v>97</c:v>
                </c:pt>
                <c:pt idx="1071">
                  <c:v>95</c:v>
                </c:pt>
                <c:pt idx="1072">
                  <c:v>98</c:v>
                </c:pt>
                <c:pt idx="1073">
                  <c:v>96</c:v>
                </c:pt>
                <c:pt idx="1074">
                  <c:v>95</c:v>
                </c:pt>
                <c:pt idx="1075">
                  <c:v>95</c:v>
                </c:pt>
                <c:pt idx="1076">
                  <c:v>93</c:v>
                </c:pt>
                <c:pt idx="1077">
                  <c:v>99</c:v>
                </c:pt>
                <c:pt idx="1078">
                  <c:v>90</c:v>
                </c:pt>
                <c:pt idx="1079">
                  <c:v>82</c:v>
                </c:pt>
                <c:pt idx="1080">
                  <c:v>84</c:v>
                </c:pt>
                <c:pt idx="1081">
                  <c:v>86</c:v>
                </c:pt>
                <c:pt idx="1082">
                  <c:v>91</c:v>
                </c:pt>
                <c:pt idx="1083">
                  <c:v>93</c:v>
                </c:pt>
                <c:pt idx="1084">
                  <c:v>86</c:v>
                </c:pt>
                <c:pt idx="1085">
                  <c:v>88</c:v>
                </c:pt>
                <c:pt idx="1086">
                  <c:v>86</c:v>
                </c:pt>
                <c:pt idx="1087">
                  <c:v>85</c:v>
                </c:pt>
                <c:pt idx="1088">
                  <c:v>84</c:v>
                </c:pt>
                <c:pt idx="1089">
                  <c:v>88</c:v>
                </c:pt>
                <c:pt idx="1090">
                  <c:v>85</c:v>
                </c:pt>
                <c:pt idx="1091">
                  <c:v>83</c:v>
                </c:pt>
                <c:pt idx="1092">
                  <c:v>90</c:v>
                </c:pt>
                <c:pt idx="1093">
                  <c:v>94</c:v>
                </c:pt>
                <c:pt idx="1094">
                  <c:v>91</c:v>
                </c:pt>
                <c:pt idx="1095">
                  <c:v>94</c:v>
                </c:pt>
                <c:pt idx="1096">
                  <c:v>80</c:v>
                </c:pt>
                <c:pt idx="1097">
                  <c:v>85</c:v>
                </c:pt>
                <c:pt idx="1098">
                  <c:v>82</c:v>
                </c:pt>
                <c:pt idx="1099">
                  <c:v>86</c:v>
                </c:pt>
                <c:pt idx="1100">
                  <c:v>78</c:v>
                </c:pt>
                <c:pt idx="1101">
                  <c:v>81</c:v>
                </c:pt>
                <c:pt idx="1102">
                  <c:v>86</c:v>
                </c:pt>
                <c:pt idx="1103">
                  <c:v>89</c:v>
                </c:pt>
                <c:pt idx="1104">
                  <c:v>86</c:v>
                </c:pt>
                <c:pt idx="1105">
                  <c:v>89</c:v>
                </c:pt>
                <c:pt idx="1106">
                  <c:v>85</c:v>
                </c:pt>
                <c:pt idx="1107">
                  <c:v>89</c:v>
                </c:pt>
                <c:pt idx="1108">
                  <c:v>82</c:v>
                </c:pt>
                <c:pt idx="1109">
                  <c:v>81</c:v>
                </c:pt>
                <c:pt idx="1110">
                  <c:v>102</c:v>
                </c:pt>
                <c:pt idx="1111">
                  <c:v>94</c:v>
                </c:pt>
                <c:pt idx="1112">
                  <c:v>104</c:v>
                </c:pt>
                <c:pt idx="1113">
                  <c:v>98</c:v>
                </c:pt>
                <c:pt idx="1114">
                  <c:v>106</c:v>
                </c:pt>
                <c:pt idx="1115">
                  <c:v>100</c:v>
                </c:pt>
                <c:pt idx="1116">
                  <c:v>98</c:v>
                </c:pt>
                <c:pt idx="1117">
                  <c:v>113</c:v>
                </c:pt>
                <c:pt idx="1118">
                  <c:v>110</c:v>
                </c:pt>
                <c:pt idx="1119">
                  <c:v>110</c:v>
                </c:pt>
                <c:pt idx="1120">
                  <c:v>108</c:v>
                </c:pt>
                <c:pt idx="1121">
                  <c:v>111</c:v>
                </c:pt>
                <c:pt idx="1122">
                  <c:v>124</c:v>
                </c:pt>
                <c:pt idx="1123">
                  <c:v>120</c:v>
                </c:pt>
                <c:pt idx="1124">
                  <c:v>116</c:v>
                </c:pt>
                <c:pt idx="1125">
                  <c:v>104</c:v>
                </c:pt>
                <c:pt idx="1126">
                  <c:v>102</c:v>
                </c:pt>
                <c:pt idx="1127">
                  <c:v>110</c:v>
                </c:pt>
                <c:pt idx="1128">
                  <c:v>114</c:v>
                </c:pt>
                <c:pt idx="1129">
                  <c:v>100</c:v>
                </c:pt>
                <c:pt idx="1130">
                  <c:v>107</c:v>
                </c:pt>
                <c:pt idx="1131">
                  <c:v>106</c:v>
                </c:pt>
                <c:pt idx="1132">
                  <c:v>108</c:v>
                </c:pt>
                <c:pt idx="1133">
                  <c:v>107</c:v>
                </c:pt>
                <c:pt idx="1134">
                  <c:v>109</c:v>
                </c:pt>
                <c:pt idx="1135">
                  <c:v>102</c:v>
                </c:pt>
                <c:pt idx="1136">
                  <c:v>105</c:v>
                </c:pt>
                <c:pt idx="1137">
                  <c:v>107</c:v>
                </c:pt>
                <c:pt idx="1138">
                  <c:v>105</c:v>
                </c:pt>
                <c:pt idx="1139">
                  <c:v>102</c:v>
                </c:pt>
                <c:pt idx="1140">
                  <c:v>104</c:v>
                </c:pt>
                <c:pt idx="1141">
                  <c:v>105</c:v>
                </c:pt>
                <c:pt idx="1142">
                  <c:v>101</c:v>
                </c:pt>
                <c:pt idx="1143">
                  <c:v>112</c:v>
                </c:pt>
                <c:pt idx="1144">
                  <c:v>108</c:v>
                </c:pt>
                <c:pt idx="1145">
                  <c:v>111</c:v>
                </c:pt>
                <c:pt idx="1146">
                  <c:v>113</c:v>
                </c:pt>
                <c:pt idx="1147">
                  <c:v>109</c:v>
                </c:pt>
                <c:pt idx="1148">
                  <c:v>104</c:v>
                </c:pt>
                <c:pt idx="1149">
                  <c:v>104</c:v>
                </c:pt>
                <c:pt idx="1150">
                  <c:v>108</c:v>
                </c:pt>
                <c:pt idx="1151">
                  <c:v>107</c:v>
                </c:pt>
                <c:pt idx="1152">
                  <c:v>108</c:v>
                </c:pt>
                <c:pt idx="1153">
                  <c:v>108</c:v>
                </c:pt>
                <c:pt idx="1154">
                  <c:v>105</c:v>
                </c:pt>
                <c:pt idx="1155">
                  <c:v>106</c:v>
                </c:pt>
                <c:pt idx="1156">
                  <c:v>107</c:v>
                </c:pt>
                <c:pt idx="1157">
                  <c:v>106</c:v>
                </c:pt>
                <c:pt idx="1158">
                  <c:v>106</c:v>
                </c:pt>
                <c:pt idx="1159">
                  <c:v>108</c:v>
                </c:pt>
                <c:pt idx="1160">
                  <c:v>106</c:v>
                </c:pt>
                <c:pt idx="1161">
                  <c:v>102</c:v>
                </c:pt>
                <c:pt idx="1162">
                  <c:v>104</c:v>
                </c:pt>
                <c:pt idx="1163">
                  <c:v>102</c:v>
                </c:pt>
                <c:pt idx="1164">
                  <c:v>103</c:v>
                </c:pt>
                <c:pt idx="1165">
                  <c:v>103</c:v>
                </c:pt>
                <c:pt idx="1166">
                  <c:v>102</c:v>
                </c:pt>
                <c:pt idx="1167">
                  <c:v>102</c:v>
                </c:pt>
                <c:pt idx="1168">
                  <c:v>103</c:v>
                </c:pt>
                <c:pt idx="1169">
                  <c:v>102</c:v>
                </c:pt>
                <c:pt idx="1170">
                  <c:v>106</c:v>
                </c:pt>
                <c:pt idx="1171">
                  <c:v>103</c:v>
                </c:pt>
                <c:pt idx="1172">
                  <c:v>101</c:v>
                </c:pt>
                <c:pt idx="1173">
                  <c:v>105</c:v>
                </c:pt>
                <c:pt idx="1174">
                  <c:v>106</c:v>
                </c:pt>
                <c:pt idx="1175">
                  <c:v>102</c:v>
                </c:pt>
                <c:pt idx="1176">
                  <c:v>103</c:v>
                </c:pt>
                <c:pt idx="1177">
                  <c:v>101</c:v>
                </c:pt>
                <c:pt idx="1178">
                  <c:v>108</c:v>
                </c:pt>
                <c:pt idx="1179">
                  <c:v>100</c:v>
                </c:pt>
                <c:pt idx="1180">
                  <c:v>104</c:v>
                </c:pt>
                <c:pt idx="1181">
                  <c:v>107</c:v>
                </c:pt>
                <c:pt idx="1182">
                  <c:v>101</c:v>
                </c:pt>
                <c:pt idx="1183">
                  <c:v>104</c:v>
                </c:pt>
                <c:pt idx="1184">
                  <c:v>101</c:v>
                </c:pt>
                <c:pt idx="1185">
                  <c:v>103</c:v>
                </c:pt>
                <c:pt idx="1186">
                  <c:v>100</c:v>
                </c:pt>
                <c:pt idx="1187">
                  <c:v>101</c:v>
                </c:pt>
                <c:pt idx="1188">
                  <c:v>105</c:v>
                </c:pt>
                <c:pt idx="1189">
                  <c:v>102</c:v>
                </c:pt>
                <c:pt idx="1190">
                  <c:v>104</c:v>
                </c:pt>
                <c:pt idx="1191">
                  <c:v>102</c:v>
                </c:pt>
                <c:pt idx="1192">
                  <c:v>105</c:v>
                </c:pt>
                <c:pt idx="1193">
                  <c:v>101</c:v>
                </c:pt>
                <c:pt idx="1194">
                  <c:v>103</c:v>
                </c:pt>
                <c:pt idx="1195">
                  <c:v>105</c:v>
                </c:pt>
                <c:pt idx="1196">
                  <c:v>104</c:v>
                </c:pt>
                <c:pt idx="1197">
                  <c:v>102</c:v>
                </c:pt>
                <c:pt idx="1198">
                  <c:v>101</c:v>
                </c:pt>
                <c:pt idx="1199">
                  <c:v>101</c:v>
                </c:pt>
                <c:pt idx="1200">
                  <c:v>103</c:v>
                </c:pt>
                <c:pt idx="1201">
                  <c:v>108</c:v>
                </c:pt>
                <c:pt idx="1202">
                  <c:v>102</c:v>
                </c:pt>
                <c:pt idx="1203">
                  <c:v>104</c:v>
                </c:pt>
                <c:pt idx="1204">
                  <c:v>98</c:v>
                </c:pt>
                <c:pt idx="1205">
                  <c:v>100</c:v>
                </c:pt>
                <c:pt idx="1206">
                  <c:v>102</c:v>
                </c:pt>
                <c:pt idx="1207">
                  <c:v>100</c:v>
                </c:pt>
                <c:pt idx="1208">
                  <c:v>100</c:v>
                </c:pt>
                <c:pt idx="1209">
                  <c:v>102</c:v>
                </c:pt>
                <c:pt idx="1210">
                  <c:v>101</c:v>
                </c:pt>
                <c:pt idx="1211">
                  <c:v>100</c:v>
                </c:pt>
                <c:pt idx="1212">
                  <c:v>100</c:v>
                </c:pt>
                <c:pt idx="1213">
                  <c:v>100</c:v>
                </c:pt>
                <c:pt idx="1214">
                  <c:v>102</c:v>
                </c:pt>
                <c:pt idx="1215">
                  <c:v>100</c:v>
                </c:pt>
                <c:pt idx="1216">
                  <c:v>98</c:v>
                </c:pt>
                <c:pt idx="1217">
                  <c:v>100</c:v>
                </c:pt>
                <c:pt idx="1218">
                  <c:v>104</c:v>
                </c:pt>
                <c:pt idx="1219">
                  <c:v>96</c:v>
                </c:pt>
                <c:pt idx="1220">
                  <c:v>100</c:v>
                </c:pt>
                <c:pt idx="1221">
                  <c:v>102</c:v>
                </c:pt>
                <c:pt idx="1222">
                  <c:v>96</c:v>
                </c:pt>
                <c:pt idx="1223">
                  <c:v>98</c:v>
                </c:pt>
                <c:pt idx="1224">
                  <c:v>94</c:v>
                </c:pt>
                <c:pt idx="1225">
                  <c:v>96</c:v>
                </c:pt>
                <c:pt idx="1226">
                  <c:v>92</c:v>
                </c:pt>
                <c:pt idx="1227">
                  <c:v>90</c:v>
                </c:pt>
                <c:pt idx="1228">
                  <c:v>91</c:v>
                </c:pt>
                <c:pt idx="1229">
                  <c:v>96</c:v>
                </c:pt>
                <c:pt idx="1230">
                  <c:v>90</c:v>
                </c:pt>
                <c:pt idx="1231">
                  <c:v>91</c:v>
                </c:pt>
                <c:pt idx="1232">
                  <c:v>96</c:v>
                </c:pt>
                <c:pt idx="1233">
                  <c:v>93</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numCache>
            </c:numRef>
          </c:yVal>
          <c:smooth val="1"/>
          <c:extLst>
            <c:ext xmlns:c16="http://schemas.microsoft.com/office/drawing/2014/chart" uri="{C3380CC4-5D6E-409C-BE32-E72D297353CC}">
              <c16:uniqueId val="{00000001-0F7B-45D7-92BA-C4E4D43F933E}"/>
            </c:ext>
          </c:extLst>
        </c:ser>
        <c:ser>
          <c:idx val="1"/>
          <c:order val="2"/>
          <c:tx>
            <c:strRef>
              <c:f>'Блок-32'!$X$11:$X$13</c:f>
              <c:strCache>
                <c:ptCount val="3"/>
                <c:pt idx="0">
                  <c:v>Р = 541 000 кг</c:v>
                </c:pt>
                <c:pt idx="1">
                  <c:v>ГРМ = 977 000 т</c:v>
                </c:pt>
                <c:pt idx="2">
                  <c:v>Nо.с. = 15</c:v>
                </c:pt>
              </c:strCache>
            </c:strRef>
          </c:tx>
          <c:marker>
            <c:symbol val="none"/>
          </c:marker>
          <c:xVal>
            <c:numRef>
              <c:f>'Блок-32'!$L$7:$L$7000</c:f>
              <c:numCache>
                <c:formatCode>0.00</c:formatCode>
                <c:ptCount val="6994"/>
                <c:pt idx="0">
                  <c:v>0</c:v>
                </c:pt>
                <c:pt idx="1">
                  <c:v>0</c:v>
                </c:pt>
                <c:pt idx="2">
                  <c:v>0</c:v>
                </c:pt>
                <c:pt idx="3">
                  <c:v>0</c:v>
                </c:pt>
                <c:pt idx="4">
                  <c:v>0</c:v>
                </c:pt>
                <c:pt idx="5">
                  <c:v>0</c:v>
                </c:pt>
                <c:pt idx="6">
                  <c:v>0</c:v>
                </c:pt>
                <c:pt idx="7">
                  <c:v>0</c:v>
                </c:pt>
                <c:pt idx="8">
                  <c:v>0</c:v>
                </c:pt>
                <c:pt idx="9">
                  <c:v>3.6295336787564771E-3</c:v>
                </c:pt>
                <c:pt idx="10">
                  <c:v>7.1502590673575145E-3</c:v>
                </c:pt>
                <c:pt idx="11">
                  <c:v>1.0829015544041452E-2</c:v>
                </c:pt>
                <c:pt idx="12">
                  <c:v>1.3436528497409327E-2</c:v>
                </c:pt>
                <c:pt idx="13">
                  <c:v>1.6974093264248705E-2</c:v>
                </c:pt>
                <c:pt idx="14">
                  <c:v>2.108419689119171E-2</c:v>
                </c:pt>
                <c:pt idx="15">
                  <c:v>2.508160621761658E-2</c:v>
                </c:pt>
                <c:pt idx="16">
                  <c:v>2.9121761658031087E-2</c:v>
                </c:pt>
                <c:pt idx="17">
                  <c:v>3.2705958549222799E-2</c:v>
                </c:pt>
                <c:pt idx="18">
                  <c:v>3.6488341968911917E-2</c:v>
                </c:pt>
                <c:pt idx="19">
                  <c:v>4.0244041450777202E-2</c:v>
                </c:pt>
                <c:pt idx="20">
                  <c:v>4.3930569948186532E-2</c:v>
                </c:pt>
                <c:pt idx="21">
                  <c:v>4.7684455958549227E-2</c:v>
                </c:pt>
                <c:pt idx="22">
                  <c:v>5.1411139896373061E-2</c:v>
                </c:pt>
                <c:pt idx="23">
                  <c:v>5.5288082901554403E-2</c:v>
                </c:pt>
                <c:pt idx="24">
                  <c:v>5.9449222797927463E-2</c:v>
                </c:pt>
                <c:pt idx="25">
                  <c:v>6.3669430051813469E-2</c:v>
                </c:pt>
                <c:pt idx="26">
                  <c:v>6.781761658031088E-2</c:v>
                </c:pt>
                <c:pt idx="27">
                  <c:v>7.2225647668393789E-2</c:v>
                </c:pt>
                <c:pt idx="28">
                  <c:v>7.6326683937823839E-2</c:v>
                </c:pt>
                <c:pt idx="29">
                  <c:v>8.0554663212435235E-2</c:v>
                </c:pt>
                <c:pt idx="30">
                  <c:v>8.3338341968911919E-2</c:v>
                </c:pt>
                <c:pt idx="31">
                  <c:v>8.7783937823834216E-2</c:v>
                </c:pt>
                <c:pt idx="32">
                  <c:v>9.2330569948186544E-2</c:v>
                </c:pt>
                <c:pt idx="33">
                  <c:v>9.684481865284976E-2</c:v>
                </c:pt>
                <c:pt idx="34">
                  <c:v>0.10143341968911918</c:v>
                </c:pt>
                <c:pt idx="35">
                  <c:v>0.10598652849740933</c:v>
                </c:pt>
                <c:pt idx="36">
                  <c:v>0.10915414507772021</c:v>
                </c:pt>
                <c:pt idx="37">
                  <c:v>0.11469430051813471</c:v>
                </c:pt>
                <c:pt idx="38">
                  <c:v>0.11905155440414508</c:v>
                </c:pt>
                <c:pt idx="39">
                  <c:v>0.12305673575129535</c:v>
                </c:pt>
                <c:pt idx="40">
                  <c:v>0.12716502590673576</c:v>
                </c:pt>
                <c:pt idx="41">
                  <c:v>0.13164015544041452</c:v>
                </c:pt>
                <c:pt idx="42">
                  <c:v>0.13593238341968913</c:v>
                </c:pt>
                <c:pt idx="43">
                  <c:v>0.14040777202072541</c:v>
                </c:pt>
                <c:pt idx="44">
                  <c:v>0.14469430051813473</c:v>
                </c:pt>
                <c:pt idx="45">
                  <c:v>0.14879533678756479</c:v>
                </c:pt>
                <c:pt idx="46">
                  <c:v>0.1529935233160622</c:v>
                </c:pt>
                <c:pt idx="47">
                  <c:v>0.15709585492227982</c:v>
                </c:pt>
                <c:pt idx="48">
                  <c:v>0.16100414507772023</c:v>
                </c:pt>
                <c:pt idx="49">
                  <c:v>0.16368523316062178</c:v>
                </c:pt>
                <c:pt idx="50">
                  <c:v>0.16782901554404148</c:v>
                </c:pt>
                <c:pt idx="51">
                  <c:v>0.17195388601036271</c:v>
                </c:pt>
                <c:pt idx="52">
                  <c:v>0.17599585492227982</c:v>
                </c:pt>
                <c:pt idx="53">
                  <c:v>0.17995777202072541</c:v>
                </c:pt>
                <c:pt idx="54">
                  <c:v>0.18388212435233164</c:v>
                </c:pt>
                <c:pt idx="55">
                  <c:v>0.18773989637305705</c:v>
                </c:pt>
                <c:pt idx="56">
                  <c:v>0.19155932642487053</c:v>
                </c:pt>
                <c:pt idx="57">
                  <c:v>0.19544067357512959</c:v>
                </c:pt>
                <c:pt idx="58">
                  <c:v>0.1989467184801382</c:v>
                </c:pt>
                <c:pt idx="59">
                  <c:v>0.2034285837651123</c:v>
                </c:pt>
                <c:pt idx="60">
                  <c:v>0.20636122625215894</c:v>
                </c:pt>
                <c:pt idx="61">
                  <c:v>0.21006329879101904</c:v>
                </c:pt>
                <c:pt idx="62">
                  <c:v>0.21363713298791023</c:v>
                </c:pt>
                <c:pt idx="63">
                  <c:v>0.21746226252158898</c:v>
                </c:pt>
                <c:pt idx="64">
                  <c:v>0.22124205526770296</c:v>
                </c:pt>
                <c:pt idx="65">
                  <c:v>0.22466303972366153</c:v>
                </c:pt>
                <c:pt idx="66">
                  <c:v>0.22807754749568226</c:v>
                </c:pt>
                <c:pt idx="67">
                  <c:v>0.23137547495682215</c:v>
                </c:pt>
                <c:pt idx="68">
                  <c:v>0.23460215889464597</c:v>
                </c:pt>
                <c:pt idx="69">
                  <c:v>0.23771614853195169</c:v>
                </c:pt>
                <c:pt idx="70">
                  <c:v>0.24093506044905014</c:v>
                </c:pt>
                <c:pt idx="71">
                  <c:v>0.24421485319516412</c:v>
                </c:pt>
                <c:pt idx="72">
                  <c:v>0.24730552677029366</c:v>
                </c:pt>
                <c:pt idx="73">
                  <c:v>0.2502226252158895</c:v>
                </c:pt>
                <c:pt idx="74">
                  <c:v>0.25335345423143357</c:v>
                </c:pt>
                <c:pt idx="75">
                  <c:v>0.2563249568221071</c:v>
                </c:pt>
                <c:pt idx="76">
                  <c:v>0.25933013816925737</c:v>
                </c:pt>
                <c:pt idx="77">
                  <c:v>0.26231329879101906</c:v>
                </c:pt>
                <c:pt idx="78">
                  <c:v>0.26534568221070814</c:v>
                </c:pt>
                <c:pt idx="79">
                  <c:v>0.26814360967184803</c:v>
                </c:pt>
                <c:pt idx="80">
                  <c:v>0.270962262521589</c:v>
                </c:pt>
                <c:pt idx="81">
                  <c:v>0.2737640759930916</c:v>
                </c:pt>
                <c:pt idx="82">
                  <c:v>0.27642858376511231</c:v>
                </c:pt>
                <c:pt idx="83">
                  <c:v>0.27876666666666672</c:v>
                </c:pt>
                <c:pt idx="84">
                  <c:v>0.28127314335060455</c:v>
                </c:pt>
                <c:pt idx="85">
                  <c:v>0.28399594127806566</c:v>
                </c:pt>
                <c:pt idx="86">
                  <c:v>0.28677962003454238</c:v>
                </c:pt>
                <c:pt idx="87">
                  <c:v>0.28969283246977551</c:v>
                </c:pt>
                <c:pt idx="88">
                  <c:v>0.29196873920552679</c:v>
                </c:pt>
                <c:pt idx="89">
                  <c:v>0.29495751295336792</c:v>
                </c:pt>
                <c:pt idx="90">
                  <c:v>0.29798601036269434</c:v>
                </c:pt>
                <c:pt idx="91">
                  <c:v>0.30098860103626951</c:v>
                </c:pt>
                <c:pt idx="92">
                  <c:v>0.30366606217616587</c:v>
                </c:pt>
                <c:pt idx="93">
                  <c:v>0.30673989637305704</c:v>
                </c:pt>
                <c:pt idx="94">
                  <c:v>0.30969326424870469</c:v>
                </c:pt>
                <c:pt idx="95">
                  <c:v>0.31260000000000004</c:v>
                </c:pt>
                <c:pt idx="96">
                  <c:v>0.31546528497409332</c:v>
                </c:pt>
                <c:pt idx="97">
                  <c:v>0.31839015544041455</c:v>
                </c:pt>
                <c:pt idx="98">
                  <c:v>0.32133704663212442</c:v>
                </c:pt>
                <c:pt idx="99">
                  <c:v>0.32450544041450785</c:v>
                </c:pt>
                <c:pt idx="100">
                  <c:v>0.32795621761658034</c:v>
                </c:pt>
                <c:pt idx="101">
                  <c:v>0.33110129533678762</c:v>
                </c:pt>
                <c:pt idx="102">
                  <c:v>0.33450932642487052</c:v>
                </c:pt>
                <c:pt idx="103">
                  <c:v>0.33827487046632132</c:v>
                </c:pt>
                <c:pt idx="104">
                  <c:v>0.34202616580310891</c:v>
                </c:pt>
                <c:pt idx="105">
                  <c:v>0.34728393782383427</c:v>
                </c:pt>
                <c:pt idx="106">
                  <c:v>0.35042512953367883</c:v>
                </c:pt>
                <c:pt idx="107">
                  <c:v>0.35468937823834207</c:v>
                </c:pt>
                <c:pt idx="108">
                  <c:v>0.35906243523316073</c:v>
                </c:pt>
                <c:pt idx="109">
                  <c:v>0.36326191709844569</c:v>
                </c:pt>
                <c:pt idx="110">
                  <c:v>0.36736683937823844</c:v>
                </c:pt>
                <c:pt idx="111">
                  <c:v>0.37141217616580319</c:v>
                </c:pt>
                <c:pt idx="112">
                  <c:v>0.37566088082901561</c:v>
                </c:pt>
                <c:pt idx="113">
                  <c:v>0.37964922279792757</c:v>
                </c:pt>
                <c:pt idx="114">
                  <c:v>0.38380466321243534</c:v>
                </c:pt>
                <c:pt idx="115">
                  <c:v>0.38786943005181357</c:v>
                </c:pt>
                <c:pt idx="116">
                  <c:v>0.39194326424870474</c:v>
                </c:pt>
                <c:pt idx="117">
                  <c:v>0.39617124352331617</c:v>
                </c:pt>
                <c:pt idx="118">
                  <c:v>0.400258031088083</c:v>
                </c:pt>
                <c:pt idx="119">
                  <c:v>0.40367772020725395</c:v>
                </c:pt>
                <c:pt idx="120">
                  <c:v>0.4075550949913645</c:v>
                </c:pt>
                <c:pt idx="121">
                  <c:v>0.41231675302245258</c:v>
                </c:pt>
                <c:pt idx="122">
                  <c:v>0.41473385146804842</c:v>
                </c:pt>
                <c:pt idx="123">
                  <c:v>0.41863929188255622</c:v>
                </c:pt>
                <c:pt idx="124">
                  <c:v>0.42266649395509504</c:v>
                </c:pt>
                <c:pt idx="125">
                  <c:v>0.4265758203799655</c:v>
                </c:pt>
                <c:pt idx="126">
                  <c:v>0.43064317789291889</c:v>
                </c:pt>
                <c:pt idx="127">
                  <c:v>0.43483747841105358</c:v>
                </c:pt>
                <c:pt idx="128">
                  <c:v>0.43901623488773756</c:v>
                </c:pt>
                <c:pt idx="129">
                  <c:v>0.44308100172711579</c:v>
                </c:pt>
                <c:pt idx="130">
                  <c:v>0.44725457685664949</c:v>
                </c:pt>
                <c:pt idx="131">
                  <c:v>0.45141306512242207</c:v>
                </c:pt>
                <c:pt idx="132">
                  <c:v>0.45561384232449459</c:v>
                </c:pt>
                <c:pt idx="133">
                  <c:v>0.45986125165091946</c:v>
                </c:pt>
                <c:pt idx="134">
                  <c:v>0.46395062988926145</c:v>
                </c:pt>
                <c:pt idx="135">
                  <c:v>0.46855814284262931</c:v>
                </c:pt>
                <c:pt idx="136">
                  <c:v>0.47211254698770705</c:v>
                </c:pt>
                <c:pt idx="137">
                  <c:v>0.47633275424159305</c:v>
                </c:pt>
                <c:pt idx="138">
                  <c:v>0.4804713552778625</c:v>
                </c:pt>
                <c:pt idx="139">
                  <c:v>0.48459829828304385</c:v>
                </c:pt>
                <c:pt idx="140">
                  <c:v>0.488761510718277</c:v>
                </c:pt>
                <c:pt idx="141">
                  <c:v>0.49305684750584172</c:v>
                </c:pt>
                <c:pt idx="142">
                  <c:v>0.49706850553692983</c:v>
                </c:pt>
                <c:pt idx="143">
                  <c:v>0.50122653662501271</c:v>
                </c:pt>
                <c:pt idx="144">
                  <c:v>0.50510607030376919</c:v>
                </c:pt>
                <c:pt idx="145">
                  <c:v>0.50913456771309562</c:v>
                </c:pt>
                <c:pt idx="146">
                  <c:v>0.51338974906024593</c:v>
                </c:pt>
                <c:pt idx="147">
                  <c:v>0.51741565579599724</c:v>
                </c:pt>
                <c:pt idx="148">
                  <c:v>0.52151410139185206</c:v>
                </c:pt>
                <c:pt idx="149">
                  <c:v>0.52558923092553089</c:v>
                </c:pt>
                <c:pt idx="150">
                  <c:v>0.52946401503606622</c:v>
                </c:pt>
                <c:pt idx="151">
                  <c:v>0.53421012902570353</c:v>
                </c:pt>
                <c:pt idx="152">
                  <c:v>0.53823344508787974</c:v>
                </c:pt>
                <c:pt idx="153">
                  <c:v>0.54239406684953773</c:v>
                </c:pt>
                <c:pt idx="154">
                  <c:v>0.5462230823935792</c:v>
                </c:pt>
                <c:pt idx="155">
                  <c:v>0.5503849994920248</c:v>
                </c:pt>
                <c:pt idx="156">
                  <c:v>0.55437981814487458</c:v>
                </c:pt>
                <c:pt idx="157">
                  <c:v>0.55851712384435637</c:v>
                </c:pt>
                <c:pt idx="158">
                  <c:v>0.56242774560601438</c:v>
                </c:pt>
                <c:pt idx="159">
                  <c:v>0.56649769379254289</c:v>
                </c:pt>
                <c:pt idx="160">
                  <c:v>0.57041738291171395</c:v>
                </c:pt>
                <c:pt idx="161">
                  <c:v>0.57441608757492635</c:v>
                </c:pt>
                <c:pt idx="162">
                  <c:v>0.57839795285990048</c:v>
                </c:pt>
                <c:pt idx="163">
                  <c:v>0.58293551762673979</c:v>
                </c:pt>
                <c:pt idx="164">
                  <c:v>0.58688888550238749</c:v>
                </c:pt>
                <c:pt idx="165">
                  <c:v>0.59081764197907138</c:v>
                </c:pt>
                <c:pt idx="166">
                  <c:v>0.5941767911473288</c:v>
                </c:pt>
                <c:pt idx="167">
                  <c:v>0.59840217974836507</c:v>
                </c:pt>
                <c:pt idx="168">
                  <c:v>0.60233819011105938</c:v>
                </c:pt>
                <c:pt idx="169">
                  <c:v>0.60628249062919404</c:v>
                </c:pt>
                <c:pt idx="170">
                  <c:v>0.61020477042194021</c:v>
                </c:pt>
                <c:pt idx="171">
                  <c:v>0.61407782741675887</c:v>
                </c:pt>
                <c:pt idx="172">
                  <c:v>0.61800140254629254</c:v>
                </c:pt>
                <c:pt idx="173">
                  <c:v>0.62187964088826142</c:v>
                </c:pt>
                <c:pt idx="174">
                  <c:v>0.62575010720950497</c:v>
                </c:pt>
                <c:pt idx="175">
                  <c:v>0.62963741290898689</c:v>
                </c:pt>
                <c:pt idx="176">
                  <c:v>0.63352471860846871</c:v>
                </c:pt>
                <c:pt idx="177">
                  <c:v>0.63741202430795052</c:v>
                </c:pt>
                <c:pt idx="178">
                  <c:v>0.64125010720950493</c:v>
                </c:pt>
                <c:pt idx="179">
                  <c:v>0.64494958907478994</c:v>
                </c:pt>
                <c:pt idx="180">
                  <c:v>0.64812782741675878</c:v>
                </c:pt>
                <c:pt idx="181">
                  <c:v>0.6510976028917157</c:v>
                </c:pt>
                <c:pt idx="182">
                  <c:v>0.65461832828031674</c:v>
                </c:pt>
                <c:pt idx="183">
                  <c:v>0.65765848372073121</c:v>
                </c:pt>
                <c:pt idx="184">
                  <c:v>0.66084501221814052</c:v>
                </c:pt>
                <c:pt idx="185">
                  <c:v>0.66402376869482449</c:v>
                </c:pt>
                <c:pt idx="186">
                  <c:v>0.66718179978290737</c:v>
                </c:pt>
                <c:pt idx="187">
                  <c:v>0.66986451846623563</c:v>
                </c:pt>
                <c:pt idx="188">
                  <c:v>0.67264935620825905</c:v>
                </c:pt>
                <c:pt idx="189">
                  <c:v>0.67478925258131606</c:v>
                </c:pt>
                <c:pt idx="190">
                  <c:v>0.67772319040515028</c:v>
                </c:pt>
                <c:pt idx="191">
                  <c:v>0.68064028885074612</c:v>
                </c:pt>
                <c:pt idx="192">
                  <c:v>0.6837037603533368</c:v>
                </c:pt>
                <c:pt idx="193">
                  <c:v>0.68657163600100524</c:v>
                </c:pt>
                <c:pt idx="194">
                  <c:v>0.68954313859167882</c:v>
                </c:pt>
                <c:pt idx="195">
                  <c:v>0.69253277589737827</c:v>
                </c:pt>
                <c:pt idx="196">
                  <c:v>0.69554054791810371</c:v>
                </c:pt>
                <c:pt idx="197">
                  <c:v>0.69847837175230054</c:v>
                </c:pt>
                <c:pt idx="198">
                  <c:v>0.70143303496473575</c:v>
                </c:pt>
                <c:pt idx="199">
                  <c:v>0.70434210232224881</c:v>
                </c:pt>
                <c:pt idx="200">
                  <c:v>0.7069550556901244</c:v>
                </c:pt>
                <c:pt idx="201">
                  <c:v>0.70987863081965807</c:v>
                </c:pt>
                <c:pt idx="202">
                  <c:v>0.71283588470566839</c:v>
                </c:pt>
                <c:pt idx="203">
                  <c:v>0.7156519468818342</c:v>
                </c:pt>
                <c:pt idx="204">
                  <c:v>0.71856386398027983</c:v>
                </c:pt>
                <c:pt idx="205">
                  <c:v>0.721486143773026</c:v>
                </c:pt>
                <c:pt idx="206">
                  <c:v>0.72431256864349225</c:v>
                </c:pt>
                <c:pt idx="207">
                  <c:v>0.72711179144141969</c:v>
                </c:pt>
                <c:pt idx="208">
                  <c:v>0.72956645465385495</c:v>
                </c:pt>
                <c:pt idx="209">
                  <c:v>0.73205220594919174</c:v>
                </c:pt>
                <c:pt idx="210">
                  <c:v>0.73546671372121253</c:v>
                </c:pt>
                <c:pt idx="211">
                  <c:v>0.73900039247768912</c:v>
                </c:pt>
                <c:pt idx="212">
                  <c:v>0.74240065154504664</c:v>
                </c:pt>
                <c:pt idx="213">
                  <c:v>0.74579313859167884</c:v>
                </c:pt>
                <c:pt idx="214">
                  <c:v>0.74926464118235236</c:v>
                </c:pt>
                <c:pt idx="215">
                  <c:v>0.75260531475748194</c:v>
                </c:pt>
                <c:pt idx="216">
                  <c:v>0.75602241320307773</c:v>
                </c:pt>
                <c:pt idx="217">
                  <c:v>0.75945073790083251</c:v>
                </c:pt>
                <c:pt idx="218">
                  <c:v>0.76245850992155784</c:v>
                </c:pt>
                <c:pt idx="219">
                  <c:v>0.76585099696819003</c:v>
                </c:pt>
                <c:pt idx="220">
                  <c:v>0.76931472753813812</c:v>
                </c:pt>
                <c:pt idx="221">
                  <c:v>0.77266446847078063</c:v>
                </c:pt>
                <c:pt idx="222">
                  <c:v>0.7760763855692262</c:v>
                </c:pt>
                <c:pt idx="223">
                  <c:v>0.77936524567285315</c:v>
                </c:pt>
                <c:pt idx="224">
                  <c:v>0.78290151510290495</c:v>
                </c:pt>
                <c:pt idx="225">
                  <c:v>0.78631990888528847</c:v>
                </c:pt>
                <c:pt idx="226">
                  <c:v>0.78977457209772362</c:v>
                </c:pt>
                <c:pt idx="227">
                  <c:v>0.79318389852259408</c:v>
                </c:pt>
                <c:pt idx="228">
                  <c:v>0.79658545292673921</c:v>
                </c:pt>
                <c:pt idx="229">
                  <c:v>0.80000902805627283</c:v>
                </c:pt>
                <c:pt idx="230">
                  <c:v>0.80343778453295678</c:v>
                </c:pt>
                <c:pt idx="231">
                  <c:v>0.80722146328943345</c:v>
                </c:pt>
                <c:pt idx="232">
                  <c:v>0.81040540111326775</c:v>
                </c:pt>
                <c:pt idx="233">
                  <c:v>0.81365928712363045</c:v>
                </c:pt>
                <c:pt idx="234">
                  <c:v>0.81705306950705003</c:v>
                </c:pt>
                <c:pt idx="235">
                  <c:v>0.82045332857440756</c:v>
                </c:pt>
                <c:pt idx="236">
                  <c:v>0.82383804360031432</c:v>
                </c:pt>
                <c:pt idx="237">
                  <c:v>0.82722146328943347</c:v>
                </c:pt>
                <c:pt idx="238">
                  <c:v>0.8305984062946149</c:v>
                </c:pt>
                <c:pt idx="239">
                  <c:v>0.83397923531015894</c:v>
                </c:pt>
                <c:pt idx="240">
                  <c:v>0.83747534929979617</c:v>
                </c:pt>
                <c:pt idx="241">
                  <c:v>0.84072146328943353</c:v>
                </c:pt>
                <c:pt idx="242">
                  <c:v>0.84391921803900172</c:v>
                </c:pt>
                <c:pt idx="243">
                  <c:v>0.84717958073330224</c:v>
                </c:pt>
                <c:pt idx="244">
                  <c:v>0.85056170508563378</c:v>
                </c:pt>
                <c:pt idx="245">
                  <c:v>0.85391662736542651</c:v>
                </c:pt>
                <c:pt idx="246">
                  <c:v>0.85721973617371672</c:v>
                </c:pt>
                <c:pt idx="247">
                  <c:v>0.86049952891983073</c:v>
                </c:pt>
                <c:pt idx="248">
                  <c:v>0.86376636829806908</c:v>
                </c:pt>
                <c:pt idx="249">
                  <c:v>0.86673009886801722</c:v>
                </c:pt>
                <c:pt idx="250">
                  <c:v>0.86995548746905349</c:v>
                </c:pt>
                <c:pt idx="251">
                  <c:v>0.87330911441205872</c:v>
                </c:pt>
                <c:pt idx="252">
                  <c:v>0.8761899434276027</c:v>
                </c:pt>
                <c:pt idx="253">
                  <c:v>0.87961869990428665</c:v>
                </c:pt>
                <c:pt idx="254">
                  <c:v>0.88290626467112598</c:v>
                </c:pt>
                <c:pt idx="255">
                  <c:v>0.88641144601827626</c:v>
                </c:pt>
                <c:pt idx="256">
                  <c:v>0.88967051337578928</c:v>
                </c:pt>
                <c:pt idx="257">
                  <c:v>0.8928596325467737</c:v>
                </c:pt>
                <c:pt idx="258">
                  <c:v>0.89618864809081511</c:v>
                </c:pt>
                <c:pt idx="259">
                  <c:v>0.89934020249496027</c:v>
                </c:pt>
                <c:pt idx="260">
                  <c:v>0.90256947710635915</c:v>
                </c:pt>
                <c:pt idx="261">
                  <c:v>0.90578968436024521</c:v>
                </c:pt>
                <c:pt idx="262">
                  <c:v>0.90905652373848356</c:v>
                </c:pt>
                <c:pt idx="263">
                  <c:v>0.9121808760700898</c:v>
                </c:pt>
                <c:pt idx="264">
                  <c:v>0.91548528021516751</c:v>
                </c:pt>
                <c:pt idx="265">
                  <c:v>0.91863942529288767</c:v>
                </c:pt>
                <c:pt idx="266">
                  <c:v>0.92193994342760266</c:v>
                </c:pt>
                <c:pt idx="267">
                  <c:v>0.92504616104418302</c:v>
                </c:pt>
                <c:pt idx="268">
                  <c:v>0.92823268954159233</c:v>
                </c:pt>
                <c:pt idx="269">
                  <c:v>0.93145419213226588</c:v>
                </c:pt>
                <c:pt idx="270">
                  <c:v>0.934736575551955</c:v>
                </c:pt>
                <c:pt idx="271">
                  <c:v>0.93783631648459753</c:v>
                </c:pt>
                <c:pt idx="272">
                  <c:v>0.94092569472293952</c:v>
                </c:pt>
                <c:pt idx="273">
                  <c:v>0.94391274135506387</c:v>
                </c:pt>
                <c:pt idx="274">
                  <c:v>0.94750341493019341</c:v>
                </c:pt>
                <c:pt idx="275">
                  <c:v>0.95071973617371675</c:v>
                </c:pt>
                <c:pt idx="276">
                  <c:v>0.95380522840169601</c:v>
                </c:pt>
                <c:pt idx="277">
                  <c:v>0.95698268954159238</c:v>
                </c:pt>
                <c:pt idx="278">
                  <c:v>0.96009538384211046</c:v>
                </c:pt>
                <c:pt idx="279">
                  <c:v>0.96317958073330223</c:v>
                </c:pt>
                <c:pt idx="280">
                  <c:v>0.96633372581102239</c:v>
                </c:pt>
                <c:pt idx="281">
                  <c:v>0.96943476208045243</c:v>
                </c:pt>
                <c:pt idx="282">
                  <c:v>0.97256040974884628</c:v>
                </c:pt>
                <c:pt idx="283">
                  <c:v>0.97546844083692918</c:v>
                </c:pt>
                <c:pt idx="284">
                  <c:v>0.97651507296128148</c:v>
                </c:pt>
                <c:pt idx="285">
                  <c:v>0.97852543565558203</c:v>
                </c:pt>
                <c:pt idx="286">
                  <c:v>0.97941835448114334</c:v>
                </c:pt>
                <c:pt idx="287">
                  <c:v>0.98236006432570289</c:v>
                </c:pt>
                <c:pt idx="288">
                  <c:v>0.98429400214953711</c:v>
                </c:pt>
                <c:pt idx="289">
                  <c:v>0.98701809541378582</c:v>
                </c:pt>
                <c:pt idx="290">
                  <c:v>0.98883027157958892</c:v>
                </c:pt>
                <c:pt idx="291">
                  <c:v>0.99196239593192059</c:v>
                </c:pt>
                <c:pt idx="292">
                  <c:v>0.99396446847078057</c:v>
                </c:pt>
                <c:pt idx="293">
                  <c:v>0.9958997016314024</c:v>
                </c:pt>
                <c:pt idx="294">
                  <c:v>0.99708752546559931</c:v>
                </c:pt>
                <c:pt idx="295">
                  <c:v>1.0001276809060138</c:v>
                </c:pt>
                <c:pt idx="296">
                  <c:v>1.0032118777972054</c:v>
                </c:pt>
                <c:pt idx="297">
                  <c:v>1.0062989244293299</c:v>
                </c:pt>
                <c:pt idx="298">
                  <c:v>1.0093859710614541</c:v>
                </c:pt>
                <c:pt idx="299">
                  <c:v>1.0124730176935783</c:v>
                </c:pt>
                <c:pt idx="300">
                  <c:v>1.0159859710614541</c:v>
                </c:pt>
                <c:pt idx="301">
                  <c:v>1.0189661092307114</c:v>
                </c:pt>
                <c:pt idx="302">
                  <c:v>1.0219971973136128</c:v>
                </c:pt>
                <c:pt idx="303">
                  <c:v>1.0251435703706078</c:v>
                </c:pt>
                <c:pt idx="304">
                  <c:v>1.0281150729612814</c:v>
                </c:pt>
                <c:pt idx="305">
                  <c:v>1.0310528967954782</c:v>
                </c:pt>
                <c:pt idx="306">
                  <c:v>1.0340528967954781</c:v>
                </c:pt>
                <c:pt idx="307">
                  <c:v>1.0370813942048045</c:v>
                </c:pt>
                <c:pt idx="308">
                  <c:v>1.0400852802151672</c:v>
                </c:pt>
                <c:pt idx="309">
                  <c:v>1.0429544511996232</c:v>
                </c:pt>
                <c:pt idx="310">
                  <c:v>1.0459803579353746</c:v>
                </c:pt>
                <c:pt idx="311">
                  <c:v>1.0489531558628356</c:v>
                </c:pt>
                <c:pt idx="312">
                  <c:v>1.0517329486089497</c:v>
                </c:pt>
                <c:pt idx="313">
                  <c:v>1.054731653272162</c:v>
                </c:pt>
                <c:pt idx="314">
                  <c:v>1.0576630004224212</c:v>
                </c:pt>
                <c:pt idx="315">
                  <c:v>1.0605464201115404</c:v>
                </c:pt>
                <c:pt idx="316">
                  <c:v>1.0634013423913331</c:v>
                </c:pt>
                <c:pt idx="317">
                  <c:v>1.0661591144120584</c:v>
                </c:pt>
                <c:pt idx="318">
                  <c:v>1.0688728449820066</c:v>
                </c:pt>
                <c:pt idx="319">
                  <c:v>1.071800306121903</c:v>
                </c:pt>
                <c:pt idx="320">
                  <c:v>1.0751176636348563</c:v>
                </c:pt>
                <c:pt idx="321">
                  <c:v>1.0787459019768253</c:v>
                </c:pt>
                <c:pt idx="322">
                  <c:v>1.0824078190752708</c:v>
                </c:pt>
                <c:pt idx="323">
                  <c:v>1.0859376118213848</c:v>
                </c:pt>
                <c:pt idx="324">
                  <c:v>1.0895749175208667</c:v>
                </c:pt>
                <c:pt idx="325">
                  <c:v>1.0927523786607631</c:v>
                </c:pt>
                <c:pt idx="326">
                  <c:v>1.0966927931685351</c:v>
                </c:pt>
                <c:pt idx="327">
                  <c:v>1.1002459019768254</c:v>
                </c:pt>
                <c:pt idx="328">
                  <c:v>1.103919477106359</c:v>
                </c:pt>
                <c:pt idx="329">
                  <c:v>1.1077057465364109</c:v>
                </c:pt>
                <c:pt idx="330">
                  <c:v>1.1118236221840792</c:v>
                </c:pt>
                <c:pt idx="331">
                  <c:v>1.1155153320286388</c:v>
                </c:pt>
                <c:pt idx="332">
                  <c:v>1.1193659365191395</c:v>
                </c:pt>
                <c:pt idx="333">
                  <c:v>1.1230498743429738</c:v>
                </c:pt>
                <c:pt idx="334">
                  <c:v>1.1246651593170671</c:v>
                </c:pt>
                <c:pt idx="335">
                  <c:v>1.1285680090579997</c:v>
                </c:pt>
                <c:pt idx="336">
                  <c:v>1.1322946929958235</c:v>
                </c:pt>
                <c:pt idx="337">
                  <c:v>1.1362066100942692</c:v>
                </c:pt>
                <c:pt idx="338">
                  <c:v>1.1397661955864971</c:v>
                </c:pt>
                <c:pt idx="339">
                  <c:v>1.1430990971409012</c:v>
                </c:pt>
                <c:pt idx="340">
                  <c:v>1.1463296670890877</c:v>
                </c:pt>
                <c:pt idx="341">
                  <c:v>1.1496288898870153</c:v>
                </c:pt>
                <c:pt idx="342">
                  <c:v>1.1531573872963417</c:v>
                </c:pt>
                <c:pt idx="343">
                  <c:v>1.1566975427367561</c:v>
                </c:pt>
                <c:pt idx="344">
                  <c:v>1.1602027240839063</c:v>
                </c:pt>
                <c:pt idx="345">
                  <c:v>1.1636198225295022</c:v>
                </c:pt>
                <c:pt idx="346">
                  <c:v>1.1669889935139581</c:v>
                </c:pt>
                <c:pt idx="347">
                  <c:v>1.1704514287471188</c:v>
                </c:pt>
                <c:pt idx="348">
                  <c:v>1.17392422667458</c:v>
                </c:pt>
                <c:pt idx="349">
                  <c:v>1.1773309624258754</c:v>
                </c:pt>
                <c:pt idx="350">
                  <c:v>1.1807946929958235</c:v>
                </c:pt>
                <c:pt idx="351">
                  <c:v>1.1842843303015229</c:v>
                </c:pt>
                <c:pt idx="352">
                  <c:v>1.1872260401460826</c:v>
                </c:pt>
                <c:pt idx="353">
                  <c:v>1.1902610142393468</c:v>
                </c:pt>
                <c:pt idx="354">
                  <c:v>1.193233812166808</c:v>
                </c:pt>
                <c:pt idx="355">
                  <c:v>1.1962726722704349</c:v>
                </c:pt>
                <c:pt idx="356">
                  <c:v>1.1992558328921965</c:v>
                </c:pt>
                <c:pt idx="357">
                  <c:v>1.2022519468818338</c:v>
                </c:pt>
                <c:pt idx="358">
                  <c:v>1.2051392525813158</c:v>
                </c:pt>
                <c:pt idx="359">
                  <c:v>1.2080913251201759</c:v>
                </c:pt>
                <c:pt idx="360">
                  <c:v>1.2111366619077406</c:v>
                </c:pt>
                <c:pt idx="361">
                  <c:v>1.2139902888507459</c:v>
                </c:pt>
                <c:pt idx="362">
                  <c:v>1.2169281126849427</c:v>
                </c:pt>
                <c:pt idx="363">
                  <c:v>1.2197104961046319</c:v>
                </c:pt>
                <c:pt idx="364">
                  <c:v>1.2225939157937509</c:v>
                </c:pt>
                <c:pt idx="365">
                  <c:v>1.2255200815968599</c:v>
                </c:pt>
                <c:pt idx="366">
                  <c:v>1.228435884705668</c:v>
                </c:pt>
                <c:pt idx="367">
                  <c:v>1.2313180090579996</c:v>
                </c:pt>
                <c:pt idx="368">
                  <c:v>1.2342856256383106</c:v>
                </c:pt>
                <c:pt idx="369">
                  <c:v>1.2371483199388287</c:v>
                </c:pt>
                <c:pt idx="370">
                  <c:v>1.2399371800424557</c:v>
                </c:pt>
                <c:pt idx="371">
                  <c:v>1.2423387344466008</c:v>
                </c:pt>
                <c:pt idx="372">
                  <c:v>1.2445278536175852</c:v>
                </c:pt>
                <c:pt idx="373">
                  <c:v>1.2463775945502276</c:v>
                </c:pt>
                <c:pt idx="374">
                  <c:v>1.248117231855927</c:v>
                </c:pt>
                <c:pt idx="375">
                  <c:v>1.2498724132030774</c:v>
                </c:pt>
                <c:pt idx="376">
                  <c:v>1.2516625686434919</c:v>
                </c:pt>
                <c:pt idx="377">
                  <c:v>1.2533931385916783</c:v>
                </c:pt>
                <c:pt idx="378">
                  <c:v>1.2551255220113675</c:v>
                </c:pt>
                <c:pt idx="379">
                  <c:v>1.2569247448092951</c:v>
                </c:pt>
                <c:pt idx="380">
                  <c:v>1.2586449520631811</c:v>
                </c:pt>
                <c:pt idx="381">
                  <c:v>1.260442879524321</c:v>
                </c:pt>
                <c:pt idx="382">
                  <c:v>1.2625478018041136</c:v>
                </c:pt>
                <c:pt idx="383">
                  <c:v>1.2647990971409013</c:v>
                </c:pt>
                <c:pt idx="384">
                  <c:v>1.2671876981771708</c:v>
                </c:pt>
                <c:pt idx="385">
                  <c:v>1.2691553147574817</c:v>
                </c:pt>
                <c:pt idx="386">
                  <c:v>1.2718781126849428</c:v>
                </c:pt>
                <c:pt idx="387">
                  <c:v>1.2740024650165489</c:v>
                </c:pt>
                <c:pt idx="388">
                  <c:v>1.2769441748611086</c:v>
                </c:pt>
                <c:pt idx="389">
                  <c:v>1.2795957292652536</c:v>
                </c:pt>
                <c:pt idx="390">
                  <c:v>1.282573708539865</c:v>
                </c:pt>
                <c:pt idx="391">
                  <c:v>1.2853068691616267</c:v>
                </c:pt>
                <c:pt idx="392">
                  <c:v>1.2882701287000158</c:v>
                </c:pt>
                <c:pt idx="393">
                  <c:v>1.2911734102198775</c:v>
                </c:pt>
                <c:pt idx="394">
                  <c:v>1.2942200423442298</c:v>
                </c:pt>
                <c:pt idx="395">
                  <c:v>1.2972265190281678</c:v>
                </c:pt>
                <c:pt idx="396">
                  <c:v>1.3001941356084787</c:v>
                </c:pt>
                <c:pt idx="397">
                  <c:v>1.3030607159193595</c:v>
                </c:pt>
                <c:pt idx="398">
                  <c:v>1.3059557936395667</c:v>
                </c:pt>
                <c:pt idx="399">
                  <c:v>1.3089026848312766</c:v>
                </c:pt>
                <c:pt idx="400">
                  <c:v>1.3117899905307584</c:v>
                </c:pt>
                <c:pt idx="401">
                  <c:v>1.3146876589245409</c:v>
                </c:pt>
                <c:pt idx="402">
                  <c:v>1.3175905086654736</c:v>
                </c:pt>
                <c:pt idx="403">
                  <c:v>1.3204713376810175</c:v>
                </c:pt>
                <c:pt idx="404">
                  <c:v>1.3233262599608102</c:v>
                </c:pt>
                <c:pt idx="405">
                  <c:v>1.3261902495981159</c:v>
                </c:pt>
                <c:pt idx="406">
                  <c:v>1.3291449128105512</c:v>
                </c:pt>
                <c:pt idx="407">
                  <c:v>1.3317783324996704</c:v>
                </c:pt>
                <c:pt idx="408">
                  <c:v>1.3345529438986341</c:v>
                </c:pt>
                <c:pt idx="409">
                  <c:v>1.3373314413079604</c:v>
                </c:pt>
                <c:pt idx="410">
                  <c:v>1.339830145971173</c:v>
                </c:pt>
                <c:pt idx="411">
                  <c:v>1.3416747055566651</c:v>
                </c:pt>
                <c:pt idx="412">
                  <c:v>1.3437083843131419</c:v>
                </c:pt>
                <c:pt idx="413">
                  <c:v>1.3457848091836082</c:v>
                </c:pt>
                <c:pt idx="414">
                  <c:v>1.3479363635877533</c:v>
                </c:pt>
                <c:pt idx="415">
                  <c:v>1.3503871407898258</c:v>
                </c:pt>
                <c:pt idx="416">
                  <c:v>1.3535335138468205</c:v>
                </c:pt>
                <c:pt idx="417">
                  <c:v>1.3566228920851626</c:v>
                </c:pt>
                <c:pt idx="418">
                  <c:v>1.3597278143649554</c:v>
                </c:pt>
                <c:pt idx="419">
                  <c:v>1.3629713376810177</c:v>
                </c:pt>
                <c:pt idx="420">
                  <c:v>1.3660956900126238</c:v>
                </c:pt>
                <c:pt idx="421">
                  <c:v>1.3694234102198777</c:v>
                </c:pt>
                <c:pt idx="422">
                  <c:v>1.3725775552975981</c:v>
                </c:pt>
                <c:pt idx="423">
                  <c:v>1.3754247055566653</c:v>
                </c:pt>
                <c:pt idx="424">
                  <c:v>1.3783210786136602</c:v>
                </c:pt>
                <c:pt idx="425">
                  <c:v>1.3814544983027792</c:v>
                </c:pt>
                <c:pt idx="426">
                  <c:v>1.3845309231732457</c:v>
                </c:pt>
                <c:pt idx="427">
                  <c:v>1.3876617521887897</c:v>
                </c:pt>
                <c:pt idx="428">
                  <c:v>1.3905257418260955</c:v>
                </c:pt>
                <c:pt idx="429">
                  <c:v>1.3932437285026311</c:v>
                </c:pt>
                <c:pt idx="430">
                  <c:v>1.3958395834249111</c:v>
                </c:pt>
                <c:pt idx="431">
                  <c:v>1.3985040911969318</c:v>
                </c:pt>
                <c:pt idx="432">
                  <c:v>1.4011504642539265</c:v>
                </c:pt>
                <c:pt idx="433">
                  <c:v>1.4037476145129939</c:v>
                </c:pt>
                <c:pt idx="434">
                  <c:v>1.4062631585544447</c:v>
                </c:pt>
                <c:pt idx="435">
                  <c:v>1.4090222259119576</c:v>
                </c:pt>
                <c:pt idx="436">
                  <c:v>1.411527407259108</c:v>
                </c:pt>
                <c:pt idx="437">
                  <c:v>1.4142230031140302</c:v>
                </c:pt>
                <c:pt idx="438">
                  <c:v>1.4169470963782789</c:v>
                </c:pt>
                <c:pt idx="439">
                  <c:v>1.4196012414559991</c:v>
                </c:pt>
                <c:pt idx="440">
                  <c:v>1.4222748165855328</c:v>
                </c:pt>
                <c:pt idx="441">
                  <c:v>1.4250015005233565</c:v>
                </c:pt>
                <c:pt idx="442">
                  <c:v>1.4278227440466726</c:v>
                </c:pt>
                <c:pt idx="443">
                  <c:v>1.4304328476736157</c:v>
                </c:pt>
                <c:pt idx="444">
                  <c:v>1.4329069409378643</c:v>
                </c:pt>
                <c:pt idx="445">
                  <c:v>1.4353667854974499</c:v>
                </c:pt>
                <c:pt idx="446">
                  <c:v>1.4378434694352737</c:v>
                </c:pt>
                <c:pt idx="447">
                  <c:v>1.4403253347202478</c:v>
                </c:pt>
                <c:pt idx="448">
                  <c:v>1.4429963191762063</c:v>
                </c:pt>
                <c:pt idx="449">
                  <c:v>1.44577093057517</c:v>
                </c:pt>
                <c:pt idx="450">
                  <c:v>1.4485805160673981</c:v>
                </c:pt>
                <c:pt idx="451">
                  <c:v>1.4513551274663619</c:v>
                </c:pt>
                <c:pt idx="452">
                  <c:v>1.454128443528538</c:v>
                </c:pt>
                <c:pt idx="453">
                  <c:v>1.4568499461192115</c:v>
                </c:pt>
                <c:pt idx="454">
                  <c:v>1.4596426922332011</c:v>
                </c:pt>
                <c:pt idx="455">
                  <c:v>1.4622489098497815</c:v>
                </c:pt>
                <c:pt idx="456">
                  <c:v>1.4649833658083307</c:v>
                </c:pt>
                <c:pt idx="457">
                  <c:v>1.4677346611451183</c:v>
                </c:pt>
                <c:pt idx="458">
                  <c:v>1.4704898424922686</c:v>
                </c:pt>
                <c:pt idx="459">
                  <c:v>1.4732838839430458</c:v>
                </c:pt>
                <c:pt idx="460">
                  <c:v>1.4760947647720613</c:v>
                </c:pt>
                <c:pt idx="461">
                  <c:v>1.4788434694352737</c:v>
                </c:pt>
                <c:pt idx="462">
                  <c:v>1.4814147129585897</c:v>
                </c:pt>
                <c:pt idx="463">
                  <c:v>1.4837217077772427</c:v>
                </c:pt>
                <c:pt idx="464">
                  <c:v>1.4856517595907142</c:v>
                </c:pt>
                <c:pt idx="465">
                  <c:v>1.4882022777254291</c:v>
                </c:pt>
                <c:pt idx="466">
                  <c:v>1.4910494279844966</c:v>
                </c:pt>
                <c:pt idx="467">
                  <c:v>1.4939950238394188</c:v>
                </c:pt>
                <c:pt idx="468">
                  <c:v>1.4972022777254292</c:v>
                </c:pt>
                <c:pt idx="469">
                  <c:v>1.4999458010414912</c:v>
                </c:pt>
                <c:pt idx="470">
                  <c:v>1.5026413968964136</c:v>
                </c:pt>
                <c:pt idx="471">
                  <c:v>1.5052683399015949</c:v>
                </c:pt>
                <c:pt idx="472">
                  <c:v>1.5079160082953773</c:v>
                </c:pt>
                <c:pt idx="473">
                  <c:v>1.5105325886062582</c:v>
                </c:pt>
                <c:pt idx="474">
                  <c:v>1.513199687051854</c:v>
                </c:pt>
                <c:pt idx="475">
                  <c:v>1.5158680808342375</c:v>
                </c:pt>
                <c:pt idx="476">
                  <c:v>1.5184237803161027</c:v>
                </c:pt>
                <c:pt idx="477">
                  <c:v>1.5211651839901488</c:v>
                </c:pt>
                <c:pt idx="478">
                  <c:v>1.5237652781964606</c:v>
                </c:pt>
                <c:pt idx="479">
                  <c:v>1.5266901486627817</c:v>
                </c:pt>
                <c:pt idx="480">
                  <c:v>1.5297963662793621</c:v>
                </c:pt>
                <c:pt idx="481">
                  <c:v>1.5328196823415383</c:v>
                </c:pt>
                <c:pt idx="482">
                  <c:v>1.5358753818234034</c:v>
                </c:pt>
                <c:pt idx="483">
                  <c:v>1.5389181279373931</c:v>
                </c:pt>
                <c:pt idx="484">
                  <c:v>1.541823568351901</c:v>
                </c:pt>
                <c:pt idx="485">
                  <c:v>1.5442708913225398</c:v>
                </c:pt>
                <c:pt idx="486">
                  <c:v>1.5471387669702084</c:v>
                </c:pt>
                <c:pt idx="487">
                  <c:v>1.5499056063484467</c:v>
                </c:pt>
                <c:pt idx="488">
                  <c:v>1.5525286633432653</c:v>
                </c:pt>
                <c:pt idx="489">
                  <c:v>1.5553486115297939</c:v>
                </c:pt>
                <c:pt idx="490">
                  <c:v>1.5583913576437833</c:v>
                </c:pt>
                <c:pt idx="491">
                  <c:v>1.5614185597163224</c:v>
                </c:pt>
                <c:pt idx="492">
                  <c:v>1.5643822902862705</c:v>
                </c:pt>
                <c:pt idx="493">
                  <c:v>1.5673991296645089</c:v>
                </c:pt>
                <c:pt idx="494">
                  <c:v>1.5704276270738353</c:v>
                </c:pt>
                <c:pt idx="495">
                  <c:v>1.5733615648976693</c:v>
                </c:pt>
                <c:pt idx="496">
                  <c:v>1.5764366944313482</c:v>
                </c:pt>
                <c:pt idx="497">
                  <c:v>1.579383585623058</c:v>
                </c:pt>
                <c:pt idx="498">
                  <c:v>1.582443171115286</c:v>
                </c:pt>
                <c:pt idx="499">
                  <c:v>1.585475554534975</c:v>
                </c:pt>
                <c:pt idx="500">
                  <c:v>1.5884120830323845</c:v>
                </c:pt>
                <c:pt idx="501">
                  <c:v>1.5914600104935244</c:v>
                </c:pt>
                <c:pt idx="502">
                  <c:v>1.5941335856230581</c:v>
                </c:pt>
                <c:pt idx="503">
                  <c:v>1.5967048291463741</c:v>
                </c:pt>
                <c:pt idx="504">
                  <c:v>1.5996737410634725</c:v>
                </c:pt>
                <c:pt idx="505">
                  <c:v>1.6026569016852341</c:v>
                </c:pt>
                <c:pt idx="506">
                  <c:v>1.6057100104935242</c:v>
                </c:pt>
                <c:pt idx="507">
                  <c:v>1.6086374716334206</c:v>
                </c:pt>
                <c:pt idx="508">
                  <c:v>1.6114898032396383</c:v>
                </c:pt>
                <c:pt idx="509">
                  <c:v>1.6140869534987057</c:v>
                </c:pt>
                <c:pt idx="510">
                  <c:v>1.6166543110116591</c:v>
                </c:pt>
                <c:pt idx="511">
                  <c:v>1.619234621892488</c:v>
                </c:pt>
                <c:pt idx="512">
                  <c:v>1.6218084560893793</c:v>
                </c:pt>
                <c:pt idx="513">
                  <c:v>1.6243460208562186</c:v>
                </c:pt>
                <c:pt idx="514">
                  <c:v>1.6269081970220218</c:v>
                </c:pt>
                <c:pt idx="515">
                  <c:v>1.6294228775056141</c:v>
                </c:pt>
                <c:pt idx="516">
                  <c:v>1.6316793541895518</c:v>
                </c:pt>
                <c:pt idx="517">
                  <c:v>1.6343140692154585</c:v>
                </c:pt>
                <c:pt idx="518">
                  <c:v>1.6368684733605363</c:v>
                </c:pt>
                <c:pt idx="519">
                  <c:v>1.6393425666247849</c:v>
                </c:pt>
                <c:pt idx="520">
                  <c:v>1.641681944863127</c:v>
                </c:pt>
                <c:pt idx="521">
                  <c:v>1.6439591469356658</c:v>
                </c:pt>
                <c:pt idx="522">
                  <c:v>1.6462765044486192</c:v>
                </c:pt>
                <c:pt idx="523">
                  <c:v>1.648610701339811</c:v>
                </c:pt>
                <c:pt idx="524">
                  <c:v>1.6509008567802255</c:v>
                </c:pt>
                <c:pt idx="525">
                  <c:v>1.6531171780237488</c:v>
                </c:pt>
                <c:pt idx="526">
                  <c:v>1.655312773878671</c:v>
                </c:pt>
                <c:pt idx="527">
                  <c:v>1.6575070743968057</c:v>
                </c:pt>
                <c:pt idx="528">
                  <c:v>1.6596404940859248</c:v>
                </c:pt>
                <c:pt idx="529">
                  <c:v>1.6619345355367021</c:v>
                </c:pt>
                <c:pt idx="530">
                  <c:v>1.6636813897187894</c:v>
                </c:pt>
                <c:pt idx="531">
                  <c:v>1.6650583327239707</c:v>
                </c:pt>
                <c:pt idx="532">
                  <c:v>1.666703410444178</c:v>
                </c:pt>
                <c:pt idx="533">
                  <c:v>1.6686451202887376</c:v>
                </c:pt>
                <c:pt idx="534">
                  <c:v>1.6707824259882194</c:v>
                </c:pt>
                <c:pt idx="535">
                  <c:v>1.6728420114804474</c:v>
                </c:pt>
                <c:pt idx="536">
                  <c:v>1.674884757594437</c:v>
                </c:pt>
                <c:pt idx="537">
                  <c:v>1.676974135832779</c:v>
                </c:pt>
                <c:pt idx="538">
                  <c:v>1.6790376073353697</c:v>
                </c:pt>
                <c:pt idx="539">
                  <c:v>1.6808990062991003</c:v>
                </c:pt>
                <c:pt idx="540">
                  <c:v>1.6827914933457324</c:v>
                </c:pt>
                <c:pt idx="541">
                  <c:v>1.6846127368690484</c:v>
                </c:pt>
                <c:pt idx="542">
                  <c:v>1.6864482290970277</c:v>
                </c:pt>
                <c:pt idx="543">
                  <c:v>1.6883290581125718</c:v>
                </c:pt>
                <c:pt idx="544">
                  <c:v>1.6902681772835562</c:v>
                </c:pt>
                <c:pt idx="545">
                  <c:v>1.6921256902369242</c:v>
                </c:pt>
                <c:pt idx="546">
                  <c:v>1.6936809579398604</c:v>
                </c:pt>
                <c:pt idx="547">
                  <c:v>1.6955902843647308</c:v>
                </c:pt>
                <c:pt idx="548">
                  <c:v>1.6973687817740573</c:v>
                </c:pt>
                <c:pt idx="549">
                  <c:v>1.6991550512041089</c:v>
                </c:pt>
                <c:pt idx="550">
                  <c:v>1.7009490926548863</c:v>
                </c:pt>
                <c:pt idx="551">
                  <c:v>1.7027483154528136</c:v>
                </c:pt>
                <c:pt idx="552">
                  <c:v>1.7045034967999639</c:v>
                </c:pt>
                <c:pt idx="553">
                  <c:v>1.70627163151499</c:v>
                </c:pt>
                <c:pt idx="554">
                  <c:v>1.7080294035357153</c:v>
                </c:pt>
                <c:pt idx="555">
                  <c:v>1.7097923569035909</c:v>
                </c:pt>
                <c:pt idx="556">
                  <c:v>1.7111330304787205</c:v>
                </c:pt>
                <c:pt idx="557">
                  <c:v>1.7130591962818291</c:v>
                </c:pt>
                <c:pt idx="558">
                  <c:v>1.7150034967999639</c:v>
                </c:pt>
                <c:pt idx="559">
                  <c:v>1.7169918387688758</c:v>
                </c:pt>
                <c:pt idx="560">
                  <c:v>1.7188104916186169</c:v>
                </c:pt>
                <c:pt idx="561">
                  <c:v>1.7205682636393422</c:v>
                </c:pt>
                <c:pt idx="562">
                  <c:v>1.722232771411363</c:v>
                </c:pt>
                <c:pt idx="563">
                  <c:v>1.7236913206341609</c:v>
                </c:pt>
                <c:pt idx="564">
                  <c:v>1.7250769609006302</c:v>
                </c:pt>
                <c:pt idx="565">
                  <c:v>1.7265355101234281</c:v>
                </c:pt>
                <c:pt idx="566">
                  <c:v>1.7279746292944125</c:v>
                </c:pt>
                <c:pt idx="567">
                  <c:v>1.729395613750371</c:v>
                </c:pt>
                <c:pt idx="568">
                  <c:v>1.7308165982063297</c:v>
                </c:pt>
                <c:pt idx="569">
                  <c:v>1.7322246292944126</c:v>
                </c:pt>
                <c:pt idx="570">
                  <c:v>1.7336326603824954</c:v>
                </c:pt>
                <c:pt idx="571">
                  <c:v>1.7350575308488168</c:v>
                </c:pt>
                <c:pt idx="572">
                  <c:v>1.7363904324032209</c:v>
                </c:pt>
                <c:pt idx="573">
                  <c:v>1.7377893961337907</c:v>
                </c:pt>
                <c:pt idx="574">
                  <c:v>1.7392233339576251</c:v>
                </c:pt>
                <c:pt idx="575">
                  <c:v>1.7405393961337907</c:v>
                </c:pt>
                <c:pt idx="576">
                  <c:v>1.7418230748902674</c:v>
                </c:pt>
                <c:pt idx="577">
                  <c:v>1.743166339138972</c:v>
                </c:pt>
                <c:pt idx="578">
                  <c:v>1.7449202251493348</c:v>
                </c:pt>
                <c:pt idx="579">
                  <c:v>1.7467194479472623</c:v>
                </c:pt>
                <c:pt idx="580">
                  <c:v>1.7483217795534798</c:v>
                </c:pt>
                <c:pt idx="581">
                  <c:v>1.7498606396571068</c:v>
                </c:pt>
                <c:pt idx="582">
                  <c:v>1.751473765736554</c:v>
                </c:pt>
                <c:pt idx="583">
                  <c:v>1.7522984499982122</c:v>
                </c:pt>
                <c:pt idx="584">
                  <c:v>1.7531338410280048</c:v>
                </c:pt>
                <c:pt idx="585">
                  <c:v>1.7539646781394038</c:v>
                </c:pt>
                <c:pt idx="586">
                  <c:v>1.7547958390849996</c:v>
                </c:pt>
                <c:pt idx="587">
                  <c:v>1.7556306229256733</c:v>
                </c:pt>
                <c:pt idx="588">
                  <c:v>1.7564657710798184</c:v>
                </c:pt>
                <c:pt idx="589">
                  <c:v>1.7573638645059841</c:v>
                </c:pt>
                <c:pt idx="590">
                  <c:v>1.7583286880163469</c:v>
                </c:pt>
                <c:pt idx="591">
                  <c:v>1.7593010811510619</c:v>
                </c:pt>
                <c:pt idx="592">
                  <c:v>1.7602691430033934</c:v>
                </c:pt>
                <c:pt idx="593">
                  <c:v>1.7612357273622017</c:v>
                </c:pt>
                <c:pt idx="594">
                  <c:v>1.76217782175987</c:v>
                </c:pt>
                <c:pt idx="595">
                  <c:v>1.763220593944252</c:v>
                </c:pt>
                <c:pt idx="596">
                  <c:v>1.7640632487505965</c:v>
                </c:pt>
                <c:pt idx="597">
                  <c:v>1.7647179156709967</c:v>
                </c:pt>
                <c:pt idx="598">
                  <c:v>1.7655428224105429</c:v>
                </c:pt>
                <c:pt idx="599">
                  <c:v>1.7663823018470712</c:v>
                </c:pt>
                <c:pt idx="600">
                  <c:v>1.7672118841009574</c:v>
                </c:pt>
                <c:pt idx="601">
                  <c:v>1.7680398674234963</c:v>
                </c:pt>
                <c:pt idx="602">
                  <c:v>1.7688748562497933</c:v>
                </c:pt>
                <c:pt idx="603">
                  <c:v>1.7697502610425395</c:v>
                </c:pt>
                <c:pt idx="604">
                  <c:v>1.7706015401876172</c:v>
                </c:pt>
                <c:pt idx="605">
                  <c:v>1.7714654893456483</c:v>
                </c:pt>
                <c:pt idx="606">
                  <c:v>1.7723058390865809</c:v>
                </c:pt>
                <c:pt idx="607">
                  <c:v>1.773158130213524</c:v>
                </c:pt>
                <c:pt idx="608">
                  <c:v>1.7740181933611923</c:v>
                </c:pt>
                <c:pt idx="609">
                  <c:v>1.7748816365282907</c:v>
                </c:pt>
                <c:pt idx="610">
                  <c:v>1.7757344538858038</c:v>
                </c:pt>
                <c:pt idx="611">
                  <c:v>1.7765896797601559</c:v>
                </c:pt>
                <c:pt idx="612">
                  <c:v>1.7774499048249228</c:v>
                </c:pt>
                <c:pt idx="613">
                  <c:v>1.7783019935554929</c:v>
                </c:pt>
                <c:pt idx="614">
                  <c:v>1.7791594255503114</c:v>
                </c:pt>
                <c:pt idx="615">
                  <c:v>1.7800052197536793</c:v>
                </c:pt>
                <c:pt idx="616">
                  <c:v>1.7808581180697416</c:v>
                </c:pt>
                <c:pt idx="617">
                  <c:v>1.7817173716319177</c:v>
                </c:pt>
                <c:pt idx="618">
                  <c:v>1.7825653314764773</c:v>
                </c:pt>
                <c:pt idx="619">
                  <c:v>1.7834059848119694</c:v>
                </c:pt>
                <c:pt idx="620">
                  <c:v>1.7842552804725913</c:v>
                </c:pt>
                <c:pt idx="621">
                  <c:v>1.7850964195593788</c:v>
                </c:pt>
                <c:pt idx="622">
                  <c:v>1.7859347250969435</c:v>
                </c:pt>
                <c:pt idx="623">
                  <c:v>1.7867881496435758</c:v>
                </c:pt>
                <c:pt idx="624">
                  <c:v>1.787640400291244</c:v>
                </c:pt>
                <c:pt idx="625">
                  <c:v>1.7884168939764773</c:v>
                </c:pt>
                <c:pt idx="626">
                  <c:v>1.7892536815412441</c:v>
                </c:pt>
                <c:pt idx="627">
                  <c:v>1.7901193308288088</c:v>
                </c:pt>
                <c:pt idx="628">
                  <c:v>1.7909561386332129</c:v>
                </c:pt>
                <c:pt idx="629">
                  <c:v>1.7917858423249229</c:v>
                </c:pt>
                <c:pt idx="630">
                  <c:v>1.7925638944622286</c:v>
                </c:pt>
                <c:pt idx="631">
                  <c:v>1.793401127299016</c:v>
                </c:pt>
                <c:pt idx="632">
                  <c:v>1.7941119028819177</c:v>
                </c:pt>
                <c:pt idx="633">
                  <c:v>1.7949508358482389</c:v>
                </c:pt>
                <c:pt idx="634">
                  <c:v>1.7957890199479798</c:v>
                </c:pt>
                <c:pt idx="635">
                  <c:v>1.7967652383741457</c:v>
                </c:pt>
                <c:pt idx="636">
                  <c:v>1.7978963912238866</c:v>
                </c:pt>
                <c:pt idx="637">
                  <c:v>1.7990432500321767</c:v>
                </c:pt>
                <c:pt idx="638">
                  <c:v>1.8001960592938349</c:v>
                </c:pt>
                <c:pt idx="639">
                  <c:v>1.8012961645399488</c:v>
                </c:pt>
                <c:pt idx="640">
                  <c:v>1.8023977270399487</c:v>
                </c:pt>
                <c:pt idx="641">
                  <c:v>1.8035374007769953</c:v>
                </c:pt>
                <c:pt idx="642">
                  <c:v>1.8047057469367029</c:v>
                </c:pt>
                <c:pt idx="643">
                  <c:v>1.8060171539962884</c:v>
                </c:pt>
                <c:pt idx="644">
                  <c:v>1.8071642556802263</c:v>
                </c:pt>
                <c:pt idx="645">
                  <c:v>1.8078243714509517</c:v>
                </c:pt>
                <c:pt idx="646">
                  <c:v>1.8089629927268585</c:v>
                </c:pt>
                <c:pt idx="647">
                  <c:v>1.8101103777657184</c:v>
                </c:pt>
                <c:pt idx="648">
                  <c:v>1.8112369362177909</c:v>
                </c:pt>
                <c:pt idx="649">
                  <c:v>1.8123528688602781</c:v>
                </c:pt>
                <c:pt idx="650">
                  <c:v>1.8134529538667548</c:v>
                </c:pt>
                <c:pt idx="651">
                  <c:v>1.814511628575304</c:v>
                </c:pt>
                <c:pt idx="652">
                  <c:v>1.8155786622540604</c:v>
                </c:pt>
                <c:pt idx="653">
                  <c:v>1.8166937448317806</c:v>
                </c:pt>
                <c:pt idx="654">
                  <c:v>1.817873452571418</c:v>
                </c:pt>
                <c:pt idx="655">
                  <c:v>1.8190700604082055</c:v>
                </c:pt>
                <c:pt idx="656">
                  <c:v>1.8201756505960294</c:v>
                </c:pt>
                <c:pt idx="657">
                  <c:v>1.8213466350519878</c:v>
                </c:pt>
                <c:pt idx="658">
                  <c:v>1.8224451130312624</c:v>
                </c:pt>
                <c:pt idx="659">
                  <c:v>1.8234704611530241</c:v>
                </c:pt>
                <c:pt idx="660">
                  <c:v>1.8245844912696045</c:v>
                </c:pt>
                <c:pt idx="661">
                  <c:v>1.8257926761789309</c:v>
                </c:pt>
                <c:pt idx="662">
                  <c:v>1.8273122883874802</c:v>
                </c:pt>
                <c:pt idx="663">
                  <c:v>1.8287836493006926</c:v>
                </c:pt>
                <c:pt idx="664">
                  <c:v>1.8299618188278945</c:v>
                </c:pt>
                <c:pt idx="665">
                  <c:v>1.8312227077527652</c:v>
                </c:pt>
                <c:pt idx="666">
                  <c:v>1.832623654967791</c:v>
                </c:pt>
                <c:pt idx="667">
                  <c:v>1.8340501041258221</c:v>
                </c:pt>
                <c:pt idx="668">
                  <c:v>1.8353767516322987</c:v>
                </c:pt>
                <c:pt idx="669">
                  <c:v>1.8365786717785957</c:v>
                </c:pt>
                <c:pt idx="670">
                  <c:v>1.8378257526446209</c:v>
                </c:pt>
                <c:pt idx="671">
                  <c:v>1.8391957736938436</c:v>
                </c:pt>
                <c:pt idx="672">
                  <c:v>1.8405792945811492</c:v>
                </c:pt>
                <c:pt idx="673">
                  <c:v>1.841904160999543</c:v>
                </c:pt>
                <c:pt idx="674">
                  <c:v>1.8432567557210457</c:v>
                </c:pt>
                <c:pt idx="675">
                  <c:v>1.8446088849308901</c:v>
                </c:pt>
                <c:pt idx="676">
                  <c:v>1.8459228017055016</c:v>
                </c:pt>
                <c:pt idx="677">
                  <c:v>1.8472751333117192</c:v>
                </c:pt>
                <c:pt idx="678">
                  <c:v>1.8486073467184549</c:v>
                </c:pt>
                <c:pt idx="679">
                  <c:v>1.8499554280008383</c:v>
                </c:pt>
                <c:pt idx="680">
                  <c:v>1.8512732307858124</c:v>
                </c:pt>
                <c:pt idx="681">
                  <c:v>1.8526174260578332</c:v>
                </c:pt>
                <c:pt idx="682">
                  <c:v>1.8539286914399575</c:v>
                </c:pt>
                <c:pt idx="683">
                  <c:v>1.8552587189658643</c:v>
                </c:pt>
                <c:pt idx="684">
                  <c:v>1.8563880907275223</c:v>
                </c:pt>
                <c:pt idx="685">
                  <c:v>1.857858338460683</c:v>
                </c:pt>
                <c:pt idx="686">
                  <c:v>1.859317029360942</c:v>
                </c:pt>
                <c:pt idx="687">
                  <c:v>1.860783330364828</c:v>
                </c:pt>
                <c:pt idx="688">
                  <c:v>1.8622574033894395</c:v>
                </c:pt>
                <c:pt idx="689">
                  <c:v>1.863794381206797</c:v>
                </c:pt>
                <c:pt idx="690">
                  <c:v>1.865268697107056</c:v>
                </c:pt>
                <c:pt idx="691">
                  <c:v>1.8667476681238955</c:v>
                </c:pt>
                <c:pt idx="692">
                  <c:v>1.8681926163104239</c:v>
                </c:pt>
                <c:pt idx="693">
                  <c:v>1.8696910173790768</c:v>
                </c:pt>
                <c:pt idx="694">
                  <c:v>1.8711730041018746</c:v>
                </c:pt>
                <c:pt idx="695">
                  <c:v>1.872636876349284</c:v>
                </c:pt>
                <c:pt idx="696">
                  <c:v>1.8741184582793358</c:v>
                </c:pt>
                <c:pt idx="697">
                  <c:v>1.8750793283138782</c:v>
                </c:pt>
                <c:pt idx="698">
                  <c:v>1.876144459466728</c:v>
                </c:pt>
                <c:pt idx="699">
                  <c:v>1.8769504423035155</c:v>
                </c:pt>
                <c:pt idx="700">
                  <c:v>1.8770846918177642</c:v>
                </c:pt>
                <c:pt idx="701">
                  <c:v>1.8770846918177642</c:v>
                </c:pt>
                <c:pt idx="702">
                  <c:v>1.8770846918177642</c:v>
                </c:pt>
                <c:pt idx="703">
                  <c:v>1.8777997582037746</c:v>
                </c:pt>
                <c:pt idx="704">
                  <c:v>1.878619827828127</c:v>
                </c:pt>
                <c:pt idx="705">
                  <c:v>1.8794296966752773</c:v>
                </c:pt>
                <c:pt idx="706">
                  <c:v>1.879984708009474</c:v>
                </c:pt>
                <c:pt idx="707">
                  <c:v>1.8810687834628419</c:v>
                </c:pt>
                <c:pt idx="708">
                  <c:v>1.8820734790586968</c:v>
                </c:pt>
                <c:pt idx="709">
                  <c:v>1.8830721432426347</c:v>
                </c:pt>
                <c:pt idx="710">
                  <c:v>1.8840810891623239</c:v>
                </c:pt>
                <c:pt idx="711">
                  <c:v>1.8851105580742409</c:v>
                </c:pt>
                <c:pt idx="712">
                  <c:v>1.8861057005612876</c:v>
                </c:pt>
                <c:pt idx="713">
                  <c:v>1.8871107199913393</c:v>
                </c:pt>
                <c:pt idx="714">
                  <c:v>1.888120435017246</c:v>
                </c:pt>
                <c:pt idx="715">
                  <c:v>1.8891240781519612</c:v>
                </c:pt>
                <c:pt idx="716">
                  <c:v>1.8901335098229457</c:v>
                </c:pt>
                <c:pt idx="717">
                  <c:v>1.8911270736182824</c:v>
                </c:pt>
                <c:pt idx="718">
                  <c:v>1.8921325383203549</c:v>
                </c:pt>
                <c:pt idx="719">
                  <c:v>1.8930990619602512</c:v>
                </c:pt>
                <c:pt idx="720">
                  <c:v>1.8941284094343445</c:v>
                </c:pt>
                <c:pt idx="721">
                  <c:v>1.895130554835899</c:v>
                </c:pt>
                <c:pt idx="722">
                  <c:v>1.8961242805483343</c:v>
                </c:pt>
                <c:pt idx="723">
                  <c:v>1.897127640328127</c:v>
                </c:pt>
                <c:pt idx="724">
                  <c:v>1.898122418501702</c:v>
                </c:pt>
                <c:pt idx="725">
                  <c:v>1.8990857037996296</c:v>
                </c:pt>
                <c:pt idx="726">
                  <c:v>1.8998354609239818</c:v>
                </c:pt>
                <c:pt idx="727">
                  <c:v>1.9007627998749741</c:v>
                </c:pt>
                <c:pt idx="728">
                  <c:v>1.9016794935278238</c:v>
                </c:pt>
                <c:pt idx="729">
                  <c:v>1.9025057564811918</c:v>
                </c:pt>
                <c:pt idx="730">
                  <c:v>1.9037354763646115</c:v>
                </c:pt>
                <c:pt idx="731">
                  <c:v>1.9049339158885752</c:v>
                </c:pt>
                <c:pt idx="732">
                  <c:v>1.9060545188273705</c:v>
                </c:pt>
                <c:pt idx="733">
                  <c:v>1.9073979804125389</c:v>
                </c:pt>
                <c:pt idx="734">
                  <c:v>1.9086305085456348</c:v>
                </c:pt>
                <c:pt idx="735">
                  <c:v>1.9096905140103368</c:v>
                </c:pt>
                <c:pt idx="736">
                  <c:v>1.9104777549429792</c:v>
                </c:pt>
                <c:pt idx="737">
                  <c:v>1.9113420026356607</c:v>
                </c:pt>
                <c:pt idx="738">
                  <c:v>1.912167218187798</c:v>
                </c:pt>
                <c:pt idx="739">
                  <c:v>1.9130011975028887</c:v>
                </c:pt>
                <c:pt idx="740">
                  <c:v>1.9138325153056737</c:v>
                </c:pt>
                <c:pt idx="741">
                  <c:v>1.9146310752554794</c:v>
                </c:pt>
                <c:pt idx="742">
                  <c:v>1.915456513443627</c:v>
                </c:pt>
                <c:pt idx="743">
                  <c:v>1.9162891012836529</c:v>
                </c:pt>
                <c:pt idx="744">
                  <c:v>1.9171332661962177</c:v>
                </c:pt>
                <c:pt idx="745">
                  <c:v>1.917975391965324</c:v>
                </c:pt>
                <c:pt idx="746">
                  <c:v>1.9187907356343654</c:v>
                </c:pt>
                <c:pt idx="747">
                  <c:v>1.919620839058912</c:v>
                </c:pt>
                <c:pt idx="748">
                  <c:v>1.9204387076227072</c:v>
                </c:pt>
                <c:pt idx="749">
                  <c:v>1.9211765081813212</c:v>
                </c:pt>
                <c:pt idx="750">
                  <c:v>1.9220034947017228</c:v>
                </c:pt>
                <c:pt idx="751">
                  <c:v>1.9228168700660362</c:v>
                </c:pt>
                <c:pt idx="752">
                  <c:v>1.9236340757817099</c:v>
                </c:pt>
                <c:pt idx="753">
                  <c:v>1.924476742961114</c:v>
                </c:pt>
                <c:pt idx="754">
                  <c:v>1.9252647024008809</c:v>
                </c:pt>
                <c:pt idx="755">
                  <c:v>1.9260771771013343</c:v>
                </c:pt>
                <c:pt idx="756">
                  <c:v>1.9268678385326814</c:v>
                </c:pt>
                <c:pt idx="757">
                  <c:v>1.9276540371240025</c:v>
                </c:pt>
                <c:pt idx="758">
                  <c:v>1.9284324906807815</c:v>
                </c:pt>
                <c:pt idx="759">
                  <c:v>1.9292937783265067</c:v>
                </c:pt>
                <c:pt idx="760">
                  <c:v>1.9300778416360924</c:v>
                </c:pt>
                <c:pt idx="761">
                  <c:v>1.9300791521526079</c:v>
                </c:pt>
                <c:pt idx="762">
                  <c:v>1.9307497318158202</c:v>
                </c:pt>
                <c:pt idx="763">
                  <c:v>1.9316758065405613</c:v>
                </c:pt>
                <c:pt idx="764">
                  <c:v>1.9324319340907556</c:v>
                </c:pt>
                <c:pt idx="765">
                  <c:v>1.933255285125602</c:v>
                </c:pt>
                <c:pt idx="766">
                  <c:v>1.9340713928409516</c:v>
                </c:pt>
                <c:pt idx="767">
                  <c:v>1.9348751948568195</c:v>
                </c:pt>
                <c:pt idx="768">
                  <c:v>1.9356916112266382</c:v>
                </c:pt>
                <c:pt idx="769">
                  <c:v>1.9365117567496304</c:v>
                </c:pt>
                <c:pt idx="770">
                  <c:v>1.9373209880482054</c:v>
                </c:pt>
                <c:pt idx="771">
                  <c:v>1.9381473319601226</c:v>
                </c:pt>
                <c:pt idx="772">
                  <c:v>1.938971510230848</c:v>
                </c:pt>
                <c:pt idx="773">
                  <c:v>1.9396649100851227</c:v>
                </c:pt>
                <c:pt idx="774">
                  <c:v>1.9405163710706916</c:v>
                </c:pt>
                <c:pt idx="775">
                  <c:v>1.9416424528041978</c:v>
                </c:pt>
                <c:pt idx="776">
                  <c:v>1.9427710919067975</c:v>
                </c:pt>
                <c:pt idx="777">
                  <c:v>1.9437296660338366</c:v>
                </c:pt>
                <c:pt idx="778">
                  <c:v>1.9443985676255575</c:v>
                </c:pt>
                <c:pt idx="779">
                  <c:v>1.9450980169176764</c:v>
                </c:pt>
                <c:pt idx="780">
                  <c:v>1.9459332189914802</c:v>
                </c:pt>
                <c:pt idx="781">
                  <c:v>1.9467679390298596</c:v>
                </c:pt>
                <c:pt idx="782">
                  <c:v>1.9475917999493968</c:v>
                </c:pt>
                <c:pt idx="783">
                  <c:v>1.9484142315236106</c:v>
                </c:pt>
                <c:pt idx="784">
                  <c:v>1.9492432303067024</c:v>
                </c:pt>
                <c:pt idx="785">
                  <c:v>1.9500669003727849</c:v>
                </c:pt>
                <c:pt idx="786">
                  <c:v>1.9509041361348325</c:v>
                </c:pt>
                <c:pt idx="787">
                  <c:v>1.9517103439794627</c:v>
                </c:pt>
                <c:pt idx="788">
                  <c:v>1.952531449251298</c:v>
                </c:pt>
                <c:pt idx="789">
                  <c:v>1.9533080382616086</c:v>
                </c:pt>
                <c:pt idx="790">
                  <c:v>1.9541138946006631</c:v>
                </c:pt>
                <c:pt idx="791">
                  <c:v>1.9548622599337062</c:v>
                </c:pt>
                <c:pt idx="792">
                  <c:v>1.9556792430133696</c:v>
                </c:pt>
                <c:pt idx="793">
                  <c:v>1.956499950186297</c:v>
                </c:pt>
                <c:pt idx="794">
                  <c:v>1.9573244064070414</c:v>
                </c:pt>
                <c:pt idx="795">
                  <c:v>1.9580386744342335</c:v>
                </c:pt>
                <c:pt idx="796">
                  <c:v>1.9588192963729882</c:v>
                </c:pt>
                <c:pt idx="797">
                  <c:v>1.9596284821323795</c:v>
                </c:pt>
                <c:pt idx="798">
                  <c:v>1.9604637062642256</c:v>
                </c:pt>
                <c:pt idx="799">
                  <c:v>1.9612925855860206</c:v>
                </c:pt>
                <c:pt idx="800">
                  <c:v>1.9621087667491166</c:v>
                </c:pt>
                <c:pt idx="801">
                  <c:v>1.9629335801175236</c:v>
                </c:pt>
                <c:pt idx="802">
                  <c:v>1.9637618863255264</c:v>
                </c:pt>
                <c:pt idx="803">
                  <c:v>1.964556855399993</c:v>
                </c:pt>
                <c:pt idx="804">
                  <c:v>1.9653732240959785</c:v>
                </c:pt>
                <c:pt idx="805">
                  <c:v>1.9660582009405685</c:v>
                </c:pt>
                <c:pt idx="806">
                  <c:v>1.9668995406843852</c:v>
                </c:pt>
                <c:pt idx="807">
                  <c:v>1.967739897224571</c:v>
                </c:pt>
                <c:pt idx="808">
                  <c:v>1.9685684000574879</c:v>
                </c:pt>
                <c:pt idx="809">
                  <c:v>1.9693809558746125</c:v>
                </c:pt>
                <c:pt idx="810">
                  <c:v>1.9699078609146619</c:v>
                </c:pt>
                <c:pt idx="811">
                  <c:v>1.9707352482840563</c:v>
                </c:pt>
                <c:pt idx="812">
                  <c:v>1.9715459277444929</c:v>
                </c:pt>
                <c:pt idx="813">
                  <c:v>1.9723653446405423</c:v>
                </c:pt>
                <c:pt idx="814">
                  <c:v>1.9731018753990985</c:v>
                </c:pt>
                <c:pt idx="815">
                  <c:v>1.9738952030073553</c:v>
                </c:pt>
                <c:pt idx="816">
                  <c:v>1.9745206148365377</c:v>
                </c:pt>
                <c:pt idx="817">
                  <c:v>1.9753513709893875</c:v>
                </c:pt>
                <c:pt idx="818">
                  <c:v>1.9761559589514837</c:v>
                </c:pt>
                <c:pt idx="819">
                  <c:v>1.9769484104838773</c:v>
                </c:pt>
                <c:pt idx="820">
                  <c:v>1.977742669827</c:v>
                </c:pt>
                <c:pt idx="821">
                  <c:v>1.9785538141666057</c:v>
                </c:pt>
                <c:pt idx="822">
                  <c:v>1.979207638662928</c:v>
                </c:pt>
                <c:pt idx="823">
                  <c:v>1.9798923245627316</c:v>
                </c:pt>
                <c:pt idx="824">
                  <c:v>1.9803405083282521</c:v>
                </c:pt>
                <c:pt idx="825">
                  <c:v>1.981119021233551</c:v>
                </c:pt>
                <c:pt idx="826">
                  <c:v>1.9819518687892352</c:v>
                </c:pt>
                <c:pt idx="827">
                  <c:v>1.9827790143014752</c:v>
                </c:pt>
                <c:pt idx="828">
                  <c:v>1.9836085385245261</c:v>
                </c:pt>
                <c:pt idx="829">
                  <c:v>1.9844365822497325</c:v>
                </c:pt>
                <c:pt idx="830">
                  <c:v>1.9852656077554705</c:v>
                </c:pt>
                <c:pt idx="831">
                  <c:v>1.986092053814307</c:v>
                </c:pt>
                <c:pt idx="832">
                  <c:v>1.9869273050641048</c:v>
                </c:pt>
                <c:pt idx="833">
                  <c:v>1.9877550666203052</c:v>
                </c:pt>
                <c:pt idx="834">
                  <c:v>1.9885740822813569</c:v>
                </c:pt>
                <c:pt idx="835">
                  <c:v>1.9893969671918219</c:v>
                </c:pt>
                <c:pt idx="836">
                  <c:v>1.9902283732267758</c:v>
                </c:pt>
                <c:pt idx="837">
                  <c:v>1.9910480137866293</c:v>
                </c:pt>
                <c:pt idx="838">
                  <c:v>1.9918587955521077</c:v>
                </c:pt>
                <c:pt idx="839">
                  <c:v>1.9926694057550354</c:v>
                </c:pt>
                <c:pt idx="840">
                  <c:v>1.9933457355308308</c:v>
                </c:pt>
                <c:pt idx="841">
                  <c:v>1.994160265028837</c:v>
                </c:pt>
                <c:pt idx="842">
                  <c:v>1.9954612253521906</c:v>
                </c:pt>
                <c:pt idx="843">
                  <c:v>1.9967874603969962</c:v>
                </c:pt>
                <c:pt idx="844">
                  <c:v>1.9984881915064572</c:v>
                </c:pt>
                <c:pt idx="845">
                  <c:v>2.000202623980702</c:v>
                </c:pt>
                <c:pt idx="846">
                  <c:v>2.0018548746758071</c:v>
                </c:pt>
                <c:pt idx="847">
                  <c:v>2.0034910760500786</c:v>
                </c:pt>
                <c:pt idx="848">
                  <c:v>2.0051922698249989</c:v>
                </c:pt>
                <c:pt idx="849">
                  <c:v>2.0069134647889975</c:v>
                </c:pt>
                <c:pt idx="850">
                  <c:v>2.0085018747398995</c:v>
                </c:pt>
                <c:pt idx="851">
                  <c:v>2.0107703619092345</c:v>
                </c:pt>
                <c:pt idx="852">
                  <c:v>2.0128257911128808</c:v>
                </c:pt>
                <c:pt idx="853">
                  <c:v>2.0148774412916217</c:v>
                </c:pt>
                <c:pt idx="854">
                  <c:v>2.0169342790000901</c:v>
                </c:pt>
                <c:pt idx="855">
                  <c:v>2.019390049241625</c:v>
                </c:pt>
                <c:pt idx="856">
                  <c:v>2.0216367107292634</c:v>
                </c:pt>
                <c:pt idx="857">
                  <c:v>2.0241304474628139</c:v>
                </c:pt>
                <c:pt idx="858">
                  <c:v>2.0266518149539086</c:v>
                </c:pt>
                <c:pt idx="859">
                  <c:v>2.0282233008468813</c:v>
                </c:pt>
                <c:pt idx="860">
                  <c:v>2.0298083019315989</c:v>
                </c:pt>
                <c:pt idx="861">
                  <c:v>2.0310445034165561</c:v>
                </c:pt>
                <c:pt idx="862">
                  <c:v>2.0323301589372966</c:v>
                </c:pt>
                <c:pt idx="863">
                  <c:v>2.03380799677163</c:v>
                </c:pt>
                <c:pt idx="864">
                  <c:v>2.0346347123496993</c:v>
                </c:pt>
                <c:pt idx="865">
                  <c:v>2.0355677486874382</c:v>
                </c:pt>
                <c:pt idx="866">
                  <c:v>2.0366491721632669</c:v>
                </c:pt>
                <c:pt idx="867">
                  <c:v>2.0377588552168717</c:v>
                </c:pt>
                <c:pt idx="868">
                  <c:v>2.0388122972676275</c:v>
                </c:pt>
                <c:pt idx="869">
                  <c:v>2.0399076921334642</c:v>
                </c:pt>
                <c:pt idx="870">
                  <c:v>2.0410139609816262</c:v>
                </c:pt>
                <c:pt idx="871">
                  <c:v>2.0421003146591685</c:v>
                </c:pt>
                <c:pt idx="872">
                  <c:v>2.0431857134369475</c:v>
                </c:pt>
                <c:pt idx="873">
                  <c:v>2.0442934507656694</c:v>
                </c:pt>
                <c:pt idx="874">
                  <c:v>2.0453578955892557</c:v>
                </c:pt>
                <c:pt idx="875">
                  <c:v>2.0464375980950491</c:v>
                </c:pt>
                <c:pt idx="876">
                  <c:v>2.0475255982987108</c:v>
                </c:pt>
                <c:pt idx="877">
                  <c:v>2.0486079411284397</c:v>
                </c:pt>
                <c:pt idx="878">
                  <c:v>2.0497055315205572</c:v>
                </c:pt>
                <c:pt idx="879">
                  <c:v>2.050758244865309</c:v>
                </c:pt>
                <c:pt idx="880">
                  <c:v>2.0518042530395926</c:v>
                </c:pt>
                <c:pt idx="881">
                  <c:v>2.0529266207798877</c:v>
                </c:pt>
                <c:pt idx="882">
                  <c:v>2.0538640368960785</c:v>
                </c:pt>
                <c:pt idx="883">
                  <c:v>2.0547598501215432</c:v>
                </c:pt>
                <c:pt idx="884">
                  <c:v>2.0555851103431921</c:v>
                </c:pt>
                <c:pt idx="885">
                  <c:v>2.0563623660982064</c:v>
                </c:pt>
                <c:pt idx="886">
                  <c:v>2.0571316596115294</c:v>
                </c:pt>
                <c:pt idx="887">
                  <c:v>2.0578946128212827</c:v>
                </c:pt>
                <c:pt idx="888">
                  <c:v>2.0586595107755614</c:v>
                </c:pt>
                <c:pt idx="889">
                  <c:v>2.0594164515480577</c:v>
                </c:pt>
                <c:pt idx="890">
                  <c:v>2.060154268991369</c:v>
                </c:pt>
                <c:pt idx="891">
                  <c:v>2.0609420246116636</c:v>
                </c:pt>
                <c:pt idx="892">
                  <c:v>2.0617257801364519</c:v>
                </c:pt>
                <c:pt idx="893">
                  <c:v>2.0624734536850169</c:v>
                </c:pt>
                <c:pt idx="894">
                  <c:v>2.0633068937244592</c:v>
                </c:pt>
                <c:pt idx="895">
                  <c:v>2.0642298062430542</c:v>
                </c:pt>
                <c:pt idx="896">
                  <c:v>2.0652953123035607</c:v>
                </c:pt>
                <c:pt idx="897">
                  <c:v>2.0660958787445973</c:v>
                </c:pt>
                <c:pt idx="898">
                  <c:v>2.0670710911975401</c:v>
                </c:pt>
                <c:pt idx="899">
                  <c:v>2.0680467276550725</c:v>
                </c:pt>
                <c:pt idx="900">
                  <c:v>2.0690221921547485</c:v>
                </c:pt>
                <c:pt idx="901">
                  <c:v>2.0699924296890293</c:v>
                </c:pt>
                <c:pt idx="902">
                  <c:v>2.0704184834625834</c:v>
                </c:pt>
                <c:pt idx="903">
                  <c:v>2.0712732756078331</c:v>
                </c:pt>
                <c:pt idx="904">
                  <c:v>2.0721400903348259</c:v>
                </c:pt>
                <c:pt idx="905">
                  <c:v>2.0730955813958634</c:v>
                </c:pt>
                <c:pt idx="906">
                  <c:v>2.0740476766252542</c:v>
                </c:pt>
                <c:pt idx="907">
                  <c:v>2.0749840915118871</c:v>
                </c:pt>
                <c:pt idx="908">
                  <c:v>2.0758099613735492</c:v>
                </c:pt>
                <c:pt idx="909">
                  <c:v>2.0765349871632743</c:v>
                </c:pt>
                <c:pt idx="910">
                  <c:v>2.0774074621103984</c:v>
                </c:pt>
                <c:pt idx="911">
                  <c:v>2.0781887350908201</c:v>
                </c:pt>
                <c:pt idx="912">
                  <c:v>2.0788441176326149</c:v>
                </c:pt>
                <c:pt idx="913">
                  <c:v>2.0794109748470335</c:v>
                </c:pt>
                <c:pt idx="914">
                  <c:v>2.0800522135982229</c:v>
                </c:pt>
                <c:pt idx="915">
                  <c:v>2.0806802081733098</c:v>
                </c:pt>
                <c:pt idx="916">
                  <c:v>2.0813112833850673</c:v>
                </c:pt>
                <c:pt idx="917">
                  <c:v>2.0819204548818391</c:v>
                </c:pt>
                <c:pt idx="918">
                  <c:v>2.0824262663458226</c:v>
                </c:pt>
                <c:pt idx="919">
                  <c:v>2.0828445563210036</c:v>
                </c:pt>
                <c:pt idx="920">
                  <c:v>2.0832858233372487</c:v>
                </c:pt>
                <c:pt idx="921">
                  <c:v>2.0839496100721906</c:v>
                </c:pt>
                <c:pt idx="922">
                  <c:v>2.084561522695779</c:v>
                </c:pt>
                <c:pt idx="923">
                  <c:v>2.085162478164782</c:v>
                </c:pt>
                <c:pt idx="924">
                  <c:v>2.0857625637246859</c:v>
                </c:pt>
                <c:pt idx="925">
                  <c:v>2.0863510836759085</c:v>
                </c:pt>
                <c:pt idx="926">
                  <c:v>2.0869467362018153</c:v>
                </c:pt>
                <c:pt idx="927">
                  <c:v>2.087535066406438</c:v>
                </c:pt>
                <c:pt idx="928">
                  <c:v>2.0881298332900906</c:v>
                </c:pt>
                <c:pt idx="929">
                  <c:v>2.0887239796233006</c:v>
                </c:pt>
                <c:pt idx="930">
                  <c:v>2.0893225112376141</c:v>
                </c:pt>
                <c:pt idx="931">
                  <c:v>2.0899251230363105</c:v>
                </c:pt>
                <c:pt idx="932">
                  <c:v>2.0905210247627517</c:v>
                </c:pt>
                <c:pt idx="933">
                  <c:v>2.091106245178727</c:v>
                </c:pt>
                <c:pt idx="934">
                  <c:v>2.0916897120198761</c:v>
                </c:pt>
                <c:pt idx="935">
                  <c:v>2.0922774751984101</c:v>
                </c:pt>
                <c:pt idx="936">
                  <c:v>2.0928731176044981</c:v>
                </c:pt>
                <c:pt idx="937">
                  <c:v>2.0934526146305363</c:v>
                </c:pt>
                <c:pt idx="938">
                  <c:v>2.0940318283016524</c:v>
                </c:pt>
                <c:pt idx="939">
                  <c:v>2.0940318283016524</c:v>
                </c:pt>
                <c:pt idx="940">
                  <c:v>2.0940868801151238</c:v>
                </c:pt>
                <c:pt idx="941">
                  <c:v>2.0944809104341005</c:v>
                </c:pt>
                <c:pt idx="942">
                  <c:v>2.0946826876007538</c:v>
                </c:pt>
                <c:pt idx="943">
                  <c:v>2.0950205482616031</c:v>
                </c:pt>
                <c:pt idx="944">
                  <c:v>2.095468320826269</c:v>
                </c:pt>
                <c:pt idx="945">
                  <c:v>2.095906551429739</c:v>
                </c:pt>
                <c:pt idx="946">
                  <c:v>2.096494434622997</c:v>
                </c:pt>
                <c:pt idx="947">
                  <c:v>2.0971664007013651</c:v>
                </c:pt>
                <c:pt idx="948">
                  <c:v>2.0977182141728674</c:v>
                </c:pt>
                <c:pt idx="949">
                  <c:v>2.0980368670226084</c:v>
                </c:pt>
                <c:pt idx="950">
                  <c:v>2.0984837582143183</c:v>
                </c:pt>
                <c:pt idx="951">
                  <c:v>2.0989073333438522</c:v>
                </c:pt>
                <c:pt idx="952">
                  <c:v>2.0993347944837484</c:v>
                </c:pt>
                <c:pt idx="953">
                  <c:v>2.099767436970795</c:v>
                </c:pt>
                <c:pt idx="954">
                  <c:v>2.1002130328257174</c:v>
                </c:pt>
                <c:pt idx="955">
                  <c:v>2.1006715820485153</c:v>
                </c:pt>
                <c:pt idx="956">
                  <c:v>2.1010860898205359</c:v>
                </c:pt>
                <c:pt idx="957">
                  <c:v>2.1015161416340074</c:v>
                </c:pt>
                <c:pt idx="958">
                  <c:v>2.1019617374889297</c:v>
                </c:pt>
                <c:pt idx="959">
                  <c:v>2.1024060380070644</c:v>
                </c:pt>
                <c:pt idx="960">
                  <c:v>2.1028412711676863</c:v>
                </c:pt>
                <c:pt idx="961">
                  <c:v>2.1032713229811577</c:v>
                </c:pt>
                <c:pt idx="962">
                  <c:v>2.1037117374889296</c:v>
                </c:pt>
                <c:pt idx="963">
                  <c:v>2.1041430846391886</c:v>
                </c:pt>
                <c:pt idx="964">
                  <c:v>2.104595157178049</c:v>
                </c:pt>
                <c:pt idx="965">
                  <c:v>2.1050265043283081</c:v>
                </c:pt>
                <c:pt idx="966">
                  <c:v>2.1054591468153547</c:v>
                </c:pt>
                <c:pt idx="967">
                  <c:v>2.1058969706495514</c:v>
                </c:pt>
                <c:pt idx="968">
                  <c:v>2.1063257271262352</c:v>
                </c:pt>
                <c:pt idx="969">
                  <c:v>2.1067661416340075</c:v>
                </c:pt>
                <c:pt idx="970">
                  <c:v>2.1071871260899662</c:v>
                </c:pt>
                <c:pt idx="971">
                  <c:v>2.1076391986288261</c:v>
                </c:pt>
                <c:pt idx="972">
                  <c:v>2.1080597513058557</c:v>
                </c:pt>
                <c:pt idx="973">
                  <c:v>2.1084431709949745</c:v>
                </c:pt>
                <c:pt idx="974">
                  <c:v>2.1088719274716587</c:v>
                </c:pt>
                <c:pt idx="975">
                  <c:v>2.1093149326530058</c:v>
                </c:pt>
                <c:pt idx="976">
                  <c:v>2.1097657098550782</c:v>
                </c:pt>
                <c:pt idx="977">
                  <c:v>2.1102773678861664</c:v>
                </c:pt>
                <c:pt idx="978">
                  <c:v>2.1106452435338348</c:v>
                </c:pt>
                <c:pt idx="979">
                  <c:v>2.1110921347255447</c:v>
                </c:pt>
                <c:pt idx="980">
                  <c:v>2.1115325492333166</c:v>
                </c:pt>
                <c:pt idx="981">
                  <c:v>2.1119898031193269</c:v>
                </c:pt>
                <c:pt idx="982">
                  <c:v>2.1124638963835758</c:v>
                </c:pt>
                <c:pt idx="983">
                  <c:v>2.1129237409431614</c:v>
                </c:pt>
                <c:pt idx="984">
                  <c:v>2.1133589741037828</c:v>
                </c:pt>
                <c:pt idx="985">
                  <c:v>2.1137955026011923</c:v>
                </c:pt>
                <c:pt idx="986">
                  <c:v>2.1142566424975655</c:v>
                </c:pt>
                <c:pt idx="987">
                  <c:v>2.1146750362799489</c:v>
                </c:pt>
                <c:pt idx="988">
                  <c:v>2.1151167461245084</c:v>
                </c:pt>
                <c:pt idx="989">
                  <c:v>2.115581772031244</c:v>
                </c:pt>
                <c:pt idx="990">
                  <c:v>2.1160040518239902</c:v>
                </c:pt>
                <c:pt idx="991">
                  <c:v>2.116432808300674</c:v>
                </c:pt>
                <c:pt idx="992">
                  <c:v>2.1168693367980835</c:v>
                </c:pt>
                <c:pt idx="993">
                  <c:v>2.1173045699587054</c:v>
                </c:pt>
                <c:pt idx="994">
                  <c:v>2.1177423937929021</c:v>
                </c:pt>
                <c:pt idx="995">
                  <c:v>2.118177626953524</c:v>
                </c:pt>
                <c:pt idx="996">
                  <c:v>2.1186128601141458</c:v>
                </c:pt>
                <c:pt idx="997">
                  <c:v>2.1190506839483425</c:v>
                </c:pt>
                <c:pt idx="998">
                  <c:v>2.1194846217721768</c:v>
                </c:pt>
                <c:pt idx="999">
                  <c:v>2.1199185595960111</c:v>
                </c:pt>
                <c:pt idx="1000">
                  <c:v>2.1203550880934201</c:v>
                </c:pt>
                <c:pt idx="1001">
                  <c:v>2.1208149326530057</c:v>
                </c:pt>
                <c:pt idx="1002">
                  <c:v>2.1212333264353891</c:v>
                </c:pt>
                <c:pt idx="1003">
                  <c:v>2.1216366079552511</c:v>
                </c:pt>
                <c:pt idx="1004">
                  <c:v>2.1221676960381526</c:v>
                </c:pt>
                <c:pt idx="1005">
                  <c:v>2.1226042245355616</c:v>
                </c:pt>
                <c:pt idx="1006">
                  <c:v>2.1230524110640592</c:v>
                </c:pt>
                <c:pt idx="1007">
                  <c:v>2.1234974615140181</c:v>
                </c:pt>
                <c:pt idx="1008">
                  <c:v>2.1239430573689404</c:v>
                </c:pt>
                <c:pt idx="1009">
                  <c:v>2.1243126601323254</c:v>
                </c:pt>
                <c:pt idx="1010">
                  <c:v>2.1247440072825845</c:v>
                </c:pt>
                <c:pt idx="1011">
                  <c:v>2.1251960798214449</c:v>
                </c:pt>
                <c:pt idx="1012">
                  <c:v>2.1256235409613411</c:v>
                </c:pt>
                <c:pt idx="1013">
                  <c:v>2.1260354580597864</c:v>
                </c:pt>
                <c:pt idx="1014">
                  <c:v>2.1264771679043464</c:v>
                </c:pt>
                <c:pt idx="1015">
                  <c:v>2.1269072197178178</c:v>
                </c:pt>
                <c:pt idx="1016">
                  <c:v>2.1273385668680769</c:v>
                </c:pt>
                <c:pt idx="1017">
                  <c:v>2.1277828673862116</c:v>
                </c:pt>
                <c:pt idx="1018">
                  <c:v>2.1282206912204082</c:v>
                </c:pt>
                <c:pt idx="1019">
                  <c:v>2.128676649769631</c:v>
                </c:pt>
                <c:pt idx="1020">
                  <c:v>2.1291092922566777</c:v>
                </c:pt>
                <c:pt idx="1021">
                  <c:v>2.1295445254172995</c:v>
                </c:pt>
                <c:pt idx="1022">
                  <c:v>2.1299836445882843</c:v>
                </c:pt>
                <c:pt idx="1023">
                  <c:v>2.130439603137507</c:v>
                </c:pt>
                <c:pt idx="1024">
                  <c:v>2.1309253544328435</c:v>
                </c:pt>
                <c:pt idx="1025">
                  <c:v>2.131311364795538</c:v>
                </c:pt>
                <c:pt idx="1026">
                  <c:v>2.1317440072825846</c:v>
                </c:pt>
                <c:pt idx="1027">
                  <c:v>2.1321779451064189</c:v>
                </c:pt>
                <c:pt idx="1028">
                  <c:v>2.1326364943292169</c:v>
                </c:pt>
                <c:pt idx="1029">
                  <c:v>2.1330315720494237</c:v>
                </c:pt>
                <c:pt idx="1030">
                  <c:v>2.1334836445882841</c:v>
                </c:pt>
                <c:pt idx="1031">
                  <c:v>2.1339175824121184</c:v>
                </c:pt>
                <c:pt idx="1032">
                  <c:v>2.1343450435520146</c:v>
                </c:pt>
                <c:pt idx="1033">
                  <c:v>2.134808774121963</c:v>
                </c:pt>
                <c:pt idx="1034">
                  <c:v>2.1352504839665225</c:v>
                </c:pt>
                <c:pt idx="1035">
                  <c:v>2.1356896031375068</c:v>
                </c:pt>
                <c:pt idx="1036">
                  <c:v>2.1361313129820663</c:v>
                </c:pt>
                <c:pt idx="1037">
                  <c:v>2.1365574787851753</c:v>
                </c:pt>
                <c:pt idx="1038">
                  <c:v>2.136995302619372</c:v>
                </c:pt>
                <c:pt idx="1039">
                  <c:v>2.1374162870753306</c:v>
                </c:pt>
                <c:pt idx="1040">
                  <c:v>2.1378709502877657</c:v>
                </c:pt>
                <c:pt idx="1041">
                  <c:v>2.1383230228266261</c:v>
                </c:pt>
                <c:pt idx="1042">
                  <c:v>2.1387349399250715</c:v>
                </c:pt>
                <c:pt idx="1043">
                  <c:v>2.1391986704950199</c:v>
                </c:pt>
                <c:pt idx="1044">
                  <c:v>2.1396455616867298</c:v>
                </c:pt>
                <c:pt idx="1045">
                  <c:v>2.1400833855209265</c:v>
                </c:pt>
                <c:pt idx="1046">
                  <c:v>2.1405561834483877</c:v>
                </c:pt>
                <c:pt idx="1047">
                  <c:v>2.1409991886297348</c:v>
                </c:pt>
                <c:pt idx="1048">
                  <c:v>2.1414396031375067</c:v>
                </c:pt>
                <c:pt idx="1049">
                  <c:v>2.1418929710131547</c:v>
                </c:pt>
                <c:pt idx="1050">
                  <c:v>2.142350224899165</c:v>
                </c:pt>
                <c:pt idx="1051">
                  <c:v>2.1427932300805121</c:v>
                </c:pt>
                <c:pt idx="1052">
                  <c:v>2.1427932300805121</c:v>
                </c:pt>
                <c:pt idx="1053">
                  <c:v>2.1434357171271441</c:v>
                </c:pt>
                <c:pt idx="1054">
                  <c:v>2.1438489295623775</c:v>
                </c:pt>
                <c:pt idx="1055">
                  <c:v>2.1443230228266259</c:v>
                </c:pt>
                <c:pt idx="1056">
                  <c:v>2.1447841627229991</c:v>
                </c:pt>
                <c:pt idx="1057">
                  <c:v>2.1452543699768851</c:v>
                </c:pt>
                <c:pt idx="1058">
                  <c:v>2.1457090331893203</c:v>
                </c:pt>
                <c:pt idx="1059">
                  <c:v>2.1461805357799939</c:v>
                </c:pt>
                <c:pt idx="1060">
                  <c:v>2.1466390850027919</c:v>
                </c:pt>
                <c:pt idx="1061">
                  <c:v>2.1471118829302531</c:v>
                </c:pt>
                <c:pt idx="1062">
                  <c:v>2.1475794995105639</c:v>
                </c:pt>
                <c:pt idx="1063">
                  <c:v>2.1480527292169542</c:v>
                </c:pt>
                <c:pt idx="1064">
                  <c:v>2.1484335582324983</c:v>
                </c:pt>
                <c:pt idx="1065">
                  <c:v>2.1489063561599591</c:v>
                </c:pt>
                <c:pt idx="1066">
                  <c:v>2.1493700867299075</c:v>
                </c:pt>
                <c:pt idx="1067">
                  <c:v>2.1498493613413063</c:v>
                </c:pt>
                <c:pt idx="1068">
                  <c:v>2.1503169779216171</c:v>
                </c:pt>
                <c:pt idx="1069">
                  <c:v>2.1507768224812027</c:v>
                </c:pt>
                <c:pt idx="1070">
                  <c:v>2.1512586877661768</c:v>
                </c:pt>
                <c:pt idx="1071">
                  <c:v>2.1517029882843115</c:v>
                </c:pt>
                <c:pt idx="1072">
                  <c:v>2.1521796722221356</c:v>
                </c:pt>
                <c:pt idx="1073">
                  <c:v>2.1526408121185083</c:v>
                </c:pt>
                <c:pt idx="1074">
                  <c:v>2.1531045426884567</c:v>
                </c:pt>
                <c:pt idx="1075">
                  <c:v>2.1535656825848295</c:v>
                </c:pt>
                <c:pt idx="1076">
                  <c:v>2.1540255271444151</c:v>
                </c:pt>
                <c:pt idx="1077">
                  <c:v>2.1544529882843118</c:v>
                </c:pt>
                <c:pt idx="1078">
                  <c:v>2.1549594649682495</c:v>
                </c:pt>
                <c:pt idx="1079">
                  <c:v>2.1554244908749851</c:v>
                </c:pt>
                <c:pt idx="1080">
                  <c:v>2.1558921074552959</c:v>
                </c:pt>
                <c:pt idx="1081">
                  <c:v>2.1563506566780939</c:v>
                </c:pt>
                <c:pt idx="1082">
                  <c:v>2.1568027292169543</c:v>
                </c:pt>
                <c:pt idx="1083">
                  <c:v>2.1572560970926018</c:v>
                </c:pt>
                <c:pt idx="1084">
                  <c:v>2.1577198276625498</c:v>
                </c:pt>
                <c:pt idx="1085">
                  <c:v>2.1581783768853477</c:v>
                </c:pt>
                <c:pt idx="1086">
                  <c:v>2.1586252680770577</c:v>
                </c:pt>
                <c:pt idx="1087">
                  <c:v>2.1590928846573685</c:v>
                </c:pt>
                <c:pt idx="1088">
                  <c:v>2.1595475478698036</c:v>
                </c:pt>
                <c:pt idx="1089">
                  <c:v>2.159993143724726</c:v>
                </c:pt>
                <c:pt idx="1090">
                  <c:v>2.1604465116003739</c:v>
                </c:pt>
                <c:pt idx="1091">
                  <c:v>2.1610009157454515</c:v>
                </c:pt>
                <c:pt idx="1092">
                  <c:v>2.1614050608231716</c:v>
                </c:pt>
                <c:pt idx="1093">
                  <c:v>2.1618636100459696</c:v>
                </c:pt>
                <c:pt idx="1094">
                  <c:v>2.1623389986470061</c:v>
                </c:pt>
                <c:pt idx="1095">
                  <c:v>2.1627988432065912</c:v>
                </c:pt>
                <c:pt idx="1096">
                  <c:v>2.1632522110822392</c:v>
                </c:pt>
                <c:pt idx="1097">
                  <c:v>2.1637211229993376</c:v>
                </c:pt>
                <c:pt idx="1098">
                  <c:v>2.1641926255900112</c:v>
                </c:pt>
                <c:pt idx="1099">
                  <c:v>2.1646408121185083</c:v>
                </c:pt>
                <c:pt idx="1100">
                  <c:v>2.1651174960563324</c:v>
                </c:pt>
                <c:pt idx="1101">
                  <c:v>2.1655553198905291</c:v>
                </c:pt>
                <c:pt idx="1102">
                  <c:v>2.1660086877661771</c:v>
                </c:pt>
                <c:pt idx="1103">
                  <c:v>2.1663001385433791</c:v>
                </c:pt>
                <c:pt idx="1104">
                  <c:v>2.1668545426884567</c:v>
                </c:pt>
                <c:pt idx="1105">
                  <c:v>2.1673066152273166</c:v>
                </c:pt>
                <c:pt idx="1106">
                  <c:v>2.1677612784397522</c:v>
                </c:pt>
                <c:pt idx="1107">
                  <c:v>2.1681861489060732</c:v>
                </c:pt>
                <c:pt idx="1108">
                  <c:v>2.1686265634138451</c:v>
                </c:pt>
                <c:pt idx="1109">
                  <c:v>2.1690760452791302</c:v>
                </c:pt>
                <c:pt idx="1110">
                  <c:v>2.1695177551236897</c:v>
                </c:pt>
                <c:pt idx="1111">
                  <c:v>2.1699698276625501</c:v>
                </c:pt>
                <c:pt idx="1112">
                  <c:v>2.1704089468335344</c:v>
                </c:pt>
                <c:pt idx="1113">
                  <c:v>2.1708610193723943</c:v>
                </c:pt>
                <c:pt idx="1114">
                  <c:v>2.1713040245537418</c:v>
                </c:pt>
                <c:pt idx="1115">
                  <c:v>2.1717496204086637</c:v>
                </c:pt>
                <c:pt idx="1116">
                  <c:v>2.1721991022739489</c:v>
                </c:pt>
                <c:pt idx="1117">
                  <c:v>2.1726446981288712</c:v>
                </c:pt>
                <c:pt idx="1118">
                  <c:v>2.1730980660045187</c:v>
                </c:pt>
                <c:pt idx="1119">
                  <c:v>2.1735332991651406</c:v>
                </c:pt>
                <c:pt idx="1120">
                  <c:v>2.1739763043464877</c:v>
                </c:pt>
                <c:pt idx="1121">
                  <c:v>2.17442190020141</c:v>
                </c:pt>
                <c:pt idx="1122">
                  <c:v>2.1748623147091819</c:v>
                </c:pt>
                <c:pt idx="1123">
                  <c:v>2.1752729364708401</c:v>
                </c:pt>
                <c:pt idx="1124">
                  <c:v>2.1757280314622043</c:v>
                </c:pt>
                <c:pt idx="1125">
                  <c:v>2.1761658552964014</c:v>
                </c:pt>
                <c:pt idx="1126">
                  <c:v>2.1766127464881113</c:v>
                </c:pt>
                <c:pt idx="1127">
                  <c:v>2.1770674097005465</c:v>
                </c:pt>
                <c:pt idx="1128">
                  <c:v>2.1774360255406648</c:v>
                </c:pt>
                <c:pt idx="1129">
                  <c:v>2.1779114903379826</c:v>
                </c:pt>
                <c:pt idx="1130">
                  <c:v>2.1783635628768425</c:v>
                </c:pt>
                <c:pt idx="1131">
                  <c:v>2.1788052727214025</c:v>
                </c:pt>
                <c:pt idx="1132">
                  <c:v>2.1792612312706252</c:v>
                </c:pt>
                <c:pt idx="1133">
                  <c:v>2.1796964644312466</c:v>
                </c:pt>
                <c:pt idx="1134">
                  <c:v>2.1801601950011951</c:v>
                </c:pt>
                <c:pt idx="1135">
                  <c:v>2.1806161535504178</c:v>
                </c:pt>
                <c:pt idx="1136">
                  <c:v>2.181065635415703</c:v>
                </c:pt>
                <c:pt idx="1137">
                  <c:v>2.181552682047827</c:v>
                </c:pt>
                <c:pt idx="1138">
                  <c:v>2.1820086405970498</c:v>
                </c:pt>
                <c:pt idx="1139">
                  <c:v>2.1824723711669982</c:v>
                </c:pt>
                <c:pt idx="1140">
                  <c:v>2.1829270343794334</c:v>
                </c:pt>
                <c:pt idx="1141">
                  <c:v>2.1833247027732159</c:v>
                </c:pt>
                <c:pt idx="1142">
                  <c:v>2.1837741846385006</c:v>
                </c:pt>
                <c:pt idx="1143">
                  <c:v>2.1842171898198477</c:v>
                </c:pt>
                <c:pt idx="1144">
                  <c:v>2.1846796250530085</c:v>
                </c:pt>
                <c:pt idx="1145">
                  <c:v>2.1851446509597441</c:v>
                </c:pt>
                <c:pt idx="1146">
                  <c:v>2.1855876561410912</c:v>
                </c:pt>
                <c:pt idx="1147">
                  <c:v>2.1860513867110396</c:v>
                </c:pt>
                <c:pt idx="1148">
                  <c:v>2.1864645991462726</c:v>
                </c:pt>
                <c:pt idx="1149">
                  <c:v>2.1869101950011949</c:v>
                </c:pt>
                <c:pt idx="1150">
                  <c:v>2.1873765162447185</c:v>
                </c:pt>
                <c:pt idx="1151">
                  <c:v>2.1877923193535267</c:v>
                </c:pt>
                <c:pt idx="1152">
                  <c:v>2.1883065680581897</c:v>
                </c:pt>
                <c:pt idx="1153">
                  <c:v>2.1887223711669983</c:v>
                </c:pt>
                <c:pt idx="1154">
                  <c:v>2.1891558772119031</c:v>
                </c:pt>
                <c:pt idx="1155">
                  <c:v>2.1896403331704524</c:v>
                </c:pt>
                <c:pt idx="1156">
                  <c:v>2.1901053590771884</c:v>
                </c:pt>
                <c:pt idx="1157">
                  <c:v>2.1905781570046492</c:v>
                </c:pt>
                <c:pt idx="1158">
                  <c:v>2.1909952554502454</c:v>
                </c:pt>
                <c:pt idx="1159">
                  <c:v>2.1914369652948049</c:v>
                </c:pt>
                <c:pt idx="1160">
                  <c:v>2.1918825611497272</c:v>
                </c:pt>
                <c:pt idx="1161">
                  <c:v>2.19233851969895</c:v>
                </c:pt>
                <c:pt idx="1162">
                  <c:v>2.1927905922378099</c:v>
                </c:pt>
                <c:pt idx="1163">
                  <c:v>2.1932556181445455</c:v>
                </c:pt>
                <c:pt idx="1164">
                  <c:v>2.1936791932740793</c:v>
                </c:pt>
                <c:pt idx="1165">
                  <c:v>2.1941429238440278</c:v>
                </c:pt>
                <c:pt idx="1166">
                  <c:v>2.1945794523414368</c:v>
                </c:pt>
                <c:pt idx="1167">
                  <c:v>2.1950185715124215</c:v>
                </c:pt>
                <c:pt idx="1168">
                  <c:v>2.1954785684645701</c:v>
                </c:pt>
                <c:pt idx="1169">
                  <c:v>2.1959086202780416</c:v>
                </c:pt>
                <c:pt idx="1170">
                  <c:v>2.1963477394490258</c:v>
                </c:pt>
                <c:pt idx="1171">
                  <c:v>2.196797221314311</c:v>
                </c:pt>
                <c:pt idx="1172">
                  <c:v>2.1972454078428085</c:v>
                </c:pt>
                <c:pt idx="1173">
                  <c:v>2.1976922990345185</c:v>
                </c:pt>
                <c:pt idx="1174">
                  <c:v>2.1981378948894403</c:v>
                </c:pt>
                <c:pt idx="1175">
                  <c:v>2.1985873767547255</c:v>
                </c:pt>
                <c:pt idx="1176">
                  <c:v>2.1990226099153474</c:v>
                </c:pt>
                <c:pt idx="1177">
                  <c:v>2.1994720917806321</c:v>
                </c:pt>
                <c:pt idx="1178">
                  <c:v>2.1999150969619792</c:v>
                </c:pt>
                <c:pt idx="1179">
                  <c:v>2.2003606928169015</c:v>
                </c:pt>
                <c:pt idx="1180">
                  <c:v>2.2008114700189743</c:v>
                </c:pt>
                <c:pt idx="1181">
                  <c:v>2.2012635425578342</c:v>
                </c:pt>
                <c:pt idx="1182">
                  <c:v>2.2017169104334822</c:v>
                </c:pt>
                <c:pt idx="1183">
                  <c:v>2.2021612109516169</c:v>
                </c:pt>
                <c:pt idx="1184">
                  <c:v>2.2026223508479896</c:v>
                </c:pt>
                <c:pt idx="1185">
                  <c:v>2.2030688102607705</c:v>
                </c:pt>
                <c:pt idx="1186">
                  <c:v>2.203522178136418</c:v>
                </c:pt>
                <c:pt idx="1187">
                  <c:v>2.2039612973074028</c:v>
                </c:pt>
                <c:pt idx="1188">
                  <c:v>2.2044211418669883</c:v>
                </c:pt>
                <c:pt idx="1189">
                  <c:v>2.204730727359216</c:v>
                </c:pt>
                <c:pt idx="1190">
                  <c:v>2.2049807273592159</c:v>
                </c:pt>
                <c:pt idx="1191">
                  <c:v>2.2052514527478171</c:v>
                </c:pt>
                <c:pt idx="1192">
                  <c:v>2.2055053387581798</c:v>
                </c:pt>
                <c:pt idx="1193">
                  <c:v>2.2057941988618066</c:v>
                </c:pt>
                <c:pt idx="1194">
                  <c:v>2.2060817636286463</c:v>
                </c:pt>
                <c:pt idx="1195">
                  <c:v>2.2063693283954855</c:v>
                </c:pt>
                <c:pt idx="1196">
                  <c:v>2.2066504164783871</c:v>
                </c:pt>
                <c:pt idx="1197">
                  <c:v>2.2069237325405631</c:v>
                </c:pt>
                <c:pt idx="1198">
                  <c:v>2.2071905719188014</c:v>
                </c:pt>
                <c:pt idx="1199">
                  <c:v>2.2074703646649154</c:v>
                </c:pt>
                <c:pt idx="1200">
                  <c:v>2.2077449760638794</c:v>
                </c:pt>
                <c:pt idx="1201">
                  <c:v>2.2080182921260554</c:v>
                </c:pt>
                <c:pt idx="1202">
                  <c:v>2.208248862074242</c:v>
                </c:pt>
                <c:pt idx="1203">
                  <c:v>2.2084250278773507</c:v>
                </c:pt>
                <c:pt idx="1204">
                  <c:v>2.2086050796908223</c:v>
                </c:pt>
                <c:pt idx="1205">
                  <c:v>2.2087864268410815</c:v>
                </c:pt>
                <c:pt idx="1206">
                  <c:v>2.2089664786545531</c:v>
                </c:pt>
                <c:pt idx="1207">
                  <c:v>2.2091439397944495</c:v>
                </c:pt>
                <c:pt idx="1208">
                  <c:v>2.2093265822814958</c:v>
                </c:pt>
                <c:pt idx="1209">
                  <c:v>2.2095092247685426</c:v>
                </c:pt>
                <c:pt idx="1210">
                  <c:v>2.209691867255589</c:v>
                </c:pt>
                <c:pt idx="1211">
                  <c:v>2.2098719190690606</c:v>
                </c:pt>
                <c:pt idx="1212">
                  <c:v>2.2100532662193197</c:v>
                </c:pt>
                <c:pt idx="1213">
                  <c:v>2.2102294320224285</c:v>
                </c:pt>
                <c:pt idx="1214">
                  <c:v>2.2104936807270916</c:v>
                </c:pt>
                <c:pt idx="1215">
                  <c:v>2.2106737325405632</c:v>
                </c:pt>
                <c:pt idx="1216">
                  <c:v>2.2108533525751057</c:v>
                </c:pt>
                <c:pt idx="1217">
                  <c:v>2.2110502437668154</c:v>
                </c:pt>
                <c:pt idx="1218">
                  <c:v>2.2112341815906498</c:v>
                </c:pt>
                <c:pt idx="1219">
                  <c:v>2.2114284821087846</c:v>
                </c:pt>
                <c:pt idx="1220">
                  <c:v>2.2116150106061938</c:v>
                </c:pt>
                <c:pt idx="1221">
                  <c:v>2.2117976530932406</c:v>
                </c:pt>
                <c:pt idx="1222">
                  <c:v>2.2119777049067118</c:v>
                </c:pt>
                <c:pt idx="1223">
                  <c:v>2.2121564613833957</c:v>
                </c:pt>
                <c:pt idx="1224">
                  <c:v>2.2123572385854682</c:v>
                </c:pt>
                <c:pt idx="1225">
                  <c:v>2.2125321090517898</c:v>
                </c:pt>
                <c:pt idx="1226">
                  <c:v>2.2127147515388361</c:v>
                </c:pt>
                <c:pt idx="1227">
                  <c:v>2.2128935080155201</c:v>
                </c:pt>
                <c:pt idx="1228">
                  <c:v>2.2130839225232921</c:v>
                </c:pt>
                <c:pt idx="1229">
                  <c:v>2.2132613836631885</c:v>
                </c:pt>
                <c:pt idx="1230">
                  <c:v>2.2134349587927225</c:v>
                </c:pt>
                <c:pt idx="1231">
                  <c:v>2.2135113836631888</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numCache>
            </c:numRef>
          </c:xVal>
          <c:yVal>
            <c:numRef>
              <c:f>'Блок-32'!$X$14</c:f>
              <c:numCache>
                <c:formatCode>General</c:formatCode>
                <c:ptCount val="1"/>
                <c:pt idx="0">
                  <c:v>0</c:v>
                </c:pt>
              </c:numCache>
            </c:numRef>
          </c:yVal>
          <c:smooth val="1"/>
          <c:extLst>
            <c:ext xmlns:c16="http://schemas.microsoft.com/office/drawing/2014/chart" uri="{C3380CC4-5D6E-409C-BE32-E72D297353CC}">
              <c16:uniqueId val="{00000002-0F7B-45D7-92BA-C4E4D43F933E}"/>
            </c:ext>
          </c:extLst>
        </c:ser>
        <c:ser>
          <c:idx val="2"/>
          <c:order val="3"/>
          <c:tx>
            <c:strRef>
              <c:f>'Блок-32'!$X$11:$X$13</c:f>
              <c:strCache>
                <c:ptCount val="3"/>
                <c:pt idx="0">
                  <c:v>Р = 541 000 кг</c:v>
                </c:pt>
                <c:pt idx="1">
                  <c:v>ГРМ = 977 000 т</c:v>
                </c:pt>
                <c:pt idx="2">
                  <c:v>Nо.с. = 15</c:v>
                </c:pt>
              </c:strCache>
            </c:strRef>
          </c:tx>
          <c:marker>
            <c:symbol val="none"/>
          </c:marker>
          <c:xVal>
            <c:numRef>
              <c:f>'Блок-32'!$L$7:$L$7000</c:f>
              <c:numCache>
                <c:formatCode>0.00</c:formatCode>
                <c:ptCount val="6994"/>
                <c:pt idx="0">
                  <c:v>0</c:v>
                </c:pt>
                <c:pt idx="1">
                  <c:v>0</c:v>
                </c:pt>
                <c:pt idx="2">
                  <c:v>0</c:v>
                </c:pt>
                <c:pt idx="3">
                  <c:v>0</c:v>
                </c:pt>
                <c:pt idx="4">
                  <c:v>0</c:v>
                </c:pt>
                <c:pt idx="5">
                  <c:v>0</c:v>
                </c:pt>
                <c:pt idx="6">
                  <c:v>0</c:v>
                </c:pt>
                <c:pt idx="7">
                  <c:v>0</c:v>
                </c:pt>
                <c:pt idx="8">
                  <c:v>0</c:v>
                </c:pt>
                <c:pt idx="9">
                  <c:v>3.6295336787564771E-3</c:v>
                </c:pt>
                <c:pt idx="10">
                  <c:v>7.1502590673575145E-3</c:v>
                </c:pt>
                <c:pt idx="11">
                  <c:v>1.0829015544041452E-2</c:v>
                </c:pt>
                <c:pt idx="12">
                  <c:v>1.3436528497409327E-2</c:v>
                </c:pt>
                <c:pt idx="13">
                  <c:v>1.6974093264248705E-2</c:v>
                </c:pt>
                <c:pt idx="14">
                  <c:v>2.108419689119171E-2</c:v>
                </c:pt>
                <c:pt idx="15">
                  <c:v>2.508160621761658E-2</c:v>
                </c:pt>
                <c:pt idx="16">
                  <c:v>2.9121761658031087E-2</c:v>
                </c:pt>
                <c:pt idx="17">
                  <c:v>3.2705958549222799E-2</c:v>
                </c:pt>
                <c:pt idx="18">
                  <c:v>3.6488341968911917E-2</c:v>
                </c:pt>
                <c:pt idx="19">
                  <c:v>4.0244041450777202E-2</c:v>
                </c:pt>
                <c:pt idx="20">
                  <c:v>4.3930569948186532E-2</c:v>
                </c:pt>
                <c:pt idx="21">
                  <c:v>4.7684455958549227E-2</c:v>
                </c:pt>
                <c:pt idx="22">
                  <c:v>5.1411139896373061E-2</c:v>
                </c:pt>
                <c:pt idx="23">
                  <c:v>5.5288082901554403E-2</c:v>
                </c:pt>
                <c:pt idx="24">
                  <c:v>5.9449222797927463E-2</c:v>
                </c:pt>
                <c:pt idx="25">
                  <c:v>6.3669430051813469E-2</c:v>
                </c:pt>
                <c:pt idx="26">
                  <c:v>6.781761658031088E-2</c:v>
                </c:pt>
                <c:pt idx="27">
                  <c:v>7.2225647668393789E-2</c:v>
                </c:pt>
                <c:pt idx="28">
                  <c:v>7.6326683937823839E-2</c:v>
                </c:pt>
                <c:pt idx="29">
                  <c:v>8.0554663212435235E-2</c:v>
                </c:pt>
                <c:pt idx="30">
                  <c:v>8.3338341968911919E-2</c:v>
                </c:pt>
                <c:pt idx="31">
                  <c:v>8.7783937823834216E-2</c:v>
                </c:pt>
                <c:pt idx="32">
                  <c:v>9.2330569948186544E-2</c:v>
                </c:pt>
                <c:pt idx="33">
                  <c:v>9.684481865284976E-2</c:v>
                </c:pt>
                <c:pt idx="34">
                  <c:v>0.10143341968911918</c:v>
                </c:pt>
                <c:pt idx="35">
                  <c:v>0.10598652849740933</c:v>
                </c:pt>
                <c:pt idx="36">
                  <c:v>0.10915414507772021</c:v>
                </c:pt>
                <c:pt idx="37">
                  <c:v>0.11469430051813471</c:v>
                </c:pt>
                <c:pt idx="38">
                  <c:v>0.11905155440414508</c:v>
                </c:pt>
                <c:pt idx="39">
                  <c:v>0.12305673575129535</c:v>
                </c:pt>
                <c:pt idx="40">
                  <c:v>0.12716502590673576</c:v>
                </c:pt>
                <c:pt idx="41">
                  <c:v>0.13164015544041452</c:v>
                </c:pt>
                <c:pt idx="42">
                  <c:v>0.13593238341968913</c:v>
                </c:pt>
                <c:pt idx="43">
                  <c:v>0.14040777202072541</c:v>
                </c:pt>
                <c:pt idx="44">
                  <c:v>0.14469430051813473</c:v>
                </c:pt>
                <c:pt idx="45">
                  <c:v>0.14879533678756479</c:v>
                </c:pt>
                <c:pt idx="46">
                  <c:v>0.1529935233160622</c:v>
                </c:pt>
                <c:pt idx="47">
                  <c:v>0.15709585492227982</c:v>
                </c:pt>
                <c:pt idx="48">
                  <c:v>0.16100414507772023</c:v>
                </c:pt>
                <c:pt idx="49">
                  <c:v>0.16368523316062178</c:v>
                </c:pt>
                <c:pt idx="50">
                  <c:v>0.16782901554404148</c:v>
                </c:pt>
                <c:pt idx="51">
                  <c:v>0.17195388601036271</c:v>
                </c:pt>
                <c:pt idx="52">
                  <c:v>0.17599585492227982</c:v>
                </c:pt>
                <c:pt idx="53">
                  <c:v>0.17995777202072541</c:v>
                </c:pt>
                <c:pt idx="54">
                  <c:v>0.18388212435233164</c:v>
                </c:pt>
                <c:pt idx="55">
                  <c:v>0.18773989637305705</c:v>
                </c:pt>
                <c:pt idx="56">
                  <c:v>0.19155932642487053</c:v>
                </c:pt>
                <c:pt idx="57">
                  <c:v>0.19544067357512959</c:v>
                </c:pt>
                <c:pt idx="58">
                  <c:v>0.1989467184801382</c:v>
                </c:pt>
                <c:pt idx="59">
                  <c:v>0.2034285837651123</c:v>
                </c:pt>
                <c:pt idx="60">
                  <c:v>0.20636122625215894</c:v>
                </c:pt>
                <c:pt idx="61">
                  <c:v>0.21006329879101904</c:v>
                </c:pt>
                <c:pt idx="62">
                  <c:v>0.21363713298791023</c:v>
                </c:pt>
                <c:pt idx="63">
                  <c:v>0.21746226252158898</c:v>
                </c:pt>
                <c:pt idx="64">
                  <c:v>0.22124205526770296</c:v>
                </c:pt>
                <c:pt idx="65">
                  <c:v>0.22466303972366153</c:v>
                </c:pt>
                <c:pt idx="66">
                  <c:v>0.22807754749568226</c:v>
                </c:pt>
                <c:pt idx="67">
                  <c:v>0.23137547495682215</c:v>
                </c:pt>
                <c:pt idx="68">
                  <c:v>0.23460215889464597</c:v>
                </c:pt>
                <c:pt idx="69">
                  <c:v>0.23771614853195169</c:v>
                </c:pt>
                <c:pt idx="70">
                  <c:v>0.24093506044905014</c:v>
                </c:pt>
                <c:pt idx="71">
                  <c:v>0.24421485319516412</c:v>
                </c:pt>
                <c:pt idx="72">
                  <c:v>0.24730552677029366</c:v>
                </c:pt>
                <c:pt idx="73">
                  <c:v>0.2502226252158895</c:v>
                </c:pt>
                <c:pt idx="74">
                  <c:v>0.25335345423143357</c:v>
                </c:pt>
                <c:pt idx="75">
                  <c:v>0.2563249568221071</c:v>
                </c:pt>
                <c:pt idx="76">
                  <c:v>0.25933013816925737</c:v>
                </c:pt>
                <c:pt idx="77">
                  <c:v>0.26231329879101906</c:v>
                </c:pt>
                <c:pt idx="78">
                  <c:v>0.26534568221070814</c:v>
                </c:pt>
                <c:pt idx="79">
                  <c:v>0.26814360967184803</c:v>
                </c:pt>
                <c:pt idx="80">
                  <c:v>0.270962262521589</c:v>
                </c:pt>
                <c:pt idx="81">
                  <c:v>0.2737640759930916</c:v>
                </c:pt>
                <c:pt idx="82">
                  <c:v>0.27642858376511231</c:v>
                </c:pt>
                <c:pt idx="83">
                  <c:v>0.27876666666666672</c:v>
                </c:pt>
                <c:pt idx="84">
                  <c:v>0.28127314335060455</c:v>
                </c:pt>
                <c:pt idx="85">
                  <c:v>0.28399594127806566</c:v>
                </c:pt>
                <c:pt idx="86">
                  <c:v>0.28677962003454238</c:v>
                </c:pt>
                <c:pt idx="87">
                  <c:v>0.28969283246977551</c:v>
                </c:pt>
                <c:pt idx="88">
                  <c:v>0.29196873920552679</c:v>
                </c:pt>
                <c:pt idx="89">
                  <c:v>0.29495751295336792</c:v>
                </c:pt>
                <c:pt idx="90">
                  <c:v>0.29798601036269434</c:v>
                </c:pt>
                <c:pt idx="91">
                  <c:v>0.30098860103626951</c:v>
                </c:pt>
                <c:pt idx="92">
                  <c:v>0.30366606217616587</c:v>
                </c:pt>
                <c:pt idx="93">
                  <c:v>0.30673989637305704</c:v>
                </c:pt>
                <c:pt idx="94">
                  <c:v>0.30969326424870469</c:v>
                </c:pt>
                <c:pt idx="95">
                  <c:v>0.31260000000000004</c:v>
                </c:pt>
                <c:pt idx="96">
                  <c:v>0.31546528497409332</c:v>
                </c:pt>
                <c:pt idx="97">
                  <c:v>0.31839015544041455</c:v>
                </c:pt>
                <c:pt idx="98">
                  <c:v>0.32133704663212442</c:v>
                </c:pt>
                <c:pt idx="99">
                  <c:v>0.32450544041450785</c:v>
                </c:pt>
                <c:pt idx="100">
                  <c:v>0.32795621761658034</c:v>
                </c:pt>
                <c:pt idx="101">
                  <c:v>0.33110129533678762</c:v>
                </c:pt>
                <c:pt idx="102">
                  <c:v>0.33450932642487052</c:v>
                </c:pt>
                <c:pt idx="103">
                  <c:v>0.33827487046632132</c:v>
                </c:pt>
                <c:pt idx="104">
                  <c:v>0.34202616580310891</c:v>
                </c:pt>
                <c:pt idx="105">
                  <c:v>0.34728393782383427</c:v>
                </c:pt>
                <c:pt idx="106">
                  <c:v>0.35042512953367883</c:v>
                </c:pt>
                <c:pt idx="107">
                  <c:v>0.35468937823834207</c:v>
                </c:pt>
                <c:pt idx="108">
                  <c:v>0.35906243523316073</c:v>
                </c:pt>
                <c:pt idx="109">
                  <c:v>0.36326191709844569</c:v>
                </c:pt>
                <c:pt idx="110">
                  <c:v>0.36736683937823844</c:v>
                </c:pt>
                <c:pt idx="111">
                  <c:v>0.37141217616580319</c:v>
                </c:pt>
                <c:pt idx="112">
                  <c:v>0.37566088082901561</c:v>
                </c:pt>
                <c:pt idx="113">
                  <c:v>0.37964922279792757</c:v>
                </c:pt>
                <c:pt idx="114">
                  <c:v>0.38380466321243534</c:v>
                </c:pt>
                <c:pt idx="115">
                  <c:v>0.38786943005181357</c:v>
                </c:pt>
                <c:pt idx="116">
                  <c:v>0.39194326424870474</c:v>
                </c:pt>
                <c:pt idx="117">
                  <c:v>0.39617124352331617</c:v>
                </c:pt>
                <c:pt idx="118">
                  <c:v>0.400258031088083</c:v>
                </c:pt>
                <c:pt idx="119">
                  <c:v>0.40367772020725395</c:v>
                </c:pt>
                <c:pt idx="120">
                  <c:v>0.4075550949913645</c:v>
                </c:pt>
                <c:pt idx="121">
                  <c:v>0.41231675302245258</c:v>
                </c:pt>
                <c:pt idx="122">
                  <c:v>0.41473385146804842</c:v>
                </c:pt>
                <c:pt idx="123">
                  <c:v>0.41863929188255622</c:v>
                </c:pt>
                <c:pt idx="124">
                  <c:v>0.42266649395509504</c:v>
                </c:pt>
                <c:pt idx="125">
                  <c:v>0.4265758203799655</c:v>
                </c:pt>
                <c:pt idx="126">
                  <c:v>0.43064317789291889</c:v>
                </c:pt>
                <c:pt idx="127">
                  <c:v>0.43483747841105358</c:v>
                </c:pt>
                <c:pt idx="128">
                  <c:v>0.43901623488773756</c:v>
                </c:pt>
                <c:pt idx="129">
                  <c:v>0.44308100172711579</c:v>
                </c:pt>
                <c:pt idx="130">
                  <c:v>0.44725457685664949</c:v>
                </c:pt>
                <c:pt idx="131">
                  <c:v>0.45141306512242207</c:v>
                </c:pt>
                <c:pt idx="132">
                  <c:v>0.45561384232449459</c:v>
                </c:pt>
                <c:pt idx="133">
                  <c:v>0.45986125165091946</c:v>
                </c:pt>
                <c:pt idx="134">
                  <c:v>0.46395062988926145</c:v>
                </c:pt>
                <c:pt idx="135">
                  <c:v>0.46855814284262931</c:v>
                </c:pt>
                <c:pt idx="136">
                  <c:v>0.47211254698770705</c:v>
                </c:pt>
                <c:pt idx="137">
                  <c:v>0.47633275424159305</c:v>
                </c:pt>
                <c:pt idx="138">
                  <c:v>0.4804713552778625</c:v>
                </c:pt>
                <c:pt idx="139">
                  <c:v>0.48459829828304385</c:v>
                </c:pt>
                <c:pt idx="140">
                  <c:v>0.488761510718277</c:v>
                </c:pt>
                <c:pt idx="141">
                  <c:v>0.49305684750584172</c:v>
                </c:pt>
                <c:pt idx="142">
                  <c:v>0.49706850553692983</c:v>
                </c:pt>
                <c:pt idx="143">
                  <c:v>0.50122653662501271</c:v>
                </c:pt>
                <c:pt idx="144">
                  <c:v>0.50510607030376919</c:v>
                </c:pt>
                <c:pt idx="145">
                  <c:v>0.50913456771309562</c:v>
                </c:pt>
                <c:pt idx="146">
                  <c:v>0.51338974906024593</c:v>
                </c:pt>
                <c:pt idx="147">
                  <c:v>0.51741565579599724</c:v>
                </c:pt>
                <c:pt idx="148">
                  <c:v>0.52151410139185206</c:v>
                </c:pt>
                <c:pt idx="149">
                  <c:v>0.52558923092553089</c:v>
                </c:pt>
                <c:pt idx="150">
                  <c:v>0.52946401503606622</c:v>
                </c:pt>
                <c:pt idx="151">
                  <c:v>0.53421012902570353</c:v>
                </c:pt>
                <c:pt idx="152">
                  <c:v>0.53823344508787974</c:v>
                </c:pt>
                <c:pt idx="153">
                  <c:v>0.54239406684953773</c:v>
                </c:pt>
                <c:pt idx="154">
                  <c:v>0.5462230823935792</c:v>
                </c:pt>
                <c:pt idx="155">
                  <c:v>0.5503849994920248</c:v>
                </c:pt>
                <c:pt idx="156">
                  <c:v>0.55437981814487458</c:v>
                </c:pt>
                <c:pt idx="157">
                  <c:v>0.55851712384435637</c:v>
                </c:pt>
                <c:pt idx="158">
                  <c:v>0.56242774560601438</c:v>
                </c:pt>
                <c:pt idx="159">
                  <c:v>0.56649769379254289</c:v>
                </c:pt>
                <c:pt idx="160">
                  <c:v>0.57041738291171395</c:v>
                </c:pt>
                <c:pt idx="161">
                  <c:v>0.57441608757492635</c:v>
                </c:pt>
                <c:pt idx="162">
                  <c:v>0.57839795285990048</c:v>
                </c:pt>
                <c:pt idx="163">
                  <c:v>0.58293551762673979</c:v>
                </c:pt>
                <c:pt idx="164">
                  <c:v>0.58688888550238749</c:v>
                </c:pt>
                <c:pt idx="165">
                  <c:v>0.59081764197907138</c:v>
                </c:pt>
                <c:pt idx="166">
                  <c:v>0.5941767911473288</c:v>
                </c:pt>
                <c:pt idx="167">
                  <c:v>0.59840217974836507</c:v>
                </c:pt>
                <c:pt idx="168">
                  <c:v>0.60233819011105938</c:v>
                </c:pt>
                <c:pt idx="169">
                  <c:v>0.60628249062919404</c:v>
                </c:pt>
                <c:pt idx="170">
                  <c:v>0.61020477042194021</c:v>
                </c:pt>
                <c:pt idx="171">
                  <c:v>0.61407782741675887</c:v>
                </c:pt>
                <c:pt idx="172">
                  <c:v>0.61800140254629254</c:v>
                </c:pt>
                <c:pt idx="173">
                  <c:v>0.62187964088826142</c:v>
                </c:pt>
                <c:pt idx="174">
                  <c:v>0.62575010720950497</c:v>
                </c:pt>
                <c:pt idx="175">
                  <c:v>0.62963741290898689</c:v>
                </c:pt>
                <c:pt idx="176">
                  <c:v>0.63352471860846871</c:v>
                </c:pt>
                <c:pt idx="177">
                  <c:v>0.63741202430795052</c:v>
                </c:pt>
                <c:pt idx="178">
                  <c:v>0.64125010720950493</c:v>
                </c:pt>
                <c:pt idx="179">
                  <c:v>0.64494958907478994</c:v>
                </c:pt>
                <c:pt idx="180">
                  <c:v>0.64812782741675878</c:v>
                </c:pt>
                <c:pt idx="181">
                  <c:v>0.6510976028917157</c:v>
                </c:pt>
                <c:pt idx="182">
                  <c:v>0.65461832828031674</c:v>
                </c:pt>
                <c:pt idx="183">
                  <c:v>0.65765848372073121</c:v>
                </c:pt>
                <c:pt idx="184">
                  <c:v>0.66084501221814052</c:v>
                </c:pt>
                <c:pt idx="185">
                  <c:v>0.66402376869482449</c:v>
                </c:pt>
                <c:pt idx="186">
                  <c:v>0.66718179978290737</c:v>
                </c:pt>
                <c:pt idx="187">
                  <c:v>0.66986451846623563</c:v>
                </c:pt>
                <c:pt idx="188">
                  <c:v>0.67264935620825905</c:v>
                </c:pt>
                <c:pt idx="189">
                  <c:v>0.67478925258131606</c:v>
                </c:pt>
                <c:pt idx="190">
                  <c:v>0.67772319040515028</c:v>
                </c:pt>
                <c:pt idx="191">
                  <c:v>0.68064028885074612</c:v>
                </c:pt>
                <c:pt idx="192">
                  <c:v>0.6837037603533368</c:v>
                </c:pt>
                <c:pt idx="193">
                  <c:v>0.68657163600100524</c:v>
                </c:pt>
                <c:pt idx="194">
                  <c:v>0.68954313859167882</c:v>
                </c:pt>
                <c:pt idx="195">
                  <c:v>0.69253277589737827</c:v>
                </c:pt>
                <c:pt idx="196">
                  <c:v>0.69554054791810371</c:v>
                </c:pt>
                <c:pt idx="197">
                  <c:v>0.69847837175230054</c:v>
                </c:pt>
                <c:pt idx="198">
                  <c:v>0.70143303496473575</c:v>
                </c:pt>
                <c:pt idx="199">
                  <c:v>0.70434210232224881</c:v>
                </c:pt>
                <c:pt idx="200">
                  <c:v>0.7069550556901244</c:v>
                </c:pt>
                <c:pt idx="201">
                  <c:v>0.70987863081965807</c:v>
                </c:pt>
                <c:pt idx="202">
                  <c:v>0.71283588470566839</c:v>
                </c:pt>
                <c:pt idx="203">
                  <c:v>0.7156519468818342</c:v>
                </c:pt>
                <c:pt idx="204">
                  <c:v>0.71856386398027983</c:v>
                </c:pt>
                <c:pt idx="205">
                  <c:v>0.721486143773026</c:v>
                </c:pt>
                <c:pt idx="206">
                  <c:v>0.72431256864349225</c:v>
                </c:pt>
                <c:pt idx="207">
                  <c:v>0.72711179144141969</c:v>
                </c:pt>
                <c:pt idx="208">
                  <c:v>0.72956645465385495</c:v>
                </c:pt>
                <c:pt idx="209">
                  <c:v>0.73205220594919174</c:v>
                </c:pt>
                <c:pt idx="210">
                  <c:v>0.73546671372121253</c:v>
                </c:pt>
                <c:pt idx="211">
                  <c:v>0.73900039247768912</c:v>
                </c:pt>
                <c:pt idx="212">
                  <c:v>0.74240065154504664</c:v>
                </c:pt>
                <c:pt idx="213">
                  <c:v>0.74579313859167884</c:v>
                </c:pt>
                <c:pt idx="214">
                  <c:v>0.74926464118235236</c:v>
                </c:pt>
                <c:pt idx="215">
                  <c:v>0.75260531475748194</c:v>
                </c:pt>
                <c:pt idx="216">
                  <c:v>0.75602241320307773</c:v>
                </c:pt>
                <c:pt idx="217">
                  <c:v>0.75945073790083251</c:v>
                </c:pt>
                <c:pt idx="218">
                  <c:v>0.76245850992155784</c:v>
                </c:pt>
                <c:pt idx="219">
                  <c:v>0.76585099696819003</c:v>
                </c:pt>
                <c:pt idx="220">
                  <c:v>0.76931472753813812</c:v>
                </c:pt>
                <c:pt idx="221">
                  <c:v>0.77266446847078063</c:v>
                </c:pt>
                <c:pt idx="222">
                  <c:v>0.7760763855692262</c:v>
                </c:pt>
                <c:pt idx="223">
                  <c:v>0.77936524567285315</c:v>
                </c:pt>
                <c:pt idx="224">
                  <c:v>0.78290151510290495</c:v>
                </c:pt>
                <c:pt idx="225">
                  <c:v>0.78631990888528847</c:v>
                </c:pt>
                <c:pt idx="226">
                  <c:v>0.78977457209772362</c:v>
                </c:pt>
                <c:pt idx="227">
                  <c:v>0.79318389852259408</c:v>
                </c:pt>
                <c:pt idx="228">
                  <c:v>0.79658545292673921</c:v>
                </c:pt>
                <c:pt idx="229">
                  <c:v>0.80000902805627283</c:v>
                </c:pt>
                <c:pt idx="230">
                  <c:v>0.80343778453295678</c:v>
                </c:pt>
                <c:pt idx="231">
                  <c:v>0.80722146328943345</c:v>
                </c:pt>
                <c:pt idx="232">
                  <c:v>0.81040540111326775</c:v>
                </c:pt>
                <c:pt idx="233">
                  <c:v>0.81365928712363045</c:v>
                </c:pt>
                <c:pt idx="234">
                  <c:v>0.81705306950705003</c:v>
                </c:pt>
                <c:pt idx="235">
                  <c:v>0.82045332857440756</c:v>
                </c:pt>
                <c:pt idx="236">
                  <c:v>0.82383804360031432</c:v>
                </c:pt>
                <c:pt idx="237">
                  <c:v>0.82722146328943347</c:v>
                </c:pt>
                <c:pt idx="238">
                  <c:v>0.8305984062946149</c:v>
                </c:pt>
                <c:pt idx="239">
                  <c:v>0.83397923531015894</c:v>
                </c:pt>
                <c:pt idx="240">
                  <c:v>0.83747534929979617</c:v>
                </c:pt>
                <c:pt idx="241">
                  <c:v>0.84072146328943353</c:v>
                </c:pt>
                <c:pt idx="242">
                  <c:v>0.84391921803900172</c:v>
                </c:pt>
                <c:pt idx="243">
                  <c:v>0.84717958073330224</c:v>
                </c:pt>
                <c:pt idx="244">
                  <c:v>0.85056170508563378</c:v>
                </c:pt>
                <c:pt idx="245">
                  <c:v>0.85391662736542651</c:v>
                </c:pt>
                <c:pt idx="246">
                  <c:v>0.85721973617371672</c:v>
                </c:pt>
                <c:pt idx="247">
                  <c:v>0.86049952891983073</c:v>
                </c:pt>
                <c:pt idx="248">
                  <c:v>0.86376636829806908</c:v>
                </c:pt>
                <c:pt idx="249">
                  <c:v>0.86673009886801722</c:v>
                </c:pt>
                <c:pt idx="250">
                  <c:v>0.86995548746905349</c:v>
                </c:pt>
                <c:pt idx="251">
                  <c:v>0.87330911441205872</c:v>
                </c:pt>
                <c:pt idx="252">
                  <c:v>0.8761899434276027</c:v>
                </c:pt>
                <c:pt idx="253">
                  <c:v>0.87961869990428665</c:v>
                </c:pt>
                <c:pt idx="254">
                  <c:v>0.88290626467112598</c:v>
                </c:pt>
                <c:pt idx="255">
                  <c:v>0.88641144601827626</c:v>
                </c:pt>
                <c:pt idx="256">
                  <c:v>0.88967051337578928</c:v>
                </c:pt>
                <c:pt idx="257">
                  <c:v>0.8928596325467737</c:v>
                </c:pt>
                <c:pt idx="258">
                  <c:v>0.89618864809081511</c:v>
                </c:pt>
                <c:pt idx="259">
                  <c:v>0.89934020249496027</c:v>
                </c:pt>
                <c:pt idx="260">
                  <c:v>0.90256947710635915</c:v>
                </c:pt>
                <c:pt idx="261">
                  <c:v>0.90578968436024521</c:v>
                </c:pt>
                <c:pt idx="262">
                  <c:v>0.90905652373848356</c:v>
                </c:pt>
                <c:pt idx="263">
                  <c:v>0.9121808760700898</c:v>
                </c:pt>
                <c:pt idx="264">
                  <c:v>0.91548528021516751</c:v>
                </c:pt>
                <c:pt idx="265">
                  <c:v>0.91863942529288767</c:v>
                </c:pt>
                <c:pt idx="266">
                  <c:v>0.92193994342760266</c:v>
                </c:pt>
                <c:pt idx="267">
                  <c:v>0.92504616104418302</c:v>
                </c:pt>
                <c:pt idx="268">
                  <c:v>0.92823268954159233</c:v>
                </c:pt>
                <c:pt idx="269">
                  <c:v>0.93145419213226588</c:v>
                </c:pt>
                <c:pt idx="270">
                  <c:v>0.934736575551955</c:v>
                </c:pt>
                <c:pt idx="271">
                  <c:v>0.93783631648459753</c:v>
                </c:pt>
                <c:pt idx="272">
                  <c:v>0.94092569472293952</c:v>
                </c:pt>
                <c:pt idx="273">
                  <c:v>0.94391274135506387</c:v>
                </c:pt>
                <c:pt idx="274">
                  <c:v>0.94750341493019341</c:v>
                </c:pt>
                <c:pt idx="275">
                  <c:v>0.95071973617371675</c:v>
                </c:pt>
                <c:pt idx="276">
                  <c:v>0.95380522840169601</c:v>
                </c:pt>
                <c:pt idx="277">
                  <c:v>0.95698268954159238</c:v>
                </c:pt>
                <c:pt idx="278">
                  <c:v>0.96009538384211046</c:v>
                </c:pt>
                <c:pt idx="279">
                  <c:v>0.96317958073330223</c:v>
                </c:pt>
                <c:pt idx="280">
                  <c:v>0.96633372581102239</c:v>
                </c:pt>
                <c:pt idx="281">
                  <c:v>0.96943476208045243</c:v>
                </c:pt>
                <c:pt idx="282">
                  <c:v>0.97256040974884628</c:v>
                </c:pt>
                <c:pt idx="283">
                  <c:v>0.97546844083692918</c:v>
                </c:pt>
                <c:pt idx="284">
                  <c:v>0.97651507296128148</c:v>
                </c:pt>
                <c:pt idx="285">
                  <c:v>0.97852543565558203</c:v>
                </c:pt>
                <c:pt idx="286">
                  <c:v>0.97941835448114334</c:v>
                </c:pt>
                <c:pt idx="287">
                  <c:v>0.98236006432570289</c:v>
                </c:pt>
                <c:pt idx="288">
                  <c:v>0.98429400214953711</c:v>
                </c:pt>
                <c:pt idx="289">
                  <c:v>0.98701809541378582</c:v>
                </c:pt>
                <c:pt idx="290">
                  <c:v>0.98883027157958892</c:v>
                </c:pt>
                <c:pt idx="291">
                  <c:v>0.99196239593192059</c:v>
                </c:pt>
                <c:pt idx="292">
                  <c:v>0.99396446847078057</c:v>
                </c:pt>
                <c:pt idx="293">
                  <c:v>0.9958997016314024</c:v>
                </c:pt>
                <c:pt idx="294">
                  <c:v>0.99708752546559931</c:v>
                </c:pt>
                <c:pt idx="295">
                  <c:v>1.0001276809060138</c:v>
                </c:pt>
                <c:pt idx="296">
                  <c:v>1.0032118777972054</c:v>
                </c:pt>
                <c:pt idx="297">
                  <c:v>1.0062989244293299</c:v>
                </c:pt>
                <c:pt idx="298">
                  <c:v>1.0093859710614541</c:v>
                </c:pt>
                <c:pt idx="299">
                  <c:v>1.0124730176935783</c:v>
                </c:pt>
                <c:pt idx="300">
                  <c:v>1.0159859710614541</c:v>
                </c:pt>
                <c:pt idx="301">
                  <c:v>1.0189661092307114</c:v>
                </c:pt>
                <c:pt idx="302">
                  <c:v>1.0219971973136128</c:v>
                </c:pt>
                <c:pt idx="303">
                  <c:v>1.0251435703706078</c:v>
                </c:pt>
                <c:pt idx="304">
                  <c:v>1.0281150729612814</c:v>
                </c:pt>
                <c:pt idx="305">
                  <c:v>1.0310528967954782</c:v>
                </c:pt>
                <c:pt idx="306">
                  <c:v>1.0340528967954781</c:v>
                </c:pt>
                <c:pt idx="307">
                  <c:v>1.0370813942048045</c:v>
                </c:pt>
                <c:pt idx="308">
                  <c:v>1.0400852802151672</c:v>
                </c:pt>
                <c:pt idx="309">
                  <c:v>1.0429544511996232</c:v>
                </c:pt>
                <c:pt idx="310">
                  <c:v>1.0459803579353746</c:v>
                </c:pt>
                <c:pt idx="311">
                  <c:v>1.0489531558628356</c:v>
                </c:pt>
                <c:pt idx="312">
                  <c:v>1.0517329486089497</c:v>
                </c:pt>
                <c:pt idx="313">
                  <c:v>1.054731653272162</c:v>
                </c:pt>
                <c:pt idx="314">
                  <c:v>1.0576630004224212</c:v>
                </c:pt>
                <c:pt idx="315">
                  <c:v>1.0605464201115404</c:v>
                </c:pt>
                <c:pt idx="316">
                  <c:v>1.0634013423913331</c:v>
                </c:pt>
                <c:pt idx="317">
                  <c:v>1.0661591144120584</c:v>
                </c:pt>
                <c:pt idx="318">
                  <c:v>1.0688728449820066</c:v>
                </c:pt>
                <c:pt idx="319">
                  <c:v>1.071800306121903</c:v>
                </c:pt>
                <c:pt idx="320">
                  <c:v>1.0751176636348563</c:v>
                </c:pt>
                <c:pt idx="321">
                  <c:v>1.0787459019768253</c:v>
                </c:pt>
                <c:pt idx="322">
                  <c:v>1.0824078190752708</c:v>
                </c:pt>
                <c:pt idx="323">
                  <c:v>1.0859376118213848</c:v>
                </c:pt>
                <c:pt idx="324">
                  <c:v>1.0895749175208667</c:v>
                </c:pt>
                <c:pt idx="325">
                  <c:v>1.0927523786607631</c:v>
                </c:pt>
                <c:pt idx="326">
                  <c:v>1.0966927931685351</c:v>
                </c:pt>
                <c:pt idx="327">
                  <c:v>1.1002459019768254</c:v>
                </c:pt>
                <c:pt idx="328">
                  <c:v>1.103919477106359</c:v>
                </c:pt>
                <c:pt idx="329">
                  <c:v>1.1077057465364109</c:v>
                </c:pt>
                <c:pt idx="330">
                  <c:v>1.1118236221840792</c:v>
                </c:pt>
                <c:pt idx="331">
                  <c:v>1.1155153320286388</c:v>
                </c:pt>
                <c:pt idx="332">
                  <c:v>1.1193659365191395</c:v>
                </c:pt>
                <c:pt idx="333">
                  <c:v>1.1230498743429738</c:v>
                </c:pt>
                <c:pt idx="334">
                  <c:v>1.1246651593170671</c:v>
                </c:pt>
                <c:pt idx="335">
                  <c:v>1.1285680090579997</c:v>
                </c:pt>
                <c:pt idx="336">
                  <c:v>1.1322946929958235</c:v>
                </c:pt>
                <c:pt idx="337">
                  <c:v>1.1362066100942692</c:v>
                </c:pt>
                <c:pt idx="338">
                  <c:v>1.1397661955864971</c:v>
                </c:pt>
                <c:pt idx="339">
                  <c:v>1.1430990971409012</c:v>
                </c:pt>
                <c:pt idx="340">
                  <c:v>1.1463296670890877</c:v>
                </c:pt>
                <c:pt idx="341">
                  <c:v>1.1496288898870153</c:v>
                </c:pt>
                <c:pt idx="342">
                  <c:v>1.1531573872963417</c:v>
                </c:pt>
                <c:pt idx="343">
                  <c:v>1.1566975427367561</c:v>
                </c:pt>
                <c:pt idx="344">
                  <c:v>1.1602027240839063</c:v>
                </c:pt>
                <c:pt idx="345">
                  <c:v>1.1636198225295022</c:v>
                </c:pt>
                <c:pt idx="346">
                  <c:v>1.1669889935139581</c:v>
                </c:pt>
                <c:pt idx="347">
                  <c:v>1.1704514287471188</c:v>
                </c:pt>
                <c:pt idx="348">
                  <c:v>1.17392422667458</c:v>
                </c:pt>
                <c:pt idx="349">
                  <c:v>1.1773309624258754</c:v>
                </c:pt>
                <c:pt idx="350">
                  <c:v>1.1807946929958235</c:v>
                </c:pt>
                <c:pt idx="351">
                  <c:v>1.1842843303015229</c:v>
                </c:pt>
                <c:pt idx="352">
                  <c:v>1.1872260401460826</c:v>
                </c:pt>
                <c:pt idx="353">
                  <c:v>1.1902610142393468</c:v>
                </c:pt>
                <c:pt idx="354">
                  <c:v>1.193233812166808</c:v>
                </c:pt>
                <c:pt idx="355">
                  <c:v>1.1962726722704349</c:v>
                </c:pt>
                <c:pt idx="356">
                  <c:v>1.1992558328921965</c:v>
                </c:pt>
                <c:pt idx="357">
                  <c:v>1.2022519468818338</c:v>
                </c:pt>
                <c:pt idx="358">
                  <c:v>1.2051392525813158</c:v>
                </c:pt>
                <c:pt idx="359">
                  <c:v>1.2080913251201759</c:v>
                </c:pt>
                <c:pt idx="360">
                  <c:v>1.2111366619077406</c:v>
                </c:pt>
                <c:pt idx="361">
                  <c:v>1.2139902888507459</c:v>
                </c:pt>
                <c:pt idx="362">
                  <c:v>1.2169281126849427</c:v>
                </c:pt>
                <c:pt idx="363">
                  <c:v>1.2197104961046319</c:v>
                </c:pt>
                <c:pt idx="364">
                  <c:v>1.2225939157937509</c:v>
                </c:pt>
                <c:pt idx="365">
                  <c:v>1.2255200815968599</c:v>
                </c:pt>
                <c:pt idx="366">
                  <c:v>1.228435884705668</c:v>
                </c:pt>
                <c:pt idx="367">
                  <c:v>1.2313180090579996</c:v>
                </c:pt>
                <c:pt idx="368">
                  <c:v>1.2342856256383106</c:v>
                </c:pt>
                <c:pt idx="369">
                  <c:v>1.2371483199388287</c:v>
                </c:pt>
                <c:pt idx="370">
                  <c:v>1.2399371800424557</c:v>
                </c:pt>
                <c:pt idx="371">
                  <c:v>1.2423387344466008</c:v>
                </c:pt>
                <c:pt idx="372">
                  <c:v>1.2445278536175852</c:v>
                </c:pt>
                <c:pt idx="373">
                  <c:v>1.2463775945502276</c:v>
                </c:pt>
                <c:pt idx="374">
                  <c:v>1.248117231855927</c:v>
                </c:pt>
                <c:pt idx="375">
                  <c:v>1.2498724132030774</c:v>
                </c:pt>
                <c:pt idx="376">
                  <c:v>1.2516625686434919</c:v>
                </c:pt>
                <c:pt idx="377">
                  <c:v>1.2533931385916783</c:v>
                </c:pt>
                <c:pt idx="378">
                  <c:v>1.2551255220113675</c:v>
                </c:pt>
                <c:pt idx="379">
                  <c:v>1.2569247448092951</c:v>
                </c:pt>
                <c:pt idx="380">
                  <c:v>1.2586449520631811</c:v>
                </c:pt>
                <c:pt idx="381">
                  <c:v>1.260442879524321</c:v>
                </c:pt>
                <c:pt idx="382">
                  <c:v>1.2625478018041136</c:v>
                </c:pt>
                <c:pt idx="383">
                  <c:v>1.2647990971409013</c:v>
                </c:pt>
                <c:pt idx="384">
                  <c:v>1.2671876981771708</c:v>
                </c:pt>
                <c:pt idx="385">
                  <c:v>1.2691553147574817</c:v>
                </c:pt>
                <c:pt idx="386">
                  <c:v>1.2718781126849428</c:v>
                </c:pt>
                <c:pt idx="387">
                  <c:v>1.2740024650165489</c:v>
                </c:pt>
                <c:pt idx="388">
                  <c:v>1.2769441748611086</c:v>
                </c:pt>
                <c:pt idx="389">
                  <c:v>1.2795957292652536</c:v>
                </c:pt>
                <c:pt idx="390">
                  <c:v>1.282573708539865</c:v>
                </c:pt>
                <c:pt idx="391">
                  <c:v>1.2853068691616267</c:v>
                </c:pt>
                <c:pt idx="392">
                  <c:v>1.2882701287000158</c:v>
                </c:pt>
                <c:pt idx="393">
                  <c:v>1.2911734102198775</c:v>
                </c:pt>
                <c:pt idx="394">
                  <c:v>1.2942200423442298</c:v>
                </c:pt>
                <c:pt idx="395">
                  <c:v>1.2972265190281678</c:v>
                </c:pt>
                <c:pt idx="396">
                  <c:v>1.3001941356084787</c:v>
                </c:pt>
                <c:pt idx="397">
                  <c:v>1.3030607159193595</c:v>
                </c:pt>
                <c:pt idx="398">
                  <c:v>1.3059557936395667</c:v>
                </c:pt>
                <c:pt idx="399">
                  <c:v>1.3089026848312766</c:v>
                </c:pt>
                <c:pt idx="400">
                  <c:v>1.3117899905307584</c:v>
                </c:pt>
                <c:pt idx="401">
                  <c:v>1.3146876589245409</c:v>
                </c:pt>
                <c:pt idx="402">
                  <c:v>1.3175905086654736</c:v>
                </c:pt>
                <c:pt idx="403">
                  <c:v>1.3204713376810175</c:v>
                </c:pt>
                <c:pt idx="404">
                  <c:v>1.3233262599608102</c:v>
                </c:pt>
                <c:pt idx="405">
                  <c:v>1.3261902495981159</c:v>
                </c:pt>
                <c:pt idx="406">
                  <c:v>1.3291449128105512</c:v>
                </c:pt>
                <c:pt idx="407">
                  <c:v>1.3317783324996704</c:v>
                </c:pt>
                <c:pt idx="408">
                  <c:v>1.3345529438986341</c:v>
                </c:pt>
                <c:pt idx="409">
                  <c:v>1.3373314413079604</c:v>
                </c:pt>
                <c:pt idx="410">
                  <c:v>1.339830145971173</c:v>
                </c:pt>
                <c:pt idx="411">
                  <c:v>1.3416747055566651</c:v>
                </c:pt>
                <c:pt idx="412">
                  <c:v>1.3437083843131419</c:v>
                </c:pt>
                <c:pt idx="413">
                  <c:v>1.3457848091836082</c:v>
                </c:pt>
                <c:pt idx="414">
                  <c:v>1.3479363635877533</c:v>
                </c:pt>
                <c:pt idx="415">
                  <c:v>1.3503871407898258</c:v>
                </c:pt>
                <c:pt idx="416">
                  <c:v>1.3535335138468205</c:v>
                </c:pt>
                <c:pt idx="417">
                  <c:v>1.3566228920851626</c:v>
                </c:pt>
                <c:pt idx="418">
                  <c:v>1.3597278143649554</c:v>
                </c:pt>
                <c:pt idx="419">
                  <c:v>1.3629713376810177</c:v>
                </c:pt>
                <c:pt idx="420">
                  <c:v>1.3660956900126238</c:v>
                </c:pt>
                <c:pt idx="421">
                  <c:v>1.3694234102198777</c:v>
                </c:pt>
                <c:pt idx="422">
                  <c:v>1.3725775552975981</c:v>
                </c:pt>
                <c:pt idx="423">
                  <c:v>1.3754247055566653</c:v>
                </c:pt>
                <c:pt idx="424">
                  <c:v>1.3783210786136602</c:v>
                </c:pt>
                <c:pt idx="425">
                  <c:v>1.3814544983027792</c:v>
                </c:pt>
                <c:pt idx="426">
                  <c:v>1.3845309231732457</c:v>
                </c:pt>
                <c:pt idx="427">
                  <c:v>1.3876617521887897</c:v>
                </c:pt>
                <c:pt idx="428">
                  <c:v>1.3905257418260955</c:v>
                </c:pt>
                <c:pt idx="429">
                  <c:v>1.3932437285026311</c:v>
                </c:pt>
                <c:pt idx="430">
                  <c:v>1.3958395834249111</c:v>
                </c:pt>
                <c:pt idx="431">
                  <c:v>1.3985040911969318</c:v>
                </c:pt>
                <c:pt idx="432">
                  <c:v>1.4011504642539265</c:v>
                </c:pt>
                <c:pt idx="433">
                  <c:v>1.4037476145129939</c:v>
                </c:pt>
                <c:pt idx="434">
                  <c:v>1.4062631585544447</c:v>
                </c:pt>
                <c:pt idx="435">
                  <c:v>1.4090222259119576</c:v>
                </c:pt>
                <c:pt idx="436">
                  <c:v>1.411527407259108</c:v>
                </c:pt>
                <c:pt idx="437">
                  <c:v>1.4142230031140302</c:v>
                </c:pt>
                <c:pt idx="438">
                  <c:v>1.4169470963782789</c:v>
                </c:pt>
                <c:pt idx="439">
                  <c:v>1.4196012414559991</c:v>
                </c:pt>
                <c:pt idx="440">
                  <c:v>1.4222748165855328</c:v>
                </c:pt>
                <c:pt idx="441">
                  <c:v>1.4250015005233565</c:v>
                </c:pt>
                <c:pt idx="442">
                  <c:v>1.4278227440466726</c:v>
                </c:pt>
                <c:pt idx="443">
                  <c:v>1.4304328476736157</c:v>
                </c:pt>
                <c:pt idx="444">
                  <c:v>1.4329069409378643</c:v>
                </c:pt>
                <c:pt idx="445">
                  <c:v>1.4353667854974499</c:v>
                </c:pt>
                <c:pt idx="446">
                  <c:v>1.4378434694352737</c:v>
                </c:pt>
                <c:pt idx="447">
                  <c:v>1.4403253347202478</c:v>
                </c:pt>
                <c:pt idx="448">
                  <c:v>1.4429963191762063</c:v>
                </c:pt>
                <c:pt idx="449">
                  <c:v>1.44577093057517</c:v>
                </c:pt>
                <c:pt idx="450">
                  <c:v>1.4485805160673981</c:v>
                </c:pt>
                <c:pt idx="451">
                  <c:v>1.4513551274663619</c:v>
                </c:pt>
                <c:pt idx="452">
                  <c:v>1.454128443528538</c:v>
                </c:pt>
                <c:pt idx="453">
                  <c:v>1.4568499461192115</c:v>
                </c:pt>
                <c:pt idx="454">
                  <c:v>1.4596426922332011</c:v>
                </c:pt>
                <c:pt idx="455">
                  <c:v>1.4622489098497815</c:v>
                </c:pt>
                <c:pt idx="456">
                  <c:v>1.4649833658083307</c:v>
                </c:pt>
                <c:pt idx="457">
                  <c:v>1.4677346611451183</c:v>
                </c:pt>
                <c:pt idx="458">
                  <c:v>1.4704898424922686</c:v>
                </c:pt>
                <c:pt idx="459">
                  <c:v>1.4732838839430458</c:v>
                </c:pt>
                <c:pt idx="460">
                  <c:v>1.4760947647720613</c:v>
                </c:pt>
                <c:pt idx="461">
                  <c:v>1.4788434694352737</c:v>
                </c:pt>
                <c:pt idx="462">
                  <c:v>1.4814147129585897</c:v>
                </c:pt>
                <c:pt idx="463">
                  <c:v>1.4837217077772427</c:v>
                </c:pt>
                <c:pt idx="464">
                  <c:v>1.4856517595907142</c:v>
                </c:pt>
                <c:pt idx="465">
                  <c:v>1.4882022777254291</c:v>
                </c:pt>
                <c:pt idx="466">
                  <c:v>1.4910494279844966</c:v>
                </c:pt>
                <c:pt idx="467">
                  <c:v>1.4939950238394188</c:v>
                </c:pt>
                <c:pt idx="468">
                  <c:v>1.4972022777254292</c:v>
                </c:pt>
                <c:pt idx="469">
                  <c:v>1.4999458010414912</c:v>
                </c:pt>
                <c:pt idx="470">
                  <c:v>1.5026413968964136</c:v>
                </c:pt>
                <c:pt idx="471">
                  <c:v>1.5052683399015949</c:v>
                </c:pt>
                <c:pt idx="472">
                  <c:v>1.5079160082953773</c:v>
                </c:pt>
                <c:pt idx="473">
                  <c:v>1.5105325886062582</c:v>
                </c:pt>
                <c:pt idx="474">
                  <c:v>1.513199687051854</c:v>
                </c:pt>
                <c:pt idx="475">
                  <c:v>1.5158680808342375</c:v>
                </c:pt>
                <c:pt idx="476">
                  <c:v>1.5184237803161027</c:v>
                </c:pt>
                <c:pt idx="477">
                  <c:v>1.5211651839901488</c:v>
                </c:pt>
                <c:pt idx="478">
                  <c:v>1.5237652781964606</c:v>
                </c:pt>
                <c:pt idx="479">
                  <c:v>1.5266901486627817</c:v>
                </c:pt>
                <c:pt idx="480">
                  <c:v>1.5297963662793621</c:v>
                </c:pt>
                <c:pt idx="481">
                  <c:v>1.5328196823415383</c:v>
                </c:pt>
                <c:pt idx="482">
                  <c:v>1.5358753818234034</c:v>
                </c:pt>
                <c:pt idx="483">
                  <c:v>1.5389181279373931</c:v>
                </c:pt>
                <c:pt idx="484">
                  <c:v>1.541823568351901</c:v>
                </c:pt>
                <c:pt idx="485">
                  <c:v>1.5442708913225398</c:v>
                </c:pt>
                <c:pt idx="486">
                  <c:v>1.5471387669702084</c:v>
                </c:pt>
                <c:pt idx="487">
                  <c:v>1.5499056063484467</c:v>
                </c:pt>
                <c:pt idx="488">
                  <c:v>1.5525286633432653</c:v>
                </c:pt>
                <c:pt idx="489">
                  <c:v>1.5553486115297939</c:v>
                </c:pt>
                <c:pt idx="490">
                  <c:v>1.5583913576437833</c:v>
                </c:pt>
                <c:pt idx="491">
                  <c:v>1.5614185597163224</c:v>
                </c:pt>
                <c:pt idx="492">
                  <c:v>1.5643822902862705</c:v>
                </c:pt>
                <c:pt idx="493">
                  <c:v>1.5673991296645089</c:v>
                </c:pt>
                <c:pt idx="494">
                  <c:v>1.5704276270738353</c:v>
                </c:pt>
                <c:pt idx="495">
                  <c:v>1.5733615648976693</c:v>
                </c:pt>
                <c:pt idx="496">
                  <c:v>1.5764366944313482</c:v>
                </c:pt>
                <c:pt idx="497">
                  <c:v>1.579383585623058</c:v>
                </c:pt>
                <c:pt idx="498">
                  <c:v>1.582443171115286</c:v>
                </c:pt>
                <c:pt idx="499">
                  <c:v>1.585475554534975</c:v>
                </c:pt>
                <c:pt idx="500">
                  <c:v>1.5884120830323845</c:v>
                </c:pt>
                <c:pt idx="501">
                  <c:v>1.5914600104935244</c:v>
                </c:pt>
                <c:pt idx="502">
                  <c:v>1.5941335856230581</c:v>
                </c:pt>
                <c:pt idx="503">
                  <c:v>1.5967048291463741</c:v>
                </c:pt>
                <c:pt idx="504">
                  <c:v>1.5996737410634725</c:v>
                </c:pt>
                <c:pt idx="505">
                  <c:v>1.6026569016852341</c:v>
                </c:pt>
                <c:pt idx="506">
                  <c:v>1.6057100104935242</c:v>
                </c:pt>
                <c:pt idx="507">
                  <c:v>1.6086374716334206</c:v>
                </c:pt>
                <c:pt idx="508">
                  <c:v>1.6114898032396383</c:v>
                </c:pt>
                <c:pt idx="509">
                  <c:v>1.6140869534987057</c:v>
                </c:pt>
                <c:pt idx="510">
                  <c:v>1.6166543110116591</c:v>
                </c:pt>
                <c:pt idx="511">
                  <c:v>1.619234621892488</c:v>
                </c:pt>
                <c:pt idx="512">
                  <c:v>1.6218084560893793</c:v>
                </c:pt>
                <c:pt idx="513">
                  <c:v>1.6243460208562186</c:v>
                </c:pt>
                <c:pt idx="514">
                  <c:v>1.6269081970220218</c:v>
                </c:pt>
                <c:pt idx="515">
                  <c:v>1.6294228775056141</c:v>
                </c:pt>
                <c:pt idx="516">
                  <c:v>1.6316793541895518</c:v>
                </c:pt>
                <c:pt idx="517">
                  <c:v>1.6343140692154585</c:v>
                </c:pt>
                <c:pt idx="518">
                  <c:v>1.6368684733605363</c:v>
                </c:pt>
                <c:pt idx="519">
                  <c:v>1.6393425666247849</c:v>
                </c:pt>
                <c:pt idx="520">
                  <c:v>1.641681944863127</c:v>
                </c:pt>
                <c:pt idx="521">
                  <c:v>1.6439591469356658</c:v>
                </c:pt>
                <c:pt idx="522">
                  <c:v>1.6462765044486192</c:v>
                </c:pt>
                <c:pt idx="523">
                  <c:v>1.648610701339811</c:v>
                </c:pt>
                <c:pt idx="524">
                  <c:v>1.6509008567802255</c:v>
                </c:pt>
                <c:pt idx="525">
                  <c:v>1.6531171780237488</c:v>
                </c:pt>
                <c:pt idx="526">
                  <c:v>1.655312773878671</c:v>
                </c:pt>
                <c:pt idx="527">
                  <c:v>1.6575070743968057</c:v>
                </c:pt>
                <c:pt idx="528">
                  <c:v>1.6596404940859248</c:v>
                </c:pt>
                <c:pt idx="529">
                  <c:v>1.6619345355367021</c:v>
                </c:pt>
                <c:pt idx="530">
                  <c:v>1.6636813897187894</c:v>
                </c:pt>
                <c:pt idx="531">
                  <c:v>1.6650583327239707</c:v>
                </c:pt>
                <c:pt idx="532">
                  <c:v>1.666703410444178</c:v>
                </c:pt>
                <c:pt idx="533">
                  <c:v>1.6686451202887376</c:v>
                </c:pt>
                <c:pt idx="534">
                  <c:v>1.6707824259882194</c:v>
                </c:pt>
                <c:pt idx="535">
                  <c:v>1.6728420114804474</c:v>
                </c:pt>
                <c:pt idx="536">
                  <c:v>1.674884757594437</c:v>
                </c:pt>
                <c:pt idx="537">
                  <c:v>1.676974135832779</c:v>
                </c:pt>
                <c:pt idx="538">
                  <c:v>1.6790376073353697</c:v>
                </c:pt>
                <c:pt idx="539">
                  <c:v>1.6808990062991003</c:v>
                </c:pt>
                <c:pt idx="540">
                  <c:v>1.6827914933457324</c:v>
                </c:pt>
                <c:pt idx="541">
                  <c:v>1.6846127368690484</c:v>
                </c:pt>
                <c:pt idx="542">
                  <c:v>1.6864482290970277</c:v>
                </c:pt>
                <c:pt idx="543">
                  <c:v>1.6883290581125718</c:v>
                </c:pt>
                <c:pt idx="544">
                  <c:v>1.6902681772835562</c:v>
                </c:pt>
                <c:pt idx="545">
                  <c:v>1.6921256902369242</c:v>
                </c:pt>
                <c:pt idx="546">
                  <c:v>1.6936809579398604</c:v>
                </c:pt>
                <c:pt idx="547">
                  <c:v>1.6955902843647308</c:v>
                </c:pt>
                <c:pt idx="548">
                  <c:v>1.6973687817740573</c:v>
                </c:pt>
                <c:pt idx="549">
                  <c:v>1.6991550512041089</c:v>
                </c:pt>
                <c:pt idx="550">
                  <c:v>1.7009490926548863</c:v>
                </c:pt>
                <c:pt idx="551">
                  <c:v>1.7027483154528136</c:v>
                </c:pt>
                <c:pt idx="552">
                  <c:v>1.7045034967999639</c:v>
                </c:pt>
                <c:pt idx="553">
                  <c:v>1.70627163151499</c:v>
                </c:pt>
                <c:pt idx="554">
                  <c:v>1.7080294035357153</c:v>
                </c:pt>
                <c:pt idx="555">
                  <c:v>1.7097923569035909</c:v>
                </c:pt>
                <c:pt idx="556">
                  <c:v>1.7111330304787205</c:v>
                </c:pt>
                <c:pt idx="557">
                  <c:v>1.7130591962818291</c:v>
                </c:pt>
                <c:pt idx="558">
                  <c:v>1.7150034967999639</c:v>
                </c:pt>
                <c:pt idx="559">
                  <c:v>1.7169918387688758</c:v>
                </c:pt>
                <c:pt idx="560">
                  <c:v>1.7188104916186169</c:v>
                </c:pt>
                <c:pt idx="561">
                  <c:v>1.7205682636393422</c:v>
                </c:pt>
                <c:pt idx="562">
                  <c:v>1.722232771411363</c:v>
                </c:pt>
                <c:pt idx="563">
                  <c:v>1.7236913206341609</c:v>
                </c:pt>
                <c:pt idx="564">
                  <c:v>1.7250769609006302</c:v>
                </c:pt>
                <c:pt idx="565">
                  <c:v>1.7265355101234281</c:v>
                </c:pt>
                <c:pt idx="566">
                  <c:v>1.7279746292944125</c:v>
                </c:pt>
                <c:pt idx="567">
                  <c:v>1.729395613750371</c:v>
                </c:pt>
                <c:pt idx="568">
                  <c:v>1.7308165982063297</c:v>
                </c:pt>
                <c:pt idx="569">
                  <c:v>1.7322246292944126</c:v>
                </c:pt>
                <c:pt idx="570">
                  <c:v>1.7336326603824954</c:v>
                </c:pt>
                <c:pt idx="571">
                  <c:v>1.7350575308488168</c:v>
                </c:pt>
                <c:pt idx="572">
                  <c:v>1.7363904324032209</c:v>
                </c:pt>
                <c:pt idx="573">
                  <c:v>1.7377893961337907</c:v>
                </c:pt>
                <c:pt idx="574">
                  <c:v>1.7392233339576251</c:v>
                </c:pt>
                <c:pt idx="575">
                  <c:v>1.7405393961337907</c:v>
                </c:pt>
                <c:pt idx="576">
                  <c:v>1.7418230748902674</c:v>
                </c:pt>
                <c:pt idx="577">
                  <c:v>1.743166339138972</c:v>
                </c:pt>
                <c:pt idx="578">
                  <c:v>1.7449202251493348</c:v>
                </c:pt>
                <c:pt idx="579">
                  <c:v>1.7467194479472623</c:v>
                </c:pt>
                <c:pt idx="580">
                  <c:v>1.7483217795534798</c:v>
                </c:pt>
                <c:pt idx="581">
                  <c:v>1.7498606396571068</c:v>
                </c:pt>
                <c:pt idx="582">
                  <c:v>1.751473765736554</c:v>
                </c:pt>
                <c:pt idx="583">
                  <c:v>1.7522984499982122</c:v>
                </c:pt>
                <c:pt idx="584">
                  <c:v>1.7531338410280048</c:v>
                </c:pt>
                <c:pt idx="585">
                  <c:v>1.7539646781394038</c:v>
                </c:pt>
                <c:pt idx="586">
                  <c:v>1.7547958390849996</c:v>
                </c:pt>
                <c:pt idx="587">
                  <c:v>1.7556306229256733</c:v>
                </c:pt>
                <c:pt idx="588">
                  <c:v>1.7564657710798184</c:v>
                </c:pt>
                <c:pt idx="589">
                  <c:v>1.7573638645059841</c:v>
                </c:pt>
                <c:pt idx="590">
                  <c:v>1.7583286880163469</c:v>
                </c:pt>
                <c:pt idx="591">
                  <c:v>1.7593010811510619</c:v>
                </c:pt>
                <c:pt idx="592">
                  <c:v>1.7602691430033934</c:v>
                </c:pt>
                <c:pt idx="593">
                  <c:v>1.7612357273622017</c:v>
                </c:pt>
                <c:pt idx="594">
                  <c:v>1.76217782175987</c:v>
                </c:pt>
                <c:pt idx="595">
                  <c:v>1.763220593944252</c:v>
                </c:pt>
                <c:pt idx="596">
                  <c:v>1.7640632487505965</c:v>
                </c:pt>
                <c:pt idx="597">
                  <c:v>1.7647179156709967</c:v>
                </c:pt>
                <c:pt idx="598">
                  <c:v>1.7655428224105429</c:v>
                </c:pt>
                <c:pt idx="599">
                  <c:v>1.7663823018470712</c:v>
                </c:pt>
                <c:pt idx="600">
                  <c:v>1.7672118841009574</c:v>
                </c:pt>
                <c:pt idx="601">
                  <c:v>1.7680398674234963</c:v>
                </c:pt>
                <c:pt idx="602">
                  <c:v>1.7688748562497933</c:v>
                </c:pt>
                <c:pt idx="603">
                  <c:v>1.7697502610425395</c:v>
                </c:pt>
                <c:pt idx="604">
                  <c:v>1.7706015401876172</c:v>
                </c:pt>
                <c:pt idx="605">
                  <c:v>1.7714654893456483</c:v>
                </c:pt>
                <c:pt idx="606">
                  <c:v>1.7723058390865809</c:v>
                </c:pt>
                <c:pt idx="607">
                  <c:v>1.773158130213524</c:v>
                </c:pt>
                <c:pt idx="608">
                  <c:v>1.7740181933611923</c:v>
                </c:pt>
                <c:pt idx="609">
                  <c:v>1.7748816365282907</c:v>
                </c:pt>
                <c:pt idx="610">
                  <c:v>1.7757344538858038</c:v>
                </c:pt>
                <c:pt idx="611">
                  <c:v>1.7765896797601559</c:v>
                </c:pt>
                <c:pt idx="612">
                  <c:v>1.7774499048249228</c:v>
                </c:pt>
                <c:pt idx="613">
                  <c:v>1.7783019935554929</c:v>
                </c:pt>
                <c:pt idx="614">
                  <c:v>1.7791594255503114</c:v>
                </c:pt>
                <c:pt idx="615">
                  <c:v>1.7800052197536793</c:v>
                </c:pt>
                <c:pt idx="616">
                  <c:v>1.7808581180697416</c:v>
                </c:pt>
                <c:pt idx="617">
                  <c:v>1.7817173716319177</c:v>
                </c:pt>
                <c:pt idx="618">
                  <c:v>1.7825653314764773</c:v>
                </c:pt>
                <c:pt idx="619">
                  <c:v>1.7834059848119694</c:v>
                </c:pt>
                <c:pt idx="620">
                  <c:v>1.7842552804725913</c:v>
                </c:pt>
                <c:pt idx="621">
                  <c:v>1.7850964195593788</c:v>
                </c:pt>
                <c:pt idx="622">
                  <c:v>1.7859347250969435</c:v>
                </c:pt>
                <c:pt idx="623">
                  <c:v>1.7867881496435758</c:v>
                </c:pt>
                <c:pt idx="624">
                  <c:v>1.787640400291244</c:v>
                </c:pt>
                <c:pt idx="625">
                  <c:v>1.7884168939764773</c:v>
                </c:pt>
                <c:pt idx="626">
                  <c:v>1.7892536815412441</c:v>
                </c:pt>
                <c:pt idx="627">
                  <c:v>1.7901193308288088</c:v>
                </c:pt>
                <c:pt idx="628">
                  <c:v>1.7909561386332129</c:v>
                </c:pt>
                <c:pt idx="629">
                  <c:v>1.7917858423249229</c:v>
                </c:pt>
                <c:pt idx="630">
                  <c:v>1.7925638944622286</c:v>
                </c:pt>
                <c:pt idx="631">
                  <c:v>1.793401127299016</c:v>
                </c:pt>
                <c:pt idx="632">
                  <c:v>1.7941119028819177</c:v>
                </c:pt>
                <c:pt idx="633">
                  <c:v>1.7949508358482389</c:v>
                </c:pt>
                <c:pt idx="634">
                  <c:v>1.7957890199479798</c:v>
                </c:pt>
                <c:pt idx="635">
                  <c:v>1.7967652383741457</c:v>
                </c:pt>
                <c:pt idx="636">
                  <c:v>1.7978963912238866</c:v>
                </c:pt>
                <c:pt idx="637">
                  <c:v>1.7990432500321767</c:v>
                </c:pt>
                <c:pt idx="638">
                  <c:v>1.8001960592938349</c:v>
                </c:pt>
                <c:pt idx="639">
                  <c:v>1.8012961645399488</c:v>
                </c:pt>
                <c:pt idx="640">
                  <c:v>1.8023977270399487</c:v>
                </c:pt>
                <c:pt idx="641">
                  <c:v>1.8035374007769953</c:v>
                </c:pt>
                <c:pt idx="642">
                  <c:v>1.8047057469367029</c:v>
                </c:pt>
                <c:pt idx="643">
                  <c:v>1.8060171539962884</c:v>
                </c:pt>
                <c:pt idx="644">
                  <c:v>1.8071642556802263</c:v>
                </c:pt>
                <c:pt idx="645">
                  <c:v>1.8078243714509517</c:v>
                </c:pt>
                <c:pt idx="646">
                  <c:v>1.8089629927268585</c:v>
                </c:pt>
                <c:pt idx="647">
                  <c:v>1.8101103777657184</c:v>
                </c:pt>
                <c:pt idx="648">
                  <c:v>1.8112369362177909</c:v>
                </c:pt>
                <c:pt idx="649">
                  <c:v>1.8123528688602781</c:v>
                </c:pt>
                <c:pt idx="650">
                  <c:v>1.8134529538667548</c:v>
                </c:pt>
                <c:pt idx="651">
                  <c:v>1.814511628575304</c:v>
                </c:pt>
                <c:pt idx="652">
                  <c:v>1.8155786622540604</c:v>
                </c:pt>
                <c:pt idx="653">
                  <c:v>1.8166937448317806</c:v>
                </c:pt>
                <c:pt idx="654">
                  <c:v>1.817873452571418</c:v>
                </c:pt>
                <c:pt idx="655">
                  <c:v>1.8190700604082055</c:v>
                </c:pt>
                <c:pt idx="656">
                  <c:v>1.8201756505960294</c:v>
                </c:pt>
                <c:pt idx="657">
                  <c:v>1.8213466350519878</c:v>
                </c:pt>
                <c:pt idx="658">
                  <c:v>1.8224451130312624</c:v>
                </c:pt>
                <c:pt idx="659">
                  <c:v>1.8234704611530241</c:v>
                </c:pt>
                <c:pt idx="660">
                  <c:v>1.8245844912696045</c:v>
                </c:pt>
                <c:pt idx="661">
                  <c:v>1.8257926761789309</c:v>
                </c:pt>
                <c:pt idx="662">
                  <c:v>1.8273122883874802</c:v>
                </c:pt>
                <c:pt idx="663">
                  <c:v>1.8287836493006926</c:v>
                </c:pt>
                <c:pt idx="664">
                  <c:v>1.8299618188278945</c:v>
                </c:pt>
                <c:pt idx="665">
                  <c:v>1.8312227077527652</c:v>
                </c:pt>
                <c:pt idx="666">
                  <c:v>1.832623654967791</c:v>
                </c:pt>
                <c:pt idx="667">
                  <c:v>1.8340501041258221</c:v>
                </c:pt>
                <c:pt idx="668">
                  <c:v>1.8353767516322987</c:v>
                </c:pt>
                <c:pt idx="669">
                  <c:v>1.8365786717785957</c:v>
                </c:pt>
                <c:pt idx="670">
                  <c:v>1.8378257526446209</c:v>
                </c:pt>
                <c:pt idx="671">
                  <c:v>1.8391957736938436</c:v>
                </c:pt>
                <c:pt idx="672">
                  <c:v>1.8405792945811492</c:v>
                </c:pt>
                <c:pt idx="673">
                  <c:v>1.841904160999543</c:v>
                </c:pt>
                <c:pt idx="674">
                  <c:v>1.8432567557210457</c:v>
                </c:pt>
                <c:pt idx="675">
                  <c:v>1.8446088849308901</c:v>
                </c:pt>
                <c:pt idx="676">
                  <c:v>1.8459228017055016</c:v>
                </c:pt>
                <c:pt idx="677">
                  <c:v>1.8472751333117192</c:v>
                </c:pt>
                <c:pt idx="678">
                  <c:v>1.8486073467184549</c:v>
                </c:pt>
                <c:pt idx="679">
                  <c:v>1.8499554280008383</c:v>
                </c:pt>
                <c:pt idx="680">
                  <c:v>1.8512732307858124</c:v>
                </c:pt>
                <c:pt idx="681">
                  <c:v>1.8526174260578332</c:v>
                </c:pt>
                <c:pt idx="682">
                  <c:v>1.8539286914399575</c:v>
                </c:pt>
                <c:pt idx="683">
                  <c:v>1.8552587189658643</c:v>
                </c:pt>
                <c:pt idx="684">
                  <c:v>1.8563880907275223</c:v>
                </c:pt>
                <c:pt idx="685">
                  <c:v>1.857858338460683</c:v>
                </c:pt>
                <c:pt idx="686">
                  <c:v>1.859317029360942</c:v>
                </c:pt>
                <c:pt idx="687">
                  <c:v>1.860783330364828</c:v>
                </c:pt>
                <c:pt idx="688">
                  <c:v>1.8622574033894395</c:v>
                </c:pt>
                <c:pt idx="689">
                  <c:v>1.863794381206797</c:v>
                </c:pt>
                <c:pt idx="690">
                  <c:v>1.865268697107056</c:v>
                </c:pt>
                <c:pt idx="691">
                  <c:v>1.8667476681238955</c:v>
                </c:pt>
                <c:pt idx="692">
                  <c:v>1.8681926163104239</c:v>
                </c:pt>
                <c:pt idx="693">
                  <c:v>1.8696910173790768</c:v>
                </c:pt>
                <c:pt idx="694">
                  <c:v>1.8711730041018746</c:v>
                </c:pt>
                <c:pt idx="695">
                  <c:v>1.872636876349284</c:v>
                </c:pt>
                <c:pt idx="696">
                  <c:v>1.8741184582793358</c:v>
                </c:pt>
                <c:pt idx="697">
                  <c:v>1.8750793283138782</c:v>
                </c:pt>
                <c:pt idx="698">
                  <c:v>1.876144459466728</c:v>
                </c:pt>
                <c:pt idx="699">
                  <c:v>1.8769504423035155</c:v>
                </c:pt>
                <c:pt idx="700">
                  <c:v>1.8770846918177642</c:v>
                </c:pt>
                <c:pt idx="701">
                  <c:v>1.8770846918177642</c:v>
                </c:pt>
                <c:pt idx="702">
                  <c:v>1.8770846918177642</c:v>
                </c:pt>
                <c:pt idx="703">
                  <c:v>1.8777997582037746</c:v>
                </c:pt>
                <c:pt idx="704">
                  <c:v>1.878619827828127</c:v>
                </c:pt>
                <c:pt idx="705">
                  <c:v>1.8794296966752773</c:v>
                </c:pt>
                <c:pt idx="706">
                  <c:v>1.879984708009474</c:v>
                </c:pt>
                <c:pt idx="707">
                  <c:v>1.8810687834628419</c:v>
                </c:pt>
                <c:pt idx="708">
                  <c:v>1.8820734790586968</c:v>
                </c:pt>
                <c:pt idx="709">
                  <c:v>1.8830721432426347</c:v>
                </c:pt>
                <c:pt idx="710">
                  <c:v>1.8840810891623239</c:v>
                </c:pt>
                <c:pt idx="711">
                  <c:v>1.8851105580742409</c:v>
                </c:pt>
                <c:pt idx="712">
                  <c:v>1.8861057005612876</c:v>
                </c:pt>
                <c:pt idx="713">
                  <c:v>1.8871107199913393</c:v>
                </c:pt>
                <c:pt idx="714">
                  <c:v>1.888120435017246</c:v>
                </c:pt>
                <c:pt idx="715">
                  <c:v>1.8891240781519612</c:v>
                </c:pt>
                <c:pt idx="716">
                  <c:v>1.8901335098229457</c:v>
                </c:pt>
                <c:pt idx="717">
                  <c:v>1.8911270736182824</c:v>
                </c:pt>
                <c:pt idx="718">
                  <c:v>1.8921325383203549</c:v>
                </c:pt>
                <c:pt idx="719">
                  <c:v>1.8930990619602512</c:v>
                </c:pt>
                <c:pt idx="720">
                  <c:v>1.8941284094343445</c:v>
                </c:pt>
                <c:pt idx="721">
                  <c:v>1.895130554835899</c:v>
                </c:pt>
                <c:pt idx="722">
                  <c:v>1.8961242805483343</c:v>
                </c:pt>
                <c:pt idx="723">
                  <c:v>1.897127640328127</c:v>
                </c:pt>
                <c:pt idx="724">
                  <c:v>1.898122418501702</c:v>
                </c:pt>
                <c:pt idx="725">
                  <c:v>1.8990857037996296</c:v>
                </c:pt>
                <c:pt idx="726">
                  <c:v>1.8998354609239818</c:v>
                </c:pt>
                <c:pt idx="727">
                  <c:v>1.9007627998749741</c:v>
                </c:pt>
                <c:pt idx="728">
                  <c:v>1.9016794935278238</c:v>
                </c:pt>
                <c:pt idx="729">
                  <c:v>1.9025057564811918</c:v>
                </c:pt>
                <c:pt idx="730">
                  <c:v>1.9037354763646115</c:v>
                </c:pt>
                <c:pt idx="731">
                  <c:v>1.9049339158885752</c:v>
                </c:pt>
                <c:pt idx="732">
                  <c:v>1.9060545188273705</c:v>
                </c:pt>
                <c:pt idx="733">
                  <c:v>1.9073979804125389</c:v>
                </c:pt>
                <c:pt idx="734">
                  <c:v>1.9086305085456348</c:v>
                </c:pt>
                <c:pt idx="735">
                  <c:v>1.9096905140103368</c:v>
                </c:pt>
                <c:pt idx="736">
                  <c:v>1.9104777549429792</c:v>
                </c:pt>
                <c:pt idx="737">
                  <c:v>1.9113420026356607</c:v>
                </c:pt>
                <c:pt idx="738">
                  <c:v>1.912167218187798</c:v>
                </c:pt>
                <c:pt idx="739">
                  <c:v>1.9130011975028887</c:v>
                </c:pt>
                <c:pt idx="740">
                  <c:v>1.9138325153056737</c:v>
                </c:pt>
                <c:pt idx="741">
                  <c:v>1.9146310752554794</c:v>
                </c:pt>
                <c:pt idx="742">
                  <c:v>1.915456513443627</c:v>
                </c:pt>
                <c:pt idx="743">
                  <c:v>1.9162891012836529</c:v>
                </c:pt>
                <c:pt idx="744">
                  <c:v>1.9171332661962177</c:v>
                </c:pt>
                <c:pt idx="745">
                  <c:v>1.917975391965324</c:v>
                </c:pt>
                <c:pt idx="746">
                  <c:v>1.9187907356343654</c:v>
                </c:pt>
                <c:pt idx="747">
                  <c:v>1.919620839058912</c:v>
                </c:pt>
                <c:pt idx="748">
                  <c:v>1.9204387076227072</c:v>
                </c:pt>
                <c:pt idx="749">
                  <c:v>1.9211765081813212</c:v>
                </c:pt>
                <c:pt idx="750">
                  <c:v>1.9220034947017228</c:v>
                </c:pt>
                <c:pt idx="751">
                  <c:v>1.9228168700660362</c:v>
                </c:pt>
                <c:pt idx="752">
                  <c:v>1.9236340757817099</c:v>
                </c:pt>
                <c:pt idx="753">
                  <c:v>1.924476742961114</c:v>
                </c:pt>
                <c:pt idx="754">
                  <c:v>1.9252647024008809</c:v>
                </c:pt>
                <c:pt idx="755">
                  <c:v>1.9260771771013343</c:v>
                </c:pt>
                <c:pt idx="756">
                  <c:v>1.9268678385326814</c:v>
                </c:pt>
                <c:pt idx="757">
                  <c:v>1.9276540371240025</c:v>
                </c:pt>
                <c:pt idx="758">
                  <c:v>1.9284324906807815</c:v>
                </c:pt>
                <c:pt idx="759">
                  <c:v>1.9292937783265067</c:v>
                </c:pt>
                <c:pt idx="760">
                  <c:v>1.9300778416360924</c:v>
                </c:pt>
                <c:pt idx="761">
                  <c:v>1.9300791521526079</c:v>
                </c:pt>
                <c:pt idx="762">
                  <c:v>1.9307497318158202</c:v>
                </c:pt>
                <c:pt idx="763">
                  <c:v>1.9316758065405613</c:v>
                </c:pt>
                <c:pt idx="764">
                  <c:v>1.9324319340907556</c:v>
                </c:pt>
                <c:pt idx="765">
                  <c:v>1.933255285125602</c:v>
                </c:pt>
                <c:pt idx="766">
                  <c:v>1.9340713928409516</c:v>
                </c:pt>
                <c:pt idx="767">
                  <c:v>1.9348751948568195</c:v>
                </c:pt>
                <c:pt idx="768">
                  <c:v>1.9356916112266382</c:v>
                </c:pt>
                <c:pt idx="769">
                  <c:v>1.9365117567496304</c:v>
                </c:pt>
                <c:pt idx="770">
                  <c:v>1.9373209880482054</c:v>
                </c:pt>
                <c:pt idx="771">
                  <c:v>1.9381473319601226</c:v>
                </c:pt>
                <c:pt idx="772">
                  <c:v>1.938971510230848</c:v>
                </c:pt>
                <c:pt idx="773">
                  <c:v>1.9396649100851227</c:v>
                </c:pt>
                <c:pt idx="774">
                  <c:v>1.9405163710706916</c:v>
                </c:pt>
                <c:pt idx="775">
                  <c:v>1.9416424528041978</c:v>
                </c:pt>
                <c:pt idx="776">
                  <c:v>1.9427710919067975</c:v>
                </c:pt>
                <c:pt idx="777">
                  <c:v>1.9437296660338366</c:v>
                </c:pt>
                <c:pt idx="778">
                  <c:v>1.9443985676255575</c:v>
                </c:pt>
                <c:pt idx="779">
                  <c:v>1.9450980169176764</c:v>
                </c:pt>
                <c:pt idx="780">
                  <c:v>1.9459332189914802</c:v>
                </c:pt>
                <c:pt idx="781">
                  <c:v>1.9467679390298596</c:v>
                </c:pt>
                <c:pt idx="782">
                  <c:v>1.9475917999493968</c:v>
                </c:pt>
                <c:pt idx="783">
                  <c:v>1.9484142315236106</c:v>
                </c:pt>
                <c:pt idx="784">
                  <c:v>1.9492432303067024</c:v>
                </c:pt>
                <c:pt idx="785">
                  <c:v>1.9500669003727849</c:v>
                </c:pt>
                <c:pt idx="786">
                  <c:v>1.9509041361348325</c:v>
                </c:pt>
                <c:pt idx="787">
                  <c:v>1.9517103439794627</c:v>
                </c:pt>
                <c:pt idx="788">
                  <c:v>1.952531449251298</c:v>
                </c:pt>
                <c:pt idx="789">
                  <c:v>1.9533080382616086</c:v>
                </c:pt>
                <c:pt idx="790">
                  <c:v>1.9541138946006631</c:v>
                </c:pt>
                <c:pt idx="791">
                  <c:v>1.9548622599337062</c:v>
                </c:pt>
                <c:pt idx="792">
                  <c:v>1.9556792430133696</c:v>
                </c:pt>
                <c:pt idx="793">
                  <c:v>1.956499950186297</c:v>
                </c:pt>
                <c:pt idx="794">
                  <c:v>1.9573244064070414</c:v>
                </c:pt>
                <c:pt idx="795">
                  <c:v>1.9580386744342335</c:v>
                </c:pt>
                <c:pt idx="796">
                  <c:v>1.9588192963729882</c:v>
                </c:pt>
                <c:pt idx="797">
                  <c:v>1.9596284821323795</c:v>
                </c:pt>
                <c:pt idx="798">
                  <c:v>1.9604637062642256</c:v>
                </c:pt>
                <c:pt idx="799">
                  <c:v>1.9612925855860206</c:v>
                </c:pt>
                <c:pt idx="800">
                  <c:v>1.9621087667491166</c:v>
                </c:pt>
                <c:pt idx="801">
                  <c:v>1.9629335801175236</c:v>
                </c:pt>
                <c:pt idx="802">
                  <c:v>1.9637618863255264</c:v>
                </c:pt>
                <c:pt idx="803">
                  <c:v>1.964556855399993</c:v>
                </c:pt>
                <c:pt idx="804">
                  <c:v>1.9653732240959785</c:v>
                </c:pt>
                <c:pt idx="805">
                  <c:v>1.9660582009405685</c:v>
                </c:pt>
                <c:pt idx="806">
                  <c:v>1.9668995406843852</c:v>
                </c:pt>
                <c:pt idx="807">
                  <c:v>1.967739897224571</c:v>
                </c:pt>
                <c:pt idx="808">
                  <c:v>1.9685684000574879</c:v>
                </c:pt>
                <c:pt idx="809">
                  <c:v>1.9693809558746125</c:v>
                </c:pt>
                <c:pt idx="810">
                  <c:v>1.9699078609146619</c:v>
                </c:pt>
                <c:pt idx="811">
                  <c:v>1.9707352482840563</c:v>
                </c:pt>
                <c:pt idx="812">
                  <c:v>1.9715459277444929</c:v>
                </c:pt>
                <c:pt idx="813">
                  <c:v>1.9723653446405423</c:v>
                </c:pt>
                <c:pt idx="814">
                  <c:v>1.9731018753990985</c:v>
                </c:pt>
                <c:pt idx="815">
                  <c:v>1.9738952030073553</c:v>
                </c:pt>
                <c:pt idx="816">
                  <c:v>1.9745206148365377</c:v>
                </c:pt>
                <c:pt idx="817">
                  <c:v>1.9753513709893875</c:v>
                </c:pt>
                <c:pt idx="818">
                  <c:v>1.9761559589514837</c:v>
                </c:pt>
                <c:pt idx="819">
                  <c:v>1.9769484104838773</c:v>
                </c:pt>
                <c:pt idx="820">
                  <c:v>1.977742669827</c:v>
                </c:pt>
                <c:pt idx="821">
                  <c:v>1.9785538141666057</c:v>
                </c:pt>
                <c:pt idx="822">
                  <c:v>1.979207638662928</c:v>
                </c:pt>
                <c:pt idx="823">
                  <c:v>1.9798923245627316</c:v>
                </c:pt>
                <c:pt idx="824">
                  <c:v>1.9803405083282521</c:v>
                </c:pt>
                <c:pt idx="825">
                  <c:v>1.981119021233551</c:v>
                </c:pt>
                <c:pt idx="826">
                  <c:v>1.9819518687892352</c:v>
                </c:pt>
                <c:pt idx="827">
                  <c:v>1.9827790143014752</c:v>
                </c:pt>
                <c:pt idx="828">
                  <c:v>1.9836085385245261</c:v>
                </c:pt>
                <c:pt idx="829">
                  <c:v>1.9844365822497325</c:v>
                </c:pt>
                <c:pt idx="830">
                  <c:v>1.9852656077554705</c:v>
                </c:pt>
                <c:pt idx="831">
                  <c:v>1.986092053814307</c:v>
                </c:pt>
                <c:pt idx="832">
                  <c:v>1.9869273050641048</c:v>
                </c:pt>
                <c:pt idx="833">
                  <c:v>1.9877550666203052</c:v>
                </c:pt>
                <c:pt idx="834">
                  <c:v>1.9885740822813569</c:v>
                </c:pt>
                <c:pt idx="835">
                  <c:v>1.9893969671918219</c:v>
                </c:pt>
                <c:pt idx="836">
                  <c:v>1.9902283732267758</c:v>
                </c:pt>
                <c:pt idx="837">
                  <c:v>1.9910480137866293</c:v>
                </c:pt>
                <c:pt idx="838">
                  <c:v>1.9918587955521077</c:v>
                </c:pt>
                <c:pt idx="839">
                  <c:v>1.9926694057550354</c:v>
                </c:pt>
                <c:pt idx="840">
                  <c:v>1.9933457355308308</c:v>
                </c:pt>
                <c:pt idx="841">
                  <c:v>1.994160265028837</c:v>
                </c:pt>
                <c:pt idx="842">
                  <c:v>1.9954612253521906</c:v>
                </c:pt>
                <c:pt idx="843">
                  <c:v>1.9967874603969962</c:v>
                </c:pt>
                <c:pt idx="844">
                  <c:v>1.9984881915064572</c:v>
                </c:pt>
                <c:pt idx="845">
                  <c:v>2.000202623980702</c:v>
                </c:pt>
                <c:pt idx="846">
                  <c:v>2.0018548746758071</c:v>
                </c:pt>
                <c:pt idx="847">
                  <c:v>2.0034910760500786</c:v>
                </c:pt>
                <c:pt idx="848">
                  <c:v>2.0051922698249989</c:v>
                </c:pt>
                <c:pt idx="849">
                  <c:v>2.0069134647889975</c:v>
                </c:pt>
                <c:pt idx="850">
                  <c:v>2.0085018747398995</c:v>
                </c:pt>
                <c:pt idx="851">
                  <c:v>2.0107703619092345</c:v>
                </c:pt>
                <c:pt idx="852">
                  <c:v>2.0128257911128808</c:v>
                </c:pt>
                <c:pt idx="853">
                  <c:v>2.0148774412916217</c:v>
                </c:pt>
                <c:pt idx="854">
                  <c:v>2.0169342790000901</c:v>
                </c:pt>
                <c:pt idx="855">
                  <c:v>2.019390049241625</c:v>
                </c:pt>
                <c:pt idx="856">
                  <c:v>2.0216367107292634</c:v>
                </c:pt>
                <c:pt idx="857">
                  <c:v>2.0241304474628139</c:v>
                </c:pt>
                <c:pt idx="858">
                  <c:v>2.0266518149539086</c:v>
                </c:pt>
                <c:pt idx="859">
                  <c:v>2.0282233008468813</c:v>
                </c:pt>
                <c:pt idx="860">
                  <c:v>2.0298083019315989</c:v>
                </c:pt>
                <c:pt idx="861">
                  <c:v>2.0310445034165561</c:v>
                </c:pt>
                <c:pt idx="862">
                  <c:v>2.0323301589372966</c:v>
                </c:pt>
                <c:pt idx="863">
                  <c:v>2.03380799677163</c:v>
                </c:pt>
                <c:pt idx="864">
                  <c:v>2.0346347123496993</c:v>
                </c:pt>
                <c:pt idx="865">
                  <c:v>2.0355677486874382</c:v>
                </c:pt>
                <c:pt idx="866">
                  <c:v>2.0366491721632669</c:v>
                </c:pt>
                <c:pt idx="867">
                  <c:v>2.0377588552168717</c:v>
                </c:pt>
                <c:pt idx="868">
                  <c:v>2.0388122972676275</c:v>
                </c:pt>
                <c:pt idx="869">
                  <c:v>2.0399076921334642</c:v>
                </c:pt>
                <c:pt idx="870">
                  <c:v>2.0410139609816262</c:v>
                </c:pt>
                <c:pt idx="871">
                  <c:v>2.0421003146591685</c:v>
                </c:pt>
                <c:pt idx="872">
                  <c:v>2.0431857134369475</c:v>
                </c:pt>
                <c:pt idx="873">
                  <c:v>2.0442934507656694</c:v>
                </c:pt>
                <c:pt idx="874">
                  <c:v>2.0453578955892557</c:v>
                </c:pt>
                <c:pt idx="875">
                  <c:v>2.0464375980950491</c:v>
                </c:pt>
                <c:pt idx="876">
                  <c:v>2.0475255982987108</c:v>
                </c:pt>
                <c:pt idx="877">
                  <c:v>2.0486079411284397</c:v>
                </c:pt>
                <c:pt idx="878">
                  <c:v>2.0497055315205572</c:v>
                </c:pt>
                <c:pt idx="879">
                  <c:v>2.050758244865309</c:v>
                </c:pt>
                <c:pt idx="880">
                  <c:v>2.0518042530395926</c:v>
                </c:pt>
                <c:pt idx="881">
                  <c:v>2.0529266207798877</c:v>
                </c:pt>
                <c:pt idx="882">
                  <c:v>2.0538640368960785</c:v>
                </c:pt>
                <c:pt idx="883">
                  <c:v>2.0547598501215432</c:v>
                </c:pt>
                <c:pt idx="884">
                  <c:v>2.0555851103431921</c:v>
                </c:pt>
                <c:pt idx="885">
                  <c:v>2.0563623660982064</c:v>
                </c:pt>
                <c:pt idx="886">
                  <c:v>2.0571316596115294</c:v>
                </c:pt>
                <c:pt idx="887">
                  <c:v>2.0578946128212827</c:v>
                </c:pt>
                <c:pt idx="888">
                  <c:v>2.0586595107755614</c:v>
                </c:pt>
                <c:pt idx="889">
                  <c:v>2.0594164515480577</c:v>
                </c:pt>
                <c:pt idx="890">
                  <c:v>2.060154268991369</c:v>
                </c:pt>
                <c:pt idx="891">
                  <c:v>2.0609420246116636</c:v>
                </c:pt>
                <c:pt idx="892">
                  <c:v>2.0617257801364519</c:v>
                </c:pt>
                <c:pt idx="893">
                  <c:v>2.0624734536850169</c:v>
                </c:pt>
                <c:pt idx="894">
                  <c:v>2.0633068937244592</c:v>
                </c:pt>
                <c:pt idx="895">
                  <c:v>2.0642298062430542</c:v>
                </c:pt>
                <c:pt idx="896">
                  <c:v>2.0652953123035607</c:v>
                </c:pt>
                <c:pt idx="897">
                  <c:v>2.0660958787445973</c:v>
                </c:pt>
                <c:pt idx="898">
                  <c:v>2.0670710911975401</c:v>
                </c:pt>
                <c:pt idx="899">
                  <c:v>2.0680467276550725</c:v>
                </c:pt>
                <c:pt idx="900">
                  <c:v>2.0690221921547485</c:v>
                </c:pt>
                <c:pt idx="901">
                  <c:v>2.0699924296890293</c:v>
                </c:pt>
                <c:pt idx="902">
                  <c:v>2.0704184834625834</c:v>
                </c:pt>
                <c:pt idx="903">
                  <c:v>2.0712732756078331</c:v>
                </c:pt>
                <c:pt idx="904">
                  <c:v>2.0721400903348259</c:v>
                </c:pt>
                <c:pt idx="905">
                  <c:v>2.0730955813958634</c:v>
                </c:pt>
                <c:pt idx="906">
                  <c:v>2.0740476766252542</c:v>
                </c:pt>
                <c:pt idx="907">
                  <c:v>2.0749840915118871</c:v>
                </c:pt>
                <c:pt idx="908">
                  <c:v>2.0758099613735492</c:v>
                </c:pt>
                <c:pt idx="909">
                  <c:v>2.0765349871632743</c:v>
                </c:pt>
                <c:pt idx="910">
                  <c:v>2.0774074621103984</c:v>
                </c:pt>
                <c:pt idx="911">
                  <c:v>2.0781887350908201</c:v>
                </c:pt>
                <c:pt idx="912">
                  <c:v>2.0788441176326149</c:v>
                </c:pt>
                <c:pt idx="913">
                  <c:v>2.0794109748470335</c:v>
                </c:pt>
                <c:pt idx="914">
                  <c:v>2.0800522135982229</c:v>
                </c:pt>
                <c:pt idx="915">
                  <c:v>2.0806802081733098</c:v>
                </c:pt>
                <c:pt idx="916">
                  <c:v>2.0813112833850673</c:v>
                </c:pt>
                <c:pt idx="917">
                  <c:v>2.0819204548818391</c:v>
                </c:pt>
                <c:pt idx="918">
                  <c:v>2.0824262663458226</c:v>
                </c:pt>
                <c:pt idx="919">
                  <c:v>2.0828445563210036</c:v>
                </c:pt>
                <c:pt idx="920">
                  <c:v>2.0832858233372487</c:v>
                </c:pt>
                <c:pt idx="921">
                  <c:v>2.0839496100721906</c:v>
                </c:pt>
                <c:pt idx="922">
                  <c:v>2.084561522695779</c:v>
                </c:pt>
                <c:pt idx="923">
                  <c:v>2.085162478164782</c:v>
                </c:pt>
                <c:pt idx="924">
                  <c:v>2.0857625637246859</c:v>
                </c:pt>
                <c:pt idx="925">
                  <c:v>2.0863510836759085</c:v>
                </c:pt>
                <c:pt idx="926">
                  <c:v>2.0869467362018153</c:v>
                </c:pt>
                <c:pt idx="927">
                  <c:v>2.087535066406438</c:v>
                </c:pt>
                <c:pt idx="928">
                  <c:v>2.0881298332900906</c:v>
                </c:pt>
                <c:pt idx="929">
                  <c:v>2.0887239796233006</c:v>
                </c:pt>
                <c:pt idx="930">
                  <c:v>2.0893225112376141</c:v>
                </c:pt>
                <c:pt idx="931">
                  <c:v>2.0899251230363105</c:v>
                </c:pt>
                <c:pt idx="932">
                  <c:v>2.0905210247627517</c:v>
                </c:pt>
                <c:pt idx="933">
                  <c:v>2.091106245178727</c:v>
                </c:pt>
                <c:pt idx="934">
                  <c:v>2.0916897120198761</c:v>
                </c:pt>
                <c:pt idx="935">
                  <c:v>2.0922774751984101</c:v>
                </c:pt>
                <c:pt idx="936">
                  <c:v>2.0928731176044981</c:v>
                </c:pt>
                <c:pt idx="937">
                  <c:v>2.0934526146305363</c:v>
                </c:pt>
                <c:pt idx="938">
                  <c:v>2.0940318283016524</c:v>
                </c:pt>
                <c:pt idx="939">
                  <c:v>2.0940318283016524</c:v>
                </c:pt>
                <c:pt idx="940">
                  <c:v>2.0940868801151238</c:v>
                </c:pt>
                <c:pt idx="941">
                  <c:v>2.0944809104341005</c:v>
                </c:pt>
                <c:pt idx="942">
                  <c:v>2.0946826876007538</c:v>
                </c:pt>
                <c:pt idx="943">
                  <c:v>2.0950205482616031</c:v>
                </c:pt>
                <c:pt idx="944">
                  <c:v>2.095468320826269</c:v>
                </c:pt>
                <c:pt idx="945">
                  <c:v>2.095906551429739</c:v>
                </c:pt>
                <c:pt idx="946">
                  <c:v>2.096494434622997</c:v>
                </c:pt>
                <c:pt idx="947">
                  <c:v>2.0971664007013651</c:v>
                </c:pt>
                <c:pt idx="948">
                  <c:v>2.0977182141728674</c:v>
                </c:pt>
                <c:pt idx="949">
                  <c:v>2.0980368670226084</c:v>
                </c:pt>
                <c:pt idx="950">
                  <c:v>2.0984837582143183</c:v>
                </c:pt>
                <c:pt idx="951">
                  <c:v>2.0989073333438522</c:v>
                </c:pt>
                <c:pt idx="952">
                  <c:v>2.0993347944837484</c:v>
                </c:pt>
                <c:pt idx="953">
                  <c:v>2.099767436970795</c:v>
                </c:pt>
                <c:pt idx="954">
                  <c:v>2.1002130328257174</c:v>
                </c:pt>
                <c:pt idx="955">
                  <c:v>2.1006715820485153</c:v>
                </c:pt>
                <c:pt idx="956">
                  <c:v>2.1010860898205359</c:v>
                </c:pt>
                <c:pt idx="957">
                  <c:v>2.1015161416340074</c:v>
                </c:pt>
                <c:pt idx="958">
                  <c:v>2.1019617374889297</c:v>
                </c:pt>
                <c:pt idx="959">
                  <c:v>2.1024060380070644</c:v>
                </c:pt>
                <c:pt idx="960">
                  <c:v>2.1028412711676863</c:v>
                </c:pt>
                <c:pt idx="961">
                  <c:v>2.1032713229811577</c:v>
                </c:pt>
                <c:pt idx="962">
                  <c:v>2.1037117374889296</c:v>
                </c:pt>
                <c:pt idx="963">
                  <c:v>2.1041430846391886</c:v>
                </c:pt>
                <c:pt idx="964">
                  <c:v>2.104595157178049</c:v>
                </c:pt>
                <c:pt idx="965">
                  <c:v>2.1050265043283081</c:v>
                </c:pt>
                <c:pt idx="966">
                  <c:v>2.1054591468153547</c:v>
                </c:pt>
                <c:pt idx="967">
                  <c:v>2.1058969706495514</c:v>
                </c:pt>
                <c:pt idx="968">
                  <c:v>2.1063257271262352</c:v>
                </c:pt>
                <c:pt idx="969">
                  <c:v>2.1067661416340075</c:v>
                </c:pt>
                <c:pt idx="970">
                  <c:v>2.1071871260899662</c:v>
                </c:pt>
                <c:pt idx="971">
                  <c:v>2.1076391986288261</c:v>
                </c:pt>
                <c:pt idx="972">
                  <c:v>2.1080597513058557</c:v>
                </c:pt>
                <c:pt idx="973">
                  <c:v>2.1084431709949745</c:v>
                </c:pt>
                <c:pt idx="974">
                  <c:v>2.1088719274716587</c:v>
                </c:pt>
                <c:pt idx="975">
                  <c:v>2.1093149326530058</c:v>
                </c:pt>
                <c:pt idx="976">
                  <c:v>2.1097657098550782</c:v>
                </c:pt>
                <c:pt idx="977">
                  <c:v>2.1102773678861664</c:v>
                </c:pt>
                <c:pt idx="978">
                  <c:v>2.1106452435338348</c:v>
                </c:pt>
                <c:pt idx="979">
                  <c:v>2.1110921347255447</c:v>
                </c:pt>
                <c:pt idx="980">
                  <c:v>2.1115325492333166</c:v>
                </c:pt>
                <c:pt idx="981">
                  <c:v>2.1119898031193269</c:v>
                </c:pt>
                <c:pt idx="982">
                  <c:v>2.1124638963835758</c:v>
                </c:pt>
                <c:pt idx="983">
                  <c:v>2.1129237409431614</c:v>
                </c:pt>
                <c:pt idx="984">
                  <c:v>2.1133589741037828</c:v>
                </c:pt>
                <c:pt idx="985">
                  <c:v>2.1137955026011923</c:v>
                </c:pt>
                <c:pt idx="986">
                  <c:v>2.1142566424975655</c:v>
                </c:pt>
                <c:pt idx="987">
                  <c:v>2.1146750362799489</c:v>
                </c:pt>
                <c:pt idx="988">
                  <c:v>2.1151167461245084</c:v>
                </c:pt>
                <c:pt idx="989">
                  <c:v>2.115581772031244</c:v>
                </c:pt>
                <c:pt idx="990">
                  <c:v>2.1160040518239902</c:v>
                </c:pt>
                <c:pt idx="991">
                  <c:v>2.116432808300674</c:v>
                </c:pt>
                <c:pt idx="992">
                  <c:v>2.1168693367980835</c:v>
                </c:pt>
                <c:pt idx="993">
                  <c:v>2.1173045699587054</c:v>
                </c:pt>
                <c:pt idx="994">
                  <c:v>2.1177423937929021</c:v>
                </c:pt>
                <c:pt idx="995">
                  <c:v>2.118177626953524</c:v>
                </c:pt>
                <c:pt idx="996">
                  <c:v>2.1186128601141458</c:v>
                </c:pt>
                <c:pt idx="997">
                  <c:v>2.1190506839483425</c:v>
                </c:pt>
                <c:pt idx="998">
                  <c:v>2.1194846217721768</c:v>
                </c:pt>
                <c:pt idx="999">
                  <c:v>2.1199185595960111</c:v>
                </c:pt>
                <c:pt idx="1000">
                  <c:v>2.1203550880934201</c:v>
                </c:pt>
                <c:pt idx="1001">
                  <c:v>2.1208149326530057</c:v>
                </c:pt>
                <c:pt idx="1002">
                  <c:v>2.1212333264353891</c:v>
                </c:pt>
                <c:pt idx="1003">
                  <c:v>2.1216366079552511</c:v>
                </c:pt>
                <c:pt idx="1004">
                  <c:v>2.1221676960381526</c:v>
                </c:pt>
                <c:pt idx="1005">
                  <c:v>2.1226042245355616</c:v>
                </c:pt>
                <c:pt idx="1006">
                  <c:v>2.1230524110640592</c:v>
                </c:pt>
                <c:pt idx="1007">
                  <c:v>2.1234974615140181</c:v>
                </c:pt>
                <c:pt idx="1008">
                  <c:v>2.1239430573689404</c:v>
                </c:pt>
                <c:pt idx="1009">
                  <c:v>2.1243126601323254</c:v>
                </c:pt>
                <c:pt idx="1010">
                  <c:v>2.1247440072825845</c:v>
                </c:pt>
                <c:pt idx="1011">
                  <c:v>2.1251960798214449</c:v>
                </c:pt>
                <c:pt idx="1012">
                  <c:v>2.1256235409613411</c:v>
                </c:pt>
                <c:pt idx="1013">
                  <c:v>2.1260354580597864</c:v>
                </c:pt>
                <c:pt idx="1014">
                  <c:v>2.1264771679043464</c:v>
                </c:pt>
                <c:pt idx="1015">
                  <c:v>2.1269072197178178</c:v>
                </c:pt>
                <c:pt idx="1016">
                  <c:v>2.1273385668680769</c:v>
                </c:pt>
                <c:pt idx="1017">
                  <c:v>2.1277828673862116</c:v>
                </c:pt>
                <c:pt idx="1018">
                  <c:v>2.1282206912204082</c:v>
                </c:pt>
                <c:pt idx="1019">
                  <c:v>2.128676649769631</c:v>
                </c:pt>
                <c:pt idx="1020">
                  <c:v>2.1291092922566777</c:v>
                </c:pt>
                <c:pt idx="1021">
                  <c:v>2.1295445254172995</c:v>
                </c:pt>
                <c:pt idx="1022">
                  <c:v>2.1299836445882843</c:v>
                </c:pt>
                <c:pt idx="1023">
                  <c:v>2.130439603137507</c:v>
                </c:pt>
                <c:pt idx="1024">
                  <c:v>2.1309253544328435</c:v>
                </c:pt>
                <c:pt idx="1025">
                  <c:v>2.131311364795538</c:v>
                </c:pt>
                <c:pt idx="1026">
                  <c:v>2.1317440072825846</c:v>
                </c:pt>
                <c:pt idx="1027">
                  <c:v>2.1321779451064189</c:v>
                </c:pt>
                <c:pt idx="1028">
                  <c:v>2.1326364943292169</c:v>
                </c:pt>
                <c:pt idx="1029">
                  <c:v>2.1330315720494237</c:v>
                </c:pt>
                <c:pt idx="1030">
                  <c:v>2.1334836445882841</c:v>
                </c:pt>
                <c:pt idx="1031">
                  <c:v>2.1339175824121184</c:v>
                </c:pt>
                <c:pt idx="1032">
                  <c:v>2.1343450435520146</c:v>
                </c:pt>
                <c:pt idx="1033">
                  <c:v>2.134808774121963</c:v>
                </c:pt>
                <c:pt idx="1034">
                  <c:v>2.1352504839665225</c:v>
                </c:pt>
                <c:pt idx="1035">
                  <c:v>2.1356896031375068</c:v>
                </c:pt>
                <c:pt idx="1036">
                  <c:v>2.1361313129820663</c:v>
                </c:pt>
                <c:pt idx="1037">
                  <c:v>2.1365574787851753</c:v>
                </c:pt>
                <c:pt idx="1038">
                  <c:v>2.136995302619372</c:v>
                </c:pt>
                <c:pt idx="1039">
                  <c:v>2.1374162870753306</c:v>
                </c:pt>
                <c:pt idx="1040">
                  <c:v>2.1378709502877657</c:v>
                </c:pt>
                <c:pt idx="1041">
                  <c:v>2.1383230228266261</c:v>
                </c:pt>
                <c:pt idx="1042">
                  <c:v>2.1387349399250715</c:v>
                </c:pt>
                <c:pt idx="1043">
                  <c:v>2.1391986704950199</c:v>
                </c:pt>
                <c:pt idx="1044">
                  <c:v>2.1396455616867298</c:v>
                </c:pt>
                <c:pt idx="1045">
                  <c:v>2.1400833855209265</c:v>
                </c:pt>
                <c:pt idx="1046">
                  <c:v>2.1405561834483877</c:v>
                </c:pt>
                <c:pt idx="1047">
                  <c:v>2.1409991886297348</c:v>
                </c:pt>
                <c:pt idx="1048">
                  <c:v>2.1414396031375067</c:v>
                </c:pt>
                <c:pt idx="1049">
                  <c:v>2.1418929710131547</c:v>
                </c:pt>
                <c:pt idx="1050">
                  <c:v>2.142350224899165</c:v>
                </c:pt>
                <c:pt idx="1051">
                  <c:v>2.1427932300805121</c:v>
                </c:pt>
                <c:pt idx="1052">
                  <c:v>2.1427932300805121</c:v>
                </c:pt>
                <c:pt idx="1053">
                  <c:v>2.1434357171271441</c:v>
                </c:pt>
                <c:pt idx="1054">
                  <c:v>2.1438489295623775</c:v>
                </c:pt>
                <c:pt idx="1055">
                  <c:v>2.1443230228266259</c:v>
                </c:pt>
                <c:pt idx="1056">
                  <c:v>2.1447841627229991</c:v>
                </c:pt>
                <c:pt idx="1057">
                  <c:v>2.1452543699768851</c:v>
                </c:pt>
                <c:pt idx="1058">
                  <c:v>2.1457090331893203</c:v>
                </c:pt>
                <c:pt idx="1059">
                  <c:v>2.1461805357799939</c:v>
                </c:pt>
                <c:pt idx="1060">
                  <c:v>2.1466390850027919</c:v>
                </c:pt>
                <c:pt idx="1061">
                  <c:v>2.1471118829302531</c:v>
                </c:pt>
                <c:pt idx="1062">
                  <c:v>2.1475794995105639</c:v>
                </c:pt>
                <c:pt idx="1063">
                  <c:v>2.1480527292169542</c:v>
                </c:pt>
                <c:pt idx="1064">
                  <c:v>2.1484335582324983</c:v>
                </c:pt>
                <c:pt idx="1065">
                  <c:v>2.1489063561599591</c:v>
                </c:pt>
                <c:pt idx="1066">
                  <c:v>2.1493700867299075</c:v>
                </c:pt>
                <c:pt idx="1067">
                  <c:v>2.1498493613413063</c:v>
                </c:pt>
                <c:pt idx="1068">
                  <c:v>2.1503169779216171</c:v>
                </c:pt>
                <c:pt idx="1069">
                  <c:v>2.1507768224812027</c:v>
                </c:pt>
                <c:pt idx="1070">
                  <c:v>2.1512586877661768</c:v>
                </c:pt>
                <c:pt idx="1071">
                  <c:v>2.1517029882843115</c:v>
                </c:pt>
                <c:pt idx="1072">
                  <c:v>2.1521796722221356</c:v>
                </c:pt>
                <c:pt idx="1073">
                  <c:v>2.1526408121185083</c:v>
                </c:pt>
                <c:pt idx="1074">
                  <c:v>2.1531045426884567</c:v>
                </c:pt>
                <c:pt idx="1075">
                  <c:v>2.1535656825848295</c:v>
                </c:pt>
                <c:pt idx="1076">
                  <c:v>2.1540255271444151</c:v>
                </c:pt>
                <c:pt idx="1077">
                  <c:v>2.1544529882843118</c:v>
                </c:pt>
                <c:pt idx="1078">
                  <c:v>2.1549594649682495</c:v>
                </c:pt>
                <c:pt idx="1079">
                  <c:v>2.1554244908749851</c:v>
                </c:pt>
                <c:pt idx="1080">
                  <c:v>2.1558921074552959</c:v>
                </c:pt>
                <c:pt idx="1081">
                  <c:v>2.1563506566780939</c:v>
                </c:pt>
                <c:pt idx="1082">
                  <c:v>2.1568027292169543</c:v>
                </c:pt>
                <c:pt idx="1083">
                  <c:v>2.1572560970926018</c:v>
                </c:pt>
                <c:pt idx="1084">
                  <c:v>2.1577198276625498</c:v>
                </c:pt>
                <c:pt idx="1085">
                  <c:v>2.1581783768853477</c:v>
                </c:pt>
                <c:pt idx="1086">
                  <c:v>2.1586252680770577</c:v>
                </c:pt>
                <c:pt idx="1087">
                  <c:v>2.1590928846573685</c:v>
                </c:pt>
                <c:pt idx="1088">
                  <c:v>2.1595475478698036</c:v>
                </c:pt>
                <c:pt idx="1089">
                  <c:v>2.159993143724726</c:v>
                </c:pt>
                <c:pt idx="1090">
                  <c:v>2.1604465116003739</c:v>
                </c:pt>
                <c:pt idx="1091">
                  <c:v>2.1610009157454515</c:v>
                </c:pt>
                <c:pt idx="1092">
                  <c:v>2.1614050608231716</c:v>
                </c:pt>
                <c:pt idx="1093">
                  <c:v>2.1618636100459696</c:v>
                </c:pt>
                <c:pt idx="1094">
                  <c:v>2.1623389986470061</c:v>
                </c:pt>
                <c:pt idx="1095">
                  <c:v>2.1627988432065912</c:v>
                </c:pt>
                <c:pt idx="1096">
                  <c:v>2.1632522110822392</c:v>
                </c:pt>
                <c:pt idx="1097">
                  <c:v>2.1637211229993376</c:v>
                </c:pt>
                <c:pt idx="1098">
                  <c:v>2.1641926255900112</c:v>
                </c:pt>
                <c:pt idx="1099">
                  <c:v>2.1646408121185083</c:v>
                </c:pt>
                <c:pt idx="1100">
                  <c:v>2.1651174960563324</c:v>
                </c:pt>
                <c:pt idx="1101">
                  <c:v>2.1655553198905291</c:v>
                </c:pt>
                <c:pt idx="1102">
                  <c:v>2.1660086877661771</c:v>
                </c:pt>
                <c:pt idx="1103">
                  <c:v>2.1663001385433791</c:v>
                </c:pt>
                <c:pt idx="1104">
                  <c:v>2.1668545426884567</c:v>
                </c:pt>
                <c:pt idx="1105">
                  <c:v>2.1673066152273166</c:v>
                </c:pt>
                <c:pt idx="1106">
                  <c:v>2.1677612784397522</c:v>
                </c:pt>
                <c:pt idx="1107">
                  <c:v>2.1681861489060732</c:v>
                </c:pt>
                <c:pt idx="1108">
                  <c:v>2.1686265634138451</c:v>
                </c:pt>
                <c:pt idx="1109">
                  <c:v>2.1690760452791302</c:v>
                </c:pt>
                <c:pt idx="1110">
                  <c:v>2.1695177551236897</c:v>
                </c:pt>
                <c:pt idx="1111">
                  <c:v>2.1699698276625501</c:v>
                </c:pt>
                <c:pt idx="1112">
                  <c:v>2.1704089468335344</c:v>
                </c:pt>
                <c:pt idx="1113">
                  <c:v>2.1708610193723943</c:v>
                </c:pt>
                <c:pt idx="1114">
                  <c:v>2.1713040245537418</c:v>
                </c:pt>
                <c:pt idx="1115">
                  <c:v>2.1717496204086637</c:v>
                </c:pt>
                <c:pt idx="1116">
                  <c:v>2.1721991022739489</c:v>
                </c:pt>
                <c:pt idx="1117">
                  <c:v>2.1726446981288712</c:v>
                </c:pt>
                <c:pt idx="1118">
                  <c:v>2.1730980660045187</c:v>
                </c:pt>
                <c:pt idx="1119">
                  <c:v>2.1735332991651406</c:v>
                </c:pt>
                <c:pt idx="1120">
                  <c:v>2.1739763043464877</c:v>
                </c:pt>
                <c:pt idx="1121">
                  <c:v>2.17442190020141</c:v>
                </c:pt>
                <c:pt idx="1122">
                  <c:v>2.1748623147091819</c:v>
                </c:pt>
                <c:pt idx="1123">
                  <c:v>2.1752729364708401</c:v>
                </c:pt>
                <c:pt idx="1124">
                  <c:v>2.1757280314622043</c:v>
                </c:pt>
                <c:pt idx="1125">
                  <c:v>2.1761658552964014</c:v>
                </c:pt>
                <c:pt idx="1126">
                  <c:v>2.1766127464881113</c:v>
                </c:pt>
                <c:pt idx="1127">
                  <c:v>2.1770674097005465</c:v>
                </c:pt>
                <c:pt idx="1128">
                  <c:v>2.1774360255406648</c:v>
                </c:pt>
                <c:pt idx="1129">
                  <c:v>2.1779114903379826</c:v>
                </c:pt>
                <c:pt idx="1130">
                  <c:v>2.1783635628768425</c:v>
                </c:pt>
                <c:pt idx="1131">
                  <c:v>2.1788052727214025</c:v>
                </c:pt>
                <c:pt idx="1132">
                  <c:v>2.1792612312706252</c:v>
                </c:pt>
                <c:pt idx="1133">
                  <c:v>2.1796964644312466</c:v>
                </c:pt>
                <c:pt idx="1134">
                  <c:v>2.1801601950011951</c:v>
                </c:pt>
                <c:pt idx="1135">
                  <c:v>2.1806161535504178</c:v>
                </c:pt>
                <c:pt idx="1136">
                  <c:v>2.181065635415703</c:v>
                </c:pt>
                <c:pt idx="1137">
                  <c:v>2.181552682047827</c:v>
                </c:pt>
                <c:pt idx="1138">
                  <c:v>2.1820086405970498</c:v>
                </c:pt>
                <c:pt idx="1139">
                  <c:v>2.1824723711669982</c:v>
                </c:pt>
                <c:pt idx="1140">
                  <c:v>2.1829270343794334</c:v>
                </c:pt>
                <c:pt idx="1141">
                  <c:v>2.1833247027732159</c:v>
                </c:pt>
                <c:pt idx="1142">
                  <c:v>2.1837741846385006</c:v>
                </c:pt>
                <c:pt idx="1143">
                  <c:v>2.1842171898198477</c:v>
                </c:pt>
                <c:pt idx="1144">
                  <c:v>2.1846796250530085</c:v>
                </c:pt>
                <c:pt idx="1145">
                  <c:v>2.1851446509597441</c:v>
                </c:pt>
                <c:pt idx="1146">
                  <c:v>2.1855876561410912</c:v>
                </c:pt>
                <c:pt idx="1147">
                  <c:v>2.1860513867110396</c:v>
                </c:pt>
                <c:pt idx="1148">
                  <c:v>2.1864645991462726</c:v>
                </c:pt>
                <c:pt idx="1149">
                  <c:v>2.1869101950011949</c:v>
                </c:pt>
                <c:pt idx="1150">
                  <c:v>2.1873765162447185</c:v>
                </c:pt>
                <c:pt idx="1151">
                  <c:v>2.1877923193535267</c:v>
                </c:pt>
                <c:pt idx="1152">
                  <c:v>2.1883065680581897</c:v>
                </c:pt>
                <c:pt idx="1153">
                  <c:v>2.1887223711669983</c:v>
                </c:pt>
                <c:pt idx="1154">
                  <c:v>2.1891558772119031</c:v>
                </c:pt>
                <c:pt idx="1155">
                  <c:v>2.1896403331704524</c:v>
                </c:pt>
                <c:pt idx="1156">
                  <c:v>2.1901053590771884</c:v>
                </c:pt>
                <c:pt idx="1157">
                  <c:v>2.1905781570046492</c:v>
                </c:pt>
                <c:pt idx="1158">
                  <c:v>2.1909952554502454</c:v>
                </c:pt>
                <c:pt idx="1159">
                  <c:v>2.1914369652948049</c:v>
                </c:pt>
                <c:pt idx="1160">
                  <c:v>2.1918825611497272</c:v>
                </c:pt>
                <c:pt idx="1161">
                  <c:v>2.19233851969895</c:v>
                </c:pt>
                <c:pt idx="1162">
                  <c:v>2.1927905922378099</c:v>
                </c:pt>
                <c:pt idx="1163">
                  <c:v>2.1932556181445455</c:v>
                </c:pt>
                <c:pt idx="1164">
                  <c:v>2.1936791932740793</c:v>
                </c:pt>
                <c:pt idx="1165">
                  <c:v>2.1941429238440278</c:v>
                </c:pt>
                <c:pt idx="1166">
                  <c:v>2.1945794523414368</c:v>
                </c:pt>
                <c:pt idx="1167">
                  <c:v>2.1950185715124215</c:v>
                </c:pt>
                <c:pt idx="1168">
                  <c:v>2.1954785684645701</c:v>
                </c:pt>
                <c:pt idx="1169">
                  <c:v>2.1959086202780416</c:v>
                </c:pt>
                <c:pt idx="1170">
                  <c:v>2.1963477394490258</c:v>
                </c:pt>
                <c:pt idx="1171">
                  <c:v>2.196797221314311</c:v>
                </c:pt>
                <c:pt idx="1172">
                  <c:v>2.1972454078428085</c:v>
                </c:pt>
                <c:pt idx="1173">
                  <c:v>2.1976922990345185</c:v>
                </c:pt>
                <c:pt idx="1174">
                  <c:v>2.1981378948894403</c:v>
                </c:pt>
                <c:pt idx="1175">
                  <c:v>2.1985873767547255</c:v>
                </c:pt>
                <c:pt idx="1176">
                  <c:v>2.1990226099153474</c:v>
                </c:pt>
                <c:pt idx="1177">
                  <c:v>2.1994720917806321</c:v>
                </c:pt>
                <c:pt idx="1178">
                  <c:v>2.1999150969619792</c:v>
                </c:pt>
                <c:pt idx="1179">
                  <c:v>2.2003606928169015</c:v>
                </c:pt>
                <c:pt idx="1180">
                  <c:v>2.2008114700189743</c:v>
                </c:pt>
                <c:pt idx="1181">
                  <c:v>2.2012635425578342</c:v>
                </c:pt>
                <c:pt idx="1182">
                  <c:v>2.2017169104334822</c:v>
                </c:pt>
                <c:pt idx="1183">
                  <c:v>2.2021612109516169</c:v>
                </c:pt>
                <c:pt idx="1184">
                  <c:v>2.2026223508479896</c:v>
                </c:pt>
                <c:pt idx="1185">
                  <c:v>2.2030688102607705</c:v>
                </c:pt>
                <c:pt idx="1186">
                  <c:v>2.203522178136418</c:v>
                </c:pt>
                <c:pt idx="1187">
                  <c:v>2.2039612973074028</c:v>
                </c:pt>
                <c:pt idx="1188">
                  <c:v>2.2044211418669883</c:v>
                </c:pt>
                <c:pt idx="1189">
                  <c:v>2.204730727359216</c:v>
                </c:pt>
                <c:pt idx="1190">
                  <c:v>2.2049807273592159</c:v>
                </c:pt>
                <c:pt idx="1191">
                  <c:v>2.2052514527478171</c:v>
                </c:pt>
                <c:pt idx="1192">
                  <c:v>2.2055053387581798</c:v>
                </c:pt>
                <c:pt idx="1193">
                  <c:v>2.2057941988618066</c:v>
                </c:pt>
                <c:pt idx="1194">
                  <c:v>2.2060817636286463</c:v>
                </c:pt>
                <c:pt idx="1195">
                  <c:v>2.2063693283954855</c:v>
                </c:pt>
                <c:pt idx="1196">
                  <c:v>2.2066504164783871</c:v>
                </c:pt>
                <c:pt idx="1197">
                  <c:v>2.2069237325405631</c:v>
                </c:pt>
                <c:pt idx="1198">
                  <c:v>2.2071905719188014</c:v>
                </c:pt>
                <c:pt idx="1199">
                  <c:v>2.2074703646649154</c:v>
                </c:pt>
                <c:pt idx="1200">
                  <c:v>2.2077449760638794</c:v>
                </c:pt>
                <c:pt idx="1201">
                  <c:v>2.2080182921260554</c:v>
                </c:pt>
                <c:pt idx="1202">
                  <c:v>2.208248862074242</c:v>
                </c:pt>
                <c:pt idx="1203">
                  <c:v>2.2084250278773507</c:v>
                </c:pt>
                <c:pt idx="1204">
                  <c:v>2.2086050796908223</c:v>
                </c:pt>
                <c:pt idx="1205">
                  <c:v>2.2087864268410815</c:v>
                </c:pt>
                <c:pt idx="1206">
                  <c:v>2.2089664786545531</c:v>
                </c:pt>
                <c:pt idx="1207">
                  <c:v>2.2091439397944495</c:v>
                </c:pt>
                <c:pt idx="1208">
                  <c:v>2.2093265822814958</c:v>
                </c:pt>
                <c:pt idx="1209">
                  <c:v>2.2095092247685426</c:v>
                </c:pt>
                <c:pt idx="1210">
                  <c:v>2.209691867255589</c:v>
                </c:pt>
                <c:pt idx="1211">
                  <c:v>2.2098719190690606</c:v>
                </c:pt>
                <c:pt idx="1212">
                  <c:v>2.2100532662193197</c:v>
                </c:pt>
                <c:pt idx="1213">
                  <c:v>2.2102294320224285</c:v>
                </c:pt>
                <c:pt idx="1214">
                  <c:v>2.2104936807270916</c:v>
                </c:pt>
                <c:pt idx="1215">
                  <c:v>2.2106737325405632</c:v>
                </c:pt>
                <c:pt idx="1216">
                  <c:v>2.2108533525751057</c:v>
                </c:pt>
                <c:pt idx="1217">
                  <c:v>2.2110502437668154</c:v>
                </c:pt>
                <c:pt idx="1218">
                  <c:v>2.2112341815906498</c:v>
                </c:pt>
                <c:pt idx="1219">
                  <c:v>2.2114284821087846</c:v>
                </c:pt>
                <c:pt idx="1220">
                  <c:v>2.2116150106061938</c:v>
                </c:pt>
                <c:pt idx="1221">
                  <c:v>2.2117976530932406</c:v>
                </c:pt>
                <c:pt idx="1222">
                  <c:v>2.2119777049067118</c:v>
                </c:pt>
                <c:pt idx="1223">
                  <c:v>2.2121564613833957</c:v>
                </c:pt>
                <c:pt idx="1224">
                  <c:v>2.2123572385854682</c:v>
                </c:pt>
                <c:pt idx="1225">
                  <c:v>2.2125321090517898</c:v>
                </c:pt>
                <c:pt idx="1226">
                  <c:v>2.2127147515388361</c:v>
                </c:pt>
                <c:pt idx="1227">
                  <c:v>2.2128935080155201</c:v>
                </c:pt>
                <c:pt idx="1228">
                  <c:v>2.2130839225232921</c:v>
                </c:pt>
                <c:pt idx="1229">
                  <c:v>2.2132613836631885</c:v>
                </c:pt>
                <c:pt idx="1230">
                  <c:v>2.2134349587927225</c:v>
                </c:pt>
                <c:pt idx="1231">
                  <c:v>2.2135113836631888</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numCache>
            </c:numRef>
          </c:xVal>
          <c:yVal>
            <c:numRef>
              <c:f>'Блок-32'!$X$14</c:f>
              <c:numCache>
                <c:formatCode>General</c:formatCode>
                <c:ptCount val="1"/>
                <c:pt idx="0">
                  <c:v>0</c:v>
                </c:pt>
              </c:numCache>
            </c:numRef>
          </c:yVal>
          <c:smooth val="1"/>
          <c:extLst>
            <c:ext xmlns:c16="http://schemas.microsoft.com/office/drawing/2014/chart" uri="{C3380CC4-5D6E-409C-BE32-E72D297353CC}">
              <c16:uniqueId val="{00000003-0F7B-45D7-92BA-C4E4D43F933E}"/>
            </c:ext>
          </c:extLst>
        </c:ser>
        <c:dLbls>
          <c:showLegendKey val="0"/>
          <c:showVal val="0"/>
          <c:showCatName val="0"/>
          <c:showSerName val="0"/>
          <c:showPercent val="0"/>
          <c:showBubbleSize val="0"/>
        </c:dLbls>
        <c:axId val="234468096"/>
        <c:axId val="234632704"/>
      </c:scatterChart>
      <c:valAx>
        <c:axId val="230325632"/>
        <c:scaling>
          <c:orientation val="minMax"/>
          <c:max val="2.9"/>
          <c:min val="0"/>
        </c:scaling>
        <c:delete val="0"/>
        <c:axPos val="b"/>
        <c:majorGridlines>
          <c:spPr>
            <a:ln w="3175">
              <a:solidFill>
                <a:srgbClr val="000000"/>
              </a:solidFill>
              <a:prstDash val="solid"/>
            </a:ln>
          </c:spPr>
        </c:majorGridlines>
        <c:title>
          <c:tx>
            <c:rich>
              <a:bodyPr/>
              <a:lstStyle/>
              <a:p>
                <a:pPr>
                  <a:defRPr/>
                </a:pPr>
                <a:r>
                  <a:rPr lang="ru-RU"/>
                  <a:t>Ж:Т</a:t>
                </a:r>
              </a:p>
            </c:rich>
          </c:tx>
          <c:layout>
            <c:manualLayout>
              <c:xMode val="edge"/>
              <c:yMode val="edge"/>
              <c:x val="0.50706652878317826"/>
              <c:y val="0.906214689265536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b="0"/>
            </a:pPr>
            <a:endParaRPr lang="ru-KZ"/>
          </a:p>
        </c:txPr>
        <c:crossAx val="231352192"/>
        <c:crosses val="autoZero"/>
        <c:crossBetween val="midCat"/>
        <c:majorUnit val="0.1"/>
        <c:minorUnit val="0.1"/>
      </c:valAx>
      <c:valAx>
        <c:axId val="231352192"/>
        <c:scaling>
          <c:orientation val="minMax"/>
          <c:max val="100"/>
          <c:min val="0"/>
        </c:scaling>
        <c:delete val="0"/>
        <c:axPos val="l"/>
        <c:majorGridlines>
          <c:spPr>
            <a:ln w="3175">
              <a:solidFill>
                <a:srgbClr val="000000"/>
              </a:solidFill>
              <a:prstDash val="solid"/>
            </a:ln>
          </c:spPr>
        </c:majorGridlines>
        <c:title>
          <c:tx>
            <c:rich>
              <a:bodyPr/>
              <a:lstStyle/>
              <a:p>
                <a:pPr>
                  <a:defRPr/>
                </a:pPr>
                <a:r>
                  <a:rPr lang="ru-RU"/>
                  <a:t>Коэффициент извлечения,%</a:t>
                </a:r>
              </a:p>
            </c:rich>
          </c:tx>
          <c:layout>
            <c:manualLayout>
              <c:xMode val="edge"/>
              <c:yMode val="edge"/>
              <c:x val="3.4470872113067817E-4"/>
              <c:y val="0.267796610169491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b="0"/>
            </a:pPr>
            <a:endParaRPr lang="ru-KZ"/>
          </a:p>
        </c:txPr>
        <c:crossAx val="230325632"/>
        <c:crosses val="autoZero"/>
        <c:crossBetween val="midCat"/>
        <c:majorUnit val="10"/>
      </c:valAx>
      <c:valAx>
        <c:axId val="234468096"/>
        <c:scaling>
          <c:orientation val="minMax"/>
        </c:scaling>
        <c:delete val="1"/>
        <c:axPos val="b"/>
        <c:numFmt formatCode="0.00" sourceLinked="1"/>
        <c:majorTickMark val="out"/>
        <c:minorTickMark val="none"/>
        <c:tickLblPos val="none"/>
        <c:crossAx val="234632704"/>
        <c:crosses val="autoZero"/>
        <c:crossBetween val="midCat"/>
      </c:valAx>
      <c:valAx>
        <c:axId val="234632704"/>
        <c:scaling>
          <c:orientation val="minMax"/>
          <c:max val="300"/>
          <c:min val="0"/>
        </c:scaling>
        <c:delete val="0"/>
        <c:axPos val="r"/>
        <c:title>
          <c:tx>
            <c:rich>
              <a:bodyPr/>
              <a:lstStyle/>
              <a:p>
                <a:pPr>
                  <a:defRPr/>
                </a:pPr>
                <a:r>
                  <a:rPr lang="ru-RU"/>
                  <a:t>Содержание урана  в ПР, мг/л</a:t>
                </a:r>
              </a:p>
            </c:rich>
          </c:tx>
          <c:overlay val="0"/>
        </c:title>
        <c:numFmt formatCode="0" sourceLinked="0"/>
        <c:majorTickMark val="out"/>
        <c:minorTickMark val="none"/>
        <c:tickLblPos val="nextTo"/>
        <c:txPr>
          <a:bodyPr rot="0" vert="horz"/>
          <a:lstStyle/>
          <a:p>
            <a:pPr>
              <a:defRPr/>
            </a:pPr>
            <a:endParaRPr lang="ru-KZ"/>
          </a:p>
        </c:txPr>
        <c:crossAx val="234468096"/>
        <c:crosses val="max"/>
        <c:crossBetween val="midCat"/>
        <c:majorUnit val="20"/>
        <c:minorUnit val="5"/>
      </c:valAx>
      <c:spPr>
        <a:gradFill>
          <a:gsLst>
            <a:gs pos="0">
              <a:srgbClr val="FFFF99"/>
            </a:gs>
            <a:gs pos="50000">
              <a:srgbClr val="FFFFCC"/>
            </a:gs>
            <a:gs pos="100000">
              <a:srgbClr val="FFFFFF"/>
            </a:gs>
          </a:gsLst>
          <a:lin ang="5400000" scaled="0"/>
        </a:gradFill>
        <a:ln w="12700">
          <a:solidFill>
            <a:srgbClr val="808080"/>
          </a:solidFill>
          <a:prstDash val="solid"/>
        </a:ln>
      </c:spPr>
    </c:plotArea>
    <c:legend>
      <c:legendPos val="b"/>
      <c:layout>
        <c:manualLayout>
          <c:xMode val="edge"/>
          <c:yMode val="edge"/>
          <c:x val="1.6165373330401963E-2"/>
          <c:y val="0.95729934605631961"/>
          <c:w val="0.77902792140641164"/>
          <c:h val="3.8560968014591399E-2"/>
        </c:manualLayout>
      </c:layout>
      <c:overlay val="0"/>
      <c:spPr>
        <a:solidFill>
          <a:sysClr val="window" lastClr="FFFFFF"/>
        </a:solidFill>
        <a:ln w="25400">
          <a:noFill/>
        </a:ln>
      </c:spPr>
    </c:legend>
    <c:plotVisOnly val="1"/>
    <c:dispBlanksAs val="gap"/>
    <c:showDLblsOverMax val="0"/>
  </c:chart>
  <c:spPr>
    <a:solidFill>
      <a:sysClr val="window" lastClr="FFFFFF"/>
    </a:solidFill>
    <a:ln w="9525">
      <a:noFill/>
    </a:ln>
  </c:spPr>
  <c:txPr>
    <a:bodyPr/>
    <a:lstStyle/>
    <a:p>
      <a:pPr>
        <a:defRPr sz="1000" b="1" i="0" u="none" strike="noStrike" baseline="0">
          <a:solidFill>
            <a:srgbClr val="000000"/>
          </a:solidFill>
          <a:latin typeface="Arial Cyr"/>
          <a:ea typeface="Arial Cyr"/>
          <a:cs typeface="Arial Cyr"/>
        </a:defRPr>
      </a:pPr>
      <a:endParaRPr lang="ru-K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Фактический график извлечения и качества (содержания) Ме в растворах</a:t>
            </a:r>
          </a:p>
          <a:p>
            <a:pPr>
              <a:defRPr/>
            </a:pPr>
            <a:r>
              <a:rPr lang="ru-RU"/>
              <a:t>участок № 2 месторождение Будёновское Блок </a:t>
            </a:r>
            <a:r>
              <a:rPr lang="en-US"/>
              <a:t>3</a:t>
            </a:r>
            <a:r>
              <a:rPr lang="ru-RU"/>
              <a:t>2</a:t>
            </a:r>
          </a:p>
          <a:p>
            <a:pPr>
              <a:defRPr/>
            </a:pPr>
            <a:endParaRPr lang="ru-RU"/>
          </a:p>
          <a:p>
            <a:pPr>
              <a:defRPr/>
            </a:pPr>
            <a:endParaRPr lang="ru-RU"/>
          </a:p>
          <a:p>
            <a:pPr>
              <a:defRPr/>
            </a:pPr>
            <a:endParaRPr lang="ru-RU"/>
          </a:p>
        </c:rich>
      </c:tx>
      <c:layout>
        <c:manualLayout>
          <c:xMode val="edge"/>
          <c:yMode val="edge"/>
          <c:x val="0.23117198250942544"/>
          <c:y val="0"/>
        </c:manualLayout>
      </c:layout>
      <c:overlay val="1"/>
    </c:title>
    <c:autoTitleDeleted val="0"/>
    <c:plotArea>
      <c:layout>
        <c:manualLayout>
          <c:layoutTarget val="inner"/>
          <c:xMode val="edge"/>
          <c:yMode val="edge"/>
          <c:x val="5.3227695038637238E-2"/>
          <c:y val="7.909604519774012E-2"/>
          <c:w val="0.88934850051706249"/>
          <c:h val="0.77683615819209062"/>
        </c:manualLayout>
      </c:layout>
      <c:scatterChart>
        <c:scatterStyle val="smoothMarker"/>
        <c:varyColors val="0"/>
        <c:ser>
          <c:idx val="3"/>
          <c:order val="0"/>
          <c:tx>
            <c:strRef>
              <c:f>'Блок-33'!$W$4</c:f>
              <c:strCache>
                <c:ptCount val="1"/>
                <c:pt idx="0">
                  <c:v>Е блок 32, %</c:v>
                </c:pt>
              </c:strCache>
            </c:strRef>
          </c:tx>
          <c:spPr>
            <a:ln w="25400">
              <a:solidFill>
                <a:srgbClr val="0000FF"/>
              </a:solidFill>
            </a:ln>
          </c:spPr>
          <c:marker>
            <c:symbol val="none"/>
          </c:marker>
          <c:xVal>
            <c:numRef>
              <c:f>'Блок-33'!$L$5:$L$7000</c:f>
              <c:numCache>
                <c:formatCode>0.00</c:formatCode>
                <c:ptCount val="6996"/>
                <c:pt idx="0">
                  <c:v>2.8648925281473899E-3</c:v>
                </c:pt>
                <c:pt idx="1">
                  <c:v>5.7297850562947799E-3</c:v>
                </c:pt>
                <c:pt idx="2">
                  <c:v>8.525076765609008E-3</c:v>
                </c:pt>
                <c:pt idx="3">
                  <c:v>1.1208510016084224E-2</c:v>
                </c:pt>
                <c:pt idx="4">
                  <c:v>1.325559292294195E-2</c:v>
                </c:pt>
                <c:pt idx="5">
                  <c:v>1.6171662523760785E-2</c:v>
                </c:pt>
                <c:pt idx="6">
                  <c:v>1.9747916362041235E-2</c:v>
                </c:pt>
                <c:pt idx="7">
                  <c:v>2.3433689135838574E-2</c:v>
                </c:pt>
                <c:pt idx="8">
                  <c:v>2.6915777160403567E-2</c:v>
                </c:pt>
                <c:pt idx="9">
                  <c:v>3.0415265389676854E-2</c:v>
                </c:pt>
                <c:pt idx="10">
                  <c:v>3.4004825266851883E-2</c:v>
                </c:pt>
                <c:pt idx="11">
                  <c:v>3.7544845737680951E-2</c:v>
                </c:pt>
                <c:pt idx="12">
                  <c:v>4.1280260271969592E-2</c:v>
                </c:pt>
                <c:pt idx="13">
                  <c:v>4.4859584734610325E-2</c:v>
                </c:pt>
                <c:pt idx="14">
                  <c:v>4.8513627723351369E-2</c:v>
                </c:pt>
                <c:pt idx="15">
                  <c:v>5.2173811960812985E-2</c:v>
                </c:pt>
                <c:pt idx="16">
                  <c:v>5.5769513086708584E-2</c:v>
                </c:pt>
                <c:pt idx="17">
                  <c:v>5.9264907150168154E-2</c:v>
                </c:pt>
                <c:pt idx="18">
                  <c:v>6.286982014914462E-2</c:v>
                </c:pt>
                <c:pt idx="19">
                  <c:v>6.6439932738704494E-2</c:v>
                </c:pt>
                <c:pt idx="20">
                  <c:v>7.002028074279866E-2</c:v>
                </c:pt>
                <c:pt idx="21">
                  <c:v>7.3940444509431213E-2</c:v>
                </c:pt>
                <c:pt idx="22">
                  <c:v>7.8060198859482385E-2</c:v>
                </c:pt>
                <c:pt idx="23">
                  <c:v>8.2137988009942986E-2</c:v>
                </c:pt>
                <c:pt idx="24">
                  <c:v>8.6120587805234697E-2</c:v>
                </c:pt>
                <c:pt idx="25">
                  <c:v>9.0180976750986991E-2</c:v>
                </c:pt>
                <c:pt idx="26">
                  <c:v>9.4331437344641042E-2</c:v>
                </c:pt>
                <c:pt idx="27">
                  <c:v>9.8500321684456799E-2</c:v>
                </c:pt>
                <c:pt idx="28">
                  <c:v>0.10263133499049569</c:v>
                </c:pt>
                <c:pt idx="29">
                  <c:v>0.10499162158210265</c:v>
                </c:pt>
                <c:pt idx="30">
                  <c:v>0.10902130428425209</c:v>
                </c:pt>
                <c:pt idx="31">
                  <c:v>0.11303256324023982</c:v>
                </c:pt>
                <c:pt idx="32">
                  <c:v>0.11702335136715895</c:v>
                </c:pt>
                <c:pt idx="33">
                  <c:v>0.12106122240093582</c:v>
                </c:pt>
                <c:pt idx="34">
                  <c:v>0.12485651411025005</c:v>
                </c:pt>
                <c:pt idx="35">
                  <c:v>0.12882580786664719</c:v>
                </c:pt>
                <c:pt idx="36">
                  <c:v>0.1326170054101477</c:v>
                </c:pt>
                <c:pt idx="37">
                  <c:v>0.13628333089632988</c:v>
                </c:pt>
                <c:pt idx="38">
                  <c:v>0.13997319783594095</c:v>
                </c:pt>
                <c:pt idx="39">
                  <c:v>0.14376746600380175</c:v>
                </c:pt>
                <c:pt idx="40">
                  <c:v>0.14721475361895014</c:v>
                </c:pt>
                <c:pt idx="41">
                  <c:v>0.15077156016961546</c:v>
                </c:pt>
                <c:pt idx="42">
                  <c:v>0.15267125310717941</c:v>
                </c:pt>
                <c:pt idx="43">
                  <c:v>0.15636930837841792</c:v>
                </c:pt>
                <c:pt idx="44">
                  <c:v>0.1598657259833309</c:v>
                </c:pt>
                <c:pt idx="45">
                  <c:v>0.16317995320953357</c:v>
                </c:pt>
                <c:pt idx="46">
                  <c:v>0.1664542623190525</c:v>
                </c:pt>
                <c:pt idx="47">
                  <c:v>0.16968967685334113</c:v>
                </c:pt>
                <c:pt idx="48">
                  <c:v>0.17284320807135548</c:v>
                </c:pt>
                <c:pt idx="49">
                  <c:v>0.17609295218599211</c:v>
                </c:pt>
                <c:pt idx="50">
                  <c:v>0.17881693717405081</c:v>
                </c:pt>
                <c:pt idx="51">
                  <c:v>0.18241775600721355</c:v>
                </c:pt>
                <c:pt idx="52">
                  <c:v>0.18487220841253596</c:v>
                </c:pt>
                <c:pt idx="53">
                  <c:v>0.18769411219963936</c:v>
                </c:pt>
                <c:pt idx="54">
                  <c:v>0.19034713164692696</c:v>
                </c:pt>
                <c:pt idx="55">
                  <c:v>0.19317824730711119</c:v>
                </c:pt>
                <c:pt idx="56">
                  <c:v>0.19615061168786863</c:v>
                </c:pt>
                <c:pt idx="57">
                  <c:v>0.19906872837159431</c:v>
                </c:pt>
                <c:pt idx="58">
                  <c:v>0.20196944485061172</c:v>
                </c:pt>
                <c:pt idx="59">
                  <c:v>0.20476166593556566</c:v>
                </c:pt>
                <c:pt idx="60">
                  <c:v>0.2075364868158113</c:v>
                </c:pt>
                <c:pt idx="61">
                  <c:v>0.21027753082809381</c:v>
                </c:pt>
                <c:pt idx="62">
                  <c:v>0.21307282253740803</c:v>
                </c:pt>
                <c:pt idx="63">
                  <c:v>0.21563474679534048</c:v>
                </c:pt>
                <c:pt idx="64">
                  <c:v>0.21818336501437835</c:v>
                </c:pt>
                <c:pt idx="65">
                  <c:v>0.22051806306964958</c:v>
                </c:pt>
                <c:pt idx="66">
                  <c:v>0.22300526880148172</c:v>
                </c:pt>
                <c:pt idx="67">
                  <c:v>0.22530107228152266</c:v>
                </c:pt>
                <c:pt idx="68">
                  <c:v>0.22763781741970077</c:v>
                </c:pt>
                <c:pt idx="69">
                  <c:v>0.22993464444119513</c:v>
                </c:pt>
                <c:pt idx="70">
                  <c:v>0.23223863625286351</c:v>
                </c:pt>
                <c:pt idx="71">
                  <c:v>0.23451396890383586</c:v>
                </c:pt>
                <c:pt idx="72">
                  <c:v>0.23674426573085736</c:v>
                </c:pt>
                <c:pt idx="73">
                  <c:v>0.23889574986596482</c:v>
                </c:pt>
                <c:pt idx="74">
                  <c:v>0.24117620022420433</c:v>
                </c:pt>
                <c:pt idx="75">
                  <c:v>0.24322225958960864</c:v>
                </c:pt>
                <c:pt idx="76">
                  <c:v>0.24529595457425551</c:v>
                </c:pt>
                <c:pt idx="77">
                  <c:v>0.24767568845347762</c:v>
                </c:pt>
                <c:pt idx="78">
                  <c:v>0.2500124335916557</c:v>
                </c:pt>
                <c:pt idx="79">
                  <c:v>0.25236657893454212</c:v>
                </c:pt>
                <c:pt idx="80">
                  <c:v>0.25422021250670179</c:v>
                </c:pt>
                <c:pt idx="81">
                  <c:v>0.2567093745640705</c:v>
                </c:pt>
                <c:pt idx="82">
                  <c:v>0.25884652911882999</c:v>
                </c:pt>
                <c:pt idx="83">
                  <c:v>0.2611413090574175</c:v>
                </c:pt>
                <c:pt idx="84">
                  <c:v>0.26312697947706948</c:v>
                </c:pt>
                <c:pt idx="85">
                  <c:v>0.26558552604820562</c:v>
                </c:pt>
                <c:pt idx="86">
                  <c:v>0.26817610946683407</c:v>
                </c:pt>
                <c:pt idx="87">
                  <c:v>0.27071960997860478</c:v>
                </c:pt>
                <c:pt idx="88">
                  <c:v>0.27318839196427519</c:v>
                </c:pt>
                <c:pt idx="89">
                  <c:v>0.27573803372476652</c:v>
                </c:pt>
                <c:pt idx="90">
                  <c:v>0.27823752195403978</c:v>
                </c:pt>
                <c:pt idx="91">
                  <c:v>0.28065000915977162</c:v>
                </c:pt>
                <c:pt idx="92">
                  <c:v>0.28312493239416264</c:v>
                </c:pt>
                <c:pt idx="93">
                  <c:v>0.28547293648832844</c:v>
                </c:pt>
                <c:pt idx="94">
                  <c:v>0.28784345849446968</c:v>
                </c:pt>
                <c:pt idx="95">
                  <c:v>0.29015768572067235</c:v>
                </c:pt>
                <c:pt idx="96">
                  <c:v>0.2924422302447256</c:v>
                </c:pt>
                <c:pt idx="97">
                  <c:v>0.29472677476877879</c:v>
                </c:pt>
                <c:pt idx="98">
                  <c:v>0.29723547487113294</c:v>
                </c:pt>
                <c:pt idx="99">
                  <c:v>0.29983527016284228</c:v>
                </c:pt>
                <c:pt idx="100">
                  <c:v>0.30255993751186988</c:v>
                </c:pt>
                <c:pt idx="101">
                  <c:v>0.30554049022425472</c:v>
                </c:pt>
                <c:pt idx="102">
                  <c:v>0.3085947379212865</c:v>
                </c:pt>
                <c:pt idx="103">
                  <c:v>0.31203076658044715</c:v>
                </c:pt>
                <c:pt idx="104">
                  <c:v>0.31557037763469487</c:v>
                </c:pt>
                <c:pt idx="105">
                  <c:v>0.31917784948730493</c:v>
                </c:pt>
                <c:pt idx="106">
                  <c:v>0.32265993751186989</c:v>
                </c:pt>
                <c:pt idx="107">
                  <c:v>0.32601510639620973</c:v>
                </c:pt>
                <c:pt idx="108">
                  <c:v>0.32935696924165497</c:v>
                </c:pt>
                <c:pt idx="109">
                  <c:v>0.33273056187215649</c:v>
                </c:pt>
                <c:pt idx="110">
                  <c:v>0.33601612993766317</c:v>
                </c:pt>
                <c:pt idx="111">
                  <c:v>0.33925461509631205</c:v>
                </c:pt>
                <c:pt idx="112">
                  <c:v>0.34226314460842394</c:v>
                </c:pt>
                <c:pt idx="113">
                  <c:v>0.34613213130238507</c:v>
                </c:pt>
                <c:pt idx="114">
                  <c:v>0.34795608217239532</c:v>
                </c:pt>
                <c:pt idx="115">
                  <c:v>0.35120275566267167</c:v>
                </c:pt>
                <c:pt idx="116">
                  <c:v>0.35462547828293778</c:v>
                </c:pt>
                <c:pt idx="117">
                  <c:v>0.35795403508948842</c:v>
                </c:pt>
                <c:pt idx="118">
                  <c:v>0.36121299107720595</c:v>
                </c:pt>
                <c:pt idx="119">
                  <c:v>0.36446785289910971</c:v>
                </c:pt>
                <c:pt idx="120">
                  <c:v>0.36773806784281493</c:v>
                </c:pt>
                <c:pt idx="121">
                  <c:v>0.37055690100555805</c:v>
                </c:pt>
                <c:pt idx="122">
                  <c:v>0.37352517122050177</c:v>
                </c:pt>
                <c:pt idx="123">
                  <c:v>0.37660591057868109</c:v>
                </c:pt>
                <c:pt idx="124">
                  <c:v>0.37978093616721742</c:v>
                </c:pt>
                <c:pt idx="125">
                  <c:v>0.38291399655616315</c:v>
                </c:pt>
                <c:pt idx="126">
                  <c:v>0.3858413251129697</c:v>
                </c:pt>
                <c:pt idx="127">
                  <c:v>0.38912484609556952</c:v>
                </c:pt>
                <c:pt idx="128">
                  <c:v>0.39178707741593799</c:v>
                </c:pt>
                <c:pt idx="129">
                  <c:v>0.39466629952443338</c:v>
                </c:pt>
                <c:pt idx="130">
                  <c:v>0.39751276830641907</c:v>
                </c:pt>
                <c:pt idx="131">
                  <c:v>0.40031829543026759</c:v>
                </c:pt>
                <c:pt idx="132">
                  <c:v>0.40316988191952036</c:v>
                </c:pt>
                <c:pt idx="133">
                  <c:v>0.40592116134633716</c:v>
                </c:pt>
                <c:pt idx="134">
                  <c:v>0.40907981027161866</c:v>
                </c:pt>
                <c:pt idx="135">
                  <c:v>0.41197029133610175</c:v>
                </c:pt>
                <c:pt idx="136">
                  <c:v>0.41479014804029829</c:v>
                </c:pt>
                <c:pt idx="137">
                  <c:v>0.41777479491849684</c:v>
                </c:pt>
                <c:pt idx="138">
                  <c:v>0.42081880720099429</c:v>
                </c:pt>
                <c:pt idx="139">
                  <c:v>0.42380652470355312</c:v>
                </c:pt>
                <c:pt idx="140">
                  <c:v>0.42673794742617338</c:v>
                </c:pt>
                <c:pt idx="141">
                  <c:v>0.42990580822453572</c:v>
                </c:pt>
                <c:pt idx="142">
                  <c:v>0.43267824084139006</c:v>
                </c:pt>
                <c:pt idx="143">
                  <c:v>0.43600065639922014</c:v>
                </c:pt>
                <c:pt idx="144">
                  <c:v>0.43885326642992639</c:v>
                </c:pt>
                <c:pt idx="145">
                  <c:v>0.44191467891713215</c:v>
                </c:pt>
                <c:pt idx="146">
                  <c:v>0.44480823060597552</c:v>
                </c:pt>
                <c:pt idx="147">
                  <c:v>0.44804364514026418</c:v>
                </c:pt>
                <c:pt idx="148">
                  <c:v>0.45104466868171761</c:v>
                </c:pt>
                <c:pt idx="149">
                  <c:v>0.45403852743299705</c:v>
                </c:pt>
                <c:pt idx="150">
                  <c:v>0.45698530327741871</c:v>
                </c:pt>
                <c:pt idx="151">
                  <c:v>0.46007742200822732</c:v>
                </c:pt>
                <c:pt idx="152">
                  <c:v>0.4631224578321782</c:v>
                </c:pt>
                <c:pt idx="153">
                  <c:v>0.46618694094374424</c:v>
                </c:pt>
                <c:pt idx="154">
                  <c:v>0.46939267277588342</c:v>
                </c:pt>
                <c:pt idx="155">
                  <c:v>0.47253187441354977</c:v>
                </c:pt>
                <c:pt idx="156">
                  <c:v>0.4756782408413901</c:v>
                </c:pt>
                <c:pt idx="157">
                  <c:v>0.4787683124892918</c:v>
                </c:pt>
                <c:pt idx="158">
                  <c:v>0.48174196976451672</c:v>
                </c:pt>
                <c:pt idx="159">
                  <c:v>0.48484330036840617</c:v>
                </c:pt>
                <c:pt idx="160">
                  <c:v>0.48774401684742358</c:v>
                </c:pt>
                <c:pt idx="161">
                  <c:v>0.49032334131006428</c:v>
                </c:pt>
                <c:pt idx="162">
                  <c:v>0.49330082339808884</c:v>
                </c:pt>
                <c:pt idx="163">
                  <c:v>0.4960848561514154</c:v>
                </c:pt>
                <c:pt idx="164">
                  <c:v>0.49851474356185549</c:v>
                </c:pt>
                <c:pt idx="165">
                  <c:v>0.50090368931415852</c:v>
                </c:pt>
                <c:pt idx="166">
                  <c:v>0.50362323895591898</c:v>
                </c:pt>
                <c:pt idx="167">
                  <c:v>0.50629365860791486</c:v>
                </c:pt>
                <c:pt idx="168">
                  <c:v>0.50865189811661493</c:v>
                </c:pt>
                <c:pt idx="169">
                  <c:v>0.51114729218007449</c:v>
                </c:pt>
                <c:pt idx="170">
                  <c:v>0.51360276812685035</c:v>
                </c:pt>
                <c:pt idx="171">
                  <c:v>0.51596100763555053</c:v>
                </c:pt>
                <c:pt idx="172">
                  <c:v>0.51828035256902028</c:v>
                </c:pt>
                <c:pt idx="173">
                  <c:v>0.52061197999993125</c:v>
                </c:pt>
                <c:pt idx="174">
                  <c:v>0.52328137611047376</c:v>
                </c:pt>
                <c:pt idx="175">
                  <c:v>0.52557308542470094</c:v>
                </c:pt>
                <c:pt idx="176">
                  <c:v>0.52796817242572447</c:v>
                </c:pt>
                <c:pt idx="177">
                  <c:v>0.53032129422715746</c:v>
                </c:pt>
                <c:pt idx="178">
                  <c:v>0.5325659206345269</c:v>
                </c:pt>
                <c:pt idx="179">
                  <c:v>0.5347579851778469</c:v>
                </c:pt>
                <c:pt idx="180">
                  <c:v>0.53710846731974204</c:v>
                </c:pt>
                <c:pt idx="181">
                  <c:v>0.53946568328698874</c:v>
                </c:pt>
                <c:pt idx="182">
                  <c:v>0.5419211592337646</c:v>
                </c:pt>
                <c:pt idx="183">
                  <c:v>0.54449946015495188</c:v>
                </c:pt>
                <c:pt idx="184">
                  <c:v>0.5471903506360164</c:v>
                </c:pt>
                <c:pt idx="185">
                  <c:v>0.54968574469947595</c:v>
                </c:pt>
                <c:pt idx="186">
                  <c:v>0.55226813978647693</c:v>
                </c:pt>
                <c:pt idx="187">
                  <c:v>0.55484029945894375</c:v>
                </c:pt>
                <c:pt idx="188">
                  <c:v>0.55739403538524868</c:v>
                </c:pt>
                <c:pt idx="189">
                  <c:v>0.55987202924400004</c:v>
                </c:pt>
                <c:pt idx="190">
                  <c:v>0.56231215206897445</c:v>
                </c:pt>
                <c:pt idx="191">
                  <c:v>0.56483313466876972</c:v>
                </c:pt>
                <c:pt idx="192">
                  <c:v>0.56730396373734704</c:v>
                </c:pt>
                <c:pt idx="193">
                  <c:v>0.56976046322557627</c:v>
                </c:pt>
                <c:pt idx="194">
                  <c:v>0.57223026875270011</c:v>
                </c:pt>
                <c:pt idx="195">
                  <c:v>0.57458953180285366</c:v>
                </c:pt>
                <c:pt idx="196">
                  <c:v>0.57703989004236234</c:v>
                </c:pt>
                <c:pt idx="197">
                  <c:v>0.57935616435147186</c:v>
                </c:pt>
                <c:pt idx="198">
                  <c:v>0.58177376926447089</c:v>
                </c:pt>
                <c:pt idx="199">
                  <c:v>0.58412177335863669</c:v>
                </c:pt>
                <c:pt idx="200">
                  <c:v>0.58659055534430704</c:v>
                </c:pt>
                <c:pt idx="201">
                  <c:v>0.58896005380899485</c:v>
                </c:pt>
                <c:pt idx="202">
                  <c:v>0.59133978768821704</c:v>
                </c:pt>
                <c:pt idx="203">
                  <c:v>0.59377888697173797</c:v>
                </c:pt>
                <c:pt idx="204">
                  <c:v>0.59614429127061208</c:v>
                </c:pt>
                <c:pt idx="205">
                  <c:v>0.59848103640879013</c:v>
                </c:pt>
                <c:pt idx="206">
                  <c:v>0.60088021757562748</c:v>
                </c:pt>
                <c:pt idx="207">
                  <c:v>0.60317295043130814</c:v>
                </c:pt>
                <c:pt idx="208">
                  <c:v>0.60551174265239305</c:v>
                </c:pt>
                <c:pt idx="209">
                  <c:v>0.60785428785880724</c:v>
                </c:pt>
                <c:pt idx="210">
                  <c:v>0.61040802378511216</c:v>
                </c:pt>
                <c:pt idx="211">
                  <c:v>0.61272122746986146</c:v>
                </c:pt>
                <c:pt idx="212">
                  <c:v>0.61507537281274782</c:v>
                </c:pt>
                <c:pt idx="213">
                  <c:v>0.61735582317098736</c:v>
                </c:pt>
                <c:pt idx="214">
                  <c:v>0.61966902685573655</c:v>
                </c:pt>
                <c:pt idx="215">
                  <c:v>0.62206820802257379</c:v>
                </c:pt>
                <c:pt idx="216">
                  <c:v>0.62446636564795766</c:v>
                </c:pt>
                <c:pt idx="217">
                  <c:v>0.62670485080660654</c:v>
                </c:pt>
                <c:pt idx="218">
                  <c:v>0.62890751201438555</c:v>
                </c:pt>
                <c:pt idx="219">
                  <c:v>0.63110505551489726</c:v>
                </c:pt>
                <c:pt idx="220">
                  <c:v>0.63329645776668841</c:v>
                </c:pt>
                <c:pt idx="221">
                  <c:v>0.63549911897446743</c:v>
                </c:pt>
                <c:pt idx="222">
                  <c:v>0.63771099205532711</c:v>
                </c:pt>
                <c:pt idx="223">
                  <c:v>0.63989625305839781</c:v>
                </c:pt>
                <c:pt idx="224">
                  <c:v>0.64211119676361783</c:v>
                </c:pt>
                <c:pt idx="225">
                  <c:v>0.64428826943506101</c:v>
                </c:pt>
                <c:pt idx="226">
                  <c:v>0.64645715377487678</c:v>
                </c:pt>
                <c:pt idx="227">
                  <c:v>0.64863627352922681</c:v>
                </c:pt>
                <c:pt idx="228">
                  <c:v>0.65079389891305495</c:v>
                </c:pt>
                <c:pt idx="229">
                  <c:v>0.65294845367252263</c:v>
                </c:pt>
                <c:pt idx="230">
                  <c:v>0.65509379655890954</c:v>
                </c:pt>
                <c:pt idx="231">
                  <c:v>0.65744589481888904</c:v>
                </c:pt>
                <c:pt idx="232">
                  <c:v>0.66009379655890954</c:v>
                </c:pt>
                <c:pt idx="233">
                  <c:v>0.66286247619043459</c:v>
                </c:pt>
                <c:pt idx="234">
                  <c:v>0.66559601423205861</c:v>
                </c:pt>
                <c:pt idx="235">
                  <c:v>0.66834831720032883</c:v>
                </c:pt>
                <c:pt idx="236">
                  <c:v>0.67127359867422853</c:v>
                </c:pt>
                <c:pt idx="237">
                  <c:v>0.67414258536818961</c:v>
                </c:pt>
                <c:pt idx="238">
                  <c:v>0.67695527728221216</c:v>
                </c:pt>
                <c:pt idx="239">
                  <c:v>0.67973521586972496</c:v>
                </c:pt>
                <c:pt idx="240">
                  <c:v>0.68248547175508834</c:v>
                </c:pt>
                <c:pt idx="241">
                  <c:v>0.68495527728221217</c:v>
                </c:pt>
                <c:pt idx="242">
                  <c:v>0.68775466315734013</c:v>
                </c:pt>
                <c:pt idx="243">
                  <c:v>0.69060215548077919</c:v>
                </c:pt>
                <c:pt idx="244">
                  <c:v>0.69307196100790303</c:v>
                </c:pt>
                <c:pt idx="245">
                  <c:v>0.69612006745621413</c:v>
                </c:pt>
                <c:pt idx="246">
                  <c:v>0.69900133664761643</c:v>
                </c:pt>
                <c:pt idx="247">
                  <c:v>0.70191535916552839</c:v>
                </c:pt>
                <c:pt idx="248">
                  <c:v>0.70529202242039024</c:v>
                </c:pt>
                <c:pt idx="249">
                  <c:v>0.70860420256368606</c:v>
                </c:pt>
                <c:pt idx="250">
                  <c:v>0.71175773378170037</c:v>
                </c:pt>
                <c:pt idx="251">
                  <c:v>0.71479703777351211</c:v>
                </c:pt>
                <c:pt idx="252">
                  <c:v>0.71767625988200745</c:v>
                </c:pt>
                <c:pt idx="253">
                  <c:v>0.72068547175508835</c:v>
                </c:pt>
                <c:pt idx="254">
                  <c:v>0.72372948403758575</c:v>
                </c:pt>
                <c:pt idx="255">
                  <c:v>0.72663224759951006</c:v>
                </c:pt>
                <c:pt idx="256">
                  <c:v>0.72979396714915179</c:v>
                </c:pt>
                <c:pt idx="257">
                  <c:v>0.73273460174485294</c:v>
                </c:pt>
                <c:pt idx="258">
                  <c:v>0.73587687400687951</c:v>
                </c:pt>
                <c:pt idx="259">
                  <c:v>0.73865681259439231</c:v>
                </c:pt>
                <c:pt idx="260">
                  <c:v>0.74156162323922337</c:v>
                </c:pt>
                <c:pt idx="261">
                  <c:v>0.74447257513277509</c:v>
                </c:pt>
                <c:pt idx="262">
                  <c:v>0.74737431515324593</c:v>
                </c:pt>
                <c:pt idx="263">
                  <c:v>0.75019826602325612</c:v>
                </c:pt>
                <c:pt idx="264">
                  <c:v>0.75294442774280579</c:v>
                </c:pt>
                <c:pt idx="265">
                  <c:v>0.75562815343369627</c:v>
                </c:pt>
                <c:pt idx="266">
                  <c:v>0.75868240113072805</c:v>
                </c:pt>
                <c:pt idx="267">
                  <c:v>0.76156571740503709</c:v>
                </c:pt>
                <c:pt idx="268">
                  <c:v>0.76429754954423879</c:v>
                </c:pt>
                <c:pt idx="269">
                  <c:v>0.7670897706291927</c:v>
                </c:pt>
                <c:pt idx="270">
                  <c:v>0.7699137214992029</c:v>
                </c:pt>
                <c:pt idx="271">
                  <c:v>0.772653741970032</c:v>
                </c:pt>
                <c:pt idx="272">
                  <c:v>0.77545312784515996</c:v>
                </c:pt>
                <c:pt idx="273">
                  <c:v>0.77818495998436155</c:v>
                </c:pt>
                <c:pt idx="274">
                  <c:v>0.78081648506112722</c:v>
                </c:pt>
                <c:pt idx="275">
                  <c:v>0.78305292313686925</c:v>
                </c:pt>
                <c:pt idx="276">
                  <c:v>0.78534565599254991</c:v>
                </c:pt>
                <c:pt idx="277">
                  <c:v>0.78760665906317429</c:v>
                </c:pt>
                <c:pt idx="278">
                  <c:v>0.790101370765665</c:v>
                </c:pt>
                <c:pt idx="279">
                  <c:v>0.79279635541254312</c:v>
                </c:pt>
                <c:pt idx="280">
                  <c:v>0.7951412888823487</c:v>
                </c:pt>
                <c:pt idx="281">
                  <c:v>0.79748110464488708</c:v>
                </c:pt>
                <c:pt idx="282">
                  <c:v>0.79958243524877648</c:v>
                </c:pt>
                <c:pt idx="283">
                  <c:v>0.80194579246474373</c:v>
                </c:pt>
                <c:pt idx="284">
                  <c:v>0.80423647823751754</c:v>
                </c:pt>
                <c:pt idx="285">
                  <c:v>0.80664180065307534</c:v>
                </c:pt>
                <c:pt idx="286">
                  <c:v>0.80888745060189826</c:v>
                </c:pt>
                <c:pt idx="287">
                  <c:v>0.81101744036648382</c:v>
                </c:pt>
                <c:pt idx="288">
                  <c:v>0.81331529092943156</c:v>
                </c:pt>
                <c:pt idx="289">
                  <c:v>0.81556298796116133</c:v>
                </c:pt>
                <c:pt idx="290">
                  <c:v>0.81784139123649402</c:v>
                </c:pt>
                <c:pt idx="291">
                  <c:v>0.82006452327334156</c:v>
                </c:pt>
                <c:pt idx="292">
                  <c:v>0.82232962050977954</c:v>
                </c:pt>
                <c:pt idx="293">
                  <c:v>0.82463873002871513</c:v>
                </c:pt>
                <c:pt idx="294">
                  <c:v>0.82722419574007644</c:v>
                </c:pt>
                <c:pt idx="295">
                  <c:v>0.82976974333475395</c:v>
                </c:pt>
                <c:pt idx="296">
                  <c:v>0.83222521928152982</c:v>
                </c:pt>
                <c:pt idx="297">
                  <c:v>0.8346489654432494</c:v>
                </c:pt>
                <c:pt idx="298">
                  <c:v>0.83711365326310605</c:v>
                </c:pt>
                <c:pt idx="299">
                  <c:v>0.83963258877999458</c:v>
                </c:pt>
                <c:pt idx="300">
                  <c:v>0.84206554681479495</c:v>
                </c:pt>
                <c:pt idx="301">
                  <c:v>0.8444248098649485</c:v>
                </c:pt>
                <c:pt idx="302">
                  <c:v>0.8469048508066066</c:v>
                </c:pt>
                <c:pt idx="303">
                  <c:v>0.84938284466535785</c:v>
                </c:pt>
                <c:pt idx="304">
                  <c:v>0.85202460515665779</c:v>
                </c:pt>
                <c:pt idx="305">
                  <c:v>0.85474313125696488</c:v>
                </c:pt>
                <c:pt idx="306">
                  <c:v>0.85746984568889939</c:v>
                </c:pt>
                <c:pt idx="307">
                  <c:v>0.86013207700926786</c:v>
                </c:pt>
                <c:pt idx="308">
                  <c:v>0.86281273207579801</c:v>
                </c:pt>
                <c:pt idx="309">
                  <c:v>0.86551590505430365</c:v>
                </c:pt>
                <c:pt idx="310">
                  <c:v>0.86813310055072124</c:v>
                </c:pt>
                <c:pt idx="311">
                  <c:v>0.87075746083731287</c:v>
                </c:pt>
                <c:pt idx="312">
                  <c:v>0.87343606882093616</c:v>
                </c:pt>
                <c:pt idx="313">
                  <c:v>0.87607066452206206</c:v>
                </c:pt>
                <c:pt idx="314">
                  <c:v>0.8787605314616731</c:v>
                </c:pt>
                <c:pt idx="315">
                  <c:v>0.88132654988541925</c:v>
                </c:pt>
                <c:pt idx="316">
                  <c:v>0.88400004016177547</c:v>
                </c:pt>
                <c:pt idx="317">
                  <c:v>0.88625285490077244</c:v>
                </c:pt>
                <c:pt idx="318">
                  <c:v>0.88897649870834661</c:v>
                </c:pt>
                <c:pt idx="319">
                  <c:v>0.89163258877999452</c:v>
                </c:pt>
                <c:pt idx="320">
                  <c:v>0.89426411385676019</c:v>
                </c:pt>
                <c:pt idx="321">
                  <c:v>0.89643913944529652</c:v>
                </c:pt>
                <c:pt idx="322">
                  <c:v>0.89884036769504061</c:v>
                </c:pt>
                <c:pt idx="323">
                  <c:v>0.9013961507042525</c:v>
                </c:pt>
                <c:pt idx="324">
                  <c:v>0.9038656150508918</c:v>
                </c:pt>
                <c:pt idx="325">
                  <c:v>0.90642446868446391</c:v>
                </c:pt>
                <c:pt idx="326">
                  <c:v>0.90760154135590709</c:v>
                </c:pt>
                <c:pt idx="327">
                  <c:v>0.91035998557289799</c:v>
                </c:pt>
                <c:pt idx="328">
                  <c:v>0.9128748269239727</c:v>
                </c:pt>
                <c:pt idx="329">
                  <c:v>0.91537636223615282</c:v>
                </c:pt>
                <c:pt idx="330">
                  <c:v>0.91780113193932578</c:v>
                </c:pt>
                <c:pt idx="331">
                  <c:v>0.92039376244086113</c:v>
                </c:pt>
                <c:pt idx="332">
                  <c:v>0.92300788731291838</c:v>
                </c:pt>
                <c:pt idx="333">
                  <c:v>0.92555957615631657</c:v>
                </c:pt>
                <c:pt idx="334">
                  <c:v>0.92813071228732991</c:v>
                </c:pt>
                <c:pt idx="335">
                  <c:v>0.93067933050636775</c:v>
                </c:pt>
                <c:pt idx="336">
                  <c:v>0.93350737554219165</c:v>
                </c:pt>
                <c:pt idx="337">
                  <c:v>0.93634565599254993</c:v>
                </c:pt>
                <c:pt idx="338">
                  <c:v>0.93914401832622441</c:v>
                </c:pt>
                <c:pt idx="339">
                  <c:v>0.94178577881752434</c:v>
                </c:pt>
                <c:pt idx="340">
                  <c:v>0.94438864473359396</c:v>
                </c:pt>
                <c:pt idx="341">
                  <c:v>0.94698025169367583</c:v>
                </c:pt>
                <c:pt idx="342">
                  <c:v>0.94959949427300028</c:v>
                </c:pt>
                <c:pt idx="343">
                  <c:v>0.9522023601890699</c:v>
                </c:pt>
                <c:pt idx="344">
                  <c:v>0.95482467339275467</c:v>
                </c:pt>
                <c:pt idx="345">
                  <c:v>0.95758107052683861</c:v>
                </c:pt>
                <c:pt idx="346">
                  <c:v>0.96029140829551818</c:v>
                </c:pt>
                <c:pt idx="347">
                  <c:v>0.96316551269674644</c:v>
                </c:pt>
                <c:pt idx="348">
                  <c:v>0.9661010295851804</c:v>
                </c:pt>
                <c:pt idx="349">
                  <c:v>0.96902733460053359</c:v>
                </c:pt>
                <c:pt idx="350">
                  <c:v>0.97189325067013432</c:v>
                </c:pt>
                <c:pt idx="351">
                  <c:v>0.9747448371593872</c:v>
                </c:pt>
                <c:pt idx="352">
                  <c:v>0.97770696612561037</c:v>
                </c:pt>
                <c:pt idx="353">
                  <c:v>0.98054319949306168</c:v>
                </c:pt>
                <c:pt idx="354">
                  <c:v>0.9833647620996806</c:v>
                </c:pt>
                <c:pt idx="355">
                  <c:v>0.98613037110684532</c:v>
                </c:pt>
                <c:pt idx="356">
                  <c:v>0.9889287334405199</c:v>
                </c:pt>
                <c:pt idx="357">
                  <c:v>0.99173733118872864</c:v>
                </c:pt>
                <c:pt idx="358">
                  <c:v>0.99448451644973179</c:v>
                </c:pt>
                <c:pt idx="359">
                  <c:v>0.99723170171073483</c:v>
                </c:pt>
                <c:pt idx="360">
                  <c:v>1.0000351817516764</c:v>
                </c:pt>
                <c:pt idx="361">
                  <c:v>1.0027547313934371</c:v>
                </c:pt>
                <c:pt idx="362">
                  <c:v>1.0054343629185136</c:v>
                </c:pt>
                <c:pt idx="363">
                  <c:v>1.0082204427547472</c:v>
                </c:pt>
                <c:pt idx="364">
                  <c:v>1.0110699821610931</c:v>
                </c:pt>
                <c:pt idx="365">
                  <c:v>1.0137823670126795</c:v>
                </c:pt>
                <c:pt idx="366">
                  <c:v>1.0165244345664155</c:v>
                </c:pt>
                <c:pt idx="367">
                  <c:v>1.0192255604620142</c:v>
                </c:pt>
                <c:pt idx="368">
                  <c:v>1.0220075461324338</c:v>
                </c:pt>
                <c:pt idx="369">
                  <c:v>1.0246032472583295</c:v>
                </c:pt>
                <c:pt idx="370">
                  <c:v>1.0271313946482987</c:v>
                </c:pt>
                <c:pt idx="371">
                  <c:v>1.0296124591314104</c:v>
                </c:pt>
                <c:pt idx="372">
                  <c:v>1.0321805246380633</c:v>
                </c:pt>
                <c:pt idx="373">
                  <c:v>1.0350730527854533</c:v>
                </c:pt>
                <c:pt idx="374">
                  <c:v>1.0372644550372445</c:v>
                </c:pt>
                <c:pt idx="375">
                  <c:v>1.0396636362040819</c:v>
                </c:pt>
                <c:pt idx="376">
                  <c:v>1.0421170650679508</c:v>
                </c:pt>
                <c:pt idx="377">
                  <c:v>1.0447792963883193</c:v>
                </c:pt>
                <c:pt idx="378">
                  <c:v>1.0476564714139078</c:v>
                </c:pt>
                <c:pt idx="379">
                  <c:v>1.0497045778622189</c:v>
                </c:pt>
                <c:pt idx="380">
                  <c:v>1.052769060973785</c:v>
                </c:pt>
                <c:pt idx="381">
                  <c:v>1.0556677303698956</c:v>
                </c:pt>
                <c:pt idx="382">
                  <c:v>1.0587936259686672</c:v>
                </c:pt>
                <c:pt idx="383">
                  <c:v>1.0616779657844297</c:v>
                </c:pt>
                <c:pt idx="384">
                  <c:v>1.064771815230787</c:v>
                </c:pt>
                <c:pt idx="385">
                  <c:v>1.0676077074177539</c:v>
                </c:pt>
                <c:pt idx="386">
                  <c:v>1.0705923542959523</c:v>
                </c:pt>
                <c:pt idx="387">
                  <c:v>1.0733303276838746</c:v>
                </c:pt>
                <c:pt idx="388">
                  <c:v>1.0759915354627896</c:v>
                </c:pt>
                <c:pt idx="389">
                  <c:v>1.078582118881418</c:v>
                </c:pt>
                <c:pt idx="390">
                  <c:v>1.0811563256367918</c:v>
                </c:pt>
                <c:pt idx="391">
                  <c:v>1.0837448619725132</c:v>
                </c:pt>
                <c:pt idx="392">
                  <c:v>1.0863078097718992</c:v>
                </c:pt>
                <c:pt idx="393">
                  <c:v>1.0888676869469247</c:v>
                </c:pt>
                <c:pt idx="394">
                  <c:v>1.0914050462099749</c:v>
                </c:pt>
                <c:pt idx="395">
                  <c:v>1.0940416889940077</c:v>
                </c:pt>
                <c:pt idx="396">
                  <c:v>1.0969833471311621</c:v>
                </c:pt>
                <c:pt idx="397">
                  <c:v>1.0997540738455942</c:v>
                </c:pt>
                <c:pt idx="398">
                  <c:v>1.102668096363506</c:v>
                </c:pt>
                <c:pt idx="399">
                  <c:v>1.105402999127068</c:v>
                </c:pt>
                <c:pt idx="400">
                  <c:v>1.1082607268650415</c:v>
                </c:pt>
                <c:pt idx="401">
                  <c:v>1.1111553020953382</c:v>
                </c:pt>
                <c:pt idx="402">
                  <c:v>1.1139935825456966</c:v>
                </c:pt>
                <c:pt idx="403">
                  <c:v>1.1170089356674979</c:v>
                </c:pt>
                <c:pt idx="404">
                  <c:v>1.1201512079295246</c:v>
                </c:pt>
                <c:pt idx="405">
                  <c:v>1.1233057626889922</c:v>
                </c:pt>
                <c:pt idx="406">
                  <c:v>1.1267254146848982</c:v>
                </c:pt>
                <c:pt idx="407">
                  <c:v>1.1300529479499954</c:v>
                </c:pt>
                <c:pt idx="408">
                  <c:v>1.1333436337227691</c:v>
                </c:pt>
                <c:pt idx="409">
                  <c:v>1.136341177223281</c:v>
                </c:pt>
                <c:pt idx="410">
                  <c:v>1.1396482396593097</c:v>
                </c:pt>
                <c:pt idx="411">
                  <c:v>1.143047420826147</c:v>
                </c:pt>
                <c:pt idx="412">
                  <c:v>1.1462644116142739</c:v>
                </c:pt>
                <c:pt idx="413">
                  <c:v>1.1495417913481532</c:v>
                </c:pt>
                <c:pt idx="414">
                  <c:v>1.1528529479499954</c:v>
                </c:pt>
                <c:pt idx="415">
                  <c:v>1.1557789117848642</c:v>
                </c:pt>
                <c:pt idx="416">
                  <c:v>1.159191398990596</c:v>
                </c:pt>
                <c:pt idx="417">
                  <c:v>1.1624902730949973</c:v>
                </c:pt>
                <c:pt idx="418">
                  <c:v>1.165825994691722</c:v>
                </c:pt>
                <c:pt idx="419">
                  <c:v>1.1689457490417732</c:v>
                </c:pt>
                <c:pt idx="420">
                  <c:v>1.1723664245791323</c:v>
                </c:pt>
                <c:pt idx="421">
                  <c:v>1.1758137121942807</c:v>
                </c:pt>
                <c:pt idx="422">
                  <c:v>1.1789825965340965</c:v>
                </c:pt>
                <c:pt idx="423">
                  <c:v>1.1825568032894702</c:v>
                </c:pt>
                <c:pt idx="424">
                  <c:v>1.1857942649066655</c:v>
                </c:pt>
                <c:pt idx="425">
                  <c:v>1.1890931390110668</c:v>
                </c:pt>
                <c:pt idx="426">
                  <c:v>1.1921862812833288</c:v>
                </c:pt>
                <c:pt idx="427">
                  <c:v>1.1951248687961231</c:v>
                </c:pt>
                <c:pt idx="428">
                  <c:v>1.1979611021635745</c:v>
                </c:pt>
                <c:pt idx="429">
                  <c:v>1.2009488196661333</c:v>
                </c:pt>
                <c:pt idx="430">
                  <c:v>1.2038669363498591</c:v>
                </c:pt>
                <c:pt idx="431">
                  <c:v>1.2067666292874231</c:v>
                </c:pt>
                <c:pt idx="432">
                  <c:v>1.2097553703314352</c:v>
                </c:pt>
                <c:pt idx="433">
                  <c:v>1.2126775811809747</c:v>
                </c:pt>
                <c:pt idx="434">
                  <c:v>1.2157451349169011</c:v>
                </c:pt>
                <c:pt idx="435">
                  <c:v>1.2188137121942808</c:v>
                </c:pt>
                <c:pt idx="436">
                  <c:v>1.221926301754158</c:v>
                </c:pt>
                <c:pt idx="437">
                  <c:v>1.2249324430028785</c:v>
                </c:pt>
                <c:pt idx="438">
                  <c:v>1.2279866906999102</c:v>
                </c:pt>
                <c:pt idx="439">
                  <c:v>1.2309938554900843</c:v>
                </c:pt>
                <c:pt idx="440">
                  <c:v>1.234040938396942</c:v>
                </c:pt>
                <c:pt idx="441">
                  <c:v>1.2369355136272389</c:v>
                </c:pt>
                <c:pt idx="442">
                  <c:v>1.2398249711502685</c:v>
                </c:pt>
                <c:pt idx="443">
                  <c:v>1.2426755340980677</c:v>
                </c:pt>
                <c:pt idx="444">
                  <c:v>1.2455086968411591</c:v>
                </c:pt>
                <c:pt idx="445">
                  <c:v>1.2482405289803606</c:v>
                </c:pt>
                <c:pt idx="446">
                  <c:v>1.2510416207579109</c:v>
                </c:pt>
                <c:pt idx="447">
                  <c:v>1.2537478643607769</c:v>
                </c:pt>
                <c:pt idx="448">
                  <c:v>1.2564837906657922</c:v>
                </c:pt>
                <c:pt idx="449">
                  <c:v>1.2593855306862631</c:v>
                </c:pt>
                <c:pt idx="450">
                  <c:v>1.2622596350874913</c:v>
                </c:pt>
                <c:pt idx="451">
                  <c:v>1.2651009861622098</c:v>
                </c:pt>
                <c:pt idx="452">
                  <c:v>1.267917772242046</c:v>
                </c:pt>
                <c:pt idx="453">
                  <c:v>1.2707079462440931</c:v>
                </c:pt>
                <c:pt idx="454">
                  <c:v>1.2734602492123634</c:v>
                </c:pt>
                <c:pt idx="455">
                  <c:v>1.2762545173802242</c:v>
                </c:pt>
                <c:pt idx="456">
                  <c:v>1.2789454078612887</c:v>
                </c:pt>
                <c:pt idx="457">
                  <c:v>1.281640392508167</c:v>
                </c:pt>
                <c:pt idx="458">
                  <c:v>1.2844152133884126</c:v>
                </c:pt>
                <c:pt idx="459">
                  <c:v>1.2870436678408179</c:v>
                </c:pt>
                <c:pt idx="460">
                  <c:v>1.2899147016176857</c:v>
                </c:pt>
                <c:pt idx="461">
                  <c:v>1.2924356842174811</c:v>
                </c:pt>
                <c:pt idx="462">
                  <c:v>1.2950825624160482</c:v>
                </c:pt>
                <c:pt idx="463">
                  <c:v>1.2977632174825784</c:v>
                </c:pt>
                <c:pt idx="464">
                  <c:v>1.3003752952717289</c:v>
                </c:pt>
                <c:pt idx="465">
                  <c:v>1.3034582021294565</c:v>
                </c:pt>
                <c:pt idx="466">
                  <c:v>1.3070436678408179</c:v>
                </c:pt>
                <c:pt idx="467">
                  <c:v>1.3105052850363144</c:v>
                </c:pt>
                <c:pt idx="468">
                  <c:v>1.3139863495194257</c:v>
                </c:pt>
                <c:pt idx="469">
                  <c:v>1.3177682421406225</c:v>
                </c:pt>
                <c:pt idx="470">
                  <c:v>1.3208355167288797</c:v>
                </c:pt>
                <c:pt idx="471">
                  <c:v>1.3235970315702308</c:v>
                </c:pt>
                <c:pt idx="472">
                  <c:v>1.3274373591034958</c:v>
                </c:pt>
                <c:pt idx="473">
                  <c:v>1.3312439097687978</c:v>
                </c:pt>
                <c:pt idx="474">
                  <c:v>1.3347085975886546</c:v>
                </c:pt>
                <c:pt idx="475">
                  <c:v>1.3385079834637825</c:v>
                </c:pt>
                <c:pt idx="476">
                  <c:v>1.3422111564422881</c:v>
                </c:pt>
                <c:pt idx="477">
                  <c:v>1.3458399520751778</c:v>
                </c:pt>
                <c:pt idx="478">
                  <c:v>1.3496618558622813</c:v>
                </c:pt>
                <c:pt idx="479">
                  <c:v>1.35343462965962</c:v>
                </c:pt>
                <c:pt idx="480">
                  <c:v>1.3569382120547071</c:v>
                </c:pt>
                <c:pt idx="481">
                  <c:v>1.3607365743883815</c:v>
                </c:pt>
                <c:pt idx="482">
                  <c:v>1.3644080175818309</c:v>
                </c:pt>
                <c:pt idx="483">
                  <c:v>1.3675298190147889</c:v>
                </c:pt>
                <c:pt idx="484">
                  <c:v>1.3710221424538882</c:v>
                </c:pt>
                <c:pt idx="485">
                  <c:v>1.3748051516657613</c:v>
                </c:pt>
                <c:pt idx="486">
                  <c:v>1.3783476286360785</c:v>
                </c:pt>
                <c:pt idx="487">
                  <c:v>1.3817816102123324</c:v>
                </c:pt>
                <c:pt idx="488">
                  <c:v>1.3851900032522506</c:v>
                </c:pt>
                <c:pt idx="489">
                  <c:v>1.3885185600588013</c:v>
                </c:pt>
                <c:pt idx="490">
                  <c:v>1.3918767995675012</c:v>
                </c:pt>
                <c:pt idx="491">
                  <c:v>1.3952473215736425</c:v>
                </c:pt>
                <c:pt idx="492">
                  <c:v>1.3985451721365902</c:v>
                </c:pt>
                <c:pt idx="493">
                  <c:v>1.4019228589329056</c:v>
                </c:pt>
                <c:pt idx="494">
                  <c:v>1.4049719889226702</c:v>
                </c:pt>
                <c:pt idx="495">
                  <c:v>1.4083599111335197</c:v>
                </c:pt>
                <c:pt idx="496">
                  <c:v>1.4117570452174502</c:v>
                </c:pt>
                <c:pt idx="497">
                  <c:v>1.4150078128735402</c:v>
                </c:pt>
                <c:pt idx="498">
                  <c:v>1.4183824290454952</c:v>
                </c:pt>
                <c:pt idx="499">
                  <c:v>1.4216618558622813</c:v>
                </c:pt>
                <c:pt idx="500">
                  <c:v>1.4249310472645331</c:v>
                </c:pt>
                <c:pt idx="501">
                  <c:v>1.4282555099052701</c:v>
                </c:pt>
                <c:pt idx="502">
                  <c:v>1.4315042304784531</c:v>
                </c:pt>
                <c:pt idx="503">
                  <c:v>1.434749880427276</c:v>
                </c:pt>
                <c:pt idx="504">
                  <c:v>1.437995530376099</c:v>
                </c:pt>
                <c:pt idx="505">
                  <c:v>1.4412196859544</c:v>
                </c:pt>
                <c:pt idx="506">
                  <c:v>1.4443824290454952</c:v>
                </c:pt>
                <c:pt idx="507">
                  <c:v>1.4475711018534105</c:v>
                </c:pt>
                <c:pt idx="508">
                  <c:v>1.4501852267254678</c:v>
                </c:pt>
                <c:pt idx="509">
                  <c:v>1.4535670076875968</c:v>
                </c:pt>
                <c:pt idx="510">
                  <c:v>1.4563776525187124</c:v>
                </c:pt>
                <c:pt idx="511">
                  <c:v>1.459464653542254</c:v>
                </c:pt>
                <c:pt idx="512">
                  <c:v>1.462484100829869</c:v>
                </c:pt>
                <c:pt idx="513">
                  <c:v>1.4653848173088864</c:v>
                </c:pt>
                <c:pt idx="514">
                  <c:v>1.468333640236215</c:v>
                </c:pt>
                <c:pt idx="515">
                  <c:v>1.4712793925391832</c:v>
                </c:pt>
                <c:pt idx="516">
                  <c:v>1.474168850062213</c:v>
                </c:pt>
                <c:pt idx="517">
                  <c:v>1.4770163423856519</c:v>
                </c:pt>
                <c:pt idx="518">
                  <c:v>1.4799221765719366</c:v>
                </c:pt>
                <c:pt idx="519">
                  <c:v>1.4828157282607799</c:v>
                </c:pt>
                <c:pt idx="520">
                  <c:v>1.4855813372679447</c:v>
                </c:pt>
                <c:pt idx="521">
                  <c:v>1.4885107129076582</c:v>
                </c:pt>
                <c:pt idx="522">
                  <c:v>1.4911403371217247</c:v>
                </c:pt>
                <c:pt idx="523">
                  <c:v>1.4940779010930654</c:v>
                </c:pt>
                <c:pt idx="524">
                  <c:v>1.497258044388869</c:v>
                </c:pt>
                <c:pt idx="525">
                  <c:v>1.4999253934165047</c:v>
                </c:pt>
                <c:pt idx="526">
                  <c:v>1.502824062812615</c:v>
                </c:pt>
                <c:pt idx="527">
                  <c:v>1.5056562020142528</c:v>
                </c:pt>
                <c:pt idx="528">
                  <c:v>1.5084647997624616</c:v>
                </c:pt>
                <c:pt idx="529">
                  <c:v>1.5113112685444472</c:v>
                </c:pt>
                <c:pt idx="530">
                  <c:v>1.5141710433653275</c:v>
                </c:pt>
                <c:pt idx="531">
                  <c:v>1.5169059461288894</c:v>
                </c:pt>
                <c:pt idx="532">
                  <c:v>1.5197708386570368</c:v>
                </c:pt>
                <c:pt idx="533">
                  <c:v>1.5224862941329835</c:v>
                </c:pt>
                <c:pt idx="534">
                  <c:v>1.525213008564918</c:v>
                </c:pt>
                <c:pt idx="535">
                  <c:v>1.5279837352793499</c:v>
                </c:pt>
                <c:pt idx="536">
                  <c:v>1.5308455571831372</c:v>
                </c:pt>
                <c:pt idx="537">
                  <c:v>1.5335272357911207</c:v>
                </c:pt>
                <c:pt idx="538">
                  <c:v>1.5362102791210421</c:v>
                </c:pt>
                <c:pt idx="539">
                  <c:v>1.5390516301957606</c:v>
                </c:pt>
                <c:pt idx="540">
                  <c:v>1.5418131450371118</c:v>
                </c:pt>
                <c:pt idx="541">
                  <c:v>1.5447507090084527</c:v>
                </c:pt>
                <c:pt idx="542">
                  <c:v>1.5476780375652592</c:v>
                </c:pt>
                <c:pt idx="543">
                  <c:v>1.5506237898682274</c:v>
                </c:pt>
                <c:pt idx="544">
                  <c:v>1.5534477407382377</c:v>
                </c:pt>
                <c:pt idx="545">
                  <c:v>1.556314680349292</c:v>
                </c:pt>
                <c:pt idx="546">
                  <c:v>1.5590710774833758</c:v>
                </c:pt>
                <c:pt idx="547">
                  <c:v>1.5618612514854229</c:v>
                </c:pt>
                <c:pt idx="548">
                  <c:v>1.5646575667361906</c:v>
                </c:pt>
                <c:pt idx="549">
                  <c:v>1.5673986107484732</c:v>
                </c:pt>
                <c:pt idx="550">
                  <c:v>1.5698909341875724</c:v>
                </c:pt>
                <c:pt idx="551">
                  <c:v>1.5726391429900288</c:v>
                </c:pt>
                <c:pt idx="552">
                  <c:v>1.5752768093155152</c:v>
                </c:pt>
                <c:pt idx="553">
                  <c:v>1.5780004531230893</c:v>
                </c:pt>
                <c:pt idx="554">
                  <c:v>1.5805050590596297</c:v>
                </c:pt>
                <c:pt idx="555">
                  <c:v>1.5832276793257505</c:v>
                </c:pt>
                <c:pt idx="556">
                  <c:v>1.5857473459436771</c:v>
                </c:pt>
                <c:pt idx="557">
                  <c:v>1.5885405905700845</c:v>
                </c:pt>
                <c:pt idx="558">
                  <c:v>1.5913276939477712</c:v>
                </c:pt>
                <c:pt idx="559">
                  <c:v>1.5940994442036567</c:v>
                </c:pt>
                <c:pt idx="560">
                  <c:v>1.5967135690757139</c:v>
                </c:pt>
                <c:pt idx="561">
                  <c:v>1.5994638249610773</c:v>
                </c:pt>
                <c:pt idx="562">
                  <c:v>1.6020185844288357</c:v>
                </c:pt>
                <c:pt idx="563">
                  <c:v>1.6045651555649667</c:v>
                </c:pt>
                <c:pt idx="564">
                  <c:v>1.6070892087891224</c:v>
                </c:pt>
                <c:pt idx="565">
                  <c:v>1.6095088607850283</c:v>
                </c:pt>
                <c:pt idx="566">
                  <c:v>1.6119929958925001</c:v>
                </c:pt>
                <c:pt idx="567">
                  <c:v>1.6143850122691632</c:v>
                </c:pt>
                <c:pt idx="568">
                  <c:v>1.6166838863735646</c:v>
                </c:pt>
                <c:pt idx="569">
                  <c:v>1.619231481051149</c:v>
                </c:pt>
                <c:pt idx="570">
                  <c:v>1.6214392599661951</c:v>
                </c:pt>
                <c:pt idx="571">
                  <c:v>1.6238507236304733</c:v>
                </c:pt>
                <c:pt idx="572">
                  <c:v>1.6265139784922953</c:v>
                </c:pt>
                <c:pt idx="573">
                  <c:v>1.6292662814605656</c:v>
                </c:pt>
                <c:pt idx="574">
                  <c:v>1.6320059607509103</c:v>
                </c:pt>
                <c:pt idx="575">
                  <c:v>1.6344563189904189</c:v>
                </c:pt>
                <c:pt idx="576">
                  <c:v>1.6370397376188734</c:v>
                </c:pt>
                <c:pt idx="577">
                  <c:v>1.6397193691439502</c:v>
                </c:pt>
                <c:pt idx="578">
                  <c:v>1.6422690109044416</c:v>
                </c:pt>
                <c:pt idx="579">
                  <c:v>1.6446108737498868</c:v>
                </c:pt>
                <c:pt idx="580">
                  <c:v>1.6469353363906236</c:v>
                </c:pt>
                <c:pt idx="581">
                  <c:v>1.6493283763087403</c:v>
                </c:pt>
                <c:pt idx="582">
                  <c:v>1.6516190620815141</c:v>
                </c:pt>
                <c:pt idx="583">
                  <c:v>1.6539711603414937</c:v>
                </c:pt>
                <c:pt idx="584">
                  <c:v>1.6562475165339194</c:v>
                </c:pt>
                <c:pt idx="585">
                  <c:v>1.6585218256434384</c:v>
                </c:pt>
                <c:pt idx="586">
                  <c:v>1.6606579566567443</c:v>
                </c:pt>
                <c:pt idx="587">
                  <c:v>1.6624583660733259</c:v>
                </c:pt>
                <c:pt idx="588">
                  <c:v>1.6643068819382183</c:v>
                </c:pt>
                <c:pt idx="589">
                  <c:v>1.6661001265646256</c:v>
                </c:pt>
                <c:pt idx="590">
                  <c:v>1.6678421941183617</c:v>
                </c:pt>
                <c:pt idx="591">
                  <c:v>1.6698094407918518</c:v>
                </c:pt>
                <c:pt idx="592">
                  <c:v>1.6718616414059768</c:v>
                </c:pt>
                <c:pt idx="593">
                  <c:v>1.6741195738522407</c:v>
                </c:pt>
                <c:pt idx="594">
                  <c:v>1.6765351316823329</c:v>
                </c:pt>
                <c:pt idx="595">
                  <c:v>1.6789773015902143</c:v>
                </c:pt>
                <c:pt idx="596">
                  <c:v>1.6813990006690269</c:v>
                </c:pt>
                <c:pt idx="597">
                  <c:v>1.6838841593179521</c:v>
                </c:pt>
                <c:pt idx="598">
                  <c:v>1.6861861040467137</c:v>
                </c:pt>
                <c:pt idx="599">
                  <c:v>1.6886200856229676</c:v>
                </c:pt>
                <c:pt idx="600">
                  <c:v>1.6910499730334076</c:v>
                </c:pt>
                <c:pt idx="601">
                  <c:v>1.6934481306587914</c:v>
                </c:pt>
                <c:pt idx="602">
                  <c:v>1.6956794510272664</c:v>
                </c:pt>
                <c:pt idx="603">
                  <c:v>1.6982086219586892</c:v>
                </c:pt>
                <c:pt idx="604">
                  <c:v>1.7006620508225581</c:v>
                </c:pt>
                <c:pt idx="605">
                  <c:v>1.7029834428389348</c:v>
                </c:pt>
                <c:pt idx="606">
                  <c:v>1.7054082125421077</c:v>
                </c:pt>
                <c:pt idx="607">
                  <c:v>1.7077101572708693</c:v>
                </c:pt>
                <c:pt idx="608">
                  <c:v>1.7100786321941037</c:v>
                </c:pt>
                <c:pt idx="609">
                  <c:v>1.7124982841900096</c:v>
                </c:pt>
                <c:pt idx="610">
                  <c:v>1.7147818051726094</c:v>
                </c:pt>
                <c:pt idx="611">
                  <c:v>1.7170561142821283</c:v>
                </c:pt>
                <c:pt idx="612">
                  <c:v>1.7191359505154957</c:v>
                </c:pt>
                <c:pt idx="613">
                  <c:v>1.7213099525625786</c:v>
                </c:pt>
                <c:pt idx="614">
                  <c:v>1.7234297069126299</c:v>
                </c:pt>
                <c:pt idx="615">
                  <c:v>1.7255463906383206</c:v>
                </c:pt>
                <c:pt idx="616">
                  <c:v>1.7277111808123227</c:v>
                </c:pt>
                <c:pt idx="617">
                  <c:v>1.7296211091644209</c:v>
                </c:pt>
                <c:pt idx="618">
                  <c:v>1.7316323681204087</c:v>
                </c:pt>
                <c:pt idx="619">
                  <c:v>1.7338370764110944</c:v>
                </c:pt>
                <c:pt idx="620">
                  <c:v>1.7359404540978909</c:v>
                </c:pt>
                <c:pt idx="621">
                  <c:v>1.7381431153056697</c:v>
                </c:pt>
                <c:pt idx="622">
                  <c:v>1.7402362575779318</c:v>
                </c:pt>
                <c:pt idx="623">
                  <c:v>1.7425136373118109</c:v>
                </c:pt>
                <c:pt idx="624">
                  <c:v>1.7448063701674916</c:v>
                </c:pt>
                <c:pt idx="625">
                  <c:v>1.7469916311705622</c:v>
                </c:pt>
                <c:pt idx="626">
                  <c:v>1.7492280692463043</c:v>
                </c:pt>
                <c:pt idx="627">
                  <c:v>1.7513867181715859</c:v>
                </c:pt>
                <c:pt idx="628">
                  <c:v>1.7535248962677987</c:v>
                </c:pt>
                <c:pt idx="629">
                  <c:v>1.7555361552237865</c:v>
                </c:pt>
                <c:pt idx="630">
                  <c:v>1.7576228150668434</c:v>
                </c:pt>
                <c:pt idx="631">
                  <c:v>1.7597210750463725</c:v>
                </c:pt>
                <c:pt idx="632">
                  <c:v>1.7619759368682764</c:v>
                </c:pt>
                <c:pt idx="633">
                  <c:v>1.7641458447495455</c:v>
                </c:pt>
                <c:pt idx="634">
                  <c:v>1.7662441047290747</c:v>
                </c:pt>
                <c:pt idx="635">
                  <c:v>1.7682666226410502</c:v>
                </c:pt>
                <c:pt idx="636">
                  <c:v>1.7703853534496479</c:v>
                </c:pt>
                <c:pt idx="637">
                  <c:v>1.7716842275540492</c:v>
                </c:pt>
                <c:pt idx="638">
                  <c:v>1.7737753227434043</c:v>
                </c:pt>
                <c:pt idx="639">
                  <c:v>1.7759073595908967</c:v>
                </c:pt>
                <c:pt idx="640">
                  <c:v>1.7780219962336807</c:v>
                </c:pt>
                <c:pt idx="641">
                  <c:v>1.7801028560085015</c:v>
                </c:pt>
                <c:pt idx="642">
                  <c:v>1.7822000924465773</c:v>
                </c:pt>
                <c:pt idx="643">
                  <c:v>1.7843536236645916</c:v>
                </c:pt>
                <c:pt idx="644">
                  <c:v>1.7866524977689928</c:v>
                </c:pt>
                <c:pt idx="645">
                  <c:v>1.7889370422930462</c:v>
                </c:pt>
                <c:pt idx="646">
                  <c:v>1.7912062336952979</c:v>
                </c:pt>
                <c:pt idx="647">
                  <c:v>1.7933597649133122</c:v>
                </c:pt>
                <c:pt idx="648">
                  <c:v>1.7955378611262089</c:v>
                </c:pt>
                <c:pt idx="649">
                  <c:v>1.7977476871241618</c:v>
                </c:pt>
                <c:pt idx="650">
                  <c:v>1.799254340143609</c:v>
                </c:pt>
                <c:pt idx="651">
                  <c:v>1.8011376564179182</c:v>
                </c:pt>
                <c:pt idx="652">
                  <c:v>1.8033914946983685</c:v>
                </c:pt>
                <c:pt idx="653">
                  <c:v>1.8054580248928414</c:v>
                </c:pt>
                <c:pt idx="654">
                  <c:v>1.8074744015560962</c:v>
                </c:pt>
                <c:pt idx="655">
                  <c:v>1.809314933797652</c:v>
                </c:pt>
                <c:pt idx="656">
                  <c:v>1.811320051504919</c:v>
                </c:pt>
                <c:pt idx="657">
                  <c:v>1.8133251692121863</c:v>
                </c:pt>
                <c:pt idx="658">
                  <c:v>1.81528354519308</c:v>
                </c:pt>
                <c:pt idx="659">
                  <c:v>1.8176827263599173</c:v>
                </c:pt>
                <c:pt idx="660">
                  <c:v>1.81992530568438</c:v>
                </c:pt>
                <c:pt idx="661">
                  <c:v>1.8221596966772151</c:v>
                </c:pt>
                <c:pt idx="662">
                  <c:v>1.824183238130644</c:v>
                </c:pt>
                <c:pt idx="663">
                  <c:v>1.8265732074244005</c:v>
                </c:pt>
                <c:pt idx="664">
                  <c:v>1.8287963394612479</c:v>
                </c:pt>
                <c:pt idx="665">
                  <c:v>1.8308393282022919</c:v>
                </c:pt>
                <c:pt idx="666">
                  <c:v>1.8330000242104802</c:v>
                </c:pt>
                <c:pt idx="667">
                  <c:v>1.8352016618768059</c:v>
                </c:pt>
                <c:pt idx="668">
                  <c:v>1.8372252033302345</c:v>
                </c:pt>
                <c:pt idx="669">
                  <c:v>1.8393510989290065</c:v>
                </c:pt>
                <c:pt idx="670">
                  <c:v>1.8414288880794669</c:v>
                </c:pt>
                <c:pt idx="671">
                  <c:v>1.8435312422248098</c:v>
                </c:pt>
                <c:pt idx="672">
                  <c:v>1.8456151726239911</c:v>
                </c:pt>
                <c:pt idx="673">
                  <c:v>1.8477113855206133</c:v>
                </c:pt>
                <c:pt idx="674">
                  <c:v>1.8496622555308488</c:v>
                </c:pt>
                <c:pt idx="675">
                  <c:v>1.8517687038420054</c:v>
                </c:pt>
                <c:pt idx="676">
                  <c:v>1.8535435247222509</c:v>
                </c:pt>
                <c:pt idx="677">
                  <c:v>1.8557635861347381</c:v>
                </c:pt>
                <c:pt idx="678">
                  <c:v>1.8576223374141649</c:v>
                </c:pt>
                <c:pt idx="679">
                  <c:v>1.8595138420201016</c:v>
                </c:pt>
                <c:pt idx="680">
                  <c:v>1.8614319587038273</c:v>
                </c:pt>
                <c:pt idx="681">
                  <c:v>1.8634984888983002</c:v>
                </c:pt>
                <c:pt idx="682">
                  <c:v>1.8654299116209203</c:v>
                </c:pt>
                <c:pt idx="683">
                  <c:v>1.8673592872606337</c:v>
                </c:pt>
                <c:pt idx="684">
                  <c:v>1.8689314469331006</c:v>
                </c:pt>
                <c:pt idx="685">
                  <c:v>1.8703367693486583</c:v>
                </c:pt>
                <c:pt idx="686">
                  <c:v>1.8717420917642162</c:v>
                </c:pt>
                <c:pt idx="687">
                  <c:v>1.8733541695533666</c:v>
                </c:pt>
                <c:pt idx="688">
                  <c:v>1.8749427058890882</c:v>
                </c:pt>
                <c:pt idx="689">
                  <c:v>1.8759928594203064</c:v>
                </c:pt>
                <c:pt idx="690">
                  <c:v>1.8790634837805928</c:v>
                </c:pt>
                <c:pt idx="691">
                  <c:v>1.8806325728286992</c:v>
                </c:pt>
                <c:pt idx="692">
                  <c:v>1.8822016618768058</c:v>
                </c:pt>
                <c:pt idx="693">
                  <c:v>1.8837707509249122</c:v>
                </c:pt>
                <c:pt idx="694">
                  <c:v>1.8853398399730186</c:v>
                </c:pt>
                <c:pt idx="695">
                  <c:v>1.8870378952442572</c:v>
                </c:pt>
                <c:pt idx="696">
                  <c:v>1.8886376905359665</c:v>
                </c:pt>
                <c:pt idx="697">
                  <c:v>1.8901443435554137</c:v>
                </c:pt>
                <c:pt idx="698">
                  <c:v>1.8917840569638069</c:v>
                </c:pt>
                <c:pt idx="699">
                  <c:v>1.8933664520508078</c:v>
                </c:pt>
                <c:pt idx="700">
                  <c:v>1.8948577519484537</c:v>
                </c:pt>
                <c:pt idx="701">
                  <c:v>1.8963009453977884</c:v>
                </c:pt>
                <c:pt idx="702">
                  <c:v>1.8977717744663656</c:v>
                </c:pt>
                <c:pt idx="703">
                  <c:v>1.8992825216516267</c:v>
                </c:pt>
                <c:pt idx="704">
                  <c:v>1.9006489494919543</c:v>
                </c:pt>
                <c:pt idx="705">
                  <c:v>1.9021136373118108</c:v>
                </c:pt>
                <c:pt idx="706">
                  <c:v>1.9035854899218416</c:v>
                </c:pt>
                <c:pt idx="707">
                  <c:v>1.9049908123373995</c:v>
                </c:pt>
                <c:pt idx="708">
                  <c:v>1.9064391234940012</c:v>
                </c:pt>
                <c:pt idx="709">
                  <c:v>1.907975459215598</c:v>
                </c:pt>
                <c:pt idx="710">
                  <c:v>1.9097625625932848</c:v>
                </c:pt>
                <c:pt idx="711">
                  <c:v>1.9115691132585868</c:v>
                </c:pt>
                <c:pt idx="712">
                  <c:v>1.9132988983148815</c:v>
                </c:pt>
                <c:pt idx="713">
                  <c:v>1.9150604131562325</c:v>
                </c:pt>
                <c:pt idx="714">
                  <c:v>1.9167789392565397</c:v>
                </c:pt>
                <c:pt idx="715">
                  <c:v>1.9185332893077167</c:v>
                </c:pt>
                <c:pt idx="716">
                  <c:v>1.920256933115291</c:v>
                </c:pt>
                <c:pt idx="717">
                  <c:v>1.9219887652544925</c:v>
                </c:pt>
                <c:pt idx="718">
                  <c:v>1.9237738215492726</c:v>
                </c:pt>
                <c:pt idx="719">
                  <c:v>1.9253343810852672</c:v>
                </c:pt>
                <c:pt idx="720">
                  <c:v>1.9275984547802518</c:v>
                </c:pt>
                <c:pt idx="721">
                  <c:v>1.9294725591814801</c:v>
                </c:pt>
                <c:pt idx="722">
                  <c:v>1.9314592531425854</c:v>
                </c:pt>
                <c:pt idx="723">
                  <c:v>1.9332258856912037</c:v>
                </c:pt>
                <c:pt idx="724">
                  <c:v>1.9351378611262089</c:v>
                </c:pt>
                <c:pt idx="725">
                  <c:v>1.9369874005325547</c:v>
                </c:pt>
                <c:pt idx="726">
                  <c:v>1.9388031630709375</c:v>
                </c:pt>
                <c:pt idx="727">
                  <c:v>1.9406619143503643</c:v>
                </c:pt>
                <c:pt idx="728">
                  <c:v>1.9424541354353184</c:v>
                </c:pt>
                <c:pt idx="729">
                  <c:v>1.9442299798570173</c:v>
                </c:pt>
                <c:pt idx="730">
                  <c:v>1.9458604813923295</c:v>
                </c:pt>
                <c:pt idx="731">
                  <c:v>1.9475544424977544</c:v>
                </c:pt>
                <c:pt idx="732">
                  <c:v>1.9491962029890542</c:v>
                </c:pt>
                <c:pt idx="733">
                  <c:v>1.9508389870218075</c:v>
                </c:pt>
                <c:pt idx="734">
                  <c:v>1.9523845346164852</c:v>
                </c:pt>
                <c:pt idx="735">
                  <c:v>1.9540170832347041</c:v>
                </c:pt>
                <c:pt idx="736">
                  <c:v>1.9556834087208863</c:v>
                </c:pt>
                <c:pt idx="737">
                  <c:v>1.9573558754557892</c:v>
                </c:pt>
                <c:pt idx="738">
                  <c:v>1.9589024465919203</c:v>
                </c:pt>
                <c:pt idx="739">
                  <c:v>1.9605493247904873</c:v>
                </c:pt>
                <c:pt idx="740">
                  <c:v>1.9621296727945814</c:v>
                </c:pt>
                <c:pt idx="741">
                  <c:v>1.9635841251999038</c:v>
                </c:pt>
                <c:pt idx="742">
                  <c:v>1.9652176973595763</c:v>
                </c:pt>
                <c:pt idx="743">
                  <c:v>1.9668011159880308</c:v>
                </c:pt>
                <c:pt idx="744">
                  <c:v>1.9684172879429949</c:v>
                </c:pt>
                <c:pt idx="745">
                  <c:v>1.9701859675745199</c:v>
                </c:pt>
                <c:pt idx="746">
                  <c:v>1.971644514145656</c:v>
                </c:pt>
                <c:pt idx="747">
                  <c:v>1.9732484036031792</c:v>
                </c:pt>
                <c:pt idx="748">
                  <c:v>1.9748069160562669</c:v>
                </c:pt>
                <c:pt idx="749">
                  <c:v>1.976389311143268</c:v>
                </c:pt>
                <c:pt idx="750">
                  <c:v>1.9779198467966284</c:v>
                </c:pt>
                <c:pt idx="751">
                  <c:v>1.9799177997137216</c:v>
                </c:pt>
                <c:pt idx="752">
                  <c:v>1.9814735827229335</c:v>
                </c:pt>
                <c:pt idx="753">
                  <c:v>1.9830293657321454</c:v>
                </c:pt>
                <c:pt idx="754">
                  <c:v>1.9848287516072733</c:v>
                </c:pt>
                <c:pt idx="755">
                  <c:v>1.9864643708498526</c:v>
                </c:pt>
                <c:pt idx="756">
                  <c:v>1.988076448639003</c:v>
                </c:pt>
                <c:pt idx="757">
                  <c:v>1.9897417505837318</c:v>
                </c:pt>
                <c:pt idx="758">
                  <c:v>1.9914254762746224</c:v>
                </c:pt>
                <c:pt idx="759">
                  <c:v>1.9930539307270276</c:v>
                </c:pt>
                <c:pt idx="760">
                  <c:v>1.9946762439307124</c:v>
                </c:pt>
                <c:pt idx="761">
                  <c:v>1.9963630402459631</c:v>
                </c:pt>
                <c:pt idx="762">
                  <c:v>1.9979044936748269</c:v>
                </c:pt>
                <c:pt idx="763">
                  <c:v>1.9995544424977543</c:v>
                </c:pt>
                <c:pt idx="764">
                  <c:v>2.0011849440330667</c:v>
                </c:pt>
                <c:pt idx="765">
                  <c:v>2.0025257833370582</c:v>
                </c:pt>
                <c:pt idx="766">
                  <c:v>2.0041603790381841</c:v>
                </c:pt>
                <c:pt idx="767">
                  <c:v>2.005768362661521</c:v>
                </c:pt>
                <c:pt idx="768">
                  <c:v>2.0073763462848575</c:v>
                </c:pt>
                <c:pt idx="769">
                  <c:v>2.0089976359470891</c:v>
                </c:pt>
                <c:pt idx="770">
                  <c:v>2.0099751180351135</c:v>
                </c:pt>
                <c:pt idx="771">
                  <c:v>2.0112402152715516</c:v>
                </c:pt>
                <c:pt idx="772">
                  <c:v>2.0118963053431997</c:v>
                </c:pt>
                <c:pt idx="773">
                  <c:v>2.0125943606144379</c:v>
                </c:pt>
                <c:pt idx="774">
                  <c:v>2.0142176973595762</c:v>
                </c:pt>
                <c:pt idx="775">
                  <c:v>2.0158174926512857</c:v>
                </c:pt>
                <c:pt idx="776">
                  <c:v>2.0174336646062496</c:v>
                </c:pt>
                <c:pt idx="777">
                  <c:v>2.0190181067761577</c:v>
                </c:pt>
                <c:pt idx="778">
                  <c:v>2.020694667676874</c:v>
                </c:pt>
                <c:pt idx="779">
                  <c:v>2.0221941559061474</c:v>
                </c:pt>
                <c:pt idx="780">
                  <c:v>2.0237403858617942</c:v>
                </c:pt>
                <c:pt idx="781">
                  <c:v>2.0252511330470551</c:v>
                </c:pt>
                <c:pt idx="782">
                  <c:v>2.0268181750122545</c:v>
                </c:pt>
                <c:pt idx="783">
                  <c:v>2.0280996489119474</c:v>
                </c:pt>
                <c:pt idx="784">
                  <c:v>2.0296288198433703</c:v>
                </c:pt>
                <c:pt idx="785">
                  <c:v>2.0311999559743836</c:v>
                </c:pt>
                <c:pt idx="786">
                  <c:v>2.0328357613154089</c:v>
                </c:pt>
                <c:pt idx="787">
                  <c:v>2.0338838677637203</c:v>
                </c:pt>
                <c:pt idx="788">
                  <c:v>2.0351647567825828</c:v>
                </c:pt>
                <c:pt idx="789">
                  <c:v>2.0364943371305868</c:v>
                </c:pt>
                <c:pt idx="790">
                  <c:v>2.0381432624120608</c:v>
                </c:pt>
                <c:pt idx="791">
                  <c:v>2.0401749921971168</c:v>
                </c:pt>
                <c:pt idx="792">
                  <c:v>2.04195800140899</c:v>
                </c:pt>
                <c:pt idx="793">
                  <c:v>2.0437410106208631</c:v>
                </c:pt>
                <c:pt idx="794">
                  <c:v>2.0455035490036675</c:v>
                </c:pt>
                <c:pt idx="795">
                  <c:v>2.047110509085551</c:v>
                </c:pt>
                <c:pt idx="796">
                  <c:v>2.0488218703956842</c:v>
                </c:pt>
                <c:pt idx="797">
                  <c:v>2.0505485848276184</c:v>
                </c:pt>
                <c:pt idx="798">
                  <c:v>2.0522548284304842</c:v>
                </c:pt>
                <c:pt idx="799">
                  <c:v>2.0539723309893381</c:v>
                </c:pt>
                <c:pt idx="800">
                  <c:v>2.0556908570896453</c:v>
                </c:pt>
                <c:pt idx="801">
                  <c:v>2.0573807240292563</c:v>
                </c:pt>
                <c:pt idx="802">
                  <c:v>2.058547561286165</c:v>
                </c:pt>
                <c:pt idx="803">
                  <c:v>2.059726681040515</c:v>
                </c:pt>
                <c:pt idx="804">
                  <c:v>2.0612241221868817</c:v>
                </c:pt>
                <c:pt idx="805">
                  <c:v>2.0632374282257762</c:v>
                </c:pt>
                <c:pt idx="806">
                  <c:v>2.0652507342646707</c:v>
                </c:pt>
                <c:pt idx="807">
                  <c:v>2.0671668038654896</c:v>
                </c:pt>
                <c:pt idx="808">
                  <c:v>2.0686949512554587</c:v>
                </c:pt>
                <c:pt idx="809">
                  <c:v>2.0708402941418456</c:v>
                </c:pt>
                <c:pt idx="810">
                  <c:v>2.0726703862605764</c:v>
                </c:pt>
                <c:pt idx="811">
                  <c:v>2.0745373258716309</c:v>
                </c:pt>
                <c:pt idx="812">
                  <c:v>2.0766888100067384</c:v>
                </c:pt>
                <c:pt idx="813">
                  <c:v>2.0786038560661035</c:v>
                </c:pt>
                <c:pt idx="814">
                  <c:v>2.0800426629092095</c:v>
                </c:pt>
                <c:pt idx="815">
                  <c:v>2.0824745974025562</c:v>
                </c:pt>
                <c:pt idx="816">
                  <c:v>2.0844734122492943</c:v>
                </c:pt>
                <c:pt idx="817">
                  <c:v>2.08624823312954</c:v>
                </c:pt>
                <c:pt idx="818">
                  <c:v>2.0882226445932046</c:v>
                </c:pt>
                <c:pt idx="819">
                  <c:v>2.090169420437626</c:v>
                </c:pt>
                <c:pt idx="820">
                  <c:v>2.0921673733547195</c:v>
                </c:pt>
                <c:pt idx="821">
                  <c:v>2.0940343129657735</c:v>
                </c:pt>
                <c:pt idx="822">
                  <c:v>2.0959524296494991</c:v>
                </c:pt>
                <c:pt idx="823">
                  <c:v>2.0977835453096834</c:v>
                </c:pt>
                <c:pt idx="824">
                  <c:v>2.0996402495062032</c:v>
                </c:pt>
                <c:pt idx="825">
                  <c:v>2.1015542720241154</c:v>
                </c:pt>
                <c:pt idx="826">
                  <c:v>2.1034345176740641</c:v>
                </c:pt>
                <c:pt idx="827">
                  <c:v>2.1052994102022118</c:v>
                </c:pt>
                <c:pt idx="828">
                  <c:v>2.1072011502226826</c:v>
                </c:pt>
                <c:pt idx="829">
                  <c:v>2.1090599015021092</c:v>
                </c:pt>
                <c:pt idx="830">
                  <c:v>2.111067066292283</c:v>
                </c:pt>
                <c:pt idx="831">
                  <c:v>2.1131028902431535</c:v>
                </c:pt>
                <c:pt idx="832">
                  <c:v>2.1147344153199188</c:v>
                </c:pt>
                <c:pt idx="833">
                  <c:v>2.1163771993526721</c:v>
                </c:pt>
                <c:pt idx="834">
                  <c:v>2.1181704439790794</c:v>
                </c:pt>
                <c:pt idx="835">
                  <c:v>2.1199524296494991</c:v>
                </c:pt>
                <c:pt idx="836">
                  <c:v>2.1218122044703795</c:v>
                </c:pt>
                <c:pt idx="837">
                  <c:v>2.1239145586157222</c:v>
                </c:pt>
                <c:pt idx="838">
                  <c:v>2.1260865135798985</c:v>
                </c:pt>
                <c:pt idx="839">
                  <c:v>2.1283352341530817</c:v>
                </c:pt>
                <c:pt idx="840">
                  <c:v>2.1306596967938187</c:v>
                </c:pt>
                <c:pt idx="841">
                  <c:v>2.1330517131704818</c:v>
                </c:pt>
                <c:pt idx="842">
                  <c:v>2.1349834770735865</c:v>
                </c:pt>
                <c:pt idx="843">
                  <c:v>2.1373110103386836</c:v>
                </c:pt>
                <c:pt idx="844">
                  <c:v>2.1393744699087964</c:v>
                </c:pt>
                <c:pt idx="845">
                  <c:v>2.1413867524062375</c:v>
                </c:pt>
                <c:pt idx="846">
                  <c:v>2.1434604473908845</c:v>
                </c:pt>
                <c:pt idx="847">
                  <c:v>2.1457040502568003</c:v>
                </c:pt>
                <c:pt idx="848">
                  <c:v>2.1478555343919075</c:v>
                </c:pt>
                <c:pt idx="849">
                  <c:v>2.1501124432967185</c:v>
                </c:pt>
                <c:pt idx="850">
                  <c:v>2.1523949407378646</c:v>
                </c:pt>
                <c:pt idx="851">
                  <c:v>2.1546999560909863</c:v>
                </c:pt>
                <c:pt idx="852">
                  <c:v>2.1570858312189292</c:v>
                </c:pt>
                <c:pt idx="853">
                  <c:v>2.159145196623228</c:v>
                </c:pt>
                <c:pt idx="854">
                  <c:v>2.161421552815654</c:v>
                </c:pt>
                <c:pt idx="855">
                  <c:v>2.1639711945761451</c:v>
                </c:pt>
                <c:pt idx="856">
                  <c:v>2.1661073255894512</c:v>
                </c:pt>
                <c:pt idx="857">
                  <c:v>2.1679384412496354</c:v>
                </c:pt>
                <c:pt idx="858">
                  <c:v>2.1697408977491235</c:v>
                </c:pt>
                <c:pt idx="859">
                  <c:v>2.1717910512803416</c:v>
                </c:pt>
                <c:pt idx="860">
                  <c:v>2.1734850123857665</c:v>
                </c:pt>
                <c:pt idx="861">
                  <c:v>2.1754041526109456</c:v>
                </c:pt>
                <c:pt idx="862">
                  <c:v>2.1773734463673424</c:v>
                </c:pt>
                <c:pt idx="863">
                  <c:v>2.179209679734794</c:v>
                </c:pt>
                <c:pt idx="864">
                  <c:v>2.1808678168893487</c:v>
                </c:pt>
                <c:pt idx="865">
                  <c:v>2.1827869571145277</c:v>
                </c:pt>
                <c:pt idx="866">
                  <c:v>2.1845177657122763</c:v>
                </c:pt>
                <c:pt idx="867">
                  <c:v>2.1863928936549577</c:v>
                </c:pt>
                <c:pt idx="868">
                  <c:v>2.1882710922219997</c:v>
                </c:pt>
                <c:pt idx="869">
                  <c:v>2.1901595262035758</c:v>
                </c:pt>
                <c:pt idx="870">
                  <c:v>2.1921748793253775</c:v>
                </c:pt>
                <c:pt idx="871">
                  <c:v>2.1939189939620203</c:v>
                </c:pt>
                <c:pt idx="872">
                  <c:v>2.1956051079163021</c:v>
                </c:pt>
                <c:pt idx="873">
                  <c:v>2.1978650874454733</c:v>
                </c:pt>
                <c:pt idx="874">
                  <c:v>2.1996061314577555</c:v>
                </c:pt>
                <c:pt idx="875">
                  <c:v>2.2013031631875406</c:v>
                </c:pt>
                <c:pt idx="876">
                  <c:v>2.2030196422049411</c:v>
                </c:pt>
                <c:pt idx="877">
                  <c:v>2.2046695910278684</c:v>
                </c:pt>
                <c:pt idx="878">
                  <c:v>2.2063113515191679</c:v>
                </c:pt>
                <c:pt idx="879">
                  <c:v>2.2079418530544803</c:v>
                </c:pt>
                <c:pt idx="880">
                  <c:v>2.2095836135457803</c:v>
                </c:pt>
                <c:pt idx="881">
                  <c:v>2.2112151386225456</c:v>
                </c:pt>
                <c:pt idx="882">
                  <c:v>2.2127744817759436</c:v>
                </c:pt>
                <c:pt idx="883">
                  <c:v>2.214341523741143</c:v>
                </c:pt>
                <c:pt idx="884">
                  <c:v>2.2159259659110511</c:v>
                </c:pt>
                <c:pt idx="885">
                  <c:v>2.2174500191352067</c:v>
                </c:pt>
                <c:pt idx="886">
                  <c:v>2.2190733558803446</c:v>
                </c:pt>
                <c:pt idx="887">
                  <c:v>2.2206004797288608</c:v>
                </c:pt>
                <c:pt idx="888">
                  <c:v>2.2221040621239476</c:v>
                </c:pt>
                <c:pt idx="889">
                  <c:v>2.2235974091045003</c:v>
                </c:pt>
                <c:pt idx="890">
                  <c:v>2.2249177775794236</c:v>
                </c:pt>
                <c:pt idx="891">
                  <c:v>2.2261685452355136</c:v>
                </c:pt>
                <c:pt idx="892">
                  <c:v>2.2277069280400172</c:v>
                </c:pt>
                <c:pt idx="893">
                  <c:v>2.228971001735002</c:v>
                </c:pt>
                <c:pt idx="894">
                  <c:v>2.2296772453378679</c:v>
                </c:pt>
                <c:pt idx="895">
                  <c:v>2.2307703876101299</c:v>
                </c:pt>
                <c:pt idx="896">
                  <c:v>2.2319750959008156</c:v>
                </c:pt>
                <c:pt idx="897">
                  <c:v>2.2333630181116653</c:v>
                </c:pt>
                <c:pt idx="898">
                  <c:v>2.2347079515814707</c:v>
                </c:pt>
                <c:pt idx="899">
                  <c:v>2.2360580027585435</c:v>
                </c:pt>
                <c:pt idx="900">
                  <c:v>2.2374080539356158</c:v>
                </c:pt>
                <c:pt idx="901">
                  <c:v>2.2388103057268136</c:v>
                </c:pt>
                <c:pt idx="902">
                  <c:v>2.2400743794217983</c:v>
                </c:pt>
                <c:pt idx="903">
                  <c:v>2.2413251470778883</c:v>
                </c:pt>
                <c:pt idx="904">
                  <c:v>2.2428788830041935</c:v>
                </c:pt>
                <c:pt idx="905">
                  <c:v>2.244073355880345</c:v>
                </c:pt>
                <c:pt idx="906">
                  <c:v>2.2454285247646846</c:v>
                </c:pt>
                <c:pt idx="907">
                  <c:v>2.246732702674799</c:v>
                </c:pt>
                <c:pt idx="908">
                  <c:v>2.2479353638825779</c:v>
                </c:pt>
                <c:pt idx="909">
                  <c:v>2.2492199084066309</c:v>
                </c:pt>
                <c:pt idx="910">
                  <c:v>2.2506016893687599</c:v>
                </c:pt>
                <c:pt idx="911">
                  <c:v>2.2517869503718306</c:v>
                </c:pt>
                <c:pt idx="912">
                  <c:v>2.2530062673905338</c:v>
                </c:pt>
                <c:pt idx="913">
                  <c:v>2.2542560115051704</c:v>
                </c:pt>
                <c:pt idx="914">
                  <c:v>2.2554361548009738</c:v>
                </c:pt>
                <c:pt idx="915">
                  <c:v>2.2566398395502061</c:v>
                </c:pt>
                <c:pt idx="916">
                  <c:v>2.2579602080251293</c:v>
                </c:pt>
                <c:pt idx="917">
                  <c:v>2.259100433204249</c:v>
                </c:pt>
                <c:pt idx="918">
                  <c:v>2.2602775058756923</c:v>
                </c:pt>
                <c:pt idx="919">
                  <c:v>2.2614719787518438</c:v>
                </c:pt>
                <c:pt idx="920">
                  <c:v>2.2627370759882819</c:v>
                </c:pt>
                <c:pt idx="921">
                  <c:v>2.2638752540844949</c:v>
                </c:pt>
                <c:pt idx="922">
                  <c:v>2.2650605150875656</c:v>
                </c:pt>
                <c:pt idx="923">
                  <c:v>2.2662314465102882</c:v>
                </c:pt>
                <c:pt idx="924">
                  <c:v>2.2674576491714959</c:v>
                </c:pt>
                <c:pt idx="925">
                  <c:v>2.2686490514232869</c:v>
                </c:pt>
                <c:pt idx="926">
                  <c:v>2.2698465949237989</c:v>
                </c:pt>
                <c:pt idx="927">
                  <c:v>2.271040044258497</c:v>
                </c:pt>
                <c:pt idx="928">
                  <c:v>2.2722293994273812</c:v>
                </c:pt>
                <c:pt idx="929">
                  <c:v>2.2734197781377188</c:v>
                </c:pt>
                <c:pt idx="930">
                  <c:v>2.27460810976515</c:v>
                </c:pt>
                <c:pt idx="931">
                  <c:v>2.2757964413925809</c:v>
                </c:pt>
                <c:pt idx="932">
                  <c:v>2.2763368712799914</c:v>
                </c:pt>
                <c:pt idx="933">
                  <c:v>2.2765733093557334</c:v>
                </c:pt>
                <c:pt idx="934">
                  <c:v>2.2771311394478522</c:v>
                </c:pt>
                <c:pt idx="935">
                  <c:v>2.2781198804918645</c:v>
                </c:pt>
                <c:pt idx="936">
                  <c:v>2.2789315488644335</c:v>
                </c:pt>
                <c:pt idx="937">
                  <c:v>2.2796050391407898</c:v>
                </c:pt>
                <c:pt idx="938">
                  <c:v>2.2806336983014854</c:v>
                </c:pt>
                <c:pt idx="939">
                  <c:v>2.2815603444973234</c:v>
                </c:pt>
                <c:pt idx="940">
                  <c:v>2.2833024120510594</c:v>
                </c:pt>
                <c:pt idx="941">
                  <c:v>2.2842829647634439</c:v>
                </c:pt>
                <c:pt idx="942">
                  <c:v>2.2857425348760336</c:v>
                </c:pt>
                <c:pt idx="943">
                  <c:v>2.2870782564727583</c:v>
                </c:pt>
                <c:pt idx="944">
                  <c:v>2.2885327088780807</c:v>
                </c:pt>
                <c:pt idx="945">
                  <c:v>2.2899052779671289</c:v>
                </c:pt>
                <c:pt idx="946">
                  <c:v>2.2913044591339662</c:v>
                </c:pt>
                <c:pt idx="947">
                  <c:v>2.2929155133816632</c:v>
                </c:pt>
                <c:pt idx="948">
                  <c:v>2.2943505184993707</c:v>
                </c:pt>
                <c:pt idx="949">
                  <c:v>2.2958059944461464</c:v>
                </c:pt>
                <c:pt idx="950">
                  <c:v>2.2973126474655934</c:v>
                </c:pt>
                <c:pt idx="951">
                  <c:v>2.2987824529927172</c:v>
                </c:pt>
                <c:pt idx="952">
                  <c:v>2.300361777455358</c:v>
                </c:pt>
                <c:pt idx="953">
                  <c:v>2.3021191981308955</c:v>
                </c:pt>
                <c:pt idx="954">
                  <c:v>2.3039155133816633</c:v>
                </c:pt>
                <c:pt idx="955">
                  <c:v>2.3056657692670264</c:v>
                </c:pt>
                <c:pt idx="956">
                  <c:v>2.3074856259712231</c:v>
                </c:pt>
                <c:pt idx="957">
                  <c:v>2.3092491878954808</c:v>
                </c:pt>
                <c:pt idx="958">
                  <c:v>2.3109820435761361</c:v>
                </c:pt>
                <c:pt idx="959">
                  <c:v>2.3127486761247544</c:v>
                </c:pt>
                <c:pt idx="960">
                  <c:v>2.3144753905566886</c:v>
                </c:pt>
                <c:pt idx="961">
                  <c:v>2.3162348583151329</c:v>
                </c:pt>
                <c:pt idx="962">
                  <c:v>2.3180403854389815</c:v>
                </c:pt>
                <c:pt idx="963">
                  <c:v>2.3197108050909776</c:v>
                </c:pt>
                <c:pt idx="964">
                  <c:v>2.3213587068309978</c:v>
                </c:pt>
                <c:pt idx="965">
                  <c:v>2.3225419207511617</c:v>
                </c:pt>
                <c:pt idx="966">
                  <c:v>2.3242266699835055</c:v>
                </c:pt>
                <c:pt idx="967">
                  <c:v>2.3259247252547439</c:v>
                </c:pt>
                <c:pt idx="968">
                  <c:v>2.327869454016259</c:v>
                </c:pt>
                <c:pt idx="969">
                  <c:v>2.3294119309865762</c:v>
                </c:pt>
                <c:pt idx="970">
                  <c:v>2.3310751858483982</c:v>
                </c:pt>
                <c:pt idx="971">
                  <c:v>2.3332467021519512</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numCache>
            </c:numRef>
          </c:xVal>
          <c:yVal>
            <c:numRef>
              <c:f>'Блок-33'!$W$5:$W$7000</c:f>
              <c:numCache>
                <c:formatCode>0.00</c:formatCode>
                <c:ptCount val="6996"/>
                <c:pt idx="0">
                  <c:v>1.1090573012939003E-3</c:v>
                </c:pt>
                <c:pt idx="1">
                  <c:v>2.1186691312384473E-3</c:v>
                </c:pt>
                <c:pt idx="2">
                  <c:v>3.0878795880644305E-3</c:v>
                </c:pt>
                <c:pt idx="3">
                  <c:v>3.827251122260364E-3</c:v>
                </c:pt>
                <c:pt idx="4">
                  <c:v>4.8804858727224711E-3</c:v>
                </c:pt>
                <c:pt idx="5">
                  <c:v>6.172167942962767E-3</c:v>
                </c:pt>
                <c:pt idx="6">
                  <c:v>8.8346448376023234E-3</c:v>
                </c:pt>
                <c:pt idx="7">
                  <c:v>1.1349986796936891E-2</c:v>
                </c:pt>
                <c:pt idx="8">
                  <c:v>1.3877898072352788E-2</c:v>
                </c:pt>
                <c:pt idx="9">
                  <c:v>1.7119118035384212E-2</c:v>
                </c:pt>
                <c:pt idx="10">
                  <c:v>1.9676308423554268E-2</c:v>
                </c:pt>
                <c:pt idx="11">
                  <c:v>2.170006073409031E-2</c:v>
                </c:pt>
                <c:pt idx="12">
                  <c:v>2.4285642989173486E-2</c:v>
                </c:pt>
                <c:pt idx="13">
                  <c:v>2.6925199366252973E-2</c:v>
                </c:pt>
                <c:pt idx="14">
                  <c:v>2.9569191972537632E-2</c:v>
                </c:pt>
                <c:pt idx="15">
                  <c:v>3.2166604172167941E-2</c:v>
                </c:pt>
                <c:pt idx="16">
                  <c:v>3.4691557961447059E-2</c:v>
                </c:pt>
                <c:pt idx="17">
                  <c:v>3.7946641140744648E-2</c:v>
                </c:pt>
                <c:pt idx="18">
                  <c:v>4.1815033007657772E-2</c:v>
                </c:pt>
                <c:pt idx="19">
                  <c:v>4.5694515447583836E-2</c:v>
                </c:pt>
                <c:pt idx="20">
                  <c:v>5.1358101399524687E-2</c:v>
                </c:pt>
                <c:pt idx="21">
                  <c:v>5.7310042249801942E-2</c:v>
                </c:pt>
                <c:pt idx="22">
                  <c:v>6.3937768682334292E-2</c:v>
                </c:pt>
                <c:pt idx="23">
                  <c:v>6.9691557961447048E-2</c:v>
                </c:pt>
                <c:pt idx="24">
                  <c:v>7.6291003432796392E-2</c:v>
                </c:pt>
                <c:pt idx="25">
                  <c:v>8.9033147610245569E-2</c:v>
                </c:pt>
                <c:pt idx="26">
                  <c:v>0.10258471877475574</c:v>
                </c:pt>
                <c:pt idx="27">
                  <c:v>0.11601318457882229</c:v>
                </c:pt>
                <c:pt idx="28">
                  <c:v>0.12283314761024557</c:v>
                </c:pt>
                <c:pt idx="29">
                  <c:v>0.15194220491153945</c:v>
                </c:pt>
                <c:pt idx="30">
                  <c:v>0.18309137311856349</c:v>
                </c:pt>
                <c:pt idx="31">
                  <c:v>0.23137843411671502</c:v>
                </c:pt>
                <c:pt idx="32">
                  <c:v>0.28388120675996831</c:v>
                </c:pt>
                <c:pt idx="33">
                  <c:v>0.33185902561394237</c:v>
                </c:pt>
                <c:pt idx="34">
                  <c:v>0.40425791655664106</c:v>
                </c:pt>
                <c:pt idx="35">
                  <c:v>0.48778619751782398</c:v>
                </c:pt>
                <c:pt idx="36">
                  <c:v>0.5672390625825191</c:v>
                </c:pt>
                <c:pt idx="37">
                  <c:v>0.6531993213625561</c:v>
                </c:pt>
                <c:pt idx="38">
                  <c:v>0.7724263084235542</c:v>
                </c:pt>
                <c:pt idx="39">
                  <c:v>0.88448545814628976</c:v>
                </c:pt>
                <c:pt idx="40">
                  <c:v>1.0090972880908369</c:v>
                </c:pt>
                <c:pt idx="41">
                  <c:v>1.0804555135991549</c:v>
                </c:pt>
                <c:pt idx="42">
                  <c:v>1.2400686374438867</c:v>
                </c:pt>
                <c:pt idx="43">
                  <c:v>1.3960301901241086</c:v>
                </c:pt>
                <c:pt idx="44">
                  <c:v>1.5570324082387113</c:v>
                </c:pt>
                <c:pt idx="45">
                  <c:v>1.7273303749669924</c:v>
                </c:pt>
                <c:pt idx="46">
                  <c:v>1.9020325930815947</c:v>
                </c:pt>
                <c:pt idx="47">
                  <c:v>2.0780083786638497</c:v>
                </c:pt>
                <c:pt idx="48">
                  <c:v>2.2552449775547925</c:v>
                </c:pt>
                <c:pt idx="49">
                  <c:v>2.4175813916028517</c:v>
                </c:pt>
                <c:pt idx="50">
                  <c:v>2.6458287113810401</c:v>
                </c:pt>
                <c:pt idx="51">
                  <c:v>2.8071728888302081</c:v>
                </c:pt>
                <c:pt idx="52">
                  <c:v>3.0074503379984154</c:v>
                </c:pt>
                <c:pt idx="53">
                  <c:v>3.194304312120412</c:v>
                </c:pt>
                <c:pt idx="54">
                  <c:v>3.3931904489041451</c:v>
                </c:pt>
                <c:pt idx="55">
                  <c:v>3.627228156852389</c:v>
                </c:pt>
                <c:pt idx="56">
                  <c:v>3.8485627224716135</c:v>
                </c:pt>
                <c:pt idx="57">
                  <c:v>4.0743398019540535</c:v>
                </c:pt>
                <c:pt idx="58">
                  <c:v>4.2967146633218904</c:v>
                </c:pt>
                <c:pt idx="59">
                  <c:v>4.5172026485344601</c:v>
                </c:pt>
                <c:pt idx="60">
                  <c:v>4.7394617982571958</c:v>
                </c:pt>
                <c:pt idx="61">
                  <c:v>4.9701581013995249</c:v>
                </c:pt>
                <c:pt idx="62">
                  <c:v>5.1815945154475838</c:v>
                </c:pt>
                <c:pt idx="63">
                  <c:v>5.4015982123052542</c:v>
                </c:pt>
                <c:pt idx="64">
                  <c:v>5.6018708555584888</c:v>
                </c:pt>
                <c:pt idx="65">
                  <c:v>5.8165732585159748</c:v>
                </c:pt>
                <c:pt idx="66">
                  <c:v>6.018070116186955</c:v>
                </c:pt>
                <c:pt idx="67">
                  <c:v>6.2273802825455506</c:v>
                </c:pt>
                <c:pt idx="68">
                  <c:v>6.4343592104568259</c:v>
                </c:pt>
                <c:pt idx="69">
                  <c:v>6.6415677132294695</c:v>
                </c:pt>
                <c:pt idx="70">
                  <c:v>6.8449660496435181</c:v>
                </c:pt>
                <c:pt idx="71">
                  <c:v>7.0467551439133871</c:v>
                </c:pt>
                <c:pt idx="72">
                  <c:v>7.2472416503828878</c:v>
                </c:pt>
                <c:pt idx="73">
                  <c:v>7.4605695616583034</c:v>
                </c:pt>
                <c:pt idx="74">
                  <c:v>7.6401470108265119</c:v>
                </c:pt>
                <c:pt idx="75">
                  <c:v>7.8311377686823338</c:v>
                </c:pt>
                <c:pt idx="76">
                  <c:v>8.0507449775547926</c:v>
                </c:pt>
                <c:pt idx="77">
                  <c:v>8.267229081066807</c:v>
                </c:pt>
                <c:pt idx="78">
                  <c:v>8.4917022788486936</c:v>
                </c:pt>
                <c:pt idx="79">
                  <c:v>8.6728022788486925</c:v>
                </c:pt>
                <c:pt idx="80">
                  <c:v>8.9254333634120364</c:v>
                </c:pt>
                <c:pt idx="81">
                  <c:v>9.147355729400946</c:v>
                </c:pt>
                <c:pt idx="82">
                  <c:v>9.3864747682179512</c:v>
                </c:pt>
                <c:pt idx="83">
                  <c:v>9.6428703319887461</c:v>
                </c:pt>
                <c:pt idx="84">
                  <c:v>9.9083779105469691</c:v>
                </c:pt>
                <c:pt idx="85">
                  <c:v>10.194694361563608</c:v>
                </c:pt>
                <c:pt idx="86">
                  <c:v>10.47672578485381</c:v>
                </c:pt>
                <c:pt idx="87">
                  <c:v>10.737988631434217</c:v>
                </c:pt>
                <c:pt idx="88">
                  <c:v>11.011492143449004</c:v>
                </c:pt>
                <c:pt idx="89">
                  <c:v>11.28051839113847</c:v>
                </c:pt>
                <c:pt idx="90">
                  <c:v>11.54976534123089</c:v>
                </c:pt>
                <c:pt idx="91">
                  <c:v>11.825086598162498</c:v>
                </c:pt>
                <c:pt idx="92">
                  <c:v>12.092225230325159</c:v>
                </c:pt>
                <c:pt idx="93">
                  <c:v>12.354648150842719</c:v>
                </c:pt>
                <c:pt idx="94">
                  <c:v>12.609585304262314</c:v>
                </c:pt>
                <c:pt idx="95">
                  <c:v>12.864553141600577</c:v>
                </c:pt>
                <c:pt idx="96">
                  <c:v>13.118283270990593</c:v>
                </c:pt>
                <c:pt idx="97">
                  <c:v>13.377427818125529</c:v>
                </c:pt>
                <c:pt idx="98">
                  <c:v>13.644573844003533</c:v>
                </c:pt>
                <c:pt idx="99">
                  <c:v>13.916678465075618</c:v>
                </c:pt>
                <c:pt idx="100">
                  <c:v>14.209493252506302</c:v>
                </c:pt>
                <c:pt idx="101">
                  <c:v>14.539332808883382</c:v>
                </c:pt>
                <c:pt idx="102">
                  <c:v>14.900474028846414</c:v>
                </c:pt>
                <c:pt idx="103">
                  <c:v>15.241819463227191</c:v>
                </c:pt>
                <c:pt idx="104">
                  <c:v>15.589709112025711</c:v>
                </c:pt>
                <c:pt idx="105">
                  <c:v>15.928651441046043</c:v>
                </c:pt>
                <c:pt idx="106">
                  <c:v>16.252815951212401</c:v>
                </c:pt>
                <c:pt idx="107">
                  <c:v>16.579919463227188</c:v>
                </c:pt>
                <c:pt idx="108">
                  <c:v>16.909519463227191</c:v>
                </c:pt>
                <c:pt idx="109">
                  <c:v>17.236452919789112</c:v>
                </c:pt>
                <c:pt idx="110">
                  <c:v>17.552852919789114</c:v>
                </c:pt>
                <c:pt idx="111">
                  <c:v>17.847329567971489</c:v>
                </c:pt>
                <c:pt idx="112">
                  <c:v>18.228124392370752</c:v>
                </c:pt>
                <c:pt idx="113">
                  <c:v>18.402701102167427</c:v>
                </c:pt>
                <c:pt idx="114">
                  <c:v>18.733386499579627</c:v>
                </c:pt>
                <c:pt idx="115">
                  <c:v>19.079530677028796</c:v>
                </c:pt>
                <c:pt idx="116">
                  <c:v>19.425168384977038</c:v>
                </c:pt>
                <c:pt idx="117">
                  <c:v>19.751807941354116</c:v>
                </c:pt>
                <c:pt idx="118">
                  <c:v>20.080976148378145</c:v>
                </c:pt>
                <c:pt idx="119">
                  <c:v>20.400476148378143</c:v>
                </c:pt>
                <c:pt idx="120">
                  <c:v>20.680966721391083</c:v>
                </c:pt>
                <c:pt idx="121">
                  <c:v>20.977935298100881</c:v>
                </c:pt>
                <c:pt idx="122">
                  <c:v>21.282261665394564</c:v>
                </c:pt>
                <c:pt idx="123">
                  <c:v>21.612530057261477</c:v>
                </c:pt>
                <c:pt idx="124">
                  <c:v>21.926551314193084</c:v>
                </c:pt>
                <c:pt idx="125">
                  <c:v>22.217309170015636</c:v>
                </c:pt>
                <c:pt idx="126">
                  <c:v>22.53751619404521</c:v>
                </c:pt>
                <c:pt idx="127">
                  <c:v>22.799058523065543</c:v>
                </c:pt>
                <c:pt idx="128">
                  <c:v>23.08139844912839</c:v>
                </c:pt>
                <c:pt idx="129">
                  <c:v>23.36001249718754</c:v>
                </c:pt>
                <c:pt idx="130">
                  <c:v>23.63613911456277</c:v>
                </c:pt>
                <c:pt idx="131">
                  <c:v>23.91679900365704</c:v>
                </c:pt>
                <c:pt idx="132">
                  <c:v>24.182617857631165</c:v>
                </c:pt>
                <c:pt idx="133">
                  <c:v>24.492358707908426</c:v>
                </c:pt>
                <c:pt idx="134">
                  <c:v>24.797726545246693</c:v>
                </c:pt>
                <c:pt idx="135">
                  <c:v>25.095633199590495</c:v>
                </c:pt>
                <c:pt idx="136">
                  <c:v>25.410410279072938</c:v>
                </c:pt>
                <c:pt idx="137">
                  <c:v>25.729249465764248</c:v>
                </c:pt>
                <c:pt idx="138">
                  <c:v>26.037336157076634</c:v>
                </c:pt>
                <c:pt idx="139">
                  <c:v>26.338559077594198</c:v>
                </c:pt>
                <c:pt idx="140">
                  <c:v>26.665221739331717</c:v>
                </c:pt>
                <c:pt idx="141">
                  <c:v>26.946602638900423</c:v>
                </c:pt>
                <c:pt idx="142">
                  <c:v>27.285602638900418</c:v>
                </c:pt>
                <c:pt idx="143">
                  <c:v>27.576666409695243</c:v>
                </c:pt>
                <c:pt idx="144">
                  <c:v>27.889035171247929</c:v>
                </c:pt>
                <c:pt idx="145">
                  <c:v>28.156581197125931</c:v>
                </c:pt>
                <c:pt idx="146">
                  <c:v>28.456321123188776</c:v>
                </c:pt>
                <c:pt idx="147">
                  <c:v>28.743559570508552</c:v>
                </c:pt>
                <c:pt idx="148">
                  <c:v>29.03551890507417</c:v>
                </c:pt>
                <c:pt idx="149">
                  <c:v>29.317032953133321</c:v>
                </c:pt>
                <c:pt idx="150">
                  <c:v>29.604055873650882</c:v>
                </c:pt>
                <c:pt idx="151">
                  <c:v>29.895506890286743</c:v>
                </c:pt>
                <c:pt idx="152">
                  <c:v>30.18771243557325</c:v>
                </c:pt>
                <c:pt idx="153">
                  <c:v>30.480649958678608</c:v>
                </c:pt>
                <c:pt idx="154">
                  <c:v>30.787916871802452</c:v>
                </c:pt>
                <c:pt idx="155">
                  <c:v>31.082248110249772</c:v>
                </c:pt>
                <c:pt idx="156">
                  <c:v>31.374661418937389</c:v>
                </c:pt>
                <c:pt idx="157">
                  <c:v>31.65229932145709</c:v>
                </c:pt>
                <c:pt idx="158">
                  <c:v>31.940177325153947</c:v>
                </c:pt>
                <c:pt idx="159">
                  <c:v>32.208385827926591</c:v>
                </c:pt>
                <c:pt idx="160">
                  <c:v>32.447809118129918</c:v>
                </c:pt>
                <c:pt idx="161">
                  <c:v>32.724191003527331</c:v>
                </c:pt>
                <c:pt idx="162">
                  <c:v>32.990660504451547</c:v>
                </c:pt>
                <c:pt idx="163">
                  <c:v>33.222355883379457</c:v>
                </c:pt>
                <c:pt idx="164">
                  <c:v>33.432890448998684</c:v>
                </c:pt>
                <c:pt idx="165">
                  <c:v>33.650951077464484</c:v>
                </c:pt>
                <c:pt idx="166">
                  <c:v>33.871823905560603</c:v>
                </c:pt>
                <c:pt idx="167">
                  <c:v>34.094558101494059</c:v>
                </c:pt>
                <c:pt idx="168">
                  <c:v>34.318980282640091</c:v>
                </c:pt>
                <c:pt idx="169">
                  <c:v>34.542916511845263</c:v>
                </c:pt>
                <c:pt idx="170">
                  <c:v>34.754152001678904</c:v>
                </c:pt>
                <c:pt idx="171">
                  <c:v>34.962322426817536</c:v>
                </c:pt>
                <c:pt idx="172">
                  <c:v>35.172437399091109</c:v>
                </c:pt>
                <c:pt idx="173">
                  <c:v>35.413954589479282</c:v>
                </c:pt>
                <c:pt idx="174">
                  <c:v>35.631646641235285</c:v>
                </c:pt>
                <c:pt idx="175">
                  <c:v>35.851373073767633</c:v>
                </c:pt>
                <c:pt idx="176">
                  <c:v>36.057050707778721</c:v>
                </c:pt>
                <c:pt idx="177">
                  <c:v>36.251623720717731</c:v>
                </c:pt>
                <c:pt idx="178">
                  <c:v>36.44084872887256</c:v>
                </c:pt>
                <c:pt idx="179">
                  <c:v>36.637806098266473</c:v>
                </c:pt>
                <c:pt idx="180">
                  <c:v>36.839584656491979</c:v>
                </c:pt>
                <c:pt idx="181">
                  <c:v>37.050661181445768</c:v>
                </c:pt>
                <c:pt idx="182">
                  <c:v>37.271830312684216</c:v>
                </c:pt>
                <c:pt idx="183">
                  <c:v>37.503629388469797</c:v>
                </c:pt>
                <c:pt idx="184">
                  <c:v>37.712278926362586</c:v>
                </c:pt>
                <c:pt idx="185">
                  <c:v>37.928202955937451</c:v>
                </c:pt>
                <c:pt idx="186">
                  <c:v>38.138161551131532</c:v>
                </c:pt>
                <c:pt idx="187">
                  <c:v>38.345693898636149</c:v>
                </c:pt>
                <c:pt idx="188">
                  <c:v>38.549308501223948</c:v>
                </c:pt>
                <c:pt idx="189">
                  <c:v>38.740557299745205</c:v>
                </c:pt>
                <c:pt idx="190">
                  <c:v>38.937688353349643</c:v>
                </c:pt>
                <c:pt idx="191">
                  <c:v>39.130897595493821</c:v>
                </c:pt>
                <c:pt idx="192">
                  <c:v>39.324317188839473</c:v>
                </c:pt>
                <c:pt idx="193">
                  <c:v>39.519676523405089</c:v>
                </c:pt>
                <c:pt idx="194">
                  <c:v>39.700327170355187</c:v>
                </c:pt>
                <c:pt idx="195">
                  <c:v>39.882642882000283</c:v>
                </c:pt>
                <c:pt idx="196">
                  <c:v>40.050799259079774</c:v>
                </c:pt>
                <c:pt idx="197">
                  <c:v>40.231551199930045</c:v>
                </c:pt>
                <c:pt idx="198">
                  <c:v>40.408795562222096</c:v>
                </c:pt>
                <c:pt idx="199">
                  <c:v>40.553248057601024</c:v>
                </c:pt>
                <c:pt idx="200">
                  <c:v>40.711575229504902</c:v>
                </c:pt>
                <c:pt idx="201">
                  <c:v>40.881330312684199</c:v>
                </c:pt>
                <c:pt idx="202">
                  <c:v>41.055760626917106</c:v>
                </c:pt>
                <c:pt idx="203">
                  <c:v>41.224066357046496</c:v>
                </c:pt>
                <c:pt idx="204">
                  <c:v>41.389066911575142</c:v>
                </c:pt>
                <c:pt idx="205">
                  <c:v>41.560209240595483</c:v>
                </c:pt>
                <c:pt idx="206">
                  <c:v>41.722516079782167</c:v>
                </c:pt>
                <c:pt idx="207">
                  <c:v>41.88470461952339</c:v>
                </c:pt>
                <c:pt idx="208">
                  <c:v>42.049691680521541</c:v>
                </c:pt>
                <c:pt idx="209">
                  <c:v>42.218484656491967</c:v>
                </c:pt>
                <c:pt idx="210">
                  <c:v>42.373885765549268</c:v>
                </c:pt>
                <c:pt idx="211">
                  <c:v>42.533737891242431</c:v>
                </c:pt>
                <c:pt idx="212">
                  <c:v>42.688585950392152</c:v>
                </c:pt>
                <c:pt idx="213">
                  <c:v>42.848582253534481</c:v>
                </c:pt>
                <c:pt idx="214">
                  <c:v>43.013225506769224</c:v>
                </c:pt>
                <c:pt idx="215">
                  <c:v>43.176066172203612</c:v>
                </c:pt>
                <c:pt idx="216">
                  <c:v>43.32806469346054</c:v>
                </c:pt>
                <c:pt idx="217">
                  <c:v>43.480415155567748</c:v>
                </c:pt>
                <c:pt idx="218">
                  <c:v>43.621299628765527</c:v>
                </c:pt>
                <c:pt idx="219">
                  <c:v>43.765352124144449</c:v>
                </c:pt>
                <c:pt idx="220">
                  <c:v>43.906166911575134</c:v>
                </c:pt>
                <c:pt idx="221">
                  <c:v>44.052763399560348</c:v>
                </c:pt>
                <c:pt idx="222">
                  <c:v>44.202726430983638</c:v>
                </c:pt>
                <c:pt idx="223">
                  <c:v>44.344326430983635</c:v>
                </c:pt>
                <c:pt idx="224">
                  <c:v>44.479180589948513</c:v>
                </c:pt>
                <c:pt idx="225">
                  <c:v>44.612352493830215</c:v>
                </c:pt>
                <c:pt idx="226">
                  <c:v>44.742217558525226</c:v>
                </c:pt>
                <c:pt idx="227">
                  <c:v>44.870022364440196</c:v>
                </c:pt>
                <c:pt idx="228">
                  <c:v>44.998812567767374</c:v>
                </c:pt>
                <c:pt idx="229">
                  <c:v>45.124340109357021</c:v>
                </c:pt>
                <c:pt idx="230">
                  <c:v>45.261115710096391</c:v>
                </c:pt>
                <c:pt idx="231">
                  <c:v>45.414614231353326</c:v>
                </c:pt>
                <c:pt idx="232">
                  <c:v>45.57711423135332</c:v>
                </c:pt>
                <c:pt idx="233">
                  <c:v>45.736564385389059</c:v>
                </c:pt>
                <c:pt idx="234">
                  <c:v>45.898103202394601</c:v>
                </c:pt>
                <c:pt idx="235">
                  <c:v>46.069794514779069</c:v>
                </c:pt>
                <c:pt idx="236">
                  <c:v>46.237663646017516</c:v>
                </c:pt>
                <c:pt idx="237">
                  <c:v>46.395635549899225</c:v>
                </c:pt>
                <c:pt idx="238">
                  <c:v>46.54323333178462</c:v>
                </c:pt>
                <c:pt idx="239">
                  <c:v>46.696208562838216</c:v>
                </c:pt>
                <c:pt idx="240">
                  <c:v>46.828232222727308</c:v>
                </c:pt>
                <c:pt idx="241">
                  <c:v>46.980401353965753</c:v>
                </c:pt>
                <c:pt idx="242">
                  <c:v>47.127986196849307</c:v>
                </c:pt>
                <c:pt idx="243">
                  <c:v>47.25733370147038</c:v>
                </c:pt>
                <c:pt idx="244">
                  <c:v>47.418619098882573</c:v>
                </c:pt>
                <c:pt idx="245">
                  <c:v>47.565352925130263</c:v>
                </c:pt>
                <c:pt idx="246">
                  <c:v>47.717438507385346</c:v>
                </c:pt>
                <c:pt idx="247">
                  <c:v>47.886352185758732</c:v>
                </c:pt>
                <c:pt idx="248">
                  <c:v>48.058021686682942</c:v>
                </c:pt>
                <c:pt idx="249">
                  <c:v>48.218620947311408</c:v>
                </c:pt>
                <c:pt idx="250">
                  <c:v>48.369560873374255</c:v>
                </c:pt>
                <c:pt idx="251">
                  <c:v>48.512030743984234</c:v>
                </c:pt>
                <c:pt idx="252">
                  <c:v>48.663106529566491</c:v>
                </c:pt>
                <c:pt idx="253">
                  <c:v>48.808783054520276</c:v>
                </c:pt>
                <c:pt idx="254">
                  <c:v>48.949272518475915</c:v>
                </c:pt>
                <c:pt idx="255">
                  <c:v>49.103437028642276</c:v>
                </c:pt>
                <c:pt idx="256">
                  <c:v>49.250538877071115</c:v>
                </c:pt>
                <c:pt idx="257">
                  <c:v>49.389568451932483</c:v>
                </c:pt>
                <c:pt idx="258">
                  <c:v>49.517586936220845</c:v>
                </c:pt>
                <c:pt idx="259">
                  <c:v>49.647683793891829</c:v>
                </c:pt>
                <c:pt idx="260">
                  <c:v>49.784364015703289</c:v>
                </c:pt>
                <c:pt idx="261">
                  <c:v>49.917991557292936</c:v>
                </c:pt>
                <c:pt idx="262">
                  <c:v>50.048546825315121</c:v>
                </c:pt>
                <c:pt idx="263">
                  <c:v>50.176993590564656</c:v>
                </c:pt>
                <c:pt idx="264">
                  <c:v>50.307851261544322</c:v>
                </c:pt>
                <c:pt idx="265">
                  <c:v>50.453466048975002</c:v>
                </c:pt>
                <c:pt idx="266">
                  <c:v>50.593014292967617</c:v>
                </c:pt>
                <c:pt idx="267">
                  <c:v>50.722270854889985</c:v>
                </c:pt>
                <c:pt idx="268">
                  <c:v>50.855393220878888</c:v>
                </c:pt>
                <c:pt idx="269">
                  <c:v>50.985948488901066</c:v>
                </c:pt>
                <c:pt idx="270">
                  <c:v>51.115592481507356</c:v>
                </c:pt>
                <c:pt idx="271">
                  <c:v>51.236417804982395</c:v>
                </c:pt>
                <c:pt idx="272">
                  <c:v>51.355807453780912</c:v>
                </c:pt>
                <c:pt idx="273">
                  <c:v>51.469862906645979</c:v>
                </c:pt>
                <c:pt idx="274">
                  <c:v>51.586584718106245</c:v>
                </c:pt>
                <c:pt idx="275">
                  <c:v>51.698377694076655</c:v>
                </c:pt>
                <c:pt idx="276">
                  <c:v>51.806990263392741</c:v>
                </c:pt>
                <c:pt idx="277">
                  <c:v>51.937642142628725</c:v>
                </c:pt>
                <c:pt idx="278">
                  <c:v>52.079269314532596</c:v>
                </c:pt>
                <c:pt idx="279">
                  <c:v>52.198265802517817</c:v>
                </c:pt>
                <c:pt idx="280">
                  <c:v>52.314889832092668</c:v>
                </c:pt>
                <c:pt idx="281">
                  <c:v>52.421903880151824</c:v>
                </c:pt>
                <c:pt idx="282">
                  <c:v>52.541835303442028</c:v>
                </c:pt>
                <c:pt idx="283">
                  <c:v>52.655596856122258</c:v>
                </c:pt>
                <c:pt idx="284">
                  <c:v>52.774617188839443</c:v>
                </c:pt>
                <c:pt idx="285">
                  <c:v>52.887764323774753</c:v>
                </c:pt>
                <c:pt idx="286">
                  <c:v>52.99392994299842</c:v>
                </c:pt>
                <c:pt idx="287">
                  <c:v>53.108047318229467</c:v>
                </c:pt>
                <c:pt idx="288">
                  <c:v>53.222515340410617</c:v>
                </c:pt>
                <c:pt idx="289">
                  <c:v>53.337724212869034</c:v>
                </c:pt>
                <c:pt idx="290">
                  <c:v>53.450539739671243</c:v>
                </c:pt>
                <c:pt idx="291">
                  <c:v>53.565075784033546</c:v>
                </c:pt>
                <c:pt idx="292">
                  <c:v>53.68267134780433</c:v>
                </c:pt>
                <c:pt idx="293">
                  <c:v>53.811539369985475</c:v>
                </c:pt>
                <c:pt idx="294">
                  <c:v>53.939337151870873</c:v>
                </c:pt>
                <c:pt idx="295">
                  <c:v>54.063499813608395</c:v>
                </c:pt>
                <c:pt idx="296">
                  <c:v>54.185182623220221</c:v>
                </c:pt>
                <c:pt idx="297">
                  <c:v>54.3093659873607</c:v>
                </c:pt>
                <c:pt idx="298">
                  <c:v>54.438102216565873</c:v>
                </c:pt>
                <c:pt idx="299">
                  <c:v>54.561126246140731</c:v>
                </c:pt>
                <c:pt idx="300">
                  <c:v>54.680423843183256</c:v>
                </c:pt>
                <c:pt idx="301">
                  <c:v>54.807172272018747</c:v>
                </c:pt>
                <c:pt idx="302">
                  <c:v>54.924418482739632</c:v>
                </c:pt>
                <c:pt idx="303">
                  <c:v>55.043211273867179</c:v>
                </c:pt>
                <c:pt idx="304">
                  <c:v>55.165946948543699</c:v>
                </c:pt>
                <c:pt idx="305">
                  <c:v>55.286590201778452</c:v>
                </c:pt>
                <c:pt idx="306">
                  <c:v>55.408707392166612</c:v>
                </c:pt>
                <c:pt idx="307">
                  <c:v>55.529249166658289</c:v>
                </c:pt>
                <c:pt idx="308">
                  <c:v>55.653244360743329</c:v>
                </c:pt>
                <c:pt idx="309">
                  <c:v>55.772350460558485</c:v>
                </c:pt>
                <c:pt idx="310">
                  <c:v>55.893204434680477</c:v>
                </c:pt>
                <c:pt idx="311">
                  <c:v>56.014621625068649</c:v>
                </c:pt>
                <c:pt idx="312">
                  <c:v>56.132140663885657</c:v>
                </c:pt>
                <c:pt idx="313">
                  <c:v>56.255525506769203</c:v>
                </c:pt>
                <c:pt idx="314">
                  <c:v>56.371375784033532</c:v>
                </c:pt>
                <c:pt idx="315">
                  <c:v>56.490629758155521</c:v>
                </c:pt>
                <c:pt idx="316">
                  <c:v>56.588271162961433</c:v>
                </c:pt>
                <c:pt idx="317">
                  <c:v>56.704843621371793</c:v>
                </c:pt>
                <c:pt idx="318">
                  <c:v>56.816606098266433</c:v>
                </c:pt>
                <c:pt idx="319">
                  <c:v>56.928285395863476</c:v>
                </c:pt>
                <c:pt idx="320">
                  <c:v>57.027268760003956</c:v>
                </c:pt>
                <c:pt idx="321">
                  <c:v>57.132643621371791</c:v>
                </c:pt>
                <c:pt idx="322">
                  <c:v>57.245724028026132</c:v>
                </c:pt>
                <c:pt idx="323">
                  <c:v>57.354985272634885</c:v>
                </c:pt>
                <c:pt idx="324">
                  <c:v>57.468201538808636</c:v>
                </c:pt>
                <c:pt idx="325">
                  <c:v>57.521131298512884</c:v>
                </c:pt>
                <c:pt idx="326">
                  <c:v>57.643178433448192</c:v>
                </c:pt>
                <c:pt idx="327">
                  <c:v>57.753084902949112</c:v>
                </c:pt>
                <c:pt idx="328">
                  <c:v>57.863765124760583</c:v>
                </c:pt>
                <c:pt idx="329">
                  <c:v>57.969735180213448</c:v>
                </c:pt>
                <c:pt idx="330">
                  <c:v>58.086318729196805</c:v>
                </c:pt>
                <c:pt idx="331">
                  <c:v>58.198203756923242</c:v>
                </c:pt>
                <c:pt idx="332">
                  <c:v>58.306494884464833</c:v>
                </c:pt>
                <c:pt idx="333">
                  <c:v>58.41700431145189</c:v>
                </c:pt>
                <c:pt idx="334">
                  <c:v>58.525625383540628</c:v>
                </c:pt>
                <c:pt idx="335">
                  <c:v>58.64615551293064</c:v>
                </c:pt>
                <c:pt idx="336">
                  <c:v>58.767634440841917</c:v>
                </c:pt>
                <c:pt idx="337">
                  <c:v>58.887910226424175</c:v>
                </c:pt>
                <c:pt idx="338">
                  <c:v>59.002409302209756</c:v>
                </c:pt>
                <c:pt idx="339">
                  <c:v>59.116162721803114</c:v>
                </c:pt>
                <c:pt idx="340">
                  <c:v>59.228956067459293</c:v>
                </c:pt>
                <c:pt idx="341">
                  <c:v>59.337749043429724</c:v>
                </c:pt>
                <c:pt idx="342">
                  <c:v>59.448212074853011</c:v>
                </c:pt>
                <c:pt idx="343">
                  <c:v>59.559973997218997</c:v>
                </c:pt>
                <c:pt idx="344">
                  <c:v>59.67645495840199</c:v>
                </c:pt>
                <c:pt idx="345">
                  <c:v>59.783158100731015</c:v>
                </c:pt>
                <c:pt idx="346">
                  <c:v>59.901498951008278</c:v>
                </c:pt>
                <c:pt idx="347">
                  <c:v>60.022898581322515</c:v>
                </c:pt>
                <c:pt idx="348">
                  <c:v>60.137047195000882</c:v>
                </c:pt>
                <c:pt idx="349">
                  <c:v>60.250392851193126</c:v>
                </c:pt>
                <c:pt idx="350">
                  <c:v>60.363686751377962</c:v>
                </c:pt>
                <c:pt idx="351">
                  <c:v>60.482442389085911</c:v>
                </c:pt>
                <c:pt idx="352">
                  <c:v>60.596150707015674</c:v>
                </c:pt>
                <c:pt idx="353">
                  <c:v>60.710289955321286</c:v>
                </c:pt>
                <c:pt idx="354">
                  <c:v>60.824163522788929</c:v>
                </c:pt>
                <c:pt idx="355">
                  <c:v>60.937364262160479</c:v>
                </c:pt>
                <c:pt idx="356">
                  <c:v>61.048950214101318</c:v>
                </c:pt>
                <c:pt idx="357">
                  <c:v>61.158096239979322</c:v>
                </c:pt>
                <c:pt idx="358">
                  <c:v>61.266250029258437</c:v>
                </c:pt>
                <c:pt idx="359">
                  <c:v>61.374088661421098</c:v>
                </c:pt>
                <c:pt idx="360">
                  <c:v>61.477716572696515</c:v>
                </c:pt>
                <c:pt idx="361">
                  <c:v>61.583210842567112</c:v>
                </c:pt>
                <c:pt idx="362">
                  <c:v>61.691386443306484</c:v>
                </c:pt>
                <c:pt idx="363">
                  <c:v>61.802540602271364</c:v>
                </c:pt>
                <c:pt idx="364">
                  <c:v>61.907365001531986</c:v>
                </c:pt>
                <c:pt idx="365">
                  <c:v>62.016307700238094</c:v>
                </c:pt>
                <c:pt idx="366">
                  <c:v>62.125574983047706</c:v>
                </c:pt>
                <c:pt idx="367">
                  <c:v>62.228567589332364</c:v>
                </c:pt>
                <c:pt idx="368">
                  <c:v>62.330757607816643</c:v>
                </c:pt>
                <c:pt idx="369">
                  <c:v>62.431657792659536</c:v>
                </c:pt>
                <c:pt idx="370">
                  <c:v>62.530678864748253</c:v>
                </c:pt>
                <c:pt idx="371">
                  <c:v>62.632708439609615</c:v>
                </c:pt>
                <c:pt idx="372">
                  <c:v>62.748673689147516</c:v>
                </c:pt>
                <c:pt idx="373">
                  <c:v>62.831780898019964</c:v>
                </c:pt>
                <c:pt idx="374">
                  <c:v>62.927100676208504</c:v>
                </c:pt>
                <c:pt idx="375">
                  <c:v>63.02191731206802</c:v>
                </c:pt>
                <c:pt idx="376">
                  <c:v>63.127207330552316</c:v>
                </c:pt>
                <c:pt idx="377">
                  <c:v>63.241517866596674</c:v>
                </c:pt>
                <c:pt idx="378">
                  <c:v>63.322149659572638</c:v>
                </c:pt>
                <c:pt idx="379">
                  <c:v>63.444455389702028</c:v>
                </c:pt>
                <c:pt idx="380">
                  <c:v>63.550720824082809</c:v>
                </c:pt>
                <c:pt idx="381">
                  <c:v>63.668138938685402</c:v>
                </c:pt>
                <c:pt idx="382">
                  <c:v>63.7785670348037</c:v>
                </c:pt>
                <c:pt idx="383">
                  <c:v>63.886959278124145</c:v>
                </c:pt>
                <c:pt idx="384">
                  <c:v>63.987338329264013</c:v>
                </c:pt>
                <c:pt idx="385">
                  <c:v>64.096755704495052</c:v>
                </c:pt>
                <c:pt idx="386">
                  <c:v>64.198613375474721</c:v>
                </c:pt>
                <c:pt idx="387">
                  <c:v>64.296173449411882</c:v>
                </c:pt>
                <c:pt idx="388">
                  <c:v>64.390676591740885</c:v>
                </c:pt>
                <c:pt idx="389">
                  <c:v>64.483652562166029</c:v>
                </c:pt>
                <c:pt idx="390">
                  <c:v>64.57995089858008</c:v>
                </c:pt>
                <c:pt idx="391">
                  <c:v>64.675297294143846</c:v>
                </c:pt>
                <c:pt idx="392">
                  <c:v>64.77006716475384</c:v>
                </c:pt>
                <c:pt idx="393">
                  <c:v>64.863545168450699</c:v>
                </c:pt>
                <c:pt idx="394">
                  <c:v>64.960680843127221</c:v>
                </c:pt>
                <c:pt idx="395">
                  <c:v>65.061616148117992</c:v>
                </c:pt>
                <c:pt idx="396">
                  <c:v>65.156186018727965</c:v>
                </c:pt>
                <c:pt idx="397">
                  <c:v>65.254594336657732</c:v>
                </c:pt>
                <c:pt idx="398">
                  <c:v>65.347447571408196</c:v>
                </c:pt>
                <c:pt idx="399">
                  <c:v>65.44911559358934</c:v>
                </c:pt>
                <c:pt idx="400">
                  <c:v>65.554708199873986</c:v>
                </c:pt>
                <c:pt idx="401">
                  <c:v>65.657222063090259</c:v>
                </c:pt>
                <c:pt idx="402">
                  <c:v>65.761775112997839</c:v>
                </c:pt>
                <c:pt idx="403">
                  <c:v>65.87299877288693</c:v>
                </c:pt>
                <c:pt idx="404">
                  <c:v>65.986935926306529</c:v>
                </c:pt>
                <c:pt idx="405">
                  <c:v>66.102419660132767</c:v>
                </c:pt>
                <c:pt idx="406">
                  <c:v>66.215393412443305</c:v>
                </c:pt>
                <c:pt idx="407">
                  <c:v>66.317607830188223</c:v>
                </c:pt>
                <c:pt idx="408">
                  <c:v>66.41234073222148</c:v>
                </c:pt>
                <c:pt idx="409">
                  <c:v>66.5210361111494</c:v>
                </c:pt>
                <c:pt idx="410">
                  <c:v>66.625392857914662</c:v>
                </c:pt>
                <c:pt idx="411">
                  <c:v>66.72299433665772</c:v>
                </c:pt>
                <c:pt idx="412">
                  <c:v>66.825979179541264</c:v>
                </c:pt>
                <c:pt idx="413">
                  <c:v>66.924643689707636</c:v>
                </c:pt>
                <c:pt idx="414">
                  <c:v>67.012887189399564</c:v>
                </c:pt>
                <c:pt idx="415">
                  <c:v>67.113954841894937</c:v>
                </c:pt>
                <c:pt idx="416">
                  <c:v>67.21106186592452</c:v>
                </c:pt>
                <c:pt idx="417">
                  <c:v>67.312265562782187</c:v>
                </c:pt>
                <c:pt idx="418">
                  <c:v>67.406916949103817</c:v>
                </c:pt>
                <c:pt idx="419">
                  <c:v>67.515640054464257</c:v>
                </c:pt>
                <c:pt idx="420">
                  <c:v>67.615248187551131</c:v>
                </c:pt>
                <c:pt idx="421">
                  <c:v>67.710817873318234</c:v>
                </c:pt>
                <c:pt idx="422">
                  <c:v>67.81861158866019</c:v>
                </c:pt>
                <c:pt idx="423">
                  <c:v>67.915080165369972</c:v>
                </c:pt>
                <c:pt idx="424">
                  <c:v>68.016953178308981</c:v>
                </c:pt>
                <c:pt idx="425">
                  <c:v>68.111355766109355</c:v>
                </c:pt>
                <c:pt idx="426">
                  <c:v>68.206348187551129</c:v>
                </c:pt>
                <c:pt idx="427">
                  <c:v>68.299568520268309</c:v>
                </c:pt>
                <c:pt idx="428">
                  <c:v>68.398846893650926</c:v>
                </c:pt>
                <c:pt idx="429">
                  <c:v>68.496866486996595</c:v>
                </c:pt>
                <c:pt idx="430">
                  <c:v>68.592696246700839</c:v>
                </c:pt>
                <c:pt idx="431">
                  <c:v>68.690389407514161</c:v>
                </c:pt>
                <c:pt idx="432">
                  <c:v>68.785380165369986</c:v>
                </c:pt>
                <c:pt idx="433">
                  <c:v>68.885095507329325</c:v>
                </c:pt>
                <c:pt idx="434">
                  <c:v>68.983735803077934</c:v>
                </c:pt>
                <c:pt idx="435">
                  <c:v>69.084352993466098</c:v>
                </c:pt>
                <c:pt idx="436">
                  <c:v>69.179900498087179</c:v>
                </c:pt>
                <c:pt idx="437">
                  <c:v>69.276425451876449</c:v>
                </c:pt>
                <c:pt idx="438">
                  <c:v>69.368747078493826</c:v>
                </c:pt>
                <c:pt idx="439">
                  <c:v>69.463945045222118</c:v>
                </c:pt>
                <c:pt idx="440">
                  <c:v>69.555423788290511</c:v>
                </c:pt>
                <c:pt idx="441">
                  <c:v>69.649871662597349</c:v>
                </c:pt>
                <c:pt idx="442">
                  <c:v>69.74253340012045</c:v>
                </c:pt>
                <c:pt idx="443">
                  <c:v>69.833606228216581</c:v>
                </c:pt>
                <c:pt idx="444">
                  <c:v>69.920435063706407</c:v>
                </c:pt>
                <c:pt idx="445">
                  <c:v>70.008453547994762</c:v>
                </c:pt>
                <c:pt idx="446">
                  <c:v>70.092514176460568</c:v>
                </c:pt>
                <c:pt idx="447">
                  <c:v>70.178484971284973</c:v>
                </c:pt>
                <c:pt idx="448">
                  <c:v>70.269666117310848</c:v>
                </c:pt>
                <c:pt idx="449">
                  <c:v>70.357902716201778</c:v>
                </c:pt>
                <c:pt idx="450">
                  <c:v>70.442055026737833</c:v>
                </c:pt>
                <c:pt idx="451">
                  <c:v>70.527514546146335</c:v>
                </c:pt>
                <c:pt idx="452">
                  <c:v>70.613678316941161</c:v>
                </c:pt>
                <c:pt idx="453">
                  <c:v>70.696684416756327</c:v>
                </c:pt>
                <c:pt idx="454">
                  <c:v>70.78347924115559</c:v>
                </c:pt>
                <c:pt idx="455">
                  <c:v>70.866577023040989</c:v>
                </c:pt>
                <c:pt idx="456">
                  <c:v>70.948827854833965</c:v>
                </c:pt>
                <c:pt idx="457">
                  <c:v>71.033014176460568</c:v>
                </c:pt>
                <c:pt idx="458">
                  <c:v>71.111810479602894</c:v>
                </c:pt>
                <c:pt idx="459">
                  <c:v>71.199952808623237</c:v>
                </c:pt>
                <c:pt idx="460">
                  <c:v>71.280990516571478</c:v>
                </c:pt>
                <c:pt idx="461">
                  <c:v>71.367031182005846</c:v>
                </c:pt>
                <c:pt idx="462">
                  <c:v>71.455138021192539</c:v>
                </c:pt>
                <c:pt idx="463">
                  <c:v>71.53249994355852</c:v>
                </c:pt>
                <c:pt idx="464">
                  <c:v>71.636054841894946</c:v>
                </c:pt>
                <c:pt idx="465">
                  <c:v>71.753900682930066</c:v>
                </c:pt>
                <c:pt idx="466">
                  <c:v>71.867675913983661</c:v>
                </c:pt>
                <c:pt idx="467">
                  <c:v>71.980833030434681</c:v>
                </c:pt>
                <c:pt idx="468">
                  <c:v>72.09284136516834</c:v>
                </c:pt>
                <c:pt idx="469">
                  <c:v>72.189224090760675</c:v>
                </c:pt>
                <c:pt idx="470">
                  <c:v>72.273006715529633</c:v>
                </c:pt>
                <c:pt idx="471">
                  <c:v>72.388132778376203</c:v>
                </c:pt>
                <c:pt idx="472">
                  <c:v>72.506370856010221</c:v>
                </c:pt>
                <c:pt idx="473">
                  <c:v>72.611487307026863</c:v>
                </c:pt>
                <c:pt idx="474">
                  <c:v>72.72813056026159</c:v>
                </c:pt>
                <c:pt idx="475">
                  <c:v>72.837807454901167</c:v>
                </c:pt>
                <c:pt idx="476">
                  <c:v>72.942660196737265</c:v>
                </c:pt>
                <c:pt idx="477">
                  <c:v>73.0524025257576</c:v>
                </c:pt>
                <c:pt idx="478">
                  <c:v>73.157327479546879</c:v>
                </c:pt>
                <c:pt idx="479">
                  <c:v>73.256031361247437</c:v>
                </c:pt>
                <c:pt idx="480">
                  <c:v>73.362353912079229</c:v>
                </c:pt>
                <c:pt idx="481">
                  <c:v>73.465786814112505</c:v>
                </c:pt>
                <c:pt idx="482">
                  <c:v>73.554298828899917</c:v>
                </c:pt>
                <c:pt idx="483">
                  <c:v>73.64953210061897</c:v>
                </c:pt>
                <c:pt idx="484">
                  <c:v>73.7554248917465</c:v>
                </c:pt>
                <c:pt idx="485">
                  <c:v>73.854584780840781</c:v>
                </c:pt>
                <c:pt idx="486">
                  <c:v>73.950087553484039</c:v>
                </c:pt>
                <c:pt idx="487">
                  <c:v>74.045494207827844</c:v>
                </c:pt>
                <c:pt idx="488">
                  <c:v>74.13926722076684</c:v>
                </c:pt>
                <c:pt idx="489">
                  <c:v>74.23448293241195</c:v>
                </c:pt>
                <c:pt idx="490">
                  <c:v>74.333090326127291</c:v>
                </c:pt>
                <c:pt idx="491">
                  <c:v>74.433740603391612</c:v>
                </c:pt>
                <c:pt idx="492">
                  <c:v>74.531337645905467</c:v>
                </c:pt>
                <c:pt idx="493">
                  <c:v>74.620542451820455</c:v>
                </c:pt>
                <c:pt idx="494">
                  <c:v>74.713540603391621</c:v>
                </c:pt>
                <c:pt idx="495">
                  <c:v>74.809245594149473</c:v>
                </c:pt>
                <c:pt idx="496">
                  <c:v>74.896130621875898</c:v>
                </c:pt>
                <c:pt idx="497">
                  <c:v>74.988763523909171</c:v>
                </c:pt>
                <c:pt idx="498">
                  <c:v>75.081744669935048</c:v>
                </c:pt>
                <c:pt idx="499">
                  <c:v>75.176206777143918</c:v>
                </c:pt>
                <c:pt idx="500">
                  <c:v>75.267462969380517</c:v>
                </c:pt>
                <c:pt idx="501">
                  <c:v>75.359573505424876</c:v>
                </c:pt>
                <c:pt idx="502">
                  <c:v>75.446907886201217</c:v>
                </c:pt>
                <c:pt idx="503">
                  <c:v>75.536000677328758</c:v>
                </c:pt>
                <c:pt idx="504">
                  <c:v>75.625667960138372</c:v>
                </c:pt>
                <c:pt idx="505">
                  <c:v>75.710200307642992</c:v>
                </c:pt>
                <c:pt idx="506">
                  <c:v>75.793122303946134</c:v>
                </c:pt>
                <c:pt idx="507">
                  <c:v>75.862047257735426</c:v>
                </c:pt>
                <c:pt idx="508">
                  <c:v>75.953655390822291</c:v>
                </c:pt>
                <c:pt idx="509">
                  <c:v>76.028269438881452</c:v>
                </c:pt>
                <c:pt idx="510">
                  <c:v>76.110777387125438</c:v>
                </c:pt>
                <c:pt idx="511">
                  <c:v>76.192570363095868</c:v>
                </c:pt>
                <c:pt idx="512">
                  <c:v>76.272718607088478</c:v>
                </c:pt>
                <c:pt idx="513">
                  <c:v>76.353130991561684</c:v>
                </c:pt>
                <c:pt idx="514">
                  <c:v>76.434523597846322</c:v>
                </c:pt>
                <c:pt idx="515">
                  <c:v>76.512795316885146</c:v>
                </c:pt>
                <c:pt idx="516">
                  <c:v>76.589930252190143</c:v>
                </c:pt>
                <c:pt idx="517">
                  <c:v>76.666546518363887</c:v>
                </c:pt>
                <c:pt idx="518">
                  <c:v>76.744929143132836</c:v>
                </c:pt>
                <c:pt idx="519">
                  <c:v>76.816849291007145</c:v>
                </c:pt>
                <c:pt idx="520">
                  <c:v>76.893028218918431</c:v>
                </c:pt>
                <c:pt idx="521">
                  <c:v>76.962361833917086</c:v>
                </c:pt>
                <c:pt idx="522">
                  <c:v>77.039814698981786</c:v>
                </c:pt>
                <c:pt idx="523">
                  <c:v>77.120791963307127</c:v>
                </c:pt>
                <c:pt idx="524">
                  <c:v>77.193047046486413</c:v>
                </c:pt>
                <c:pt idx="525">
                  <c:v>77.271044828371814</c:v>
                </c:pt>
                <c:pt idx="526">
                  <c:v>77.341626344083465</c:v>
                </c:pt>
                <c:pt idx="527">
                  <c:v>77.413650003972549</c:v>
                </c:pt>
                <c:pt idx="528">
                  <c:v>77.487672924490113</c:v>
                </c:pt>
                <c:pt idx="529">
                  <c:v>77.559976066819132</c:v>
                </c:pt>
                <c:pt idx="530">
                  <c:v>77.628628192512281</c:v>
                </c:pt>
                <c:pt idx="531">
                  <c:v>77.701578100090842</c:v>
                </c:pt>
                <c:pt idx="532">
                  <c:v>77.771703608408785</c:v>
                </c:pt>
                <c:pt idx="533">
                  <c:v>77.840642610257206</c:v>
                </c:pt>
                <c:pt idx="534">
                  <c:v>77.910694366264593</c:v>
                </c:pt>
                <c:pt idx="535">
                  <c:v>77.984082906005824</c:v>
                </c:pt>
                <c:pt idx="536">
                  <c:v>78.051883275691594</c:v>
                </c:pt>
                <c:pt idx="537">
                  <c:v>78.119718149382294</c:v>
                </c:pt>
                <c:pt idx="538">
                  <c:v>78.18950299226583</c:v>
                </c:pt>
                <c:pt idx="539">
                  <c:v>78.256828315740876</c:v>
                </c:pt>
                <c:pt idx="540">
                  <c:v>78.329506689123505</c:v>
                </c:pt>
                <c:pt idx="541">
                  <c:v>78.398231273227012</c:v>
                </c:pt>
                <c:pt idx="542">
                  <c:v>78.466856411859169</c:v>
                </c:pt>
                <c:pt idx="543">
                  <c:v>78.532134045870265</c:v>
                </c:pt>
                <c:pt idx="544">
                  <c:v>78.599440885056964</c:v>
                </c:pt>
                <c:pt idx="545">
                  <c:v>78.663156966387831</c:v>
                </c:pt>
                <c:pt idx="546">
                  <c:v>78.728157705759358</c:v>
                </c:pt>
                <c:pt idx="547">
                  <c:v>78.794311495038485</c:v>
                </c:pt>
                <c:pt idx="548">
                  <c:v>78.857177668790797</c:v>
                </c:pt>
                <c:pt idx="549">
                  <c:v>78.916139775999667</c:v>
                </c:pt>
                <c:pt idx="550">
                  <c:v>78.980659184502429</c:v>
                </c:pt>
                <c:pt idx="551">
                  <c:v>79.04115437858745</c:v>
                </c:pt>
                <c:pt idx="552">
                  <c:v>79.108540145685424</c:v>
                </c:pt>
                <c:pt idx="553">
                  <c:v>79.168697446979323</c:v>
                </c:pt>
                <c:pt idx="554">
                  <c:v>79.233107798180797</c:v>
                </c:pt>
                <c:pt idx="555">
                  <c:v>79.293626836997817</c:v>
                </c:pt>
                <c:pt idx="556">
                  <c:v>79.361725727940495</c:v>
                </c:pt>
                <c:pt idx="557">
                  <c:v>79.429674896147517</c:v>
                </c:pt>
                <c:pt idx="558">
                  <c:v>79.495748093929407</c:v>
                </c:pt>
                <c:pt idx="559">
                  <c:v>79.561368426646595</c:v>
                </c:pt>
                <c:pt idx="560">
                  <c:v>79.629909276923854</c:v>
                </c:pt>
                <c:pt idx="561">
                  <c:v>79.692193934964521</c:v>
                </c:pt>
                <c:pt idx="562">
                  <c:v>79.758877853633663</c:v>
                </c:pt>
                <c:pt idx="563">
                  <c:v>79.822237188199267</c:v>
                </c:pt>
                <c:pt idx="564">
                  <c:v>79.885597631822208</c:v>
                </c:pt>
                <c:pt idx="565">
                  <c:v>79.950646615186344</c:v>
                </c:pt>
                <c:pt idx="566">
                  <c:v>80.011555487644742</c:v>
                </c:pt>
                <c:pt idx="567">
                  <c:v>80.070507798180785</c:v>
                </c:pt>
                <c:pt idx="568">
                  <c:v>80.135838297256583</c:v>
                </c:pt>
                <c:pt idx="569">
                  <c:v>80.196441624428488</c:v>
                </c:pt>
                <c:pt idx="570">
                  <c:v>80.257410201138285</c:v>
                </c:pt>
                <c:pt idx="571">
                  <c:v>80.325225727940492</c:v>
                </c:pt>
                <c:pt idx="572">
                  <c:v>80.394811679881357</c:v>
                </c:pt>
                <c:pt idx="573">
                  <c:v>80.46209941863674</c:v>
                </c:pt>
                <c:pt idx="574">
                  <c:v>80.524936387213458</c:v>
                </c:pt>
                <c:pt idx="575">
                  <c:v>80.591185555420481</c:v>
                </c:pt>
                <c:pt idx="576">
                  <c:v>80.664741193128421</c:v>
                </c:pt>
                <c:pt idx="577">
                  <c:v>80.729203300337289</c:v>
                </c:pt>
                <c:pt idx="578">
                  <c:v>80.788835093313267</c:v>
                </c:pt>
                <c:pt idx="579">
                  <c:v>80.847604039708827</c:v>
                </c:pt>
                <c:pt idx="580">
                  <c:v>80.906378161705135</c:v>
                </c:pt>
                <c:pt idx="581">
                  <c:v>80.962224742111772</c:v>
                </c:pt>
                <c:pt idx="582">
                  <c:v>81.019143780928786</c:v>
                </c:pt>
                <c:pt idx="583">
                  <c:v>81.073818827139505</c:v>
                </c:pt>
                <c:pt idx="584">
                  <c:v>81.12844470514321</c:v>
                </c:pt>
                <c:pt idx="585">
                  <c:v>81.176665592389043</c:v>
                </c:pt>
                <c:pt idx="586">
                  <c:v>81.218608475938041</c:v>
                </c:pt>
                <c:pt idx="587">
                  <c:v>81.262005888137665</c:v>
                </c:pt>
                <c:pt idx="588">
                  <c:v>81.303134169098854</c:v>
                </c:pt>
                <c:pt idx="589">
                  <c:v>81.344347108100706</c:v>
                </c:pt>
                <c:pt idx="590">
                  <c:v>81.39053195098424</c:v>
                </c:pt>
                <c:pt idx="591">
                  <c:v>81.437599418636736</c:v>
                </c:pt>
                <c:pt idx="592">
                  <c:v>81.489385370577594</c:v>
                </c:pt>
                <c:pt idx="593">
                  <c:v>81.54565893804525</c:v>
                </c:pt>
                <c:pt idx="594">
                  <c:v>81.601670398304023</c:v>
                </c:pt>
                <c:pt idx="595">
                  <c:v>81.661585740263362</c:v>
                </c:pt>
                <c:pt idx="596">
                  <c:v>81.722173540633065</c:v>
                </c:pt>
                <c:pt idx="597">
                  <c:v>81.777463189431572</c:v>
                </c:pt>
                <c:pt idx="598">
                  <c:v>81.836363743960234</c:v>
                </c:pt>
                <c:pt idx="599">
                  <c:v>81.893848771686663</c:v>
                </c:pt>
                <c:pt idx="600">
                  <c:v>81.951016239339154</c:v>
                </c:pt>
                <c:pt idx="601">
                  <c:v>82.005415499967626</c:v>
                </c:pt>
                <c:pt idx="602">
                  <c:v>82.065706072980575</c:v>
                </c:pt>
                <c:pt idx="603">
                  <c:v>82.124634169098869</c:v>
                </c:pt>
                <c:pt idx="604">
                  <c:v>82.177037126585006</c:v>
                </c:pt>
                <c:pt idx="605">
                  <c:v>82.232649511058199</c:v>
                </c:pt>
                <c:pt idx="606">
                  <c:v>82.28544488998611</c:v>
                </c:pt>
                <c:pt idx="607">
                  <c:v>82.340621599782793</c:v>
                </c:pt>
                <c:pt idx="608">
                  <c:v>82.397864483331773</c:v>
                </c:pt>
                <c:pt idx="609">
                  <c:v>82.451474464847493</c:v>
                </c:pt>
                <c:pt idx="610">
                  <c:v>82.503636017527711</c:v>
                </c:pt>
                <c:pt idx="611">
                  <c:v>82.549459307731041</c:v>
                </c:pt>
                <c:pt idx="612">
                  <c:v>82.596964668174664</c:v>
                </c:pt>
                <c:pt idx="613">
                  <c:v>82.643667440817921</c:v>
                </c:pt>
                <c:pt idx="614">
                  <c:v>82.688391285549898</c:v>
                </c:pt>
                <c:pt idx="615">
                  <c:v>82.734913466695929</c:v>
                </c:pt>
                <c:pt idx="616">
                  <c:v>82.776303485180208</c:v>
                </c:pt>
                <c:pt idx="617">
                  <c:v>82.819163004588717</c:v>
                </c:pt>
                <c:pt idx="618">
                  <c:v>82.866543041557293</c:v>
                </c:pt>
                <c:pt idx="619">
                  <c:v>82.911365592389089</c:v>
                </c:pt>
                <c:pt idx="620">
                  <c:v>82.959099418636768</c:v>
                </c:pt>
                <c:pt idx="621">
                  <c:v>83.006727884440835</c:v>
                </c:pt>
                <c:pt idx="622">
                  <c:v>83.058137311427899</c:v>
                </c:pt>
                <c:pt idx="623">
                  <c:v>83.108651174644166</c:v>
                </c:pt>
                <c:pt idx="624">
                  <c:v>83.157191840078539</c:v>
                </c:pt>
                <c:pt idx="625">
                  <c:v>83.207273170947303</c:v>
                </c:pt>
                <c:pt idx="626">
                  <c:v>83.256002376122908</c:v>
                </c:pt>
                <c:pt idx="627">
                  <c:v>83.303883337305905</c:v>
                </c:pt>
                <c:pt idx="628">
                  <c:v>83.348922154311438</c:v>
                </c:pt>
                <c:pt idx="629">
                  <c:v>83.394142117342867</c:v>
                </c:pt>
                <c:pt idx="630">
                  <c:v>83.439234538784646</c:v>
                </c:pt>
                <c:pt idx="631">
                  <c:v>83.489321230097019</c:v>
                </c:pt>
                <c:pt idx="632">
                  <c:v>83.537128993498129</c:v>
                </c:pt>
                <c:pt idx="633">
                  <c:v>83.582600342851194</c:v>
                </c:pt>
                <c:pt idx="634">
                  <c:v>83.626065037860428</c:v>
                </c:pt>
                <c:pt idx="635">
                  <c:v>83.672745259671871</c:v>
                </c:pt>
                <c:pt idx="636">
                  <c:v>83.701596830836394</c:v>
                </c:pt>
                <c:pt idx="637">
                  <c:v>83.746912912167261</c:v>
                </c:pt>
                <c:pt idx="638">
                  <c:v>83.793116239339156</c:v>
                </c:pt>
                <c:pt idx="639">
                  <c:v>83.838560601631215</c:v>
                </c:pt>
                <c:pt idx="640">
                  <c:v>83.882903300337304</c:v>
                </c:pt>
                <c:pt idx="641">
                  <c:v>83.927973725475951</c:v>
                </c:pt>
                <c:pt idx="642">
                  <c:v>83.974253947287409</c:v>
                </c:pt>
                <c:pt idx="643">
                  <c:v>84.024487958377975</c:v>
                </c:pt>
                <c:pt idx="644">
                  <c:v>84.073996276307739</c:v>
                </c:pt>
                <c:pt idx="645">
                  <c:v>84.120303300337312</c:v>
                </c:pt>
                <c:pt idx="646">
                  <c:v>84.163861156159854</c:v>
                </c:pt>
                <c:pt idx="647">
                  <c:v>84.206342487028635</c:v>
                </c:pt>
                <c:pt idx="648">
                  <c:v>84.253034353941757</c:v>
                </c:pt>
                <c:pt idx="649">
                  <c:v>84.284868734718088</c:v>
                </c:pt>
                <c:pt idx="650">
                  <c:v>84.323641377971327</c:v>
                </c:pt>
                <c:pt idx="651">
                  <c:v>84.370856165402003</c:v>
                </c:pt>
                <c:pt idx="652">
                  <c:v>84.413400712536941</c:v>
                </c:pt>
                <c:pt idx="653">
                  <c:v>84.455641008285568</c:v>
                </c:pt>
                <c:pt idx="654">
                  <c:v>84.493865222703306</c:v>
                </c:pt>
                <c:pt idx="655">
                  <c:v>84.535869658932512</c:v>
                </c:pt>
                <c:pt idx="656">
                  <c:v>84.577874095161718</c:v>
                </c:pt>
                <c:pt idx="657">
                  <c:v>84.619253023073</c:v>
                </c:pt>
                <c:pt idx="658">
                  <c:v>84.656081119191299</c:v>
                </c:pt>
                <c:pt idx="659">
                  <c:v>84.692530287398313</c:v>
                </c:pt>
                <c:pt idx="660">
                  <c:v>84.740951729172806</c:v>
                </c:pt>
                <c:pt idx="661">
                  <c:v>84.786631026769854</c:v>
                </c:pt>
                <c:pt idx="662">
                  <c:v>84.839287219006451</c:v>
                </c:pt>
                <c:pt idx="663">
                  <c:v>84.885055795716241</c:v>
                </c:pt>
                <c:pt idx="664">
                  <c:v>84.928960416788328</c:v>
                </c:pt>
                <c:pt idx="665">
                  <c:v>84.973443596085929</c:v>
                </c:pt>
                <c:pt idx="666">
                  <c:v>84.9980946127218</c:v>
                </c:pt>
                <c:pt idx="667">
                  <c:v>85.032445444514764</c:v>
                </c:pt>
                <c:pt idx="668">
                  <c:v>85.07659609146485</c:v>
                </c:pt>
                <c:pt idx="669">
                  <c:v>85.119372431575755</c:v>
                </c:pt>
                <c:pt idx="670">
                  <c:v>85.16113583268482</c:v>
                </c:pt>
                <c:pt idx="671">
                  <c:v>85.206296645993504</c:v>
                </c:pt>
                <c:pt idx="672">
                  <c:v>85.249830841926965</c:v>
                </c:pt>
                <c:pt idx="673">
                  <c:v>85.29246041678833</c:v>
                </c:pt>
                <c:pt idx="674">
                  <c:v>85.337728808655243</c:v>
                </c:pt>
                <c:pt idx="675">
                  <c:v>85.376511433424199</c:v>
                </c:pt>
                <c:pt idx="676">
                  <c:v>85.424622339154325</c:v>
                </c:pt>
                <c:pt idx="677">
                  <c:v>85.464567625660791</c:v>
                </c:pt>
                <c:pt idx="678">
                  <c:v>85.506241562814211</c:v>
                </c:pt>
                <c:pt idx="679">
                  <c:v>85.547809030466709</c:v>
                </c:pt>
                <c:pt idx="680">
                  <c:v>85.592592764292959</c:v>
                </c:pt>
                <c:pt idx="681">
                  <c:v>85.635146183886306</c:v>
                </c:pt>
                <c:pt idx="682">
                  <c:v>85.673473355790179</c:v>
                </c:pt>
                <c:pt idx="683">
                  <c:v>85.704704409394623</c:v>
                </c:pt>
                <c:pt idx="684">
                  <c:v>85.73363638721348</c:v>
                </c:pt>
                <c:pt idx="685">
                  <c:v>85.763583522148792</c:v>
                </c:pt>
                <c:pt idx="686">
                  <c:v>85.797063189431597</c:v>
                </c:pt>
                <c:pt idx="687">
                  <c:v>85.829767071132153</c:v>
                </c:pt>
                <c:pt idx="688">
                  <c:v>85.851766331760615</c:v>
                </c:pt>
                <c:pt idx="689">
                  <c:v>85.916091655235675</c:v>
                </c:pt>
                <c:pt idx="690">
                  <c:v>85.949811987952856</c:v>
                </c:pt>
                <c:pt idx="691">
                  <c:v>85.983248956529565</c:v>
                </c:pt>
                <c:pt idx="692">
                  <c:v>86.015552468544357</c:v>
                </c:pt>
                <c:pt idx="693">
                  <c:v>86.048422708840093</c:v>
                </c:pt>
                <c:pt idx="694">
                  <c:v>86.083687958377979</c:v>
                </c:pt>
                <c:pt idx="695">
                  <c:v>86.116623633054502</c:v>
                </c:pt>
                <c:pt idx="696">
                  <c:v>86.146825481483333</c:v>
                </c:pt>
                <c:pt idx="697">
                  <c:v>86.18028684932068</c:v>
                </c:pt>
                <c:pt idx="698">
                  <c:v>86.212578531390918</c:v>
                </c:pt>
                <c:pt idx="699">
                  <c:v>86.244357828987944</c:v>
                </c:pt>
                <c:pt idx="700">
                  <c:v>86.274069474089615</c:v>
                </c:pt>
                <c:pt idx="701">
                  <c:v>86.3046156848105</c:v>
                </c:pt>
                <c:pt idx="702">
                  <c:v>86.336809400152461</c:v>
                </c:pt>
                <c:pt idx="703">
                  <c:v>86.365434169098847</c:v>
                </c:pt>
                <c:pt idx="704">
                  <c:v>86.397704409394606</c:v>
                </c:pt>
                <c:pt idx="705">
                  <c:v>86.429600897379814</c:v>
                </c:pt>
                <c:pt idx="706">
                  <c:v>86.460563189431568</c:v>
                </c:pt>
                <c:pt idx="707">
                  <c:v>86.493257274459296</c:v>
                </c:pt>
                <c:pt idx="708">
                  <c:v>86.528493318821589</c:v>
                </c:pt>
                <c:pt idx="709">
                  <c:v>86.565930657084067</c:v>
                </c:pt>
                <c:pt idx="710">
                  <c:v>86.603122893682965</c:v>
                </c:pt>
                <c:pt idx="711">
                  <c:v>86.638734723627493</c:v>
                </c:pt>
                <c:pt idx="712">
                  <c:v>86.675317902925102</c:v>
                </c:pt>
                <c:pt idx="713">
                  <c:v>86.710077237490708</c:v>
                </c:pt>
                <c:pt idx="714">
                  <c:v>86.745244335457443</c:v>
                </c:pt>
                <c:pt idx="715">
                  <c:v>86.786955241187584</c:v>
                </c:pt>
                <c:pt idx="716">
                  <c:v>86.829802560965774</c:v>
                </c:pt>
                <c:pt idx="717">
                  <c:v>86.872354871501813</c:v>
                </c:pt>
                <c:pt idx="718">
                  <c:v>86.906173725475938</c:v>
                </c:pt>
                <c:pt idx="719">
                  <c:v>86.953602930651542</c:v>
                </c:pt>
                <c:pt idx="720">
                  <c:v>86.992185925106241</c:v>
                </c:pt>
                <c:pt idx="721">
                  <c:v>87.034521969468543</c:v>
                </c:pt>
                <c:pt idx="722">
                  <c:v>87.072487588692198</c:v>
                </c:pt>
                <c:pt idx="723">
                  <c:v>87.114612542481481</c:v>
                </c:pt>
                <c:pt idx="724">
                  <c:v>87.154359862259668</c:v>
                </c:pt>
                <c:pt idx="725">
                  <c:v>87.193709215309582</c:v>
                </c:pt>
                <c:pt idx="726">
                  <c:v>87.234325851169089</c:v>
                </c:pt>
                <c:pt idx="727">
                  <c:v>87.273488697749485</c:v>
                </c:pt>
                <c:pt idx="728">
                  <c:v>87.311331581298475</c:v>
                </c:pt>
                <c:pt idx="729">
                  <c:v>87.344899418636729</c:v>
                </c:pt>
                <c:pt idx="730">
                  <c:v>87.380997385365006</c:v>
                </c:pt>
                <c:pt idx="731">
                  <c:v>87.415389991649675</c:v>
                </c:pt>
                <c:pt idx="732">
                  <c:v>87.450397385365022</c:v>
                </c:pt>
                <c:pt idx="733">
                  <c:v>87.481658013830824</c:v>
                </c:pt>
                <c:pt idx="734">
                  <c:v>87.515267995346534</c:v>
                </c:pt>
                <c:pt idx="735">
                  <c:v>87.549874280004573</c:v>
                </c:pt>
                <c:pt idx="736">
                  <c:v>87.586118272610861</c:v>
                </c:pt>
                <c:pt idx="737">
                  <c:v>87.619075389061891</c:v>
                </c:pt>
                <c:pt idx="738">
                  <c:v>87.656549326215298</c:v>
                </c:pt>
                <c:pt idx="739">
                  <c:v>87.691653207915849</c:v>
                </c:pt>
                <c:pt idx="740">
                  <c:v>87.724223263368728</c:v>
                </c:pt>
                <c:pt idx="741">
                  <c:v>87.759624372426032</c:v>
                </c:pt>
                <c:pt idx="742">
                  <c:v>87.794510509209772</c:v>
                </c:pt>
                <c:pt idx="743">
                  <c:v>87.829534538784628</c:v>
                </c:pt>
                <c:pt idx="744">
                  <c:v>87.868182967620115</c:v>
                </c:pt>
                <c:pt idx="745">
                  <c:v>87.89663028739831</c:v>
                </c:pt>
                <c:pt idx="746">
                  <c:v>87.929070952832689</c:v>
                </c:pt>
                <c:pt idx="747">
                  <c:v>87.960593811735947</c:v>
                </c:pt>
                <c:pt idx="748">
                  <c:v>87.992313959610257</c:v>
                </c:pt>
                <c:pt idx="749">
                  <c:v>88.023823756283093</c:v>
                </c:pt>
                <c:pt idx="750">
                  <c:v>88.06423484685611</c:v>
                </c:pt>
                <c:pt idx="751">
                  <c:v>88.096826344083468</c:v>
                </c:pt>
                <c:pt idx="752">
                  <c:v>88.129417841310826</c:v>
                </c:pt>
                <c:pt idx="753">
                  <c:v>88.170037064970714</c:v>
                </c:pt>
                <c:pt idx="754">
                  <c:v>88.207550188815446</c:v>
                </c:pt>
                <c:pt idx="755">
                  <c:v>88.241903238723012</c:v>
                </c:pt>
                <c:pt idx="756">
                  <c:v>88.277390484564052</c:v>
                </c:pt>
                <c:pt idx="757">
                  <c:v>88.313270336689726</c:v>
                </c:pt>
                <c:pt idx="758">
                  <c:v>88.350619135210991</c:v>
                </c:pt>
                <c:pt idx="759">
                  <c:v>88.386948155543692</c:v>
                </c:pt>
                <c:pt idx="760">
                  <c:v>88.423198063122271</c:v>
                </c:pt>
                <c:pt idx="761">
                  <c:v>88.456046122271985</c:v>
                </c:pt>
                <c:pt idx="762">
                  <c:v>88.492100096393983</c:v>
                </c:pt>
                <c:pt idx="763">
                  <c:v>88.526845752586212</c:v>
                </c:pt>
                <c:pt idx="764">
                  <c:v>88.55493447717032</c:v>
                </c:pt>
                <c:pt idx="765">
                  <c:v>88.588586602863501</c:v>
                </c:pt>
                <c:pt idx="766">
                  <c:v>88.621690854249806</c:v>
                </c:pt>
                <c:pt idx="767">
                  <c:v>88.656537434656471</c:v>
                </c:pt>
                <c:pt idx="768">
                  <c:v>88.690793996578833</c:v>
                </c:pt>
                <c:pt idx="769">
                  <c:v>88.710388266449442</c:v>
                </c:pt>
                <c:pt idx="770">
                  <c:v>88.736661833917097</c:v>
                </c:pt>
                <c:pt idx="771">
                  <c:v>88.750287527077916</c:v>
                </c:pt>
                <c:pt idx="772">
                  <c:v>88.764154440201764</c:v>
                </c:pt>
                <c:pt idx="773">
                  <c:v>88.797281612105635</c:v>
                </c:pt>
                <c:pt idx="774">
                  <c:v>88.829350558501204</c:v>
                </c:pt>
                <c:pt idx="775">
                  <c:v>88.861164052031711</c:v>
                </c:pt>
                <c:pt idx="776">
                  <c:v>88.890922277540028</c:v>
                </c:pt>
                <c:pt idx="777">
                  <c:v>88.921502314508601</c:v>
                </c:pt>
                <c:pt idx="778">
                  <c:v>88.949664976246126</c:v>
                </c:pt>
                <c:pt idx="779">
                  <c:v>88.980939406313908</c:v>
                </c:pt>
                <c:pt idx="780">
                  <c:v>89.010677668790805</c:v>
                </c:pt>
                <c:pt idx="781">
                  <c:v>89.041241069899854</c:v>
                </c:pt>
                <c:pt idx="782">
                  <c:v>89.066697631822223</c:v>
                </c:pt>
                <c:pt idx="783">
                  <c:v>89.097074711304671</c:v>
                </c:pt>
                <c:pt idx="784">
                  <c:v>89.130839036628146</c:v>
                </c:pt>
                <c:pt idx="785">
                  <c:v>89.163925240627464</c:v>
                </c:pt>
                <c:pt idx="786">
                  <c:v>89.1860708968197</c:v>
                </c:pt>
                <c:pt idx="787">
                  <c:v>89.212441110709335</c:v>
                </c:pt>
                <c:pt idx="788">
                  <c:v>89.239093421245371</c:v>
                </c:pt>
                <c:pt idx="789">
                  <c:v>89.271551646753693</c:v>
                </c:pt>
                <c:pt idx="790">
                  <c:v>89.311912090376595</c:v>
                </c:pt>
                <c:pt idx="791">
                  <c:v>89.346365694812818</c:v>
                </c:pt>
                <c:pt idx="792">
                  <c:v>89.382429280764768</c:v>
                </c:pt>
                <c:pt idx="793">
                  <c:v>89.41648732143021</c:v>
                </c:pt>
                <c:pt idx="794">
                  <c:v>89.448990094073451</c:v>
                </c:pt>
                <c:pt idx="795">
                  <c:v>89.482677339914503</c:v>
                </c:pt>
                <c:pt idx="796">
                  <c:v>89.51541948409195</c:v>
                </c:pt>
                <c:pt idx="797">
                  <c:v>89.549005990561454</c:v>
                </c:pt>
                <c:pt idx="798">
                  <c:v>89.582193790931129</c:v>
                </c:pt>
                <c:pt idx="799">
                  <c:v>89.614780667086393</c:v>
                </c:pt>
                <c:pt idx="800">
                  <c:v>89.648349983167719</c:v>
                </c:pt>
                <c:pt idx="801">
                  <c:v>89.67131855987752</c:v>
                </c:pt>
                <c:pt idx="802">
                  <c:v>89.694528911079004</c:v>
                </c:pt>
                <c:pt idx="803">
                  <c:v>89.724546101467169</c:v>
                </c:pt>
                <c:pt idx="804">
                  <c:v>89.766722071892318</c:v>
                </c:pt>
                <c:pt idx="805">
                  <c:v>89.807443698509687</c:v>
                </c:pt>
                <c:pt idx="806">
                  <c:v>89.85035090738215</c:v>
                </c:pt>
                <c:pt idx="807">
                  <c:v>89.883467358398789</c:v>
                </c:pt>
                <c:pt idx="808">
                  <c:v>89.930733901836859</c:v>
                </c:pt>
                <c:pt idx="809">
                  <c:v>89.972376785385848</c:v>
                </c:pt>
                <c:pt idx="810">
                  <c:v>90.012835195737054</c:v>
                </c:pt>
                <c:pt idx="811">
                  <c:v>90.060237044165888</c:v>
                </c:pt>
                <c:pt idx="812">
                  <c:v>90.102429650450546</c:v>
                </c:pt>
                <c:pt idx="813">
                  <c:v>90.130491968908416</c:v>
                </c:pt>
                <c:pt idx="814">
                  <c:v>90.180120065026728</c:v>
                </c:pt>
                <c:pt idx="815">
                  <c:v>90.223797309894906</c:v>
                </c:pt>
                <c:pt idx="816">
                  <c:v>90.26097734686347</c:v>
                </c:pt>
                <c:pt idx="817">
                  <c:v>90.300912282168468</c:v>
                </c:pt>
                <c:pt idx="818">
                  <c:v>90.342397679580671</c:v>
                </c:pt>
                <c:pt idx="819">
                  <c:v>90.38353039677105</c:v>
                </c:pt>
                <c:pt idx="820">
                  <c:v>90.42567457422021</c:v>
                </c:pt>
                <c:pt idx="821">
                  <c:v>90.467934833000257</c:v>
                </c:pt>
                <c:pt idx="822">
                  <c:v>90.503648696216516</c:v>
                </c:pt>
                <c:pt idx="823">
                  <c:v>90.541538160172166</c:v>
                </c:pt>
                <c:pt idx="824">
                  <c:v>90.578523372741486</c:v>
                </c:pt>
                <c:pt idx="825">
                  <c:v>90.615535017843158</c:v>
                </c:pt>
                <c:pt idx="826">
                  <c:v>90.652918012297874</c:v>
                </c:pt>
                <c:pt idx="827">
                  <c:v>90.691383076992878</c:v>
                </c:pt>
                <c:pt idx="828">
                  <c:v>90.72830729141063</c:v>
                </c:pt>
                <c:pt idx="829">
                  <c:v>90.76636736534779</c:v>
                </c:pt>
                <c:pt idx="830">
                  <c:v>90.803500267381068</c:v>
                </c:pt>
                <c:pt idx="831">
                  <c:v>90.834142781244282</c:v>
                </c:pt>
                <c:pt idx="832">
                  <c:v>90.863810064053894</c:v>
                </c:pt>
                <c:pt idx="833">
                  <c:v>90.895546847787728</c:v>
                </c:pt>
                <c:pt idx="834">
                  <c:v>90.924188067750748</c:v>
                </c:pt>
                <c:pt idx="835">
                  <c:v>90.956766441133382</c:v>
                </c:pt>
                <c:pt idx="836">
                  <c:v>90.992455165717487</c:v>
                </c:pt>
                <c:pt idx="837">
                  <c:v>91.028148696216562</c:v>
                </c:pt>
                <c:pt idx="838">
                  <c:v>91.065509879211021</c:v>
                </c:pt>
                <c:pt idx="839">
                  <c:v>91.103289916179591</c:v>
                </c:pt>
                <c:pt idx="840">
                  <c:v>91.14389583115188</c:v>
                </c:pt>
                <c:pt idx="841">
                  <c:v>91.178781844707018</c:v>
                </c:pt>
                <c:pt idx="842">
                  <c:v>91.217032121971357</c:v>
                </c:pt>
                <c:pt idx="843">
                  <c:v>91.257650236573937</c:v>
                </c:pt>
                <c:pt idx="844">
                  <c:v>91.299077963006468</c:v>
                </c:pt>
                <c:pt idx="845">
                  <c:v>91.340272048034194</c:v>
                </c:pt>
                <c:pt idx="846">
                  <c:v>91.384841364115516</c:v>
                </c:pt>
                <c:pt idx="847">
                  <c:v>91.427580735649713</c:v>
                </c:pt>
                <c:pt idx="848">
                  <c:v>91.473229534170969</c:v>
                </c:pt>
                <c:pt idx="849">
                  <c:v>91.51197629942051</c:v>
                </c:pt>
                <c:pt idx="850">
                  <c:v>91.549856521231959</c:v>
                </c:pt>
                <c:pt idx="851">
                  <c:v>91.591219922341025</c:v>
                </c:pt>
                <c:pt idx="852">
                  <c:v>91.626178887220888</c:v>
                </c:pt>
                <c:pt idx="853">
                  <c:v>91.668110125668207</c:v>
                </c:pt>
                <c:pt idx="854">
                  <c:v>91.712312713468577</c:v>
                </c:pt>
                <c:pt idx="855">
                  <c:v>91.753975560048985</c:v>
                </c:pt>
                <c:pt idx="856">
                  <c:v>91.788366687590567</c:v>
                </c:pt>
                <c:pt idx="857">
                  <c:v>91.817987944522173</c:v>
                </c:pt>
                <c:pt idx="858">
                  <c:v>91.852420292026792</c:v>
                </c:pt>
                <c:pt idx="859">
                  <c:v>91.88087038444823</c:v>
                </c:pt>
                <c:pt idx="860">
                  <c:v>91.913795523080395</c:v>
                </c:pt>
                <c:pt idx="861">
                  <c:v>91.947225467627533</c:v>
                </c:pt>
                <c:pt idx="862">
                  <c:v>91.978396632137702</c:v>
                </c:pt>
                <c:pt idx="863">
                  <c:v>92.006245060973185</c:v>
                </c:pt>
                <c:pt idx="864">
                  <c:v>92.039516780011994</c:v>
                </c:pt>
                <c:pt idx="865">
                  <c:v>92.069523434355816</c:v>
                </c:pt>
                <c:pt idx="866">
                  <c:v>92.101693489808682</c:v>
                </c:pt>
                <c:pt idx="867">
                  <c:v>92.133916225483347</c:v>
                </c:pt>
                <c:pt idx="868">
                  <c:v>92.166655597017538</c:v>
                </c:pt>
                <c:pt idx="869">
                  <c:v>92.201231382599801</c:v>
                </c:pt>
                <c:pt idx="870">
                  <c:v>92.231468720862281</c:v>
                </c:pt>
                <c:pt idx="871">
                  <c:v>92.260396015994743</c:v>
                </c:pt>
                <c:pt idx="872">
                  <c:v>92.300393058508618</c:v>
                </c:pt>
                <c:pt idx="873">
                  <c:v>92.329948326530783</c:v>
                </c:pt>
                <c:pt idx="874">
                  <c:v>92.358756459617666</c:v>
                </c:pt>
                <c:pt idx="875">
                  <c:v>92.38820470361027</c:v>
                </c:pt>
                <c:pt idx="876">
                  <c:v>92.418299343166638</c:v>
                </c:pt>
                <c:pt idx="877">
                  <c:v>92.447948141687903</c:v>
                </c:pt>
                <c:pt idx="878">
                  <c:v>92.479454796031717</c:v>
                </c:pt>
                <c:pt idx="879">
                  <c:v>92.510882522464229</c:v>
                </c:pt>
                <c:pt idx="880">
                  <c:v>92.540346478101952</c:v>
                </c:pt>
                <c:pt idx="881">
                  <c:v>92.56907009780781</c:v>
                </c:pt>
                <c:pt idx="882">
                  <c:v>92.599067510007444</c:v>
                </c:pt>
                <c:pt idx="883">
                  <c:v>92.62911187229949</c:v>
                </c:pt>
                <c:pt idx="884">
                  <c:v>92.658561595035167</c:v>
                </c:pt>
                <c:pt idx="885">
                  <c:v>92.690222962872497</c:v>
                </c:pt>
                <c:pt idx="886">
                  <c:v>92.71890466342704</c:v>
                </c:pt>
                <c:pt idx="887">
                  <c:v>92.746329617216318</c:v>
                </c:pt>
                <c:pt idx="888">
                  <c:v>92.774646622761608</c:v>
                </c:pt>
                <c:pt idx="889">
                  <c:v>92.798968249378973</c:v>
                </c:pt>
                <c:pt idx="890">
                  <c:v>92.821556049748665</c:v>
                </c:pt>
                <c:pt idx="891">
                  <c:v>92.849615754000055</c:v>
                </c:pt>
                <c:pt idx="892">
                  <c:v>92.873128693001902</c:v>
                </c:pt>
                <c:pt idx="893">
                  <c:v>92.885882851966784</c:v>
                </c:pt>
                <c:pt idx="894">
                  <c:v>92.906413720728338</c:v>
                </c:pt>
                <c:pt idx="895">
                  <c:v>92.928604848269927</c:v>
                </c:pt>
                <c:pt idx="896">
                  <c:v>92.953669543279176</c:v>
                </c:pt>
                <c:pt idx="897">
                  <c:v>92.977472131079537</c:v>
                </c:pt>
                <c:pt idx="898">
                  <c:v>93.002096715183043</c:v>
                </c:pt>
                <c:pt idx="899">
                  <c:v>93.026477491523167</c:v>
                </c:pt>
                <c:pt idx="900">
                  <c:v>93.052813905571213</c:v>
                </c:pt>
                <c:pt idx="901">
                  <c:v>93.076098563611879</c:v>
                </c:pt>
                <c:pt idx="902">
                  <c:v>93.09913811998895</c:v>
                </c:pt>
                <c:pt idx="903">
                  <c:v>93.127477861208916</c:v>
                </c:pt>
                <c:pt idx="904">
                  <c:v>93.149049025719094</c:v>
                </c:pt>
                <c:pt idx="905">
                  <c:v>93.174501151412244</c:v>
                </c:pt>
                <c:pt idx="906">
                  <c:v>93.198289018997528</c:v>
                </c:pt>
                <c:pt idx="907">
                  <c:v>93.220659628979035</c:v>
                </c:pt>
                <c:pt idx="908">
                  <c:v>93.243857410864436</c:v>
                </c:pt>
                <c:pt idx="909">
                  <c:v>93.270308427500296</c:v>
                </c:pt>
                <c:pt idx="910">
                  <c:v>93.292569425651863</c:v>
                </c:pt>
                <c:pt idx="911">
                  <c:v>93.315910443968107</c:v>
                </c:pt>
                <c:pt idx="912">
                  <c:v>93.33960822585351</c:v>
                </c:pt>
                <c:pt idx="913">
                  <c:v>93.359641867258318</c:v>
                </c:pt>
                <c:pt idx="914">
                  <c:v>93.381814140825767</c:v>
                </c:pt>
                <c:pt idx="915">
                  <c:v>93.407328004042043</c:v>
                </c:pt>
                <c:pt idx="916">
                  <c:v>93.428949076130763</c:v>
                </c:pt>
                <c:pt idx="917">
                  <c:v>93.4514814236354</c:v>
                </c:pt>
                <c:pt idx="918">
                  <c:v>93.474346858016162</c:v>
                </c:pt>
                <c:pt idx="919">
                  <c:v>93.498335767443152</c:v>
                </c:pt>
                <c:pt idx="920">
                  <c:v>93.51950693195333</c:v>
                </c:pt>
                <c:pt idx="921">
                  <c:v>93.54198197816406</c:v>
                </c:pt>
                <c:pt idx="922">
                  <c:v>93.564396765594736</c:v>
                </c:pt>
                <c:pt idx="923">
                  <c:v>93.587648151916369</c:v>
                </c:pt>
                <c:pt idx="924">
                  <c:v>93.610454806260179</c:v>
                </c:pt>
                <c:pt idx="925">
                  <c:v>93.633595286851673</c:v>
                </c:pt>
                <c:pt idx="926">
                  <c:v>93.655794547480141</c:v>
                </c:pt>
                <c:pt idx="927">
                  <c:v>93.677702865409898</c:v>
                </c:pt>
                <c:pt idx="928">
                  <c:v>93.699630037313781</c:v>
                </c:pt>
                <c:pt idx="929">
                  <c:v>93.721304898681609</c:v>
                </c:pt>
                <c:pt idx="930">
                  <c:v>93.742979760049451</c:v>
                </c:pt>
                <c:pt idx="931">
                  <c:v>93.752934658385868</c:v>
                </c:pt>
                <c:pt idx="932">
                  <c:v>93.757247227701939</c:v>
                </c:pt>
                <c:pt idx="933">
                  <c:v>93.769235212914509</c:v>
                </c:pt>
                <c:pt idx="934">
                  <c:v>93.78959085062246</c:v>
                </c:pt>
                <c:pt idx="935">
                  <c:v>93.805421534541139</c:v>
                </c:pt>
                <c:pt idx="936">
                  <c:v>93.818800462452415</c:v>
                </c:pt>
                <c:pt idx="937">
                  <c:v>93.837934473542987</c:v>
                </c:pt>
                <c:pt idx="938">
                  <c:v>93.85500360478143</c:v>
                </c:pt>
                <c:pt idx="939">
                  <c:v>93.888351479088271</c:v>
                </c:pt>
                <c:pt idx="940">
                  <c:v>93.90747606319178</c:v>
                </c:pt>
                <c:pt idx="941">
                  <c:v>93.934889002193628</c:v>
                </c:pt>
                <c:pt idx="942">
                  <c:v>93.961423198127079</c:v>
                </c:pt>
                <c:pt idx="943">
                  <c:v>93.989790665779566</c:v>
                </c:pt>
                <c:pt idx="944">
                  <c:v>94.018048336759236</c:v>
                </c:pt>
                <c:pt idx="945">
                  <c:v>94.045590480936696</c:v>
                </c:pt>
                <c:pt idx="946">
                  <c:v>94.077012292396958</c:v>
                </c:pt>
                <c:pt idx="947">
                  <c:v>94.106296211066081</c:v>
                </c:pt>
                <c:pt idx="948">
                  <c:v>94.134946488330414</c:v>
                </c:pt>
                <c:pt idx="949">
                  <c:v>94.163243715687159</c:v>
                </c:pt>
                <c:pt idx="950">
                  <c:v>94.189787153764797</c:v>
                </c:pt>
                <c:pt idx="951">
                  <c:v>94.219449260973661</c:v>
                </c:pt>
                <c:pt idx="952">
                  <c:v>94.251186784079039</c:v>
                </c:pt>
                <c:pt idx="953">
                  <c:v>94.284275508663129</c:v>
                </c:pt>
                <c:pt idx="954">
                  <c:v>94.315883641750005</c:v>
                </c:pt>
                <c:pt idx="955">
                  <c:v>94.350720610326718</c:v>
                </c:pt>
                <c:pt idx="956">
                  <c:v>94.38384297631562</c:v>
                </c:pt>
                <c:pt idx="957">
                  <c:v>94.417953327517097</c:v>
                </c:pt>
                <c:pt idx="958">
                  <c:v>94.451771442119693</c:v>
                </c:pt>
                <c:pt idx="959">
                  <c:v>94.482954436574403</c:v>
                </c:pt>
                <c:pt idx="960">
                  <c:v>94.514411183339647</c:v>
                </c:pt>
                <c:pt idx="961">
                  <c:v>94.550930222156666</c:v>
                </c:pt>
                <c:pt idx="962">
                  <c:v>94.584113216611385</c:v>
                </c:pt>
                <c:pt idx="963">
                  <c:v>94.61803927945796</c:v>
                </c:pt>
                <c:pt idx="964">
                  <c:v>94.641971257276808</c:v>
                </c:pt>
                <c:pt idx="965">
                  <c:v>94.675438909772197</c:v>
                </c:pt>
                <c:pt idx="966">
                  <c:v>94.709170887591043</c:v>
                </c:pt>
                <c:pt idx="967">
                  <c:v>94.748856654689021</c:v>
                </c:pt>
                <c:pt idx="968">
                  <c:v>94.779776617720429</c:v>
                </c:pt>
                <c:pt idx="969">
                  <c:v>94.813718392212124</c:v>
                </c:pt>
                <c:pt idx="970">
                  <c:v>94.856855704068479</c:v>
                </c:pt>
                <c:pt idx="971">
                  <c:v>94.893108569133176</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numCache>
            </c:numRef>
          </c:yVal>
          <c:smooth val="1"/>
          <c:extLst>
            <c:ext xmlns:c16="http://schemas.microsoft.com/office/drawing/2014/chart" uri="{C3380CC4-5D6E-409C-BE32-E72D297353CC}">
              <c16:uniqueId val="{00000000-2543-457D-B16D-7A74DD9D6863}"/>
            </c:ext>
          </c:extLst>
        </c:ser>
        <c:dLbls>
          <c:showLegendKey val="0"/>
          <c:showVal val="0"/>
          <c:showCatName val="0"/>
          <c:showSerName val="0"/>
          <c:showPercent val="0"/>
          <c:showBubbleSize val="0"/>
        </c:dLbls>
        <c:axId val="126181376"/>
        <c:axId val="126184448"/>
      </c:scatterChart>
      <c:scatterChart>
        <c:scatterStyle val="smoothMarker"/>
        <c:varyColors val="0"/>
        <c:ser>
          <c:idx val="0"/>
          <c:order val="1"/>
          <c:tx>
            <c:strRef>
              <c:f>'Блок-33'!$D$4</c:f>
              <c:strCache>
                <c:ptCount val="1"/>
                <c:pt idx="0">
                  <c:v>Содержание урана в ПР блок 32, мг/л</c:v>
                </c:pt>
              </c:strCache>
            </c:strRef>
          </c:tx>
          <c:spPr>
            <a:ln w="25400">
              <a:solidFill>
                <a:srgbClr val="FF0000"/>
              </a:solidFill>
            </a:ln>
          </c:spPr>
          <c:marker>
            <c:symbol val="none"/>
          </c:marker>
          <c:xVal>
            <c:numRef>
              <c:f>'Блок-33'!$L$5:$L$7000</c:f>
              <c:numCache>
                <c:formatCode>0.00</c:formatCode>
                <c:ptCount val="6996"/>
                <c:pt idx="0">
                  <c:v>2.8648925281473899E-3</c:v>
                </c:pt>
                <c:pt idx="1">
                  <c:v>5.7297850562947799E-3</c:v>
                </c:pt>
                <c:pt idx="2">
                  <c:v>8.525076765609008E-3</c:v>
                </c:pt>
                <c:pt idx="3">
                  <c:v>1.1208510016084224E-2</c:v>
                </c:pt>
                <c:pt idx="4">
                  <c:v>1.325559292294195E-2</c:v>
                </c:pt>
                <c:pt idx="5">
                  <c:v>1.6171662523760785E-2</c:v>
                </c:pt>
                <c:pt idx="6">
                  <c:v>1.9747916362041235E-2</c:v>
                </c:pt>
                <c:pt idx="7">
                  <c:v>2.3433689135838574E-2</c:v>
                </c:pt>
                <c:pt idx="8">
                  <c:v>2.6915777160403567E-2</c:v>
                </c:pt>
                <c:pt idx="9">
                  <c:v>3.0415265389676854E-2</c:v>
                </c:pt>
                <c:pt idx="10">
                  <c:v>3.4004825266851883E-2</c:v>
                </c:pt>
                <c:pt idx="11">
                  <c:v>3.7544845737680951E-2</c:v>
                </c:pt>
                <c:pt idx="12">
                  <c:v>4.1280260271969592E-2</c:v>
                </c:pt>
                <c:pt idx="13">
                  <c:v>4.4859584734610325E-2</c:v>
                </c:pt>
                <c:pt idx="14">
                  <c:v>4.8513627723351369E-2</c:v>
                </c:pt>
                <c:pt idx="15">
                  <c:v>5.2173811960812985E-2</c:v>
                </c:pt>
                <c:pt idx="16">
                  <c:v>5.5769513086708584E-2</c:v>
                </c:pt>
                <c:pt idx="17">
                  <c:v>5.9264907150168154E-2</c:v>
                </c:pt>
                <c:pt idx="18">
                  <c:v>6.286982014914462E-2</c:v>
                </c:pt>
                <c:pt idx="19">
                  <c:v>6.6439932738704494E-2</c:v>
                </c:pt>
                <c:pt idx="20">
                  <c:v>7.002028074279866E-2</c:v>
                </c:pt>
                <c:pt idx="21">
                  <c:v>7.3940444509431213E-2</c:v>
                </c:pt>
                <c:pt idx="22">
                  <c:v>7.8060198859482385E-2</c:v>
                </c:pt>
                <c:pt idx="23">
                  <c:v>8.2137988009942986E-2</c:v>
                </c:pt>
                <c:pt idx="24">
                  <c:v>8.6120587805234697E-2</c:v>
                </c:pt>
                <c:pt idx="25">
                  <c:v>9.0180976750986991E-2</c:v>
                </c:pt>
                <c:pt idx="26">
                  <c:v>9.4331437344641042E-2</c:v>
                </c:pt>
                <c:pt idx="27">
                  <c:v>9.8500321684456799E-2</c:v>
                </c:pt>
                <c:pt idx="28">
                  <c:v>0.10263133499049569</c:v>
                </c:pt>
                <c:pt idx="29">
                  <c:v>0.10499162158210265</c:v>
                </c:pt>
                <c:pt idx="30">
                  <c:v>0.10902130428425209</c:v>
                </c:pt>
                <c:pt idx="31">
                  <c:v>0.11303256324023982</c:v>
                </c:pt>
                <c:pt idx="32">
                  <c:v>0.11702335136715895</c:v>
                </c:pt>
                <c:pt idx="33">
                  <c:v>0.12106122240093582</c:v>
                </c:pt>
                <c:pt idx="34">
                  <c:v>0.12485651411025005</c:v>
                </c:pt>
                <c:pt idx="35">
                  <c:v>0.12882580786664719</c:v>
                </c:pt>
                <c:pt idx="36">
                  <c:v>0.1326170054101477</c:v>
                </c:pt>
                <c:pt idx="37">
                  <c:v>0.13628333089632988</c:v>
                </c:pt>
                <c:pt idx="38">
                  <c:v>0.13997319783594095</c:v>
                </c:pt>
                <c:pt idx="39">
                  <c:v>0.14376746600380175</c:v>
                </c:pt>
                <c:pt idx="40">
                  <c:v>0.14721475361895014</c:v>
                </c:pt>
                <c:pt idx="41">
                  <c:v>0.15077156016961546</c:v>
                </c:pt>
                <c:pt idx="42">
                  <c:v>0.15267125310717941</c:v>
                </c:pt>
                <c:pt idx="43">
                  <c:v>0.15636930837841792</c:v>
                </c:pt>
                <c:pt idx="44">
                  <c:v>0.1598657259833309</c:v>
                </c:pt>
                <c:pt idx="45">
                  <c:v>0.16317995320953357</c:v>
                </c:pt>
                <c:pt idx="46">
                  <c:v>0.1664542623190525</c:v>
                </c:pt>
                <c:pt idx="47">
                  <c:v>0.16968967685334113</c:v>
                </c:pt>
                <c:pt idx="48">
                  <c:v>0.17284320807135548</c:v>
                </c:pt>
                <c:pt idx="49">
                  <c:v>0.17609295218599211</c:v>
                </c:pt>
                <c:pt idx="50">
                  <c:v>0.17881693717405081</c:v>
                </c:pt>
                <c:pt idx="51">
                  <c:v>0.18241775600721355</c:v>
                </c:pt>
                <c:pt idx="52">
                  <c:v>0.18487220841253596</c:v>
                </c:pt>
                <c:pt idx="53">
                  <c:v>0.18769411219963936</c:v>
                </c:pt>
                <c:pt idx="54">
                  <c:v>0.19034713164692696</c:v>
                </c:pt>
                <c:pt idx="55">
                  <c:v>0.19317824730711119</c:v>
                </c:pt>
                <c:pt idx="56">
                  <c:v>0.19615061168786863</c:v>
                </c:pt>
                <c:pt idx="57">
                  <c:v>0.19906872837159431</c:v>
                </c:pt>
                <c:pt idx="58">
                  <c:v>0.20196944485061172</c:v>
                </c:pt>
                <c:pt idx="59">
                  <c:v>0.20476166593556566</c:v>
                </c:pt>
                <c:pt idx="60">
                  <c:v>0.2075364868158113</c:v>
                </c:pt>
                <c:pt idx="61">
                  <c:v>0.21027753082809381</c:v>
                </c:pt>
                <c:pt idx="62">
                  <c:v>0.21307282253740803</c:v>
                </c:pt>
                <c:pt idx="63">
                  <c:v>0.21563474679534048</c:v>
                </c:pt>
                <c:pt idx="64">
                  <c:v>0.21818336501437835</c:v>
                </c:pt>
                <c:pt idx="65">
                  <c:v>0.22051806306964958</c:v>
                </c:pt>
                <c:pt idx="66">
                  <c:v>0.22300526880148172</c:v>
                </c:pt>
                <c:pt idx="67">
                  <c:v>0.22530107228152266</c:v>
                </c:pt>
                <c:pt idx="68">
                  <c:v>0.22763781741970077</c:v>
                </c:pt>
                <c:pt idx="69">
                  <c:v>0.22993464444119513</c:v>
                </c:pt>
                <c:pt idx="70">
                  <c:v>0.23223863625286351</c:v>
                </c:pt>
                <c:pt idx="71">
                  <c:v>0.23451396890383586</c:v>
                </c:pt>
                <c:pt idx="72">
                  <c:v>0.23674426573085736</c:v>
                </c:pt>
                <c:pt idx="73">
                  <c:v>0.23889574986596482</c:v>
                </c:pt>
                <c:pt idx="74">
                  <c:v>0.24117620022420433</c:v>
                </c:pt>
                <c:pt idx="75">
                  <c:v>0.24322225958960864</c:v>
                </c:pt>
                <c:pt idx="76">
                  <c:v>0.24529595457425551</c:v>
                </c:pt>
                <c:pt idx="77">
                  <c:v>0.24767568845347762</c:v>
                </c:pt>
                <c:pt idx="78">
                  <c:v>0.2500124335916557</c:v>
                </c:pt>
                <c:pt idx="79">
                  <c:v>0.25236657893454212</c:v>
                </c:pt>
                <c:pt idx="80">
                  <c:v>0.25422021250670179</c:v>
                </c:pt>
                <c:pt idx="81">
                  <c:v>0.2567093745640705</c:v>
                </c:pt>
                <c:pt idx="82">
                  <c:v>0.25884652911882999</c:v>
                </c:pt>
                <c:pt idx="83">
                  <c:v>0.2611413090574175</c:v>
                </c:pt>
                <c:pt idx="84">
                  <c:v>0.26312697947706948</c:v>
                </c:pt>
                <c:pt idx="85">
                  <c:v>0.26558552604820562</c:v>
                </c:pt>
                <c:pt idx="86">
                  <c:v>0.26817610946683407</c:v>
                </c:pt>
                <c:pt idx="87">
                  <c:v>0.27071960997860478</c:v>
                </c:pt>
                <c:pt idx="88">
                  <c:v>0.27318839196427519</c:v>
                </c:pt>
                <c:pt idx="89">
                  <c:v>0.27573803372476652</c:v>
                </c:pt>
                <c:pt idx="90">
                  <c:v>0.27823752195403978</c:v>
                </c:pt>
                <c:pt idx="91">
                  <c:v>0.28065000915977162</c:v>
                </c:pt>
                <c:pt idx="92">
                  <c:v>0.28312493239416264</c:v>
                </c:pt>
                <c:pt idx="93">
                  <c:v>0.28547293648832844</c:v>
                </c:pt>
                <c:pt idx="94">
                  <c:v>0.28784345849446968</c:v>
                </c:pt>
                <c:pt idx="95">
                  <c:v>0.29015768572067235</c:v>
                </c:pt>
                <c:pt idx="96">
                  <c:v>0.2924422302447256</c:v>
                </c:pt>
                <c:pt idx="97">
                  <c:v>0.29472677476877879</c:v>
                </c:pt>
                <c:pt idx="98">
                  <c:v>0.29723547487113294</c:v>
                </c:pt>
                <c:pt idx="99">
                  <c:v>0.29983527016284228</c:v>
                </c:pt>
                <c:pt idx="100">
                  <c:v>0.30255993751186988</c:v>
                </c:pt>
                <c:pt idx="101">
                  <c:v>0.30554049022425472</c:v>
                </c:pt>
                <c:pt idx="102">
                  <c:v>0.3085947379212865</c:v>
                </c:pt>
                <c:pt idx="103">
                  <c:v>0.31203076658044715</c:v>
                </c:pt>
                <c:pt idx="104">
                  <c:v>0.31557037763469487</c:v>
                </c:pt>
                <c:pt idx="105">
                  <c:v>0.31917784948730493</c:v>
                </c:pt>
                <c:pt idx="106">
                  <c:v>0.32265993751186989</c:v>
                </c:pt>
                <c:pt idx="107">
                  <c:v>0.32601510639620973</c:v>
                </c:pt>
                <c:pt idx="108">
                  <c:v>0.32935696924165497</c:v>
                </c:pt>
                <c:pt idx="109">
                  <c:v>0.33273056187215649</c:v>
                </c:pt>
                <c:pt idx="110">
                  <c:v>0.33601612993766317</c:v>
                </c:pt>
                <c:pt idx="111">
                  <c:v>0.33925461509631205</c:v>
                </c:pt>
                <c:pt idx="112">
                  <c:v>0.34226314460842394</c:v>
                </c:pt>
                <c:pt idx="113">
                  <c:v>0.34613213130238507</c:v>
                </c:pt>
                <c:pt idx="114">
                  <c:v>0.34795608217239532</c:v>
                </c:pt>
                <c:pt idx="115">
                  <c:v>0.35120275566267167</c:v>
                </c:pt>
                <c:pt idx="116">
                  <c:v>0.35462547828293778</c:v>
                </c:pt>
                <c:pt idx="117">
                  <c:v>0.35795403508948842</c:v>
                </c:pt>
                <c:pt idx="118">
                  <c:v>0.36121299107720595</c:v>
                </c:pt>
                <c:pt idx="119">
                  <c:v>0.36446785289910971</c:v>
                </c:pt>
                <c:pt idx="120">
                  <c:v>0.36773806784281493</c:v>
                </c:pt>
                <c:pt idx="121">
                  <c:v>0.37055690100555805</c:v>
                </c:pt>
                <c:pt idx="122">
                  <c:v>0.37352517122050177</c:v>
                </c:pt>
                <c:pt idx="123">
                  <c:v>0.37660591057868109</c:v>
                </c:pt>
                <c:pt idx="124">
                  <c:v>0.37978093616721742</c:v>
                </c:pt>
                <c:pt idx="125">
                  <c:v>0.38291399655616315</c:v>
                </c:pt>
                <c:pt idx="126">
                  <c:v>0.3858413251129697</c:v>
                </c:pt>
                <c:pt idx="127">
                  <c:v>0.38912484609556952</c:v>
                </c:pt>
                <c:pt idx="128">
                  <c:v>0.39178707741593799</c:v>
                </c:pt>
                <c:pt idx="129">
                  <c:v>0.39466629952443338</c:v>
                </c:pt>
                <c:pt idx="130">
                  <c:v>0.39751276830641907</c:v>
                </c:pt>
                <c:pt idx="131">
                  <c:v>0.40031829543026759</c:v>
                </c:pt>
                <c:pt idx="132">
                  <c:v>0.40316988191952036</c:v>
                </c:pt>
                <c:pt idx="133">
                  <c:v>0.40592116134633716</c:v>
                </c:pt>
                <c:pt idx="134">
                  <c:v>0.40907981027161866</c:v>
                </c:pt>
                <c:pt idx="135">
                  <c:v>0.41197029133610175</c:v>
                </c:pt>
                <c:pt idx="136">
                  <c:v>0.41479014804029829</c:v>
                </c:pt>
                <c:pt idx="137">
                  <c:v>0.41777479491849684</c:v>
                </c:pt>
                <c:pt idx="138">
                  <c:v>0.42081880720099429</c:v>
                </c:pt>
                <c:pt idx="139">
                  <c:v>0.42380652470355312</c:v>
                </c:pt>
                <c:pt idx="140">
                  <c:v>0.42673794742617338</c:v>
                </c:pt>
                <c:pt idx="141">
                  <c:v>0.42990580822453572</c:v>
                </c:pt>
                <c:pt idx="142">
                  <c:v>0.43267824084139006</c:v>
                </c:pt>
                <c:pt idx="143">
                  <c:v>0.43600065639922014</c:v>
                </c:pt>
                <c:pt idx="144">
                  <c:v>0.43885326642992639</c:v>
                </c:pt>
                <c:pt idx="145">
                  <c:v>0.44191467891713215</c:v>
                </c:pt>
                <c:pt idx="146">
                  <c:v>0.44480823060597552</c:v>
                </c:pt>
                <c:pt idx="147">
                  <c:v>0.44804364514026418</c:v>
                </c:pt>
                <c:pt idx="148">
                  <c:v>0.45104466868171761</c:v>
                </c:pt>
                <c:pt idx="149">
                  <c:v>0.45403852743299705</c:v>
                </c:pt>
                <c:pt idx="150">
                  <c:v>0.45698530327741871</c:v>
                </c:pt>
                <c:pt idx="151">
                  <c:v>0.46007742200822732</c:v>
                </c:pt>
                <c:pt idx="152">
                  <c:v>0.4631224578321782</c:v>
                </c:pt>
                <c:pt idx="153">
                  <c:v>0.46618694094374424</c:v>
                </c:pt>
                <c:pt idx="154">
                  <c:v>0.46939267277588342</c:v>
                </c:pt>
                <c:pt idx="155">
                  <c:v>0.47253187441354977</c:v>
                </c:pt>
                <c:pt idx="156">
                  <c:v>0.4756782408413901</c:v>
                </c:pt>
                <c:pt idx="157">
                  <c:v>0.4787683124892918</c:v>
                </c:pt>
                <c:pt idx="158">
                  <c:v>0.48174196976451672</c:v>
                </c:pt>
                <c:pt idx="159">
                  <c:v>0.48484330036840617</c:v>
                </c:pt>
                <c:pt idx="160">
                  <c:v>0.48774401684742358</c:v>
                </c:pt>
                <c:pt idx="161">
                  <c:v>0.49032334131006428</c:v>
                </c:pt>
                <c:pt idx="162">
                  <c:v>0.49330082339808884</c:v>
                </c:pt>
                <c:pt idx="163">
                  <c:v>0.4960848561514154</c:v>
                </c:pt>
                <c:pt idx="164">
                  <c:v>0.49851474356185549</c:v>
                </c:pt>
                <c:pt idx="165">
                  <c:v>0.50090368931415852</c:v>
                </c:pt>
                <c:pt idx="166">
                  <c:v>0.50362323895591898</c:v>
                </c:pt>
                <c:pt idx="167">
                  <c:v>0.50629365860791486</c:v>
                </c:pt>
                <c:pt idx="168">
                  <c:v>0.50865189811661493</c:v>
                </c:pt>
                <c:pt idx="169">
                  <c:v>0.51114729218007449</c:v>
                </c:pt>
                <c:pt idx="170">
                  <c:v>0.51360276812685035</c:v>
                </c:pt>
                <c:pt idx="171">
                  <c:v>0.51596100763555053</c:v>
                </c:pt>
                <c:pt idx="172">
                  <c:v>0.51828035256902028</c:v>
                </c:pt>
                <c:pt idx="173">
                  <c:v>0.52061197999993125</c:v>
                </c:pt>
                <c:pt idx="174">
                  <c:v>0.52328137611047376</c:v>
                </c:pt>
                <c:pt idx="175">
                  <c:v>0.52557308542470094</c:v>
                </c:pt>
                <c:pt idx="176">
                  <c:v>0.52796817242572447</c:v>
                </c:pt>
                <c:pt idx="177">
                  <c:v>0.53032129422715746</c:v>
                </c:pt>
                <c:pt idx="178">
                  <c:v>0.5325659206345269</c:v>
                </c:pt>
                <c:pt idx="179">
                  <c:v>0.5347579851778469</c:v>
                </c:pt>
                <c:pt idx="180">
                  <c:v>0.53710846731974204</c:v>
                </c:pt>
                <c:pt idx="181">
                  <c:v>0.53946568328698874</c:v>
                </c:pt>
                <c:pt idx="182">
                  <c:v>0.5419211592337646</c:v>
                </c:pt>
                <c:pt idx="183">
                  <c:v>0.54449946015495188</c:v>
                </c:pt>
                <c:pt idx="184">
                  <c:v>0.5471903506360164</c:v>
                </c:pt>
                <c:pt idx="185">
                  <c:v>0.54968574469947595</c:v>
                </c:pt>
                <c:pt idx="186">
                  <c:v>0.55226813978647693</c:v>
                </c:pt>
                <c:pt idx="187">
                  <c:v>0.55484029945894375</c:v>
                </c:pt>
                <c:pt idx="188">
                  <c:v>0.55739403538524868</c:v>
                </c:pt>
                <c:pt idx="189">
                  <c:v>0.55987202924400004</c:v>
                </c:pt>
                <c:pt idx="190">
                  <c:v>0.56231215206897445</c:v>
                </c:pt>
                <c:pt idx="191">
                  <c:v>0.56483313466876972</c:v>
                </c:pt>
                <c:pt idx="192">
                  <c:v>0.56730396373734704</c:v>
                </c:pt>
                <c:pt idx="193">
                  <c:v>0.56976046322557627</c:v>
                </c:pt>
                <c:pt idx="194">
                  <c:v>0.57223026875270011</c:v>
                </c:pt>
                <c:pt idx="195">
                  <c:v>0.57458953180285366</c:v>
                </c:pt>
                <c:pt idx="196">
                  <c:v>0.57703989004236234</c:v>
                </c:pt>
                <c:pt idx="197">
                  <c:v>0.57935616435147186</c:v>
                </c:pt>
                <c:pt idx="198">
                  <c:v>0.58177376926447089</c:v>
                </c:pt>
                <c:pt idx="199">
                  <c:v>0.58412177335863669</c:v>
                </c:pt>
                <c:pt idx="200">
                  <c:v>0.58659055534430704</c:v>
                </c:pt>
                <c:pt idx="201">
                  <c:v>0.58896005380899485</c:v>
                </c:pt>
                <c:pt idx="202">
                  <c:v>0.59133978768821704</c:v>
                </c:pt>
                <c:pt idx="203">
                  <c:v>0.59377888697173797</c:v>
                </c:pt>
                <c:pt idx="204">
                  <c:v>0.59614429127061208</c:v>
                </c:pt>
                <c:pt idx="205">
                  <c:v>0.59848103640879013</c:v>
                </c:pt>
                <c:pt idx="206">
                  <c:v>0.60088021757562748</c:v>
                </c:pt>
                <c:pt idx="207">
                  <c:v>0.60317295043130814</c:v>
                </c:pt>
                <c:pt idx="208">
                  <c:v>0.60551174265239305</c:v>
                </c:pt>
                <c:pt idx="209">
                  <c:v>0.60785428785880724</c:v>
                </c:pt>
                <c:pt idx="210">
                  <c:v>0.61040802378511216</c:v>
                </c:pt>
                <c:pt idx="211">
                  <c:v>0.61272122746986146</c:v>
                </c:pt>
                <c:pt idx="212">
                  <c:v>0.61507537281274782</c:v>
                </c:pt>
                <c:pt idx="213">
                  <c:v>0.61735582317098736</c:v>
                </c:pt>
                <c:pt idx="214">
                  <c:v>0.61966902685573655</c:v>
                </c:pt>
                <c:pt idx="215">
                  <c:v>0.62206820802257379</c:v>
                </c:pt>
                <c:pt idx="216">
                  <c:v>0.62446636564795766</c:v>
                </c:pt>
                <c:pt idx="217">
                  <c:v>0.62670485080660654</c:v>
                </c:pt>
                <c:pt idx="218">
                  <c:v>0.62890751201438555</c:v>
                </c:pt>
                <c:pt idx="219">
                  <c:v>0.63110505551489726</c:v>
                </c:pt>
                <c:pt idx="220">
                  <c:v>0.63329645776668841</c:v>
                </c:pt>
                <c:pt idx="221">
                  <c:v>0.63549911897446743</c:v>
                </c:pt>
                <c:pt idx="222">
                  <c:v>0.63771099205532711</c:v>
                </c:pt>
                <c:pt idx="223">
                  <c:v>0.63989625305839781</c:v>
                </c:pt>
                <c:pt idx="224">
                  <c:v>0.64211119676361783</c:v>
                </c:pt>
                <c:pt idx="225">
                  <c:v>0.64428826943506101</c:v>
                </c:pt>
                <c:pt idx="226">
                  <c:v>0.64645715377487678</c:v>
                </c:pt>
                <c:pt idx="227">
                  <c:v>0.64863627352922681</c:v>
                </c:pt>
                <c:pt idx="228">
                  <c:v>0.65079389891305495</c:v>
                </c:pt>
                <c:pt idx="229">
                  <c:v>0.65294845367252263</c:v>
                </c:pt>
                <c:pt idx="230">
                  <c:v>0.65509379655890954</c:v>
                </c:pt>
                <c:pt idx="231">
                  <c:v>0.65744589481888904</c:v>
                </c:pt>
                <c:pt idx="232">
                  <c:v>0.66009379655890954</c:v>
                </c:pt>
                <c:pt idx="233">
                  <c:v>0.66286247619043459</c:v>
                </c:pt>
                <c:pt idx="234">
                  <c:v>0.66559601423205861</c:v>
                </c:pt>
                <c:pt idx="235">
                  <c:v>0.66834831720032883</c:v>
                </c:pt>
                <c:pt idx="236">
                  <c:v>0.67127359867422853</c:v>
                </c:pt>
                <c:pt idx="237">
                  <c:v>0.67414258536818961</c:v>
                </c:pt>
                <c:pt idx="238">
                  <c:v>0.67695527728221216</c:v>
                </c:pt>
                <c:pt idx="239">
                  <c:v>0.67973521586972496</c:v>
                </c:pt>
                <c:pt idx="240">
                  <c:v>0.68248547175508834</c:v>
                </c:pt>
                <c:pt idx="241">
                  <c:v>0.68495527728221217</c:v>
                </c:pt>
                <c:pt idx="242">
                  <c:v>0.68775466315734013</c:v>
                </c:pt>
                <c:pt idx="243">
                  <c:v>0.69060215548077919</c:v>
                </c:pt>
                <c:pt idx="244">
                  <c:v>0.69307196100790303</c:v>
                </c:pt>
                <c:pt idx="245">
                  <c:v>0.69612006745621413</c:v>
                </c:pt>
                <c:pt idx="246">
                  <c:v>0.69900133664761643</c:v>
                </c:pt>
                <c:pt idx="247">
                  <c:v>0.70191535916552839</c:v>
                </c:pt>
                <c:pt idx="248">
                  <c:v>0.70529202242039024</c:v>
                </c:pt>
                <c:pt idx="249">
                  <c:v>0.70860420256368606</c:v>
                </c:pt>
                <c:pt idx="250">
                  <c:v>0.71175773378170037</c:v>
                </c:pt>
                <c:pt idx="251">
                  <c:v>0.71479703777351211</c:v>
                </c:pt>
                <c:pt idx="252">
                  <c:v>0.71767625988200745</c:v>
                </c:pt>
                <c:pt idx="253">
                  <c:v>0.72068547175508835</c:v>
                </c:pt>
                <c:pt idx="254">
                  <c:v>0.72372948403758575</c:v>
                </c:pt>
                <c:pt idx="255">
                  <c:v>0.72663224759951006</c:v>
                </c:pt>
                <c:pt idx="256">
                  <c:v>0.72979396714915179</c:v>
                </c:pt>
                <c:pt idx="257">
                  <c:v>0.73273460174485294</c:v>
                </c:pt>
                <c:pt idx="258">
                  <c:v>0.73587687400687951</c:v>
                </c:pt>
                <c:pt idx="259">
                  <c:v>0.73865681259439231</c:v>
                </c:pt>
                <c:pt idx="260">
                  <c:v>0.74156162323922337</c:v>
                </c:pt>
                <c:pt idx="261">
                  <c:v>0.74447257513277509</c:v>
                </c:pt>
                <c:pt idx="262">
                  <c:v>0.74737431515324593</c:v>
                </c:pt>
                <c:pt idx="263">
                  <c:v>0.75019826602325612</c:v>
                </c:pt>
                <c:pt idx="264">
                  <c:v>0.75294442774280579</c:v>
                </c:pt>
                <c:pt idx="265">
                  <c:v>0.75562815343369627</c:v>
                </c:pt>
                <c:pt idx="266">
                  <c:v>0.75868240113072805</c:v>
                </c:pt>
                <c:pt idx="267">
                  <c:v>0.76156571740503709</c:v>
                </c:pt>
                <c:pt idx="268">
                  <c:v>0.76429754954423879</c:v>
                </c:pt>
                <c:pt idx="269">
                  <c:v>0.7670897706291927</c:v>
                </c:pt>
                <c:pt idx="270">
                  <c:v>0.7699137214992029</c:v>
                </c:pt>
                <c:pt idx="271">
                  <c:v>0.772653741970032</c:v>
                </c:pt>
                <c:pt idx="272">
                  <c:v>0.77545312784515996</c:v>
                </c:pt>
                <c:pt idx="273">
                  <c:v>0.77818495998436155</c:v>
                </c:pt>
                <c:pt idx="274">
                  <c:v>0.78081648506112722</c:v>
                </c:pt>
                <c:pt idx="275">
                  <c:v>0.78305292313686925</c:v>
                </c:pt>
                <c:pt idx="276">
                  <c:v>0.78534565599254991</c:v>
                </c:pt>
                <c:pt idx="277">
                  <c:v>0.78760665906317429</c:v>
                </c:pt>
                <c:pt idx="278">
                  <c:v>0.790101370765665</c:v>
                </c:pt>
                <c:pt idx="279">
                  <c:v>0.79279635541254312</c:v>
                </c:pt>
                <c:pt idx="280">
                  <c:v>0.7951412888823487</c:v>
                </c:pt>
                <c:pt idx="281">
                  <c:v>0.79748110464488708</c:v>
                </c:pt>
                <c:pt idx="282">
                  <c:v>0.79958243524877648</c:v>
                </c:pt>
                <c:pt idx="283">
                  <c:v>0.80194579246474373</c:v>
                </c:pt>
                <c:pt idx="284">
                  <c:v>0.80423647823751754</c:v>
                </c:pt>
                <c:pt idx="285">
                  <c:v>0.80664180065307534</c:v>
                </c:pt>
                <c:pt idx="286">
                  <c:v>0.80888745060189826</c:v>
                </c:pt>
                <c:pt idx="287">
                  <c:v>0.81101744036648382</c:v>
                </c:pt>
                <c:pt idx="288">
                  <c:v>0.81331529092943156</c:v>
                </c:pt>
                <c:pt idx="289">
                  <c:v>0.81556298796116133</c:v>
                </c:pt>
                <c:pt idx="290">
                  <c:v>0.81784139123649402</c:v>
                </c:pt>
                <c:pt idx="291">
                  <c:v>0.82006452327334156</c:v>
                </c:pt>
                <c:pt idx="292">
                  <c:v>0.82232962050977954</c:v>
                </c:pt>
                <c:pt idx="293">
                  <c:v>0.82463873002871513</c:v>
                </c:pt>
                <c:pt idx="294">
                  <c:v>0.82722419574007644</c:v>
                </c:pt>
                <c:pt idx="295">
                  <c:v>0.82976974333475395</c:v>
                </c:pt>
                <c:pt idx="296">
                  <c:v>0.83222521928152982</c:v>
                </c:pt>
                <c:pt idx="297">
                  <c:v>0.8346489654432494</c:v>
                </c:pt>
                <c:pt idx="298">
                  <c:v>0.83711365326310605</c:v>
                </c:pt>
                <c:pt idx="299">
                  <c:v>0.83963258877999458</c:v>
                </c:pt>
                <c:pt idx="300">
                  <c:v>0.84206554681479495</c:v>
                </c:pt>
                <c:pt idx="301">
                  <c:v>0.8444248098649485</c:v>
                </c:pt>
                <c:pt idx="302">
                  <c:v>0.8469048508066066</c:v>
                </c:pt>
                <c:pt idx="303">
                  <c:v>0.84938284466535785</c:v>
                </c:pt>
                <c:pt idx="304">
                  <c:v>0.85202460515665779</c:v>
                </c:pt>
                <c:pt idx="305">
                  <c:v>0.85474313125696488</c:v>
                </c:pt>
                <c:pt idx="306">
                  <c:v>0.85746984568889939</c:v>
                </c:pt>
                <c:pt idx="307">
                  <c:v>0.86013207700926786</c:v>
                </c:pt>
                <c:pt idx="308">
                  <c:v>0.86281273207579801</c:v>
                </c:pt>
                <c:pt idx="309">
                  <c:v>0.86551590505430365</c:v>
                </c:pt>
                <c:pt idx="310">
                  <c:v>0.86813310055072124</c:v>
                </c:pt>
                <c:pt idx="311">
                  <c:v>0.87075746083731287</c:v>
                </c:pt>
                <c:pt idx="312">
                  <c:v>0.87343606882093616</c:v>
                </c:pt>
                <c:pt idx="313">
                  <c:v>0.87607066452206206</c:v>
                </c:pt>
                <c:pt idx="314">
                  <c:v>0.8787605314616731</c:v>
                </c:pt>
                <c:pt idx="315">
                  <c:v>0.88132654988541925</c:v>
                </c:pt>
                <c:pt idx="316">
                  <c:v>0.88400004016177547</c:v>
                </c:pt>
                <c:pt idx="317">
                  <c:v>0.88625285490077244</c:v>
                </c:pt>
                <c:pt idx="318">
                  <c:v>0.88897649870834661</c:v>
                </c:pt>
                <c:pt idx="319">
                  <c:v>0.89163258877999452</c:v>
                </c:pt>
                <c:pt idx="320">
                  <c:v>0.89426411385676019</c:v>
                </c:pt>
                <c:pt idx="321">
                  <c:v>0.89643913944529652</c:v>
                </c:pt>
                <c:pt idx="322">
                  <c:v>0.89884036769504061</c:v>
                </c:pt>
                <c:pt idx="323">
                  <c:v>0.9013961507042525</c:v>
                </c:pt>
                <c:pt idx="324">
                  <c:v>0.9038656150508918</c:v>
                </c:pt>
                <c:pt idx="325">
                  <c:v>0.90642446868446391</c:v>
                </c:pt>
                <c:pt idx="326">
                  <c:v>0.90760154135590709</c:v>
                </c:pt>
                <c:pt idx="327">
                  <c:v>0.91035998557289799</c:v>
                </c:pt>
                <c:pt idx="328">
                  <c:v>0.9128748269239727</c:v>
                </c:pt>
                <c:pt idx="329">
                  <c:v>0.91537636223615282</c:v>
                </c:pt>
                <c:pt idx="330">
                  <c:v>0.91780113193932578</c:v>
                </c:pt>
                <c:pt idx="331">
                  <c:v>0.92039376244086113</c:v>
                </c:pt>
                <c:pt idx="332">
                  <c:v>0.92300788731291838</c:v>
                </c:pt>
                <c:pt idx="333">
                  <c:v>0.92555957615631657</c:v>
                </c:pt>
                <c:pt idx="334">
                  <c:v>0.92813071228732991</c:v>
                </c:pt>
                <c:pt idx="335">
                  <c:v>0.93067933050636775</c:v>
                </c:pt>
                <c:pt idx="336">
                  <c:v>0.93350737554219165</c:v>
                </c:pt>
                <c:pt idx="337">
                  <c:v>0.93634565599254993</c:v>
                </c:pt>
                <c:pt idx="338">
                  <c:v>0.93914401832622441</c:v>
                </c:pt>
                <c:pt idx="339">
                  <c:v>0.94178577881752434</c:v>
                </c:pt>
                <c:pt idx="340">
                  <c:v>0.94438864473359396</c:v>
                </c:pt>
                <c:pt idx="341">
                  <c:v>0.94698025169367583</c:v>
                </c:pt>
                <c:pt idx="342">
                  <c:v>0.94959949427300028</c:v>
                </c:pt>
                <c:pt idx="343">
                  <c:v>0.9522023601890699</c:v>
                </c:pt>
                <c:pt idx="344">
                  <c:v>0.95482467339275467</c:v>
                </c:pt>
                <c:pt idx="345">
                  <c:v>0.95758107052683861</c:v>
                </c:pt>
                <c:pt idx="346">
                  <c:v>0.96029140829551818</c:v>
                </c:pt>
                <c:pt idx="347">
                  <c:v>0.96316551269674644</c:v>
                </c:pt>
                <c:pt idx="348">
                  <c:v>0.9661010295851804</c:v>
                </c:pt>
                <c:pt idx="349">
                  <c:v>0.96902733460053359</c:v>
                </c:pt>
                <c:pt idx="350">
                  <c:v>0.97189325067013432</c:v>
                </c:pt>
                <c:pt idx="351">
                  <c:v>0.9747448371593872</c:v>
                </c:pt>
                <c:pt idx="352">
                  <c:v>0.97770696612561037</c:v>
                </c:pt>
                <c:pt idx="353">
                  <c:v>0.98054319949306168</c:v>
                </c:pt>
                <c:pt idx="354">
                  <c:v>0.9833647620996806</c:v>
                </c:pt>
                <c:pt idx="355">
                  <c:v>0.98613037110684532</c:v>
                </c:pt>
                <c:pt idx="356">
                  <c:v>0.9889287334405199</c:v>
                </c:pt>
                <c:pt idx="357">
                  <c:v>0.99173733118872864</c:v>
                </c:pt>
                <c:pt idx="358">
                  <c:v>0.99448451644973179</c:v>
                </c:pt>
                <c:pt idx="359">
                  <c:v>0.99723170171073483</c:v>
                </c:pt>
                <c:pt idx="360">
                  <c:v>1.0000351817516764</c:v>
                </c:pt>
                <c:pt idx="361">
                  <c:v>1.0027547313934371</c:v>
                </c:pt>
                <c:pt idx="362">
                  <c:v>1.0054343629185136</c:v>
                </c:pt>
                <c:pt idx="363">
                  <c:v>1.0082204427547472</c:v>
                </c:pt>
                <c:pt idx="364">
                  <c:v>1.0110699821610931</c:v>
                </c:pt>
                <c:pt idx="365">
                  <c:v>1.0137823670126795</c:v>
                </c:pt>
                <c:pt idx="366">
                  <c:v>1.0165244345664155</c:v>
                </c:pt>
                <c:pt idx="367">
                  <c:v>1.0192255604620142</c:v>
                </c:pt>
                <c:pt idx="368">
                  <c:v>1.0220075461324338</c:v>
                </c:pt>
                <c:pt idx="369">
                  <c:v>1.0246032472583295</c:v>
                </c:pt>
                <c:pt idx="370">
                  <c:v>1.0271313946482987</c:v>
                </c:pt>
                <c:pt idx="371">
                  <c:v>1.0296124591314104</c:v>
                </c:pt>
                <c:pt idx="372">
                  <c:v>1.0321805246380633</c:v>
                </c:pt>
                <c:pt idx="373">
                  <c:v>1.0350730527854533</c:v>
                </c:pt>
                <c:pt idx="374">
                  <c:v>1.0372644550372445</c:v>
                </c:pt>
                <c:pt idx="375">
                  <c:v>1.0396636362040819</c:v>
                </c:pt>
                <c:pt idx="376">
                  <c:v>1.0421170650679508</c:v>
                </c:pt>
                <c:pt idx="377">
                  <c:v>1.0447792963883193</c:v>
                </c:pt>
                <c:pt idx="378">
                  <c:v>1.0476564714139078</c:v>
                </c:pt>
                <c:pt idx="379">
                  <c:v>1.0497045778622189</c:v>
                </c:pt>
                <c:pt idx="380">
                  <c:v>1.052769060973785</c:v>
                </c:pt>
                <c:pt idx="381">
                  <c:v>1.0556677303698956</c:v>
                </c:pt>
                <c:pt idx="382">
                  <c:v>1.0587936259686672</c:v>
                </c:pt>
                <c:pt idx="383">
                  <c:v>1.0616779657844297</c:v>
                </c:pt>
                <c:pt idx="384">
                  <c:v>1.064771815230787</c:v>
                </c:pt>
                <c:pt idx="385">
                  <c:v>1.0676077074177539</c:v>
                </c:pt>
                <c:pt idx="386">
                  <c:v>1.0705923542959523</c:v>
                </c:pt>
                <c:pt idx="387">
                  <c:v>1.0733303276838746</c:v>
                </c:pt>
                <c:pt idx="388">
                  <c:v>1.0759915354627896</c:v>
                </c:pt>
                <c:pt idx="389">
                  <c:v>1.078582118881418</c:v>
                </c:pt>
                <c:pt idx="390">
                  <c:v>1.0811563256367918</c:v>
                </c:pt>
                <c:pt idx="391">
                  <c:v>1.0837448619725132</c:v>
                </c:pt>
                <c:pt idx="392">
                  <c:v>1.0863078097718992</c:v>
                </c:pt>
                <c:pt idx="393">
                  <c:v>1.0888676869469247</c:v>
                </c:pt>
                <c:pt idx="394">
                  <c:v>1.0914050462099749</c:v>
                </c:pt>
                <c:pt idx="395">
                  <c:v>1.0940416889940077</c:v>
                </c:pt>
                <c:pt idx="396">
                  <c:v>1.0969833471311621</c:v>
                </c:pt>
                <c:pt idx="397">
                  <c:v>1.0997540738455942</c:v>
                </c:pt>
                <c:pt idx="398">
                  <c:v>1.102668096363506</c:v>
                </c:pt>
                <c:pt idx="399">
                  <c:v>1.105402999127068</c:v>
                </c:pt>
                <c:pt idx="400">
                  <c:v>1.1082607268650415</c:v>
                </c:pt>
                <c:pt idx="401">
                  <c:v>1.1111553020953382</c:v>
                </c:pt>
                <c:pt idx="402">
                  <c:v>1.1139935825456966</c:v>
                </c:pt>
                <c:pt idx="403">
                  <c:v>1.1170089356674979</c:v>
                </c:pt>
                <c:pt idx="404">
                  <c:v>1.1201512079295246</c:v>
                </c:pt>
                <c:pt idx="405">
                  <c:v>1.1233057626889922</c:v>
                </c:pt>
                <c:pt idx="406">
                  <c:v>1.1267254146848982</c:v>
                </c:pt>
                <c:pt idx="407">
                  <c:v>1.1300529479499954</c:v>
                </c:pt>
                <c:pt idx="408">
                  <c:v>1.1333436337227691</c:v>
                </c:pt>
                <c:pt idx="409">
                  <c:v>1.136341177223281</c:v>
                </c:pt>
                <c:pt idx="410">
                  <c:v>1.1396482396593097</c:v>
                </c:pt>
                <c:pt idx="411">
                  <c:v>1.143047420826147</c:v>
                </c:pt>
                <c:pt idx="412">
                  <c:v>1.1462644116142739</c:v>
                </c:pt>
                <c:pt idx="413">
                  <c:v>1.1495417913481532</c:v>
                </c:pt>
                <c:pt idx="414">
                  <c:v>1.1528529479499954</c:v>
                </c:pt>
                <c:pt idx="415">
                  <c:v>1.1557789117848642</c:v>
                </c:pt>
                <c:pt idx="416">
                  <c:v>1.159191398990596</c:v>
                </c:pt>
                <c:pt idx="417">
                  <c:v>1.1624902730949973</c:v>
                </c:pt>
                <c:pt idx="418">
                  <c:v>1.165825994691722</c:v>
                </c:pt>
                <c:pt idx="419">
                  <c:v>1.1689457490417732</c:v>
                </c:pt>
                <c:pt idx="420">
                  <c:v>1.1723664245791323</c:v>
                </c:pt>
                <c:pt idx="421">
                  <c:v>1.1758137121942807</c:v>
                </c:pt>
                <c:pt idx="422">
                  <c:v>1.1789825965340965</c:v>
                </c:pt>
                <c:pt idx="423">
                  <c:v>1.1825568032894702</c:v>
                </c:pt>
                <c:pt idx="424">
                  <c:v>1.1857942649066655</c:v>
                </c:pt>
                <c:pt idx="425">
                  <c:v>1.1890931390110668</c:v>
                </c:pt>
                <c:pt idx="426">
                  <c:v>1.1921862812833288</c:v>
                </c:pt>
                <c:pt idx="427">
                  <c:v>1.1951248687961231</c:v>
                </c:pt>
                <c:pt idx="428">
                  <c:v>1.1979611021635745</c:v>
                </c:pt>
                <c:pt idx="429">
                  <c:v>1.2009488196661333</c:v>
                </c:pt>
                <c:pt idx="430">
                  <c:v>1.2038669363498591</c:v>
                </c:pt>
                <c:pt idx="431">
                  <c:v>1.2067666292874231</c:v>
                </c:pt>
                <c:pt idx="432">
                  <c:v>1.2097553703314352</c:v>
                </c:pt>
                <c:pt idx="433">
                  <c:v>1.2126775811809747</c:v>
                </c:pt>
                <c:pt idx="434">
                  <c:v>1.2157451349169011</c:v>
                </c:pt>
                <c:pt idx="435">
                  <c:v>1.2188137121942808</c:v>
                </c:pt>
                <c:pt idx="436">
                  <c:v>1.221926301754158</c:v>
                </c:pt>
                <c:pt idx="437">
                  <c:v>1.2249324430028785</c:v>
                </c:pt>
                <c:pt idx="438">
                  <c:v>1.2279866906999102</c:v>
                </c:pt>
                <c:pt idx="439">
                  <c:v>1.2309938554900843</c:v>
                </c:pt>
                <c:pt idx="440">
                  <c:v>1.234040938396942</c:v>
                </c:pt>
                <c:pt idx="441">
                  <c:v>1.2369355136272389</c:v>
                </c:pt>
                <c:pt idx="442">
                  <c:v>1.2398249711502685</c:v>
                </c:pt>
                <c:pt idx="443">
                  <c:v>1.2426755340980677</c:v>
                </c:pt>
                <c:pt idx="444">
                  <c:v>1.2455086968411591</c:v>
                </c:pt>
                <c:pt idx="445">
                  <c:v>1.2482405289803606</c:v>
                </c:pt>
                <c:pt idx="446">
                  <c:v>1.2510416207579109</c:v>
                </c:pt>
                <c:pt idx="447">
                  <c:v>1.2537478643607769</c:v>
                </c:pt>
                <c:pt idx="448">
                  <c:v>1.2564837906657922</c:v>
                </c:pt>
                <c:pt idx="449">
                  <c:v>1.2593855306862631</c:v>
                </c:pt>
                <c:pt idx="450">
                  <c:v>1.2622596350874913</c:v>
                </c:pt>
                <c:pt idx="451">
                  <c:v>1.2651009861622098</c:v>
                </c:pt>
                <c:pt idx="452">
                  <c:v>1.267917772242046</c:v>
                </c:pt>
                <c:pt idx="453">
                  <c:v>1.2707079462440931</c:v>
                </c:pt>
                <c:pt idx="454">
                  <c:v>1.2734602492123634</c:v>
                </c:pt>
                <c:pt idx="455">
                  <c:v>1.2762545173802242</c:v>
                </c:pt>
                <c:pt idx="456">
                  <c:v>1.2789454078612887</c:v>
                </c:pt>
                <c:pt idx="457">
                  <c:v>1.281640392508167</c:v>
                </c:pt>
                <c:pt idx="458">
                  <c:v>1.2844152133884126</c:v>
                </c:pt>
                <c:pt idx="459">
                  <c:v>1.2870436678408179</c:v>
                </c:pt>
                <c:pt idx="460">
                  <c:v>1.2899147016176857</c:v>
                </c:pt>
                <c:pt idx="461">
                  <c:v>1.2924356842174811</c:v>
                </c:pt>
                <c:pt idx="462">
                  <c:v>1.2950825624160482</c:v>
                </c:pt>
                <c:pt idx="463">
                  <c:v>1.2977632174825784</c:v>
                </c:pt>
                <c:pt idx="464">
                  <c:v>1.3003752952717289</c:v>
                </c:pt>
                <c:pt idx="465">
                  <c:v>1.3034582021294565</c:v>
                </c:pt>
                <c:pt idx="466">
                  <c:v>1.3070436678408179</c:v>
                </c:pt>
                <c:pt idx="467">
                  <c:v>1.3105052850363144</c:v>
                </c:pt>
                <c:pt idx="468">
                  <c:v>1.3139863495194257</c:v>
                </c:pt>
                <c:pt idx="469">
                  <c:v>1.3177682421406225</c:v>
                </c:pt>
                <c:pt idx="470">
                  <c:v>1.3208355167288797</c:v>
                </c:pt>
                <c:pt idx="471">
                  <c:v>1.3235970315702308</c:v>
                </c:pt>
                <c:pt idx="472">
                  <c:v>1.3274373591034958</c:v>
                </c:pt>
                <c:pt idx="473">
                  <c:v>1.3312439097687978</c:v>
                </c:pt>
                <c:pt idx="474">
                  <c:v>1.3347085975886546</c:v>
                </c:pt>
                <c:pt idx="475">
                  <c:v>1.3385079834637825</c:v>
                </c:pt>
                <c:pt idx="476">
                  <c:v>1.3422111564422881</c:v>
                </c:pt>
                <c:pt idx="477">
                  <c:v>1.3458399520751778</c:v>
                </c:pt>
                <c:pt idx="478">
                  <c:v>1.3496618558622813</c:v>
                </c:pt>
                <c:pt idx="479">
                  <c:v>1.35343462965962</c:v>
                </c:pt>
                <c:pt idx="480">
                  <c:v>1.3569382120547071</c:v>
                </c:pt>
                <c:pt idx="481">
                  <c:v>1.3607365743883815</c:v>
                </c:pt>
                <c:pt idx="482">
                  <c:v>1.3644080175818309</c:v>
                </c:pt>
                <c:pt idx="483">
                  <c:v>1.3675298190147889</c:v>
                </c:pt>
                <c:pt idx="484">
                  <c:v>1.3710221424538882</c:v>
                </c:pt>
                <c:pt idx="485">
                  <c:v>1.3748051516657613</c:v>
                </c:pt>
                <c:pt idx="486">
                  <c:v>1.3783476286360785</c:v>
                </c:pt>
                <c:pt idx="487">
                  <c:v>1.3817816102123324</c:v>
                </c:pt>
                <c:pt idx="488">
                  <c:v>1.3851900032522506</c:v>
                </c:pt>
                <c:pt idx="489">
                  <c:v>1.3885185600588013</c:v>
                </c:pt>
                <c:pt idx="490">
                  <c:v>1.3918767995675012</c:v>
                </c:pt>
                <c:pt idx="491">
                  <c:v>1.3952473215736425</c:v>
                </c:pt>
                <c:pt idx="492">
                  <c:v>1.3985451721365902</c:v>
                </c:pt>
                <c:pt idx="493">
                  <c:v>1.4019228589329056</c:v>
                </c:pt>
                <c:pt idx="494">
                  <c:v>1.4049719889226702</c:v>
                </c:pt>
                <c:pt idx="495">
                  <c:v>1.4083599111335197</c:v>
                </c:pt>
                <c:pt idx="496">
                  <c:v>1.4117570452174502</c:v>
                </c:pt>
                <c:pt idx="497">
                  <c:v>1.4150078128735402</c:v>
                </c:pt>
                <c:pt idx="498">
                  <c:v>1.4183824290454952</c:v>
                </c:pt>
                <c:pt idx="499">
                  <c:v>1.4216618558622813</c:v>
                </c:pt>
                <c:pt idx="500">
                  <c:v>1.4249310472645331</c:v>
                </c:pt>
                <c:pt idx="501">
                  <c:v>1.4282555099052701</c:v>
                </c:pt>
                <c:pt idx="502">
                  <c:v>1.4315042304784531</c:v>
                </c:pt>
                <c:pt idx="503">
                  <c:v>1.434749880427276</c:v>
                </c:pt>
                <c:pt idx="504">
                  <c:v>1.437995530376099</c:v>
                </c:pt>
                <c:pt idx="505">
                  <c:v>1.4412196859544</c:v>
                </c:pt>
                <c:pt idx="506">
                  <c:v>1.4443824290454952</c:v>
                </c:pt>
                <c:pt idx="507">
                  <c:v>1.4475711018534105</c:v>
                </c:pt>
                <c:pt idx="508">
                  <c:v>1.4501852267254678</c:v>
                </c:pt>
                <c:pt idx="509">
                  <c:v>1.4535670076875968</c:v>
                </c:pt>
                <c:pt idx="510">
                  <c:v>1.4563776525187124</c:v>
                </c:pt>
                <c:pt idx="511">
                  <c:v>1.459464653542254</c:v>
                </c:pt>
                <c:pt idx="512">
                  <c:v>1.462484100829869</c:v>
                </c:pt>
                <c:pt idx="513">
                  <c:v>1.4653848173088864</c:v>
                </c:pt>
                <c:pt idx="514">
                  <c:v>1.468333640236215</c:v>
                </c:pt>
                <c:pt idx="515">
                  <c:v>1.4712793925391832</c:v>
                </c:pt>
                <c:pt idx="516">
                  <c:v>1.474168850062213</c:v>
                </c:pt>
                <c:pt idx="517">
                  <c:v>1.4770163423856519</c:v>
                </c:pt>
                <c:pt idx="518">
                  <c:v>1.4799221765719366</c:v>
                </c:pt>
                <c:pt idx="519">
                  <c:v>1.4828157282607799</c:v>
                </c:pt>
                <c:pt idx="520">
                  <c:v>1.4855813372679447</c:v>
                </c:pt>
                <c:pt idx="521">
                  <c:v>1.4885107129076582</c:v>
                </c:pt>
                <c:pt idx="522">
                  <c:v>1.4911403371217247</c:v>
                </c:pt>
                <c:pt idx="523">
                  <c:v>1.4940779010930654</c:v>
                </c:pt>
                <c:pt idx="524">
                  <c:v>1.497258044388869</c:v>
                </c:pt>
                <c:pt idx="525">
                  <c:v>1.4999253934165047</c:v>
                </c:pt>
                <c:pt idx="526">
                  <c:v>1.502824062812615</c:v>
                </c:pt>
                <c:pt idx="527">
                  <c:v>1.5056562020142528</c:v>
                </c:pt>
                <c:pt idx="528">
                  <c:v>1.5084647997624616</c:v>
                </c:pt>
                <c:pt idx="529">
                  <c:v>1.5113112685444472</c:v>
                </c:pt>
                <c:pt idx="530">
                  <c:v>1.5141710433653275</c:v>
                </c:pt>
                <c:pt idx="531">
                  <c:v>1.5169059461288894</c:v>
                </c:pt>
                <c:pt idx="532">
                  <c:v>1.5197708386570368</c:v>
                </c:pt>
                <c:pt idx="533">
                  <c:v>1.5224862941329835</c:v>
                </c:pt>
                <c:pt idx="534">
                  <c:v>1.525213008564918</c:v>
                </c:pt>
                <c:pt idx="535">
                  <c:v>1.5279837352793499</c:v>
                </c:pt>
                <c:pt idx="536">
                  <c:v>1.5308455571831372</c:v>
                </c:pt>
                <c:pt idx="537">
                  <c:v>1.5335272357911207</c:v>
                </c:pt>
                <c:pt idx="538">
                  <c:v>1.5362102791210421</c:v>
                </c:pt>
                <c:pt idx="539">
                  <c:v>1.5390516301957606</c:v>
                </c:pt>
                <c:pt idx="540">
                  <c:v>1.5418131450371118</c:v>
                </c:pt>
                <c:pt idx="541">
                  <c:v>1.5447507090084527</c:v>
                </c:pt>
                <c:pt idx="542">
                  <c:v>1.5476780375652592</c:v>
                </c:pt>
                <c:pt idx="543">
                  <c:v>1.5506237898682274</c:v>
                </c:pt>
                <c:pt idx="544">
                  <c:v>1.5534477407382377</c:v>
                </c:pt>
                <c:pt idx="545">
                  <c:v>1.556314680349292</c:v>
                </c:pt>
                <c:pt idx="546">
                  <c:v>1.5590710774833758</c:v>
                </c:pt>
                <c:pt idx="547">
                  <c:v>1.5618612514854229</c:v>
                </c:pt>
                <c:pt idx="548">
                  <c:v>1.5646575667361906</c:v>
                </c:pt>
                <c:pt idx="549">
                  <c:v>1.5673986107484732</c:v>
                </c:pt>
                <c:pt idx="550">
                  <c:v>1.5698909341875724</c:v>
                </c:pt>
                <c:pt idx="551">
                  <c:v>1.5726391429900288</c:v>
                </c:pt>
                <c:pt idx="552">
                  <c:v>1.5752768093155152</c:v>
                </c:pt>
                <c:pt idx="553">
                  <c:v>1.5780004531230893</c:v>
                </c:pt>
                <c:pt idx="554">
                  <c:v>1.5805050590596297</c:v>
                </c:pt>
                <c:pt idx="555">
                  <c:v>1.5832276793257505</c:v>
                </c:pt>
                <c:pt idx="556">
                  <c:v>1.5857473459436771</c:v>
                </c:pt>
                <c:pt idx="557">
                  <c:v>1.5885405905700845</c:v>
                </c:pt>
                <c:pt idx="558">
                  <c:v>1.5913276939477712</c:v>
                </c:pt>
                <c:pt idx="559">
                  <c:v>1.5940994442036567</c:v>
                </c:pt>
                <c:pt idx="560">
                  <c:v>1.5967135690757139</c:v>
                </c:pt>
                <c:pt idx="561">
                  <c:v>1.5994638249610773</c:v>
                </c:pt>
                <c:pt idx="562">
                  <c:v>1.6020185844288357</c:v>
                </c:pt>
                <c:pt idx="563">
                  <c:v>1.6045651555649667</c:v>
                </c:pt>
                <c:pt idx="564">
                  <c:v>1.6070892087891224</c:v>
                </c:pt>
                <c:pt idx="565">
                  <c:v>1.6095088607850283</c:v>
                </c:pt>
                <c:pt idx="566">
                  <c:v>1.6119929958925001</c:v>
                </c:pt>
                <c:pt idx="567">
                  <c:v>1.6143850122691632</c:v>
                </c:pt>
                <c:pt idx="568">
                  <c:v>1.6166838863735646</c:v>
                </c:pt>
                <c:pt idx="569">
                  <c:v>1.619231481051149</c:v>
                </c:pt>
                <c:pt idx="570">
                  <c:v>1.6214392599661951</c:v>
                </c:pt>
                <c:pt idx="571">
                  <c:v>1.6238507236304733</c:v>
                </c:pt>
                <c:pt idx="572">
                  <c:v>1.6265139784922953</c:v>
                </c:pt>
                <c:pt idx="573">
                  <c:v>1.6292662814605656</c:v>
                </c:pt>
                <c:pt idx="574">
                  <c:v>1.6320059607509103</c:v>
                </c:pt>
                <c:pt idx="575">
                  <c:v>1.6344563189904189</c:v>
                </c:pt>
                <c:pt idx="576">
                  <c:v>1.6370397376188734</c:v>
                </c:pt>
                <c:pt idx="577">
                  <c:v>1.6397193691439502</c:v>
                </c:pt>
                <c:pt idx="578">
                  <c:v>1.6422690109044416</c:v>
                </c:pt>
                <c:pt idx="579">
                  <c:v>1.6446108737498868</c:v>
                </c:pt>
                <c:pt idx="580">
                  <c:v>1.6469353363906236</c:v>
                </c:pt>
                <c:pt idx="581">
                  <c:v>1.6493283763087403</c:v>
                </c:pt>
                <c:pt idx="582">
                  <c:v>1.6516190620815141</c:v>
                </c:pt>
                <c:pt idx="583">
                  <c:v>1.6539711603414937</c:v>
                </c:pt>
                <c:pt idx="584">
                  <c:v>1.6562475165339194</c:v>
                </c:pt>
                <c:pt idx="585">
                  <c:v>1.6585218256434384</c:v>
                </c:pt>
                <c:pt idx="586">
                  <c:v>1.6606579566567443</c:v>
                </c:pt>
                <c:pt idx="587">
                  <c:v>1.6624583660733259</c:v>
                </c:pt>
                <c:pt idx="588">
                  <c:v>1.6643068819382183</c:v>
                </c:pt>
                <c:pt idx="589">
                  <c:v>1.6661001265646256</c:v>
                </c:pt>
                <c:pt idx="590">
                  <c:v>1.6678421941183617</c:v>
                </c:pt>
                <c:pt idx="591">
                  <c:v>1.6698094407918518</c:v>
                </c:pt>
                <c:pt idx="592">
                  <c:v>1.6718616414059768</c:v>
                </c:pt>
                <c:pt idx="593">
                  <c:v>1.6741195738522407</c:v>
                </c:pt>
                <c:pt idx="594">
                  <c:v>1.6765351316823329</c:v>
                </c:pt>
                <c:pt idx="595">
                  <c:v>1.6789773015902143</c:v>
                </c:pt>
                <c:pt idx="596">
                  <c:v>1.6813990006690269</c:v>
                </c:pt>
                <c:pt idx="597">
                  <c:v>1.6838841593179521</c:v>
                </c:pt>
                <c:pt idx="598">
                  <c:v>1.6861861040467137</c:v>
                </c:pt>
                <c:pt idx="599">
                  <c:v>1.6886200856229676</c:v>
                </c:pt>
                <c:pt idx="600">
                  <c:v>1.6910499730334076</c:v>
                </c:pt>
                <c:pt idx="601">
                  <c:v>1.6934481306587914</c:v>
                </c:pt>
                <c:pt idx="602">
                  <c:v>1.6956794510272664</c:v>
                </c:pt>
                <c:pt idx="603">
                  <c:v>1.6982086219586892</c:v>
                </c:pt>
                <c:pt idx="604">
                  <c:v>1.7006620508225581</c:v>
                </c:pt>
                <c:pt idx="605">
                  <c:v>1.7029834428389348</c:v>
                </c:pt>
                <c:pt idx="606">
                  <c:v>1.7054082125421077</c:v>
                </c:pt>
                <c:pt idx="607">
                  <c:v>1.7077101572708693</c:v>
                </c:pt>
                <c:pt idx="608">
                  <c:v>1.7100786321941037</c:v>
                </c:pt>
                <c:pt idx="609">
                  <c:v>1.7124982841900096</c:v>
                </c:pt>
                <c:pt idx="610">
                  <c:v>1.7147818051726094</c:v>
                </c:pt>
                <c:pt idx="611">
                  <c:v>1.7170561142821283</c:v>
                </c:pt>
                <c:pt idx="612">
                  <c:v>1.7191359505154957</c:v>
                </c:pt>
                <c:pt idx="613">
                  <c:v>1.7213099525625786</c:v>
                </c:pt>
                <c:pt idx="614">
                  <c:v>1.7234297069126299</c:v>
                </c:pt>
                <c:pt idx="615">
                  <c:v>1.7255463906383206</c:v>
                </c:pt>
                <c:pt idx="616">
                  <c:v>1.7277111808123227</c:v>
                </c:pt>
                <c:pt idx="617">
                  <c:v>1.7296211091644209</c:v>
                </c:pt>
                <c:pt idx="618">
                  <c:v>1.7316323681204087</c:v>
                </c:pt>
                <c:pt idx="619">
                  <c:v>1.7338370764110944</c:v>
                </c:pt>
                <c:pt idx="620">
                  <c:v>1.7359404540978909</c:v>
                </c:pt>
                <c:pt idx="621">
                  <c:v>1.7381431153056697</c:v>
                </c:pt>
                <c:pt idx="622">
                  <c:v>1.7402362575779318</c:v>
                </c:pt>
                <c:pt idx="623">
                  <c:v>1.7425136373118109</c:v>
                </c:pt>
                <c:pt idx="624">
                  <c:v>1.7448063701674916</c:v>
                </c:pt>
                <c:pt idx="625">
                  <c:v>1.7469916311705622</c:v>
                </c:pt>
                <c:pt idx="626">
                  <c:v>1.7492280692463043</c:v>
                </c:pt>
                <c:pt idx="627">
                  <c:v>1.7513867181715859</c:v>
                </c:pt>
                <c:pt idx="628">
                  <c:v>1.7535248962677987</c:v>
                </c:pt>
                <c:pt idx="629">
                  <c:v>1.7555361552237865</c:v>
                </c:pt>
                <c:pt idx="630">
                  <c:v>1.7576228150668434</c:v>
                </c:pt>
                <c:pt idx="631">
                  <c:v>1.7597210750463725</c:v>
                </c:pt>
                <c:pt idx="632">
                  <c:v>1.7619759368682764</c:v>
                </c:pt>
                <c:pt idx="633">
                  <c:v>1.7641458447495455</c:v>
                </c:pt>
                <c:pt idx="634">
                  <c:v>1.7662441047290747</c:v>
                </c:pt>
                <c:pt idx="635">
                  <c:v>1.7682666226410502</c:v>
                </c:pt>
                <c:pt idx="636">
                  <c:v>1.7703853534496479</c:v>
                </c:pt>
                <c:pt idx="637">
                  <c:v>1.7716842275540492</c:v>
                </c:pt>
                <c:pt idx="638">
                  <c:v>1.7737753227434043</c:v>
                </c:pt>
                <c:pt idx="639">
                  <c:v>1.7759073595908967</c:v>
                </c:pt>
                <c:pt idx="640">
                  <c:v>1.7780219962336807</c:v>
                </c:pt>
                <c:pt idx="641">
                  <c:v>1.7801028560085015</c:v>
                </c:pt>
                <c:pt idx="642">
                  <c:v>1.7822000924465773</c:v>
                </c:pt>
                <c:pt idx="643">
                  <c:v>1.7843536236645916</c:v>
                </c:pt>
                <c:pt idx="644">
                  <c:v>1.7866524977689928</c:v>
                </c:pt>
                <c:pt idx="645">
                  <c:v>1.7889370422930462</c:v>
                </c:pt>
                <c:pt idx="646">
                  <c:v>1.7912062336952979</c:v>
                </c:pt>
                <c:pt idx="647">
                  <c:v>1.7933597649133122</c:v>
                </c:pt>
                <c:pt idx="648">
                  <c:v>1.7955378611262089</c:v>
                </c:pt>
                <c:pt idx="649">
                  <c:v>1.7977476871241618</c:v>
                </c:pt>
                <c:pt idx="650">
                  <c:v>1.799254340143609</c:v>
                </c:pt>
                <c:pt idx="651">
                  <c:v>1.8011376564179182</c:v>
                </c:pt>
                <c:pt idx="652">
                  <c:v>1.8033914946983685</c:v>
                </c:pt>
                <c:pt idx="653">
                  <c:v>1.8054580248928414</c:v>
                </c:pt>
                <c:pt idx="654">
                  <c:v>1.8074744015560962</c:v>
                </c:pt>
                <c:pt idx="655">
                  <c:v>1.809314933797652</c:v>
                </c:pt>
                <c:pt idx="656">
                  <c:v>1.811320051504919</c:v>
                </c:pt>
                <c:pt idx="657">
                  <c:v>1.8133251692121863</c:v>
                </c:pt>
                <c:pt idx="658">
                  <c:v>1.81528354519308</c:v>
                </c:pt>
                <c:pt idx="659">
                  <c:v>1.8176827263599173</c:v>
                </c:pt>
                <c:pt idx="660">
                  <c:v>1.81992530568438</c:v>
                </c:pt>
                <c:pt idx="661">
                  <c:v>1.8221596966772151</c:v>
                </c:pt>
                <c:pt idx="662">
                  <c:v>1.824183238130644</c:v>
                </c:pt>
                <c:pt idx="663">
                  <c:v>1.8265732074244005</c:v>
                </c:pt>
                <c:pt idx="664">
                  <c:v>1.8287963394612479</c:v>
                </c:pt>
                <c:pt idx="665">
                  <c:v>1.8308393282022919</c:v>
                </c:pt>
                <c:pt idx="666">
                  <c:v>1.8330000242104802</c:v>
                </c:pt>
                <c:pt idx="667">
                  <c:v>1.8352016618768059</c:v>
                </c:pt>
                <c:pt idx="668">
                  <c:v>1.8372252033302345</c:v>
                </c:pt>
                <c:pt idx="669">
                  <c:v>1.8393510989290065</c:v>
                </c:pt>
                <c:pt idx="670">
                  <c:v>1.8414288880794669</c:v>
                </c:pt>
                <c:pt idx="671">
                  <c:v>1.8435312422248098</c:v>
                </c:pt>
                <c:pt idx="672">
                  <c:v>1.8456151726239911</c:v>
                </c:pt>
                <c:pt idx="673">
                  <c:v>1.8477113855206133</c:v>
                </c:pt>
                <c:pt idx="674">
                  <c:v>1.8496622555308488</c:v>
                </c:pt>
                <c:pt idx="675">
                  <c:v>1.8517687038420054</c:v>
                </c:pt>
                <c:pt idx="676">
                  <c:v>1.8535435247222509</c:v>
                </c:pt>
                <c:pt idx="677">
                  <c:v>1.8557635861347381</c:v>
                </c:pt>
                <c:pt idx="678">
                  <c:v>1.8576223374141649</c:v>
                </c:pt>
                <c:pt idx="679">
                  <c:v>1.8595138420201016</c:v>
                </c:pt>
                <c:pt idx="680">
                  <c:v>1.8614319587038273</c:v>
                </c:pt>
                <c:pt idx="681">
                  <c:v>1.8634984888983002</c:v>
                </c:pt>
                <c:pt idx="682">
                  <c:v>1.8654299116209203</c:v>
                </c:pt>
                <c:pt idx="683">
                  <c:v>1.8673592872606337</c:v>
                </c:pt>
                <c:pt idx="684">
                  <c:v>1.8689314469331006</c:v>
                </c:pt>
                <c:pt idx="685">
                  <c:v>1.8703367693486583</c:v>
                </c:pt>
                <c:pt idx="686">
                  <c:v>1.8717420917642162</c:v>
                </c:pt>
                <c:pt idx="687">
                  <c:v>1.8733541695533666</c:v>
                </c:pt>
                <c:pt idx="688">
                  <c:v>1.8749427058890882</c:v>
                </c:pt>
                <c:pt idx="689">
                  <c:v>1.8759928594203064</c:v>
                </c:pt>
                <c:pt idx="690">
                  <c:v>1.8790634837805928</c:v>
                </c:pt>
                <c:pt idx="691">
                  <c:v>1.8806325728286992</c:v>
                </c:pt>
                <c:pt idx="692">
                  <c:v>1.8822016618768058</c:v>
                </c:pt>
                <c:pt idx="693">
                  <c:v>1.8837707509249122</c:v>
                </c:pt>
                <c:pt idx="694">
                  <c:v>1.8853398399730186</c:v>
                </c:pt>
                <c:pt idx="695">
                  <c:v>1.8870378952442572</c:v>
                </c:pt>
                <c:pt idx="696">
                  <c:v>1.8886376905359665</c:v>
                </c:pt>
                <c:pt idx="697">
                  <c:v>1.8901443435554137</c:v>
                </c:pt>
                <c:pt idx="698">
                  <c:v>1.8917840569638069</c:v>
                </c:pt>
                <c:pt idx="699">
                  <c:v>1.8933664520508078</c:v>
                </c:pt>
                <c:pt idx="700">
                  <c:v>1.8948577519484537</c:v>
                </c:pt>
                <c:pt idx="701">
                  <c:v>1.8963009453977884</c:v>
                </c:pt>
                <c:pt idx="702">
                  <c:v>1.8977717744663656</c:v>
                </c:pt>
                <c:pt idx="703">
                  <c:v>1.8992825216516267</c:v>
                </c:pt>
                <c:pt idx="704">
                  <c:v>1.9006489494919543</c:v>
                </c:pt>
                <c:pt idx="705">
                  <c:v>1.9021136373118108</c:v>
                </c:pt>
                <c:pt idx="706">
                  <c:v>1.9035854899218416</c:v>
                </c:pt>
                <c:pt idx="707">
                  <c:v>1.9049908123373995</c:v>
                </c:pt>
                <c:pt idx="708">
                  <c:v>1.9064391234940012</c:v>
                </c:pt>
                <c:pt idx="709">
                  <c:v>1.907975459215598</c:v>
                </c:pt>
                <c:pt idx="710">
                  <c:v>1.9097625625932848</c:v>
                </c:pt>
                <c:pt idx="711">
                  <c:v>1.9115691132585868</c:v>
                </c:pt>
                <c:pt idx="712">
                  <c:v>1.9132988983148815</c:v>
                </c:pt>
                <c:pt idx="713">
                  <c:v>1.9150604131562325</c:v>
                </c:pt>
                <c:pt idx="714">
                  <c:v>1.9167789392565397</c:v>
                </c:pt>
                <c:pt idx="715">
                  <c:v>1.9185332893077167</c:v>
                </c:pt>
                <c:pt idx="716">
                  <c:v>1.920256933115291</c:v>
                </c:pt>
                <c:pt idx="717">
                  <c:v>1.9219887652544925</c:v>
                </c:pt>
                <c:pt idx="718">
                  <c:v>1.9237738215492726</c:v>
                </c:pt>
                <c:pt idx="719">
                  <c:v>1.9253343810852672</c:v>
                </c:pt>
                <c:pt idx="720">
                  <c:v>1.9275984547802518</c:v>
                </c:pt>
                <c:pt idx="721">
                  <c:v>1.9294725591814801</c:v>
                </c:pt>
                <c:pt idx="722">
                  <c:v>1.9314592531425854</c:v>
                </c:pt>
                <c:pt idx="723">
                  <c:v>1.9332258856912037</c:v>
                </c:pt>
                <c:pt idx="724">
                  <c:v>1.9351378611262089</c:v>
                </c:pt>
                <c:pt idx="725">
                  <c:v>1.9369874005325547</c:v>
                </c:pt>
                <c:pt idx="726">
                  <c:v>1.9388031630709375</c:v>
                </c:pt>
                <c:pt idx="727">
                  <c:v>1.9406619143503643</c:v>
                </c:pt>
                <c:pt idx="728">
                  <c:v>1.9424541354353184</c:v>
                </c:pt>
                <c:pt idx="729">
                  <c:v>1.9442299798570173</c:v>
                </c:pt>
                <c:pt idx="730">
                  <c:v>1.9458604813923295</c:v>
                </c:pt>
                <c:pt idx="731">
                  <c:v>1.9475544424977544</c:v>
                </c:pt>
                <c:pt idx="732">
                  <c:v>1.9491962029890542</c:v>
                </c:pt>
                <c:pt idx="733">
                  <c:v>1.9508389870218075</c:v>
                </c:pt>
                <c:pt idx="734">
                  <c:v>1.9523845346164852</c:v>
                </c:pt>
                <c:pt idx="735">
                  <c:v>1.9540170832347041</c:v>
                </c:pt>
                <c:pt idx="736">
                  <c:v>1.9556834087208863</c:v>
                </c:pt>
                <c:pt idx="737">
                  <c:v>1.9573558754557892</c:v>
                </c:pt>
                <c:pt idx="738">
                  <c:v>1.9589024465919203</c:v>
                </c:pt>
                <c:pt idx="739">
                  <c:v>1.9605493247904873</c:v>
                </c:pt>
                <c:pt idx="740">
                  <c:v>1.9621296727945814</c:v>
                </c:pt>
                <c:pt idx="741">
                  <c:v>1.9635841251999038</c:v>
                </c:pt>
                <c:pt idx="742">
                  <c:v>1.9652176973595763</c:v>
                </c:pt>
                <c:pt idx="743">
                  <c:v>1.9668011159880308</c:v>
                </c:pt>
                <c:pt idx="744">
                  <c:v>1.9684172879429949</c:v>
                </c:pt>
                <c:pt idx="745">
                  <c:v>1.9701859675745199</c:v>
                </c:pt>
                <c:pt idx="746">
                  <c:v>1.971644514145656</c:v>
                </c:pt>
                <c:pt idx="747">
                  <c:v>1.9732484036031792</c:v>
                </c:pt>
                <c:pt idx="748">
                  <c:v>1.9748069160562669</c:v>
                </c:pt>
                <c:pt idx="749">
                  <c:v>1.976389311143268</c:v>
                </c:pt>
                <c:pt idx="750">
                  <c:v>1.9779198467966284</c:v>
                </c:pt>
                <c:pt idx="751">
                  <c:v>1.9799177997137216</c:v>
                </c:pt>
                <c:pt idx="752">
                  <c:v>1.9814735827229335</c:v>
                </c:pt>
                <c:pt idx="753">
                  <c:v>1.9830293657321454</c:v>
                </c:pt>
                <c:pt idx="754">
                  <c:v>1.9848287516072733</c:v>
                </c:pt>
                <c:pt idx="755">
                  <c:v>1.9864643708498526</c:v>
                </c:pt>
                <c:pt idx="756">
                  <c:v>1.988076448639003</c:v>
                </c:pt>
                <c:pt idx="757">
                  <c:v>1.9897417505837318</c:v>
                </c:pt>
                <c:pt idx="758">
                  <c:v>1.9914254762746224</c:v>
                </c:pt>
                <c:pt idx="759">
                  <c:v>1.9930539307270276</c:v>
                </c:pt>
                <c:pt idx="760">
                  <c:v>1.9946762439307124</c:v>
                </c:pt>
                <c:pt idx="761">
                  <c:v>1.9963630402459631</c:v>
                </c:pt>
                <c:pt idx="762">
                  <c:v>1.9979044936748269</c:v>
                </c:pt>
                <c:pt idx="763">
                  <c:v>1.9995544424977543</c:v>
                </c:pt>
                <c:pt idx="764">
                  <c:v>2.0011849440330667</c:v>
                </c:pt>
                <c:pt idx="765">
                  <c:v>2.0025257833370582</c:v>
                </c:pt>
                <c:pt idx="766">
                  <c:v>2.0041603790381841</c:v>
                </c:pt>
                <c:pt idx="767">
                  <c:v>2.005768362661521</c:v>
                </c:pt>
                <c:pt idx="768">
                  <c:v>2.0073763462848575</c:v>
                </c:pt>
                <c:pt idx="769">
                  <c:v>2.0089976359470891</c:v>
                </c:pt>
                <c:pt idx="770">
                  <c:v>2.0099751180351135</c:v>
                </c:pt>
                <c:pt idx="771">
                  <c:v>2.0112402152715516</c:v>
                </c:pt>
                <c:pt idx="772">
                  <c:v>2.0118963053431997</c:v>
                </c:pt>
                <c:pt idx="773">
                  <c:v>2.0125943606144379</c:v>
                </c:pt>
                <c:pt idx="774">
                  <c:v>2.0142176973595762</c:v>
                </c:pt>
                <c:pt idx="775">
                  <c:v>2.0158174926512857</c:v>
                </c:pt>
                <c:pt idx="776">
                  <c:v>2.0174336646062496</c:v>
                </c:pt>
                <c:pt idx="777">
                  <c:v>2.0190181067761577</c:v>
                </c:pt>
                <c:pt idx="778">
                  <c:v>2.020694667676874</c:v>
                </c:pt>
                <c:pt idx="779">
                  <c:v>2.0221941559061474</c:v>
                </c:pt>
                <c:pt idx="780">
                  <c:v>2.0237403858617942</c:v>
                </c:pt>
                <c:pt idx="781">
                  <c:v>2.0252511330470551</c:v>
                </c:pt>
                <c:pt idx="782">
                  <c:v>2.0268181750122545</c:v>
                </c:pt>
                <c:pt idx="783">
                  <c:v>2.0280996489119474</c:v>
                </c:pt>
                <c:pt idx="784">
                  <c:v>2.0296288198433703</c:v>
                </c:pt>
                <c:pt idx="785">
                  <c:v>2.0311999559743836</c:v>
                </c:pt>
                <c:pt idx="786">
                  <c:v>2.0328357613154089</c:v>
                </c:pt>
                <c:pt idx="787">
                  <c:v>2.0338838677637203</c:v>
                </c:pt>
                <c:pt idx="788">
                  <c:v>2.0351647567825828</c:v>
                </c:pt>
                <c:pt idx="789">
                  <c:v>2.0364943371305868</c:v>
                </c:pt>
                <c:pt idx="790">
                  <c:v>2.0381432624120608</c:v>
                </c:pt>
                <c:pt idx="791">
                  <c:v>2.0401749921971168</c:v>
                </c:pt>
                <c:pt idx="792">
                  <c:v>2.04195800140899</c:v>
                </c:pt>
                <c:pt idx="793">
                  <c:v>2.0437410106208631</c:v>
                </c:pt>
                <c:pt idx="794">
                  <c:v>2.0455035490036675</c:v>
                </c:pt>
                <c:pt idx="795">
                  <c:v>2.047110509085551</c:v>
                </c:pt>
                <c:pt idx="796">
                  <c:v>2.0488218703956842</c:v>
                </c:pt>
                <c:pt idx="797">
                  <c:v>2.0505485848276184</c:v>
                </c:pt>
                <c:pt idx="798">
                  <c:v>2.0522548284304842</c:v>
                </c:pt>
                <c:pt idx="799">
                  <c:v>2.0539723309893381</c:v>
                </c:pt>
                <c:pt idx="800">
                  <c:v>2.0556908570896453</c:v>
                </c:pt>
                <c:pt idx="801">
                  <c:v>2.0573807240292563</c:v>
                </c:pt>
                <c:pt idx="802">
                  <c:v>2.058547561286165</c:v>
                </c:pt>
                <c:pt idx="803">
                  <c:v>2.059726681040515</c:v>
                </c:pt>
                <c:pt idx="804">
                  <c:v>2.0612241221868817</c:v>
                </c:pt>
                <c:pt idx="805">
                  <c:v>2.0632374282257762</c:v>
                </c:pt>
                <c:pt idx="806">
                  <c:v>2.0652507342646707</c:v>
                </c:pt>
                <c:pt idx="807">
                  <c:v>2.0671668038654896</c:v>
                </c:pt>
                <c:pt idx="808">
                  <c:v>2.0686949512554587</c:v>
                </c:pt>
                <c:pt idx="809">
                  <c:v>2.0708402941418456</c:v>
                </c:pt>
                <c:pt idx="810">
                  <c:v>2.0726703862605764</c:v>
                </c:pt>
                <c:pt idx="811">
                  <c:v>2.0745373258716309</c:v>
                </c:pt>
                <c:pt idx="812">
                  <c:v>2.0766888100067384</c:v>
                </c:pt>
                <c:pt idx="813">
                  <c:v>2.0786038560661035</c:v>
                </c:pt>
                <c:pt idx="814">
                  <c:v>2.0800426629092095</c:v>
                </c:pt>
                <c:pt idx="815">
                  <c:v>2.0824745974025562</c:v>
                </c:pt>
                <c:pt idx="816">
                  <c:v>2.0844734122492943</c:v>
                </c:pt>
                <c:pt idx="817">
                  <c:v>2.08624823312954</c:v>
                </c:pt>
                <c:pt idx="818">
                  <c:v>2.0882226445932046</c:v>
                </c:pt>
                <c:pt idx="819">
                  <c:v>2.090169420437626</c:v>
                </c:pt>
                <c:pt idx="820">
                  <c:v>2.0921673733547195</c:v>
                </c:pt>
                <c:pt idx="821">
                  <c:v>2.0940343129657735</c:v>
                </c:pt>
                <c:pt idx="822">
                  <c:v>2.0959524296494991</c:v>
                </c:pt>
                <c:pt idx="823">
                  <c:v>2.0977835453096834</c:v>
                </c:pt>
                <c:pt idx="824">
                  <c:v>2.0996402495062032</c:v>
                </c:pt>
                <c:pt idx="825">
                  <c:v>2.1015542720241154</c:v>
                </c:pt>
                <c:pt idx="826">
                  <c:v>2.1034345176740641</c:v>
                </c:pt>
                <c:pt idx="827">
                  <c:v>2.1052994102022118</c:v>
                </c:pt>
                <c:pt idx="828">
                  <c:v>2.1072011502226826</c:v>
                </c:pt>
                <c:pt idx="829">
                  <c:v>2.1090599015021092</c:v>
                </c:pt>
                <c:pt idx="830">
                  <c:v>2.111067066292283</c:v>
                </c:pt>
                <c:pt idx="831">
                  <c:v>2.1131028902431535</c:v>
                </c:pt>
                <c:pt idx="832">
                  <c:v>2.1147344153199188</c:v>
                </c:pt>
                <c:pt idx="833">
                  <c:v>2.1163771993526721</c:v>
                </c:pt>
                <c:pt idx="834">
                  <c:v>2.1181704439790794</c:v>
                </c:pt>
                <c:pt idx="835">
                  <c:v>2.1199524296494991</c:v>
                </c:pt>
                <c:pt idx="836">
                  <c:v>2.1218122044703795</c:v>
                </c:pt>
                <c:pt idx="837">
                  <c:v>2.1239145586157222</c:v>
                </c:pt>
                <c:pt idx="838">
                  <c:v>2.1260865135798985</c:v>
                </c:pt>
                <c:pt idx="839">
                  <c:v>2.1283352341530817</c:v>
                </c:pt>
                <c:pt idx="840">
                  <c:v>2.1306596967938187</c:v>
                </c:pt>
                <c:pt idx="841">
                  <c:v>2.1330517131704818</c:v>
                </c:pt>
                <c:pt idx="842">
                  <c:v>2.1349834770735865</c:v>
                </c:pt>
                <c:pt idx="843">
                  <c:v>2.1373110103386836</c:v>
                </c:pt>
                <c:pt idx="844">
                  <c:v>2.1393744699087964</c:v>
                </c:pt>
                <c:pt idx="845">
                  <c:v>2.1413867524062375</c:v>
                </c:pt>
                <c:pt idx="846">
                  <c:v>2.1434604473908845</c:v>
                </c:pt>
                <c:pt idx="847">
                  <c:v>2.1457040502568003</c:v>
                </c:pt>
                <c:pt idx="848">
                  <c:v>2.1478555343919075</c:v>
                </c:pt>
                <c:pt idx="849">
                  <c:v>2.1501124432967185</c:v>
                </c:pt>
                <c:pt idx="850">
                  <c:v>2.1523949407378646</c:v>
                </c:pt>
                <c:pt idx="851">
                  <c:v>2.1546999560909863</c:v>
                </c:pt>
                <c:pt idx="852">
                  <c:v>2.1570858312189292</c:v>
                </c:pt>
                <c:pt idx="853">
                  <c:v>2.159145196623228</c:v>
                </c:pt>
                <c:pt idx="854">
                  <c:v>2.161421552815654</c:v>
                </c:pt>
                <c:pt idx="855">
                  <c:v>2.1639711945761451</c:v>
                </c:pt>
                <c:pt idx="856">
                  <c:v>2.1661073255894512</c:v>
                </c:pt>
                <c:pt idx="857">
                  <c:v>2.1679384412496354</c:v>
                </c:pt>
                <c:pt idx="858">
                  <c:v>2.1697408977491235</c:v>
                </c:pt>
                <c:pt idx="859">
                  <c:v>2.1717910512803416</c:v>
                </c:pt>
                <c:pt idx="860">
                  <c:v>2.1734850123857665</c:v>
                </c:pt>
                <c:pt idx="861">
                  <c:v>2.1754041526109456</c:v>
                </c:pt>
                <c:pt idx="862">
                  <c:v>2.1773734463673424</c:v>
                </c:pt>
                <c:pt idx="863">
                  <c:v>2.179209679734794</c:v>
                </c:pt>
                <c:pt idx="864">
                  <c:v>2.1808678168893487</c:v>
                </c:pt>
                <c:pt idx="865">
                  <c:v>2.1827869571145277</c:v>
                </c:pt>
                <c:pt idx="866">
                  <c:v>2.1845177657122763</c:v>
                </c:pt>
                <c:pt idx="867">
                  <c:v>2.1863928936549577</c:v>
                </c:pt>
                <c:pt idx="868">
                  <c:v>2.1882710922219997</c:v>
                </c:pt>
                <c:pt idx="869">
                  <c:v>2.1901595262035758</c:v>
                </c:pt>
                <c:pt idx="870">
                  <c:v>2.1921748793253775</c:v>
                </c:pt>
                <c:pt idx="871">
                  <c:v>2.1939189939620203</c:v>
                </c:pt>
                <c:pt idx="872">
                  <c:v>2.1956051079163021</c:v>
                </c:pt>
                <c:pt idx="873">
                  <c:v>2.1978650874454733</c:v>
                </c:pt>
                <c:pt idx="874">
                  <c:v>2.1996061314577555</c:v>
                </c:pt>
                <c:pt idx="875">
                  <c:v>2.2013031631875406</c:v>
                </c:pt>
                <c:pt idx="876">
                  <c:v>2.2030196422049411</c:v>
                </c:pt>
                <c:pt idx="877">
                  <c:v>2.2046695910278684</c:v>
                </c:pt>
                <c:pt idx="878">
                  <c:v>2.2063113515191679</c:v>
                </c:pt>
                <c:pt idx="879">
                  <c:v>2.2079418530544803</c:v>
                </c:pt>
                <c:pt idx="880">
                  <c:v>2.2095836135457803</c:v>
                </c:pt>
                <c:pt idx="881">
                  <c:v>2.2112151386225456</c:v>
                </c:pt>
                <c:pt idx="882">
                  <c:v>2.2127744817759436</c:v>
                </c:pt>
                <c:pt idx="883">
                  <c:v>2.214341523741143</c:v>
                </c:pt>
                <c:pt idx="884">
                  <c:v>2.2159259659110511</c:v>
                </c:pt>
                <c:pt idx="885">
                  <c:v>2.2174500191352067</c:v>
                </c:pt>
                <c:pt idx="886">
                  <c:v>2.2190733558803446</c:v>
                </c:pt>
                <c:pt idx="887">
                  <c:v>2.2206004797288608</c:v>
                </c:pt>
                <c:pt idx="888">
                  <c:v>2.2221040621239476</c:v>
                </c:pt>
                <c:pt idx="889">
                  <c:v>2.2235974091045003</c:v>
                </c:pt>
                <c:pt idx="890">
                  <c:v>2.2249177775794236</c:v>
                </c:pt>
                <c:pt idx="891">
                  <c:v>2.2261685452355136</c:v>
                </c:pt>
                <c:pt idx="892">
                  <c:v>2.2277069280400172</c:v>
                </c:pt>
                <c:pt idx="893">
                  <c:v>2.228971001735002</c:v>
                </c:pt>
                <c:pt idx="894">
                  <c:v>2.2296772453378679</c:v>
                </c:pt>
                <c:pt idx="895">
                  <c:v>2.2307703876101299</c:v>
                </c:pt>
                <c:pt idx="896">
                  <c:v>2.2319750959008156</c:v>
                </c:pt>
                <c:pt idx="897">
                  <c:v>2.2333630181116653</c:v>
                </c:pt>
                <c:pt idx="898">
                  <c:v>2.2347079515814707</c:v>
                </c:pt>
                <c:pt idx="899">
                  <c:v>2.2360580027585435</c:v>
                </c:pt>
                <c:pt idx="900">
                  <c:v>2.2374080539356158</c:v>
                </c:pt>
                <c:pt idx="901">
                  <c:v>2.2388103057268136</c:v>
                </c:pt>
                <c:pt idx="902">
                  <c:v>2.2400743794217983</c:v>
                </c:pt>
                <c:pt idx="903">
                  <c:v>2.2413251470778883</c:v>
                </c:pt>
                <c:pt idx="904">
                  <c:v>2.2428788830041935</c:v>
                </c:pt>
                <c:pt idx="905">
                  <c:v>2.244073355880345</c:v>
                </c:pt>
                <c:pt idx="906">
                  <c:v>2.2454285247646846</c:v>
                </c:pt>
                <c:pt idx="907">
                  <c:v>2.246732702674799</c:v>
                </c:pt>
                <c:pt idx="908">
                  <c:v>2.2479353638825779</c:v>
                </c:pt>
                <c:pt idx="909">
                  <c:v>2.2492199084066309</c:v>
                </c:pt>
                <c:pt idx="910">
                  <c:v>2.2506016893687599</c:v>
                </c:pt>
                <c:pt idx="911">
                  <c:v>2.2517869503718306</c:v>
                </c:pt>
                <c:pt idx="912">
                  <c:v>2.2530062673905338</c:v>
                </c:pt>
                <c:pt idx="913">
                  <c:v>2.2542560115051704</c:v>
                </c:pt>
                <c:pt idx="914">
                  <c:v>2.2554361548009738</c:v>
                </c:pt>
                <c:pt idx="915">
                  <c:v>2.2566398395502061</c:v>
                </c:pt>
                <c:pt idx="916">
                  <c:v>2.2579602080251293</c:v>
                </c:pt>
                <c:pt idx="917">
                  <c:v>2.259100433204249</c:v>
                </c:pt>
                <c:pt idx="918">
                  <c:v>2.2602775058756923</c:v>
                </c:pt>
                <c:pt idx="919">
                  <c:v>2.2614719787518438</c:v>
                </c:pt>
                <c:pt idx="920">
                  <c:v>2.2627370759882819</c:v>
                </c:pt>
                <c:pt idx="921">
                  <c:v>2.2638752540844949</c:v>
                </c:pt>
                <c:pt idx="922">
                  <c:v>2.2650605150875656</c:v>
                </c:pt>
                <c:pt idx="923">
                  <c:v>2.2662314465102882</c:v>
                </c:pt>
                <c:pt idx="924">
                  <c:v>2.2674576491714959</c:v>
                </c:pt>
                <c:pt idx="925">
                  <c:v>2.2686490514232869</c:v>
                </c:pt>
                <c:pt idx="926">
                  <c:v>2.2698465949237989</c:v>
                </c:pt>
                <c:pt idx="927">
                  <c:v>2.271040044258497</c:v>
                </c:pt>
                <c:pt idx="928">
                  <c:v>2.2722293994273812</c:v>
                </c:pt>
                <c:pt idx="929">
                  <c:v>2.2734197781377188</c:v>
                </c:pt>
                <c:pt idx="930">
                  <c:v>2.27460810976515</c:v>
                </c:pt>
                <c:pt idx="931">
                  <c:v>2.2757964413925809</c:v>
                </c:pt>
                <c:pt idx="932">
                  <c:v>2.2763368712799914</c:v>
                </c:pt>
                <c:pt idx="933">
                  <c:v>2.2765733093557334</c:v>
                </c:pt>
                <c:pt idx="934">
                  <c:v>2.2771311394478522</c:v>
                </c:pt>
                <c:pt idx="935">
                  <c:v>2.2781198804918645</c:v>
                </c:pt>
                <c:pt idx="936">
                  <c:v>2.2789315488644335</c:v>
                </c:pt>
                <c:pt idx="937">
                  <c:v>2.2796050391407898</c:v>
                </c:pt>
                <c:pt idx="938">
                  <c:v>2.2806336983014854</c:v>
                </c:pt>
                <c:pt idx="939">
                  <c:v>2.2815603444973234</c:v>
                </c:pt>
                <c:pt idx="940">
                  <c:v>2.2833024120510594</c:v>
                </c:pt>
                <c:pt idx="941">
                  <c:v>2.2842829647634439</c:v>
                </c:pt>
                <c:pt idx="942">
                  <c:v>2.2857425348760336</c:v>
                </c:pt>
                <c:pt idx="943">
                  <c:v>2.2870782564727583</c:v>
                </c:pt>
                <c:pt idx="944">
                  <c:v>2.2885327088780807</c:v>
                </c:pt>
                <c:pt idx="945">
                  <c:v>2.2899052779671289</c:v>
                </c:pt>
                <c:pt idx="946">
                  <c:v>2.2913044591339662</c:v>
                </c:pt>
                <c:pt idx="947">
                  <c:v>2.2929155133816632</c:v>
                </c:pt>
                <c:pt idx="948">
                  <c:v>2.2943505184993707</c:v>
                </c:pt>
                <c:pt idx="949">
                  <c:v>2.2958059944461464</c:v>
                </c:pt>
                <c:pt idx="950">
                  <c:v>2.2973126474655934</c:v>
                </c:pt>
                <c:pt idx="951">
                  <c:v>2.2987824529927172</c:v>
                </c:pt>
                <c:pt idx="952">
                  <c:v>2.300361777455358</c:v>
                </c:pt>
                <c:pt idx="953">
                  <c:v>2.3021191981308955</c:v>
                </c:pt>
                <c:pt idx="954">
                  <c:v>2.3039155133816633</c:v>
                </c:pt>
                <c:pt idx="955">
                  <c:v>2.3056657692670264</c:v>
                </c:pt>
                <c:pt idx="956">
                  <c:v>2.3074856259712231</c:v>
                </c:pt>
                <c:pt idx="957">
                  <c:v>2.3092491878954808</c:v>
                </c:pt>
                <c:pt idx="958">
                  <c:v>2.3109820435761361</c:v>
                </c:pt>
                <c:pt idx="959">
                  <c:v>2.3127486761247544</c:v>
                </c:pt>
                <c:pt idx="960">
                  <c:v>2.3144753905566886</c:v>
                </c:pt>
                <c:pt idx="961">
                  <c:v>2.3162348583151329</c:v>
                </c:pt>
                <c:pt idx="962">
                  <c:v>2.3180403854389815</c:v>
                </c:pt>
                <c:pt idx="963">
                  <c:v>2.3197108050909776</c:v>
                </c:pt>
                <c:pt idx="964">
                  <c:v>2.3213587068309978</c:v>
                </c:pt>
                <c:pt idx="965">
                  <c:v>2.3225419207511617</c:v>
                </c:pt>
                <c:pt idx="966">
                  <c:v>2.3242266699835055</c:v>
                </c:pt>
                <c:pt idx="967">
                  <c:v>2.3259247252547439</c:v>
                </c:pt>
                <c:pt idx="968">
                  <c:v>2.327869454016259</c:v>
                </c:pt>
                <c:pt idx="969">
                  <c:v>2.3294119309865762</c:v>
                </c:pt>
                <c:pt idx="970">
                  <c:v>2.3310751858483982</c:v>
                </c:pt>
                <c:pt idx="971">
                  <c:v>2.3332467021519512</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numCache>
            </c:numRef>
          </c:xVal>
          <c:yVal>
            <c:numRef>
              <c:f>'Блок-33'!$D$5:$D$7000</c:f>
              <c:numCache>
                <c:formatCode>0</c:formatCode>
                <c:ptCount val="6996"/>
                <c:pt idx="0">
                  <c:v>2</c:v>
                </c:pt>
                <c:pt idx="1">
                  <c:v>2</c:v>
                </c:pt>
                <c:pt idx="2">
                  <c:v>2</c:v>
                </c:pt>
                <c:pt idx="3">
                  <c:v>2</c:v>
                </c:pt>
                <c:pt idx="4">
                  <c:v>2</c:v>
                </c:pt>
                <c:pt idx="5">
                  <c:v>2</c:v>
                </c:pt>
                <c:pt idx="6">
                  <c:v>4</c:v>
                </c:pt>
                <c:pt idx="7">
                  <c:v>4</c:v>
                </c:pt>
                <c:pt idx="8">
                  <c:v>4</c:v>
                </c:pt>
                <c:pt idx="9">
                  <c:v>5</c:v>
                </c:pt>
                <c:pt idx="10">
                  <c:v>4</c:v>
                </c:pt>
                <c:pt idx="11">
                  <c:v>3</c:v>
                </c:pt>
                <c:pt idx="12">
                  <c:v>4</c:v>
                </c:pt>
                <c:pt idx="13">
                  <c:v>4</c:v>
                </c:pt>
                <c:pt idx="14">
                  <c:v>4</c:v>
                </c:pt>
                <c:pt idx="15">
                  <c:v>4</c:v>
                </c:pt>
                <c:pt idx="16">
                  <c:v>4</c:v>
                </c:pt>
                <c:pt idx="17">
                  <c:v>5</c:v>
                </c:pt>
                <c:pt idx="18">
                  <c:v>6</c:v>
                </c:pt>
                <c:pt idx="19">
                  <c:v>6</c:v>
                </c:pt>
                <c:pt idx="20">
                  <c:v>8</c:v>
                </c:pt>
                <c:pt idx="21">
                  <c:v>8</c:v>
                </c:pt>
                <c:pt idx="22">
                  <c:v>9</c:v>
                </c:pt>
                <c:pt idx="23">
                  <c:v>8</c:v>
                </c:pt>
                <c:pt idx="24">
                  <c:v>9</c:v>
                </c:pt>
                <c:pt idx="25">
                  <c:v>17</c:v>
                </c:pt>
                <c:pt idx="26">
                  <c:v>18</c:v>
                </c:pt>
                <c:pt idx="27">
                  <c:v>18</c:v>
                </c:pt>
                <c:pt idx="28">
                  <c:v>16</c:v>
                </c:pt>
                <c:pt idx="29">
                  <c:v>40</c:v>
                </c:pt>
                <c:pt idx="30">
                  <c:v>43</c:v>
                </c:pt>
                <c:pt idx="31">
                  <c:v>67</c:v>
                </c:pt>
                <c:pt idx="32">
                  <c:v>72</c:v>
                </c:pt>
                <c:pt idx="33">
                  <c:v>70</c:v>
                </c:pt>
                <c:pt idx="34">
                  <c:v>101</c:v>
                </c:pt>
                <c:pt idx="35">
                  <c:v>122</c:v>
                </c:pt>
                <c:pt idx="36">
                  <c:v>120</c:v>
                </c:pt>
                <c:pt idx="37">
                  <c:v>129</c:v>
                </c:pt>
                <c:pt idx="38">
                  <c:v>174</c:v>
                </c:pt>
                <c:pt idx="39">
                  <c:v>180</c:v>
                </c:pt>
                <c:pt idx="40">
                  <c:v>194</c:v>
                </c:pt>
                <c:pt idx="41">
                  <c:v>208</c:v>
                </c:pt>
                <c:pt idx="42">
                  <c:v>239</c:v>
                </c:pt>
                <c:pt idx="43">
                  <c:v>247</c:v>
                </c:pt>
                <c:pt idx="44">
                  <c:v>269</c:v>
                </c:pt>
                <c:pt idx="45">
                  <c:v>288</c:v>
                </c:pt>
                <c:pt idx="46">
                  <c:v>299</c:v>
                </c:pt>
                <c:pt idx="47">
                  <c:v>309</c:v>
                </c:pt>
                <c:pt idx="48">
                  <c:v>302</c:v>
                </c:pt>
                <c:pt idx="49">
                  <c:v>330</c:v>
                </c:pt>
                <c:pt idx="50">
                  <c:v>351</c:v>
                </c:pt>
                <c:pt idx="51">
                  <c:v>364</c:v>
                </c:pt>
                <c:pt idx="52">
                  <c:v>393</c:v>
                </c:pt>
                <c:pt idx="53">
                  <c:v>390</c:v>
                </c:pt>
                <c:pt idx="54">
                  <c:v>389</c:v>
                </c:pt>
                <c:pt idx="55">
                  <c:v>436</c:v>
                </c:pt>
                <c:pt idx="56">
                  <c:v>420</c:v>
                </c:pt>
                <c:pt idx="57">
                  <c:v>431</c:v>
                </c:pt>
                <c:pt idx="58">
                  <c:v>441</c:v>
                </c:pt>
                <c:pt idx="59">
                  <c:v>440</c:v>
                </c:pt>
                <c:pt idx="60">
                  <c:v>449</c:v>
                </c:pt>
                <c:pt idx="61">
                  <c:v>457</c:v>
                </c:pt>
                <c:pt idx="62">
                  <c:v>457</c:v>
                </c:pt>
                <c:pt idx="63">
                  <c:v>478</c:v>
                </c:pt>
                <c:pt idx="64">
                  <c:v>475</c:v>
                </c:pt>
                <c:pt idx="65">
                  <c:v>478</c:v>
                </c:pt>
                <c:pt idx="66">
                  <c:v>486</c:v>
                </c:pt>
                <c:pt idx="67">
                  <c:v>496</c:v>
                </c:pt>
                <c:pt idx="68">
                  <c:v>499</c:v>
                </c:pt>
                <c:pt idx="69">
                  <c:v>498</c:v>
                </c:pt>
                <c:pt idx="70">
                  <c:v>495</c:v>
                </c:pt>
                <c:pt idx="71">
                  <c:v>501</c:v>
                </c:pt>
                <c:pt idx="72">
                  <c:v>516</c:v>
                </c:pt>
                <c:pt idx="73">
                  <c:v>518</c:v>
                </c:pt>
                <c:pt idx="74">
                  <c:v>486</c:v>
                </c:pt>
                <c:pt idx="75">
                  <c:v>510</c:v>
                </c:pt>
                <c:pt idx="76">
                  <c:v>511</c:v>
                </c:pt>
                <c:pt idx="77">
                  <c:v>513</c:v>
                </c:pt>
                <c:pt idx="78">
                  <c:v>528</c:v>
                </c:pt>
                <c:pt idx="79">
                  <c:v>541</c:v>
                </c:pt>
                <c:pt idx="80">
                  <c:v>562</c:v>
                </c:pt>
                <c:pt idx="81">
                  <c:v>575</c:v>
                </c:pt>
                <c:pt idx="82">
                  <c:v>577</c:v>
                </c:pt>
                <c:pt idx="83">
                  <c:v>715</c:v>
                </c:pt>
                <c:pt idx="84">
                  <c:v>598</c:v>
                </c:pt>
                <c:pt idx="85">
                  <c:v>612</c:v>
                </c:pt>
                <c:pt idx="86">
                  <c:v>614</c:v>
                </c:pt>
                <c:pt idx="87">
                  <c:v>586</c:v>
                </c:pt>
                <c:pt idx="88">
                  <c:v>594</c:v>
                </c:pt>
                <c:pt idx="89">
                  <c:v>596</c:v>
                </c:pt>
                <c:pt idx="90">
                  <c:v>618</c:v>
                </c:pt>
                <c:pt idx="91">
                  <c:v>616</c:v>
                </c:pt>
                <c:pt idx="92">
                  <c:v>630</c:v>
                </c:pt>
                <c:pt idx="93">
                  <c:v>613</c:v>
                </c:pt>
                <c:pt idx="94">
                  <c:v>610</c:v>
                </c:pt>
                <c:pt idx="95">
                  <c:v>618</c:v>
                </c:pt>
                <c:pt idx="96">
                  <c:v>615</c:v>
                </c:pt>
                <c:pt idx="97">
                  <c:v>572</c:v>
                </c:pt>
                <c:pt idx="98">
                  <c:v>569</c:v>
                </c:pt>
                <c:pt idx="99">
                  <c:v>553</c:v>
                </c:pt>
                <c:pt idx="100">
                  <c:v>544</c:v>
                </c:pt>
                <c:pt idx="101">
                  <c:v>598</c:v>
                </c:pt>
                <c:pt idx="102">
                  <c:v>582</c:v>
                </c:pt>
                <c:pt idx="103">
                  <c:v>534</c:v>
                </c:pt>
                <c:pt idx="104">
                  <c:v>534</c:v>
                </c:pt>
                <c:pt idx="105">
                  <c:v>539</c:v>
                </c:pt>
                <c:pt idx="106">
                  <c:v>535</c:v>
                </c:pt>
                <c:pt idx="107">
                  <c:v>542</c:v>
                </c:pt>
                <c:pt idx="108">
                  <c:v>541</c:v>
                </c:pt>
                <c:pt idx="109">
                  <c:v>551</c:v>
                </c:pt>
                <c:pt idx="110">
                  <c:v>541</c:v>
                </c:pt>
                <c:pt idx="111">
                  <c:v>542</c:v>
                </c:pt>
                <c:pt idx="112">
                  <c:v>545</c:v>
                </c:pt>
                <c:pt idx="113">
                  <c:v>530</c:v>
                </c:pt>
                <c:pt idx="114">
                  <c:v>564</c:v>
                </c:pt>
                <c:pt idx="115">
                  <c:v>560</c:v>
                </c:pt>
                <c:pt idx="116">
                  <c:v>575</c:v>
                </c:pt>
                <c:pt idx="117">
                  <c:v>555</c:v>
                </c:pt>
                <c:pt idx="118">
                  <c:v>560</c:v>
                </c:pt>
                <c:pt idx="119">
                  <c:v>541</c:v>
                </c:pt>
                <c:pt idx="120">
                  <c:v>551</c:v>
                </c:pt>
                <c:pt idx="121">
                  <c:v>554</c:v>
                </c:pt>
                <c:pt idx="122">
                  <c:v>547</c:v>
                </c:pt>
                <c:pt idx="123">
                  <c:v>576</c:v>
                </c:pt>
                <c:pt idx="124">
                  <c:v>555</c:v>
                </c:pt>
                <c:pt idx="125">
                  <c:v>550</c:v>
                </c:pt>
                <c:pt idx="126">
                  <c:v>540</c:v>
                </c:pt>
                <c:pt idx="127">
                  <c:v>544</c:v>
                </c:pt>
                <c:pt idx="128">
                  <c:v>543</c:v>
                </c:pt>
                <c:pt idx="129">
                  <c:v>542</c:v>
                </c:pt>
                <c:pt idx="130">
                  <c:v>545</c:v>
                </c:pt>
                <c:pt idx="131">
                  <c:v>545</c:v>
                </c:pt>
                <c:pt idx="132">
                  <c:v>535</c:v>
                </c:pt>
                <c:pt idx="133">
                  <c:v>543</c:v>
                </c:pt>
                <c:pt idx="134">
                  <c:v>585</c:v>
                </c:pt>
                <c:pt idx="135">
                  <c:v>585</c:v>
                </c:pt>
                <c:pt idx="136">
                  <c:v>584</c:v>
                </c:pt>
                <c:pt idx="137">
                  <c:v>580</c:v>
                </c:pt>
                <c:pt idx="138">
                  <c:v>571</c:v>
                </c:pt>
                <c:pt idx="139">
                  <c:v>569</c:v>
                </c:pt>
                <c:pt idx="140">
                  <c:v>571</c:v>
                </c:pt>
                <c:pt idx="141">
                  <c:v>562</c:v>
                </c:pt>
                <c:pt idx="142">
                  <c:v>565</c:v>
                </c:pt>
                <c:pt idx="143">
                  <c:v>565</c:v>
                </c:pt>
                <c:pt idx="144">
                  <c:v>565</c:v>
                </c:pt>
                <c:pt idx="145">
                  <c:v>512</c:v>
                </c:pt>
                <c:pt idx="146">
                  <c:v>513</c:v>
                </c:pt>
                <c:pt idx="147">
                  <c:v>530</c:v>
                </c:pt>
                <c:pt idx="148" formatCode="General">
                  <c:v>540</c:v>
                </c:pt>
                <c:pt idx="149" formatCode="General">
                  <c:v>529</c:v>
                </c:pt>
                <c:pt idx="150" formatCode="General">
                  <c:v>514</c:v>
                </c:pt>
                <c:pt idx="151" formatCode="General">
                  <c:v>530</c:v>
                </c:pt>
                <c:pt idx="152" formatCode="General">
                  <c:v>528</c:v>
                </c:pt>
                <c:pt idx="153" formatCode="General">
                  <c:v>506</c:v>
                </c:pt>
                <c:pt idx="154" formatCode="General">
                  <c:v>542</c:v>
                </c:pt>
                <c:pt idx="155" formatCode="General">
                  <c:v>518</c:v>
                </c:pt>
                <c:pt idx="156" formatCode="General">
                  <c:v>524</c:v>
                </c:pt>
                <c:pt idx="157" formatCode="General">
                  <c:v>517</c:v>
                </c:pt>
                <c:pt idx="158" formatCode="General">
                  <c:v>514</c:v>
                </c:pt>
                <c:pt idx="159" formatCode="General">
                  <c:v>512</c:v>
                </c:pt>
                <c:pt idx="160" formatCode="General">
                  <c:v>514</c:v>
                </c:pt>
                <c:pt idx="161" formatCode="General">
                  <c:v>514</c:v>
                </c:pt>
                <c:pt idx="162" formatCode="General">
                  <c:v>530</c:v>
                </c:pt>
                <c:pt idx="163" formatCode="General">
                  <c:v>528</c:v>
                </c:pt>
                <c:pt idx="164" formatCode="General">
                  <c:v>488</c:v>
                </c:pt>
                <c:pt idx="165" formatCode="General">
                  <c:v>444</c:v>
                </c:pt>
                <c:pt idx="166" formatCode="General">
                  <c:v>458</c:v>
                </c:pt>
                <c:pt idx="167" formatCode="General">
                  <c:v>523</c:v>
                </c:pt>
                <c:pt idx="168" formatCode="General">
                  <c:v>498</c:v>
                </c:pt>
                <c:pt idx="169" formatCode="General">
                  <c:v>505</c:v>
                </c:pt>
                <c:pt idx="170" formatCode="General">
                  <c:v>496</c:v>
                </c:pt>
                <c:pt idx="171" formatCode="General">
                  <c:v>497</c:v>
                </c:pt>
                <c:pt idx="172" formatCode="General">
                  <c:v>499</c:v>
                </c:pt>
                <c:pt idx="173" formatCode="General">
                  <c:v>501</c:v>
                </c:pt>
                <c:pt idx="174" formatCode="General">
                  <c:v>526</c:v>
                </c:pt>
                <c:pt idx="175" formatCode="General">
                  <c:v>508</c:v>
                </c:pt>
                <c:pt idx="176" formatCode="General">
                  <c:v>484</c:v>
                </c:pt>
                <c:pt idx="177" formatCode="General">
                  <c:v>480</c:v>
                </c:pt>
                <c:pt idx="178" formatCode="General">
                  <c:v>478</c:v>
                </c:pt>
                <c:pt idx="179" formatCode="General">
                  <c:v>464</c:v>
                </c:pt>
                <c:pt idx="180" formatCode="General">
                  <c:v>474</c:v>
                </c:pt>
                <c:pt idx="181">
                  <c:v>476</c:v>
                </c:pt>
                <c:pt idx="182">
                  <c:v>475</c:v>
                </c:pt>
                <c:pt idx="183">
                  <c:v>477</c:v>
                </c:pt>
                <c:pt idx="184">
                  <c:v>463</c:v>
                </c:pt>
                <c:pt idx="185">
                  <c:v>463</c:v>
                </c:pt>
                <c:pt idx="186">
                  <c:v>452</c:v>
                </c:pt>
                <c:pt idx="187">
                  <c:v>450</c:v>
                </c:pt>
                <c:pt idx="188">
                  <c:v>455</c:v>
                </c:pt>
                <c:pt idx="189">
                  <c:v>434</c:v>
                </c:pt>
                <c:pt idx="190">
                  <c:v>433</c:v>
                </c:pt>
                <c:pt idx="191">
                  <c:v>433</c:v>
                </c:pt>
                <c:pt idx="192">
                  <c:v>436</c:v>
                </c:pt>
                <c:pt idx="193">
                  <c:v>438</c:v>
                </c:pt>
                <c:pt idx="194">
                  <c:v>424</c:v>
                </c:pt>
                <c:pt idx="195">
                  <c:v>412</c:v>
                </c:pt>
                <c:pt idx="196">
                  <c:v>402</c:v>
                </c:pt>
                <c:pt idx="197">
                  <c:v>414</c:v>
                </c:pt>
                <c:pt idx="198">
                  <c:v>418</c:v>
                </c:pt>
                <c:pt idx="199">
                  <c:v>324</c:v>
                </c:pt>
                <c:pt idx="200">
                  <c:v>370</c:v>
                </c:pt>
                <c:pt idx="201">
                  <c:v>395</c:v>
                </c:pt>
                <c:pt idx="202">
                  <c:v>396</c:v>
                </c:pt>
                <c:pt idx="203">
                  <c:v>394</c:v>
                </c:pt>
                <c:pt idx="204">
                  <c:v>391</c:v>
                </c:pt>
                <c:pt idx="205">
                  <c:v>395</c:v>
                </c:pt>
                <c:pt idx="206">
                  <c:v>392</c:v>
                </c:pt>
                <c:pt idx="207">
                  <c:v>384</c:v>
                </c:pt>
                <c:pt idx="208">
                  <c:v>390</c:v>
                </c:pt>
                <c:pt idx="209">
                  <c:v>366</c:v>
                </c:pt>
                <c:pt idx="210">
                  <c:v>372</c:v>
                </c:pt>
                <c:pt idx="211">
                  <c:v>376</c:v>
                </c:pt>
                <c:pt idx="212">
                  <c:v>376</c:v>
                </c:pt>
                <c:pt idx="213">
                  <c:v>383</c:v>
                </c:pt>
                <c:pt idx="214">
                  <c:v>380</c:v>
                </c:pt>
                <c:pt idx="215">
                  <c:v>376</c:v>
                </c:pt>
                <c:pt idx="216">
                  <c:v>376</c:v>
                </c:pt>
                <c:pt idx="217">
                  <c:v>383</c:v>
                </c:pt>
                <c:pt idx="218">
                  <c:v>355</c:v>
                </c:pt>
                <c:pt idx="219">
                  <c:v>364</c:v>
                </c:pt>
                <c:pt idx="220">
                  <c:v>354</c:v>
                </c:pt>
                <c:pt idx="221">
                  <c:v>367</c:v>
                </c:pt>
                <c:pt idx="222">
                  <c:v>380</c:v>
                </c:pt>
                <c:pt idx="223">
                  <c:v>354</c:v>
                </c:pt>
                <c:pt idx="224">
                  <c:v>343</c:v>
                </c:pt>
                <c:pt idx="225">
                  <c:v>340</c:v>
                </c:pt>
                <c:pt idx="226">
                  <c:v>330</c:v>
                </c:pt>
                <c:pt idx="227">
                  <c:v>328</c:v>
                </c:pt>
                <c:pt idx="228">
                  <c:v>331</c:v>
                </c:pt>
                <c:pt idx="229">
                  <c:v>324</c:v>
                </c:pt>
                <c:pt idx="230">
                  <c:v>322</c:v>
                </c:pt>
                <c:pt idx="231">
                  <c:v>321</c:v>
                </c:pt>
                <c:pt idx="232">
                  <c:v>325</c:v>
                </c:pt>
                <c:pt idx="233" formatCode="General">
                  <c:v>323</c:v>
                </c:pt>
                <c:pt idx="234" formatCode="General">
                  <c:v>325</c:v>
                </c:pt>
                <c:pt idx="235" formatCode="General">
                  <c:v>325</c:v>
                </c:pt>
                <c:pt idx="236" formatCode="General">
                  <c:v>324</c:v>
                </c:pt>
                <c:pt idx="237" formatCode="General">
                  <c:v>311</c:v>
                </c:pt>
                <c:pt idx="238" formatCode="General">
                  <c:v>294</c:v>
                </c:pt>
                <c:pt idx="239" formatCode="General">
                  <c:v>308</c:v>
                </c:pt>
                <c:pt idx="240" formatCode="General">
                  <c:v>296</c:v>
                </c:pt>
                <c:pt idx="241" formatCode="General">
                  <c:v>301</c:v>
                </c:pt>
                <c:pt idx="242" formatCode="General">
                  <c:v>287</c:v>
                </c:pt>
                <c:pt idx="243" formatCode="General">
                  <c:v>290</c:v>
                </c:pt>
                <c:pt idx="244" formatCode="General">
                  <c:v>293</c:v>
                </c:pt>
                <c:pt idx="245" formatCode="General">
                  <c:v>282</c:v>
                </c:pt>
                <c:pt idx="246" formatCode="General">
                  <c:v>289</c:v>
                </c:pt>
                <c:pt idx="247" formatCode="General">
                  <c:v>277</c:v>
                </c:pt>
                <c:pt idx="248" formatCode="General">
                  <c:v>287</c:v>
                </c:pt>
                <c:pt idx="249" formatCode="General">
                  <c:v>282</c:v>
                </c:pt>
                <c:pt idx="250" formatCode="General">
                  <c:v>275</c:v>
                </c:pt>
                <c:pt idx="251" formatCode="General">
                  <c:v>274</c:v>
                </c:pt>
                <c:pt idx="252" formatCode="General">
                  <c:v>278</c:v>
                </c:pt>
                <c:pt idx="253" formatCode="General">
                  <c:v>265</c:v>
                </c:pt>
                <c:pt idx="254" formatCode="General">
                  <c:v>268</c:v>
                </c:pt>
                <c:pt idx="255" formatCode="General">
                  <c:v>270</c:v>
                </c:pt>
                <c:pt idx="256" formatCode="General">
                  <c:v>277</c:v>
                </c:pt>
                <c:pt idx="257" formatCode="General">
                  <c:v>245</c:v>
                </c:pt>
                <c:pt idx="258" formatCode="General">
                  <c:v>255</c:v>
                </c:pt>
                <c:pt idx="259" formatCode="General">
                  <c:v>248</c:v>
                </c:pt>
                <c:pt idx="260" formatCode="General">
                  <c:v>260</c:v>
                </c:pt>
                <c:pt idx="261" formatCode="General">
                  <c:v>255</c:v>
                </c:pt>
                <c:pt idx="262" formatCode="General">
                  <c:v>256</c:v>
                </c:pt>
                <c:pt idx="263" formatCode="General">
                  <c:v>259</c:v>
                </c:pt>
                <c:pt idx="264" formatCode="General">
                  <c:v>270</c:v>
                </c:pt>
                <c:pt idx="265" formatCode="General">
                  <c:v>264</c:v>
                </c:pt>
                <c:pt idx="266" formatCode="General">
                  <c:v>268</c:v>
                </c:pt>
                <c:pt idx="267" formatCode="General">
                  <c:v>262</c:v>
                </c:pt>
                <c:pt idx="268" formatCode="General">
                  <c:v>264</c:v>
                </c:pt>
                <c:pt idx="269" formatCode="General">
                  <c:v>256</c:v>
                </c:pt>
                <c:pt idx="270" formatCode="General">
                  <c:v>262</c:v>
                </c:pt>
                <c:pt idx="271" formatCode="General">
                  <c:v>239</c:v>
                </c:pt>
                <c:pt idx="272" formatCode="General">
                  <c:v>242</c:v>
                </c:pt>
                <c:pt idx="273" formatCode="General">
                  <c:v>240</c:v>
                </c:pt>
                <c:pt idx="274" formatCode="General">
                  <c:v>289</c:v>
                </c:pt>
                <c:pt idx="275" formatCode="General">
                  <c:v>270</c:v>
                </c:pt>
                <c:pt idx="276" formatCode="General">
                  <c:v>266</c:v>
                </c:pt>
                <c:pt idx="277" formatCode="General">
                  <c:v>290</c:v>
                </c:pt>
                <c:pt idx="278" formatCode="General">
                  <c:v>291</c:v>
                </c:pt>
                <c:pt idx="279" formatCode="General">
                  <c:v>281</c:v>
                </c:pt>
                <c:pt idx="280" formatCode="General">
                  <c:v>276</c:v>
                </c:pt>
                <c:pt idx="281" formatCode="General">
                  <c:v>282</c:v>
                </c:pt>
                <c:pt idx="282" formatCode="General">
                  <c:v>281</c:v>
                </c:pt>
                <c:pt idx="283" formatCode="General">
                  <c:v>275</c:v>
                </c:pt>
                <c:pt idx="284" formatCode="General">
                  <c:v>274</c:v>
                </c:pt>
                <c:pt idx="285" formatCode="General">
                  <c:v>279</c:v>
                </c:pt>
                <c:pt idx="286" formatCode="General">
                  <c:v>276</c:v>
                </c:pt>
                <c:pt idx="287" formatCode="General">
                  <c:v>275</c:v>
                </c:pt>
                <c:pt idx="288" formatCode="General">
                  <c:v>282</c:v>
                </c:pt>
                <c:pt idx="289" formatCode="General">
                  <c:v>280</c:v>
                </c:pt>
                <c:pt idx="290" formatCode="General">
                  <c:v>281</c:v>
                </c:pt>
                <c:pt idx="291" formatCode="General">
                  <c:v>280</c:v>
                </c:pt>
                <c:pt idx="292" formatCode="General">
                  <c:v>282</c:v>
                </c:pt>
                <c:pt idx="293" formatCode="General">
                  <c:v>276</c:v>
                </c:pt>
                <c:pt idx="294" formatCode="General">
                  <c:v>278</c:v>
                </c:pt>
                <c:pt idx="295" formatCode="General">
                  <c:v>280</c:v>
                </c:pt>
                <c:pt idx="296" formatCode="General">
                  <c:v>278</c:v>
                </c:pt>
                <c:pt idx="297" formatCode="General">
                  <c:v>279</c:v>
                </c:pt>
                <c:pt idx="298" formatCode="General">
                  <c:v>283</c:v>
                </c:pt>
                <c:pt idx="299" formatCode="General">
                  <c:v>280</c:v>
                </c:pt>
                <c:pt idx="300" formatCode="General">
                  <c:v>280</c:v>
                </c:pt>
                <c:pt idx="301" formatCode="General">
                  <c:v>283</c:v>
                </c:pt>
                <c:pt idx="302" formatCode="General">
                  <c:v>262</c:v>
                </c:pt>
                <c:pt idx="303" formatCode="General">
                  <c:v>249</c:v>
                </c:pt>
                <c:pt idx="304" formatCode="General">
                  <c:v>250</c:v>
                </c:pt>
                <c:pt idx="305" formatCode="General">
                  <c:v>245</c:v>
                </c:pt>
                <c:pt idx="306" formatCode="General">
                  <c:v>254</c:v>
                </c:pt>
                <c:pt idx="307" formatCode="General">
                  <c:v>249</c:v>
                </c:pt>
                <c:pt idx="308" formatCode="General">
                  <c:v>254</c:v>
                </c:pt>
                <c:pt idx="309" formatCode="General">
                  <c:v>252</c:v>
                </c:pt>
                <c:pt idx="310" formatCode="General">
                  <c:v>255</c:v>
                </c:pt>
                <c:pt idx="311" formatCode="General">
                  <c:v>251</c:v>
                </c:pt>
                <c:pt idx="312" formatCode="General">
                  <c:v>247</c:v>
                </c:pt>
                <c:pt idx="313" formatCode="General">
                  <c:v>254</c:v>
                </c:pt>
                <c:pt idx="314" formatCode="General">
                  <c:v>250</c:v>
                </c:pt>
                <c:pt idx="315" formatCode="General">
                  <c:v>247</c:v>
                </c:pt>
                <c:pt idx="316" formatCode="General">
                  <c:v>240</c:v>
                </c:pt>
                <c:pt idx="317" formatCode="General">
                  <c:v>237</c:v>
                </c:pt>
                <c:pt idx="318" formatCode="General">
                  <c:v>233</c:v>
                </c:pt>
                <c:pt idx="319" formatCode="General">
                  <c:v>235</c:v>
                </c:pt>
                <c:pt idx="320" formatCode="General">
                  <c:v>252</c:v>
                </c:pt>
                <c:pt idx="321" formatCode="General">
                  <c:v>243</c:v>
                </c:pt>
                <c:pt idx="322" formatCode="General">
                  <c:v>245</c:v>
                </c:pt>
                <c:pt idx="323" formatCode="General">
                  <c:v>245</c:v>
                </c:pt>
                <c:pt idx="324" formatCode="General">
                  <c:v>245</c:v>
                </c:pt>
                <c:pt idx="325" formatCode="General">
                  <c:v>249</c:v>
                </c:pt>
                <c:pt idx="326" formatCode="General">
                  <c:v>245</c:v>
                </c:pt>
                <c:pt idx="327" formatCode="General">
                  <c:v>242</c:v>
                </c:pt>
                <c:pt idx="328" formatCode="General">
                  <c:v>245</c:v>
                </c:pt>
                <c:pt idx="329" formatCode="General">
                  <c:v>242</c:v>
                </c:pt>
                <c:pt idx="330" formatCode="General">
                  <c:v>249</c:v>
                </c:pt>
                <c:pt idx="331" formatCode="General">
                  <c:v>237</c:v>
                </c:pt>
                <c:pt idx="332" formatCode="General">
                  <c:v>235</c:v>
                </c:pt>
                <c:pt idx="333" formatCode="General">
                  <c:v>238</c:v>
                </c:pt>
                <c:pt idx="334" formatCode="General">
                  <c:v>236</c:v>
                </c:pt>
                <c:pt idx="335" formatCode="General">
                  <c:v>236</c:v>
                </c:pt>
                <c:pt idx="336" formatCode="General">
                  <c:v>237</c:v>
                </c:pt>
                <c:pt idx="337" formatCode="General">
                  <c:v>238</c:v>
                </c:pt>
                <c:pt idx="338" formatCode="General">
                  <c:v>240</c:v>
                </c:pt>
                <c:pt idx="339" formatCode="General">
                  <c:v>242</c:v>
                </c:pt>
                <c:pt idx="340" formatCode="General">
                  <c:v>241</c:v>
                </c:pt>
                <c:pt idx="341" formatCode="General">
                  <c:v>230</c:v>
                </c:pt>
                <c:pt idx="342" formatCode="General">
                  <c:v>235</c:v>
                </c:pt>
                <c:pt idx="343" formatCode="General">
                  <c:v>236</c:v>
                </c:pt>
                <c:pt idx="344" formatCode="General">
                  <c:v>234</c:v>
                </c:pt>
                <c:pt idx="345" formatCode="General">
                  <c:v>218</c:v>
                </c:pt>
                <c:pt idx="346" formatCode="General">
                  <c:v>228</c:v>
                </c:pt>
                <c:pt idx="347" formatCode="General">
                  <c:v>229</c:v>
                </c:pt>
                <c:pt idx="348" formatCode="General">
                  <c:v>216</c:v>
                </c:pt>
                <c:pt idx="349" formatCode="General">
                  <c:v>219</c:v>
                </c:pt>
                <c:pt idx="350" formatCode="General">
                  <c:v>220</c:v>
                </c:pt>
                <c:pt idx="351" formatCode="General">
                  <c:v>222</c:v>
                </c:pt>
                <c:pt idx="352" formatCode="General">
                  <c:v>222</c:v>
                </c:pt>
                <c:pt idx="353" formatCode="General">
                  <c:v>224</c:v>
                </c:pt>
                <c:pt idx="354" formatCode="General">
                  <c:v>228</c:v>
                </c:pt>
                <c:pt idx="355" formatCode="General">
                  <c:v>224</c:v>
                </c:pt>
                <c:pt idx="356" formatCode="General">
                  <c:v>220</c:v>
                </c:pt>
                <c:pt idx="357" formatCode="General">
                  <c:v>220</c:v>
                </c:pt>
                <c:pt idx="358" formatCode="General">
                  <c:v>218</c:v>
                </c:pt>
                <c:pt idx="359" formatCode="General">
                  <c:v>213</c:v>
                </c:pt>
                <c:pt idx="360" formatCode="General">
                  <c:v>211</c:v>
                </c:pt>
                <c:pt idx="361" formatCode="General">
                  <c:v>218</c:v>
                </c:pt>
                <c:pt idx="362" formatCode="General">
                  <c:v>215</c:v>
                </c:pt>
                <c:pt idx="363" formatCode="General">
                  <c:v>216</c:v>
                </c:pt>
                <c:pt idx="364" formatCode="General">
                  <c:v>214</c:v>
                </c:pt>
                <c:pt idx="365" formatCode="General">
                  <c:v>220</c:v>
                </c:pt>
                <c:pt idx="366" formatCode="General">
                  <c:v>224</c:v>
                </c:pt>
                <c:pt idx="367" formatCode="General">
                  <c:v>205</c:v>
                </c:pt>
                <c:pt idx="368" formatCode="General">
                  <c:v>218</c:v>
                </c:pt>
                <c:pt idx="369" formatCode="General">
                  <c:v>221</c:v>
                </c:pt>
                <c:pt idx="370" formatCode="General">
                  <c:v>221</c:v>
                </c:pt>
                <c:pt idx="371" formatCode="General">
                  <c:v>220</c:v>
                </c:pt>
                <c:pt idx="372" formatCode="General">
                  <c:v>222</c:v>
                </c:pt>
                <c:pt idx="373" formatCode="General">
                  <c:v>210</c:v>
                </c:pt>
                <c:pt idx="374" formatCode="General">
                  <c:v>220</c:v>
                </c:pt>
                <c:pt idx="375" formatCode="General">
                  <c:v>214</c:v>
                </c:pt>
                <c:pt idx="376" formatCode="General">
                  <c:v>219</c:v>
                </c:pt>
                <c:pt idx="377" formatCode="General">
                  <c:v>220</c:v>
                </c:pt>
                <c:pt idx="378" formatCode="General">
                  <c:v>218</c:v>
                </c:pt>
                <c:pt idx="379" formatCode="General">
                  <c:v>221</c:v>
                </c:pt>
                <c:pt idx="380" formatCode="General">
                  <c:v>203</c:v>
                </c:pt>
                <c:pt idx="381" formatCode="General">
                  <c:v>208</c:v>
                </c:pt>
                <c:pt idx="382" formatCode="General">
                  <c:v>212</c:v>
                </c:pt>
                <c:pt idx="383" formatCode="General">
                  <c:v>194</c:v>
                </c:pt>
                <c:pt idx="384" formatCode="General">
                  <c:v>196</c:v>
                </c:pt>
                <c:pt idx="385" formatCode="General">
                  <c:v>203</c:v>
                </c:pt>
                <c:pt idx="386" formatCode="General">
                  <c:v>206</c:v>
                </c:pt>
                <c:pt idx="387" formatCode="General">
                  <c:v>203</c:v>
                </c:pt>
                <c:pt idx="388" formatCode="General">
                  <c:v>202</c:v>
                </c:pt>
                <c:pt idx="389" formatCode="General">
                  <c:v>200</c:v>
                </c:pt>
                <c:pt idx="390" formatCode="General">
                  <c:v>206</c:v>
                </c:pt>
                <c:pt idx="391" formatCode="General">
                  <c:v>206</c:v>
                </c:pt>
                <c:pt idx="392" formatCode="General">
                  <c:v>205</c:v>
                </c:pt>
                <c:pt idx="393" formatCode="General">
                  <c:v>204</c:v>
                </c:pt>
                <c:pt idx="394" formatCode="General">
                  <c:v>204</c:v>
                </c:pt>
                <c:pt idx="395" formatCode="General">
                  <c:v>190</c:v>
                </c:pt>
                <c:pt idx="396" formatCode="General">
                  <c:v>189</c:v>
                </c:pt>
                <c:pt idx="397" formatCode="General">
                  <c:v>187</c:v>
                </c:pt>
                <c:pt idx="398" formatCode="General">
                  <c:v>188</c:v>
                </c:pt>
                <c:pt idx="399" formatCode="General">
                  <c:v>197</c:v>
                </c:pt>
                <c:pt idx="400" formatCode="General">
                  <c:v>202</c:v>
                </c:pt>
                <c:pt idx="401" formatCode="General">
                  <c:v>200</c:v>
                </c:pt>
                <c:pt idx="402" formatCode="General">
                  <c:v>192</c:v>
                </c:pt>
                <c:pt idx="403" formatCode="General">
                  <c:v>196</c:v>
                </c:pt>
                <c:pt idx="404" formatCode="General">
                  <c:v>200</c:v>
                </c:pt>
                <c:pt idx="405" formatCode="General">
                  <c:v>187</c:v>
                </c:pt>
                <c:pt idx="406" formatCode="General">
                  <c:v>188</c:v>
                </c:pt>
                <c:pt idx="407" formatCode="General">
                  <c:v>172</c:v>
                </c:pt>
                <c:pt idx="408" formatCode="General">
                  <c:v>175</c:v>
                </c:pt>
                <c:pt idx="409" formatCode="General">
                  <c:v>182</c:v>
                </c:pt>
                <c:pt idx="410" formatCode="General">
                  <c:v>170</c:v>
                </c:pt>
                <c:pt idx="411" formatCode="General">
                  <c:v>168</c:v>
                </c:pt>
                <c:pt idx="412" formatCode="General">
                  <c:v>174</c:v>
                </c:pt>
                <c:pt idx="413" formatCode="General">
                  <c:v>165</c:v>
                </c:pt>
                <c:pt idx="414" formatCode="General">
                  <c:v>167</c:v>
                </c:pt>
                <c:pt idx="415" formatCode="General">
                  <c:v>164</c:v>
                </c:pt>
                <c:pt idx="416" formatCode="General">
                  <c:v>163</c:v>
                </c:pt>
                <c:pt idx="417" formatCode="General">
                  <c:v>168</c:v>
                </c:pt>
                <c:pt idx="418" formatCode="General">
                  <c:v>168</c:v>
                </c:pt>
                <c:pt idx="419" formatCode="General">
                  <c:v>176</c:v>
                </c:pt>
                <c:pt idx="420" formatCode="General">
                  <c:v>160</c:v>
                </c:pt>
                <c:pt idx="421" formatCode="General">
                  <c:v>167</c:v>
                </c:pt>
                <c:pt idx="422" formatCode="General">
                  <c:v>167</c:v>
                </c:pt>
                <c:pt idx="423" formatCode="General">
                  <c:v>165</c:v>
                </c:pt>
                <c:pt idx="424" formatCode="General">
                  <c:v>171</c:v>
                </c:pt>
                <c:pt idx="425" formatCode="General">
                  <c:v>169</c:v>
                </c:pt>
                <c:pt idx="426" formatCode="General">
                  <c:v>179</c:v>
                </c:pt>
                <c:pt idx="427" formatCode="General">
                  <c:v>182</c:v>
                </c:pt>
                <c:pt idx="428" formatCode="General">
                  <c:v>184</c:v>
                </c:pt>
                <c:pt idx="429" formatCode="General">
                  <c:v>186</c:v>
                </c:pt>
                <c:pt idx="430" formatCode="General">
                  <c:v>183</c:v>
                </c:pt>
                <c:pt idx="431" formatCode="General">
                  <c:v>181</c:v>
                </c:pt>
                <c:pt idx="432" formatCode="General">
                  <c:v>180</c:v>
                </c:pt>
                <c:pt idx="433" formatCode="General">
                  <c:v>180</c:v>
                </c:pt>
                <c:pt idx="434" formatCode="General">
                  <c:v>178</c:v>
                </c:pt>
                <c:pt idx="435" formatCode="General">
                  <c:v>179</c:v>
                </c:pt>
                <c:pt idx="436" formatCode="General">
                  <c:v>176</c:v>
                </c:pt>
                <c:pt idx="437" formatCode="General">
                  <c:v>175</c:v>
                </c:pt>
                <c:pt idx="438" formatCode="General">
                  <c:v>170</c:v>
                </c:pt>
                <c:pt idx="439" formatCode="General">
                  <c:v>173</c:v>
                </c:pt>
                <c:pt idx="440" formatCode="General">
                  <c:v>175</c:v>
                </c:pt>
                <c:pt idx="441" formatCode="General">
                  <c:v>181</c:v>
                </c:pt>
                <c:pt idx="442" formatCode="General">
                  <c:v>180</c:v>
                </c:pt>
                <c:pt idx="443" formatCode="General">
                  <c:v>178</c:v>
                </c:pt>
                <c:pt idx="444" formatCode="General">
                  <c:v>176</c:v>
                </c:pt>
                <c:pt idx="445" formatCode="General">
                  <c:v>174</c:v>
                </c:pt>
                <c:pt idx="446" formatCode="General">
                  <c:v>172</c:v>
                </c:pt>
                <c:pt idx="447" formatCode="General">
                  <c:v>174</c:v>
                </c:pt>
                <c:pt idx="448" formatCode="General">
                  <c:v>174</c:v>
                </c:pt>
                <c:pt idx="449" formatCode="General">
                  <c:v>170</c:v>
                </c:pt>
                <c:pt idx="450" formatCode="General">
                  <c:v>164</c:v>
                </c:pt>
                <c:pt idx="451" formatCode="General">
                  <c:v>168</c:v>
                </c:pt>
                <c:pt idx="452" formatCode="General">
                  <c:v>171</c:v>
                </c:pt>
                <c:pt idx="453" formatCode="General">
                  <c:v>167</c:v>
                </c:pt>
                <c:pt idx="454" formatCode="General">
                  <c:v>172</c:v>
                </c:pt>
                <c:pt idx="455" formatCode="General">
                  <c:v>171</c:v>
                </c:pt>
                <c:pt idx="456">
                  <c:v>169</c:v>
                </c:pt>
                <c:pt idx="457">
                  <c:v>168</c:v>
                </c:pt>
                <c:pt idx="458">
                  <c:v>166</c:v>
                </c:pt>
                <c:pt idx="459">
                  <c:v>170</c:v>
                </c:pt>
                <c:pt idx="460">
                  <c:v>178</c:v>
                </c:pt>
                <c:pt idx="461">
                  <c:v>180</c:v>
                </c:pt>
                <c:pt idx="462">
                  <c:v>182</c:v>
                </c:pt>
                <c:pt idx="463">
                  <c:v>164</c:v>
                </c:pt>
                <c:pt idx="464">
                  <c:v>186</c:v>
                </c:pt>
                <c:pt idx="465">
                  <c:v>182</c:v>
                </c:pt>
                <c:pt idx="466">
                  <c:v>182</c:v>
                </c:pt>
                <c:pt idx="467">
                  <c:v>180</c:v>
                </c:pt>
                <c:pt idx="468">
                  <c:v>164</c:v>
                </c:pt>
                <c:pt idx="469">
                  <c:v>174</c:v>
                </c:pt>
                <c:pt idx="470" formatCode="General">
                  <c:v>168</c:v>
                </c:pt>
                <c:pt idx="471" formatCode="General">
                  <c:v>166</c:v>
                </c:pt>
                <c:pt idx="472" formatCode="General">
                  <c:v>172</c:v>
                </c:pt>
                <c:pt idx="473" formatCode="General">
                  <c:v>168</c:v>
                </c:pt>
                <c:pt idx="474" formatCode="General">
                  <c:v>170</c:v>
                </c:pt>
                <c:pt idx="475" formatCode="General">
                  <c:v>164</c:v>
                </c:pt>
                <c:pt idx="476" formatCode="General">
                  <c:v>160</c:v>
                </c:pt>
                <c:pt idx="477" formatCode="General">
                  <c:v>159</c:v>
                </c:pt>
                <c:pt idx="478" formatCode="General">
                  <c:v>154</c:v>
                </c:pt>
                <c:pt idx="479" formatCode="General">
                  <c:v>156</c:v>
                </c:pt>
                <c:pt idx="480" formatCode="General">
                  <c:v>155</c:v>
                </c:pt>
                <c:pt idx="481" formatCode="General">
                  <c:v>156</c:v>
                </c:pt>
                <c:pt idx="482" formatCode="General">
                  <c:v>157</c:v>
                </c:pt>
                <c:pt idx="483" formatCode="General">
                  <c:v>151</c:v>
                </c:pt>
                <c:pt idx="484" formatCode="General">
                  <c:v>155</c:v>
                </c:pt>
                <c:pt idx="485" formatCode="General">
                  <c:v>155</c:v>
                </c:pt>
                <c:pt idx="486" formatCode="General">
                  <c:v>154</c:v>
                </c:pt>
                <c:pt idx="487">
                  <c:v>155</c:v>
                </c:pt>
                <c:pt idx="488">
                  <c:v>156</c:v>
                </c:pt>
                <c:pt idx="489">
                  <c:v>157</c:v>
                </c:pt>
                <c:pt idx="490">
                  <c:v>162</c:v>
                </c:pt>
                <c:pt idx="491">
                  <c:v>169</c:v>
                </c:pt>
                <c:pt idx="492">
                  <c:v>160</c:v>
                </c:pt>
                <c:pt idx="493">
                  <c:v>162</c:v>
                </c:pt>
                <c:pt idx="494">
                  <c:v>152</c:v>
                </c:pt>
                <c:pt idx="495">
                  <c:v>156</c:v>
                </c:pt>
                <c:pt idx="496">
                  <c:v>148</c:v>
                </c:pt>
                <c:pt idx="497">
                  <c:v>152</c:v>
                </c:pt>
                <c:pt idx="498">
                  <c:v>157</c:v>
                </c:pt>
                <c:pt idx="499">
                  <c:v>160</c:v>
                </c:pt>
                <c:pt idx="500">
                  <c:v>152</c:v>
                </c:pt>
                <c:pt idx="501">
                  <c:v>157</c:v>
                </c:pt>
                <c:pt idx="502">
                  <c:v>149</c:v>
                </c:pt>
                <c:pt idx="503">
                  <c:v>152</c:v>
                </c:pt>
                <c:pt idx="504">
                  <c:v>154</c:v>
                </c:pt>
                <c:pt idx="505">
                  <c:v>148</c:v>
                </c:pt>
                <c:pt idx="506">
                  <c:v>144</c:v>
                </c:pt>
                <c:pt idx="507">
                  <c:v>146</c:v>
                </c:pt>
                <c:pt idx="508">
                  <c:v>150</c:v>
                </c:pt>
                <c:pt idx="509">
                  <c:v>147</c:v>
                </c:pt>
                <c:pt idx="510">
                  <c:v>148</c:v>
                </c:pt>
                <c:pt idx="511">
                  <c:v>150</c:v>
                </c:pt>
                <c:pt idx="512">
                  <c:v>153</c:v>
                </c:pt>
                <c:pt idx="513">
                  <c:v>151</c:v>
                </c:pt>
                <c:pt idx="514">
                  <c:v>153</c:v>
                </c:pt>
                <c:pt idx="515">
                  <c:v>150</c:v>
                </c:pt>
                <c:pt idx="516">
                  <c:v>150</c:v>
                </c:pt>
                <c:pt idx="517">
                  <c:v>146</c:v>
                </c:pt>
                <c:pt idx="518">
                  <c:v>150</c:v>
                </c:pt>
                <c:pt idx="519">
                  <c:v>144</c:v>
                </c:pt>
                <c:pt idx="520">
                  <c:v>144</c:v>
                </c:pt>
                <c:pt idx="521">
                  <c:v>146</c:v>
                </c:pt>
                <c:pt idx="522">
                  <c:v>146</c:v>
                </c:pt>
                <c:pt idx="523">
                  <c:v>141</c:v>
                </c:pt>
                <c:pt idx="524">
                  <c:v>150</c:v>
                </c:pt>
                <c:pt idx="525">
                  <c:v>149</c:v>
                </c:pt>
                <c:pt idx="526">
                  <c:v>138</c:v>
                </c:pt>
                <c:pt idx="527">
                  <c:v>142</c:v>
                </c:pt>
                <c:pt idx="528">
                  <c:v>144</c:v>
                </c:pt>
                <c:pt idx="529">
                  <c:v>140</c:v>
                </c:pt>
                <c:pt idx="530">
                  <c:v>139</c:v>
                </c:pt>
                <c:pt idx="531">
                  <c:v>141</c:v>
                </c:pt>
                <c:pt idx="532">
                  <c:v>143</c:v>
                </c:pt>
                <c:pt idx="533">
                  <c:v>140</c:v>
                </c:pt>
                <c:pt idx="534">
                  <c:v>140</c:v>
                </c:pt>
                <c:pt idx="535">
                  <c:v>142</c:v>
                </c:pt>
                <c:pt idx="536">
                  <c:v>140</c:v>
                </c:pt>
                <c:pt idx="537">
                  <c:v>140</c:v>
                </c:pt>
                <c:pt idx="538">
                  <c:v>136</c:v>
                </c:pt>
                <c:pt idx="539">
                  <c:v>135</c:v>
                </c:pt>
                <c:pt idx="540">
                  <c:v>137</c:v>
                </c:pt>
                <c:pt idx="541">
                  <c:v>130</c:v>
                </c:pt>
                <c:pt idx="542">
                  <c:v>129</c:v>
                </c:pt>
                <c:pt idx="543">
                  <c:v>128</c:v>
                </c:pt>
                <c:pt idx="544">
                  <c:v>130</c:v>
                </c:pt>
                <c:pt idx="545">
                  <c:v>128</c:v>
                </c:pt>
                <c:pt idx="546">
                  <c:v>129</c:v>
                </c:pt>
                <c:pt idx="547">
                  <c:v>131</c:v>
                </c:pt>
                <c:pt idx="548">
                  <c:v>127</c:v>
                </c:pt>
                <c:pt idx="549">
                  <c:v>131</c:v>
                </c:pt>
                <c:pt idx="550">
                  <c:v>130</c:v>
                </c:pt>
                <c:pt idx="551">
                  <c:v>127</c:v>
                </c:pt>
                <c:pt idx="552">
                  <c:v>137</c:v>
                </c:pt>
                <c:pt idx="553">
                  <c:v>133</c:v>
                </c:pt>
                <c:pt idx="554">
                  <c:v>131</c:v>
                </c:pt>
                <c:pt idx="555">
                  <c:v>133</c:v>
                </c:pt>
                <c:pt idx="556">
                  <c:v>135</c:v>
                </c:pt>
                <c:pt idx="557">
                  <c:v>135</c:v>
                </c:pt>
                <c:pt idx="558">
                  <c:v>132</c:v>
                </c:pt>
                <c:pt idx="559">
                  <c:v>139</c:v>
                </c:pt>
                <c:pt idx="560">
                  <c:v>138</c:v>
                </c:pt>
                <c:pt idx="561">
                  <c:v>135</c:v>
                </c:pt>
                <c:pt idx="562">
                  <c:v>145</c:v>
                </c:pt>
                <c:pt idx="563">
                  <c:v>139</c:v>
                </c:pt>
                <c:pt idx="564">
                  <c:v>145</c:v>
                </c:pt>
                <c:pt idx="565">
                  <c:v>145</c:v>
                </c:pt>
                <c:pt idx="566">
                  <c:v>141</c:v>
                </c:pt>
                <c:pt idx="567">
                  <c:v>142</c:v>
                </c:pt>
                <c:pt idx="568">
                  <c:v>142</c:v>
                </c:pt>
                <c:pt idx="569">
                  <c:v>152</c:v>
                </c:pt>
                <c:pt idx="570">
                  <c:v>140</c:v>
                </c:pt>
                <c:pt idx="571">
                  <c:v>141</c:v>
                </c:pt>
                <c:pt idx="572">
                  <c:v>140</c:v>
                </c:pt>
                <c:pt idx="573">
                  <c:v>136</c:v>
                </c:pt>
                <c:pt idx="574">
                  <c:v>142</c:v>
                </c:pt>
                <c:pt idx="575">
                  <c:v>142</c:v>
                </c:pt>
                <c:pt idx="576">
                  <c:v>152</c:v>
                </c:pt>
                <c:pt idx="577">
                  <c:v>140</c:v>
                </c:pt>
                <c:pt idx="578">
                  <c:v>141</c:v>
                </c:pt>
                <c:pt idx="579">
                  <c:v>140</c:v>
                </c:pt>
                <c:pt idx="580">
                  <c:v>136</c:v>
                </c:pt>
                <c:pt idx="581">
                  <c:v>135</c:v>
                </c:pt>
                <c:pt idx="582">
                  <c:v>134</c:v>
                </c:pt>
                <c:pt idx="583">
                  <c:v>133</c:v>
                </c:pt>
                <c:pt idx="584">
                  <c:v>133</c:v>
                </c:pt>
                <c:pt idx="585">
                  <c:v>125</c:v>
                </c:pt>
                <c:pt idx="586">
                  <c:v>129</c:v>
                </c:pt>
                <c:pt idx="587">
                  <c:v>130</c:v>
                </c:pt>
                <c:pt idx="588">
                  <c:v>127</c:v>
                </c:pt>
                <c:pt idx="589">
                  <c:v>131</c:v>
                </c:pt>
                <c:pt idx="590">
                  <c:v>130</c:v>
                </c:pt>
                <c:pt idx="591">
                  <c:v>127</c:v>
                </c:pt>
                <c:pt idx="592">
                  <c:v>127</c:v>
                </c:pt>
                <c:pt idx="593">
                  <c:v>129</c:v>
                </c:pt>
                <c:pt idx="594">
                  <c:v>127</c:v>
                </c:pt>
                <c:pt idx="595">
                  <c:v>137</c:v>
                </c:pt>
                <c:pt idx="596">
                  <c:v>135</c:v>
                </c:pt>
                <c:pt idx="597">
                  <c:v>133</c:v>
                </c:pt>
                <c:pt idx="598">
                  <c:v>134</c:v>
                </c:pt>
                <c:pt idx="599">
                  <c:v>131</c:v>
                </c:pt>
                <c:pt idx="600">
                  <c:v>132</c:v>
                </c:pt>
                <c:pt idx="601">
                  <c:v>135</c:v>
                </c:pt>
                <c:pt idx="602">
                  <c:v>132</c:v>
                </c:pt>
                <c:pt idx="603">
                  <c:v>133</c:v>
                </c:pt>
                <c:pt idx="604">
                  <c:v>125</c:v>
                </c:pt>
                <c:pt idx="605">
                  <c:v>127</c:v>
                </c:pt>
                <c:pt idx="606">
                  <c:v>127</c:v>
                </c:pt>
                <c:pt idx="607">
                  <c:v>129</c:v>
                </c:pt>
                <c:pt idx="608">
                  <c:v>131</c:v>
                </c:pt>
                <c:pt idx="609">
                  <c:v>130</c:v>
                </c:pt>
                <c:pt idx="610">
                  <c:v>127</c:v>
                </c:pt>
                <c:pt idx="611">
                  <c:v>122</c:v>
                </c:pt>
                <c:pt idx="612">
                  <c:v>121</c:v>
                </c:pt>
                <c:pt idx="613">
                  <c:v>122</c:v>
                </c:pt>
                <c:pt idx="614">
                  <c:v>117</c:v>
                </c:pt>
                <c:pt idx="615">
                  <c:v>119</c:v>
                </c:pt>
                <c:pt idx="616">
                  <c:v>120</c:v>
                </c:pt>
                <c:pt idx="617">
                  <c:v>118</c:v>
                </c:pt>
                <c:pt idx="618">
                  <c:v>119</c:v>
                </c:pt>
                <c:pt idx="619">
                  <c:v>118</c:v>
                </c:pt>
                <c:pt idx="620">
                  <c:v>120</c:v>
                </c:pt>
                <c:pt idx="621">
                  <c:v>126</c:v>
                </c:pt>
                <c:pt idx="622">
                  <c:v>125</c:v>
                </c:pt>
                <c:pt idx="623">
                  <c:v>122</c:v>
                </c:pt>
                <c:pt idx="624">
                  <c:v>123</c:v>
                </c:pt>
                <c:pt idx="625">
                  <c:v>124</c:v>
                </c:pt>
                <c:pt idx="626">
                  <c:v>125</c:v>
                </c:pt>
                <c:pt idx="627">
                  <c:v>124</c:v>
                </c:pt>
                <c:pt idx="628">
                  <c:v>124</c:v>
                </c:pt>
                <c:pt idx="629">
                  <c:v>120</c:v>
                </c:pt>
                <c:pt idx="630">
                  <c:v>119</c:v>
                </c:pt>
                <c:pt idx="631">
                  <c:v>123</c:v>
                </c:pt>
                <c:pt idx="632">
                  <c:v>122</c:v>
                </c:pt>
                <c:pt idx="633">
                  <c:v>120</c:v>
                </c:pt>
                <c:pt idx="634">
                  <c:v>119</c:v>
                </c:pt>
                <c:pt idx="635">
                  <c:v>122</c:v>
                </c:pt>
                <c:pt idx="636">
                  <c:v>123</c:v>
                </c:pt>
                <c:pt idx="637">
                  <c:v>120</c:v>
                </c:pt>
                <c:pt idx="638">
                  <c:v>120</c:v>
                </c:pt>
                <c:pt idx="639">
                  <c:v>119</c:v>
                </c:pt>
                <c:pt idx="640">
                  <c:v>118</c:v>
                </c:pt>
                <c:pt idx="641">
                  <c:v>119</c:v>
                </c:pt>
                <c:pt idx="642">
                  <c:v>119</c:v>
                </c:pt>
                <c:pt idx="643">
                  <c:v>121</c:v>
                </c:pt>
                <c:pt idx="644">
                  <c:v>120</c:v>
                </c:pt>
                <c:pt idx="645">
                  <c:v>113</c:v>
                </c:pt>
                <c:pt idx="646">
                  <c:v>112</c:v>
                </c:pt>
                <c:pt idx="647">
                  <c:v>108</c:v>
                </c:pt>
                <c:pt idx="648">
                  <c:v>117</c:v>
                </c:pt>
                <c:pt idx="649">
                  <c:v>117</c:v>
                </c:pt>
                <c:pt idx="650">
                  <c:v>114</c:v>
                </c:pt>
                <c:pt idx="651">
                  <c:v>116</c:v>
                </c:pt>
                <c:pt idx="652">
                  <c:v>114</c:v>
                </c:pt>
                <c:pt idx="653">
                  <c:v>116</c:v>
                </c:pt>
                <c:pt idx="654">
                  <c:v>115</c:v>
                </c:pt>
                <c:pt idx="655">
                  <c:v>116</c:v>
                </c:pt>
                <c:pt idx="656">
                  <c:v>116</c:v>
                </c:pt>
                <c:pt idx="657">
                  <c:v>117</c:v>
                </c:pt>
                <c:pt idx="658">
                  <c:v>85</c:v>
                </c:pt>
                <c:pt idx="659">
                  <c:v>90</c:v>
                </c:pt>
                <c:pt idx="660">
                  <c:v>120</c:v>
                </c:pt>
                <c:pt idx="661">
                  <c:v>125</c:v>
                </c:pt>
                <c:pt idx="662">
                  <c:v>122</c:v>
                </c:pt>
                <c:pt idx="663">
                  <c:v>114</c:v>
                </c:pt>
                <c:pt idx="664">
                  <c:v>119</c:v>
                </c:pt>
                <c:pt idx="665">
                  <c:v>114</c:v>
                </c:pt>
                <c:pt idx="666">
                  <c:v>62</c:v>
                </c:pt>
                <c:pt idx="667">
                  <c:v>94</c:v>
                </c:pt>
                <c:pt idx="668">
                  <c:v>115</c:v>
                </c:pt>
                <c:pt idx="669">
                  <c:v>114</c:v>
                </c:pt>
                <c:pt idx="670">
                  <c:v>110</c:v>
                </c:pt>
                <c:pt idx="671">
                  <c:v>120</c:v>
                </c:pt>
                <c:pt idx="672">
                  <c:v>115</c:v>
                </c:pt>
                <c:pt idx="673">
                  <c:v>121</c:v>
                </c:pt>
                <c:pt idx="674">
                  <c:v>119</c:v>
                </c:pt>
                <c:pt idx="675">
                  <c:v>121</c:v>
                </c:pt>
                <c:pt idx="676">
                  <c:v>120</c:v>
                </c:pt>
                <c:pt idx="677">
                  <c:v>119</c:v>
                </c:pt>
                <c:pt idx="678">
                  <c:v>122</c:v>
                </c:pt>
                <c:pt idx="679">
                  <c:v>120</c:v>
                </c:pt>
                <c:pt idx="680">
                  <c:v>120</c:v>
                </c:pt>
                <c:pt idx="681">
                  <c:v>122</c:v>
                </c:pt>
                <c:pt idx="682">
                  <c:v>110</c:v>
                </c:pt>
                <c:pt idx="683">
                  <c:v>110</c:v>
                </c:pt>
                <c:pt idx="684">
                  <c:v>114</c:v>
                </c:pt>
                <c:pt idx="685">
                  <c:v>118</c:v>
                </c:pt>
                <c:pt idx="686">
                  <c:v>115</c:v>
                </c:pt>
                <c:pt idx="687">
                  <c:v>114</c:v>
                </c:pt>
                <c:pt idx="688">
                  <c:v>116</c:v>
                </c:pt>
                <c:pt idx="689">
                  <c:v>116</c:v>
                </c:pt>
                <c:pt idx="690">
                  <c:v>119</c:v>
                </c:pt>
                <c:pt idx="691">
                  <c:v>118</c:v>
                </c:pt>
                <c:pt idx="692">
                  <c:v>114</c:v>
                </c:pt>
                <c:pt idx="693">
                  <c:v>116</c:v>
                </c:pt>
                <c:pt idx="694">
                  <c:v>115</c:v>
                </c:pt>
                <c:pt idx="695">
                  <c:v>114</c:v>
                </c:pt>
                <c:pt idx="696">
                  <c:v>111</c:v>
                </c:pt>
                <c:pt idx="697">
                  <c:v>113</c:v>
                </c:pt>
                <c:pt idx="698">
                  <c:v>113</c:v>
                </c:pt>
                <c:pt idx="699">
                  <c:v>118</c:v>
                </c:pt>
                <c:pt idx="700">
                  <c:v>114</c:v>
                </c:pt>
                <c:pt idx="701">
                  <c:v>115</c:v>
                </c:pt>
                <c:pt idx="702">
                  <c:v>118</c:v>
                </c:pt>
                <c:pt idx="703">
                  <c:v>116</c:v>
                </c:pt>
                <c:pt idx="704">
                  <c:v>122</c:v>
                </c:pt>
                <c:pt idx="705">
                  <c:v>120</c:v>
                </c:pt>
                <c:pt idx="706">
                  <c:v>122</c:v>
                </c:pt>
                <c:pt idx="707">
                  <c:v>125</c:v>
                </c:pt>
                <c:pt idx="708">
                  <c:v>127</c:v>
                </c:pt>
                <c:pt idx="709">
                  <c:v>116</c:v>
                </c:pt>
                <c:pt idx="710">
                  <c:v>114</c:v>
                </c:pt>
                <c:pt idx="711">
                  <c:v>114</c:v>
                </c:pt>
                <c:pt idx="712">
                  <c:v>115</c:v>
                </c:pt>
                <c:pt idx="713">
                  <c:v>112</c:v>
                </c:pt>
                <c:pt idx="714">
                  <c:v>111</c:v>
                </c:pt>
                <c:pt idx="715">
                  <c:v>134</c:v>
                </c:pt>
                <c:pt idx="716">
                  <c:v>137</c:v>
                </c:pt>
                <c:pt idx="717">
                  <c:v>132</c:v>
                </c:pt>
                <c:pt idx="718">
                  <c:v>120</c:v>
                </c:pt>
                <c:pt idx="719">
                  <c:v>116</c:v>
                </c:pt>
                <c:pt idx="720">
                  <c:v>114</c:v>
                </c:pt>
                <c:pt idx="721">
                  <c:v>118</c:v>
                </c:pt>
                <c:pt idx="722">
                  <c:v>119</c:v>
                </c:pt>
                <c:pt idx="723">
                  <c:v>122</c:v>
                </c:pt>
                <c:pt idx="724">
                  <c:v>119</c:v>
                </c:pt>
                <c:pt idx="725">
                  <c:v>120</c:v>
                </c:pt>
                <c:pt idx="726">
                  <c:v>121</c:v>
                </c:pt>
                <c:pt idx="727">
                  <c:v>121</c:v>
                </c:pt>
                <c:pt idx="728">
                  <c:v>118</c:v>
                </c:pt>
                <c:pt idx="729">
                  <c:v>114</c:v>
                </c:pt>
                <c:pt idx="730">
                  <c:v>118</c:v>
                </c:pt>
                <c:pt idx="731">
                  <c:v>116</c:v>
                </c:pt>
                <c:pt idx="732">
                  <c:v>118</c:v>
                </c:pt>
                <c:pt idx="733">
                  <c:v>112</c:v>
                </c:pt>
                <c:pt idx="734">
                  <c:v>114</c:v>
                </c:pt>
                <c:pt idx="735">
                  <c:v>115</c:v>
                </c:pt>
                <c:pt idx="736">
                  <c:v>120</c:v>
                </c:pt>
                <c:pt idx="737">
                  <c:v>118</c:v>
                </c:pt>
                <c:pt idx="738">
                  <c:v>126</c:v>
                </c:pt>
                <c:pt idx="739">
                  <c:v>123</c:v>
                </c:pt>
                <c:pt idx="740">
                  <c:v>124</c:v>
                </c:pt>
                <c:pt idx="741">
                  <c:v>120</c:v>
                </c:pt>
                <c:pt idx="742">
                  <c:v>122</c:v>
                </c:pt>
                <c:pt idx="743">
                  <c:v>120</c:v>
                </c:pt>
                <c:pt idx="744">
                  <c:v>121</c:v>
                </c:pt>
                <c:pt idx="745">
                  <c:v>108</c:v>
                </c:pt>
                <c:pt idx="746">
                  <c:v>112</c:v>
                </c:pt>
                <c:pt idx="747">
                  <c:v>112</c:v>
                </c:pt>
                <c:pt idx="748">
                  <c:v>111</c:v>
                </c:pt>
                <c:pt idx="749">
                  <c:v>114</c:v>
                </c:pt>
                <c:pt idx="750">
                  <c:v>112</c:v>
                </c:pt>
                <c:pt idx="751">
                  <c:v>116</c:v>
                </c:pt>
                <c:pt idx="752">
                  <c:v>116</c:v>
                </c:pt>
                <c:pt idx="753">
                  <c:v>125</c:v>
                </c:pt>
                <c:pt idx="754">
                  <c:v>127</c:v>
                </c:pt>
                <c:pt idx="755">
                  <c:v>118</c:v>
                </c:pt>
                <c:pt idx="756">
                  <c:v>118</c:v>
                </c:pt>
                <c:pt idx="757">
                  <c:v>118</c:v>
                </c:pt>
                <c:pt idx="758">
                  <c:v>127</c:v>
                </c:pt>
                <c:pt idx="759">
                  <c:v>124</c:v>
                </c:pt>
                <c:pt idx="760">
                  <c:v>119</c:v>
                </c:pt>
                <c:pt idx="761">
                  <c:v>118</c:v>
                </c:pt>
                <c:pt idx="762">
                  <c:v>121</c:v>
                </c:pt>
                <c:pt idx="763">
                  <c:v>118</c:v>
                </c:pt>
                <c:pt idx="764">
                  <c:v>116</c:v>
                </c:pt>
                <c:pt idx="765">
                  <c:v>114</c:v>
                </c:pt>
                <c:pt idx="766">
                  <c:v>114</c:v>
                </c:pt>
                <c:pt idx="767">
                  <c:v>120</c:v>
                </c:pt>
                <c:pt idx="768">
                  <c:v>117</c:v>
                </c:pt>
                <c:pt idx="769">
                  <c:v>111</c:v>
                </c:pt>
                <c:pt idx="770">
                  <c:v>115</c:v>
                </c:pt>
                <c:pt idx="771">
                  <c:v>115</c:v>
                </c:pt>
                <c:pt idx="772">
                  <c:v>110</c:v>
                </c:pt>
                <c:pt idx="773">
                  <c:v>113</c:v>
                </c:pt>
                <c:pt idx="774">
                  <c:v>111</c:v>
                </c:pt>
                <c:pt idx="775">
                  <c:v>109</c:v>
                </c:pt>
                <c:pt idx="776">
                  <c:v>104</c:v>
                </c:pt>
                <c:pt idx="777">
                  <c:v>101</c:v>
                </c:pt>
                <c:pt idx="778">
                  <c:v>104</c:v>
                </c:pt>
                <c:pt idx="779">
                  <c:v>112</c:v>
                </c:pt>
                <c:pt idx="780">
                  <c:v>109</c:v>
                </c:pt>
                <c:pt idx="781">
                  <c:v>108</c:v>
                </c:pt>
                <c:pt idx="782">
                  <c:v>110</c:v>
                </c:pt>
                <c:pt idx="783">
                  <c:v>110</c:v>
                </c:pt>
                <c:pt idx="784">
                  <c:v>119</c:v>
                </c:pt>
                <c:pt idx="785">
                  <c:v>112</c:v>
                </c:pt>
                <c:pt idx="786">
                  <c:v>117</c:v>
                </c:pt>
                <c:pt idx="787">
                  <c:v>114</c:v>
                </c:pt>
                <c:pt idx="788">
                  <c:v>111</c:v>
                </c:pt>
                <c:pt idx="789">
                  <c:v>109</c:v>
                </c:pt>
                <c:pt idx="790">
                  <c:v>110</c:v>
                </c:pt>
                <c:pt idx="791">
                  <c:v>107</c:v>
                </c:pt>
                <c:pt idx="792">
                  <c:v>112</c:v>
                </c:pt>
                <c:pt idx="793">
                  <c:v>107</c:v>
                </c:pt>
                <c:pt idx="794">
                  <c:v>112</c:v>
                </c:pt>
                <c:pt idx="795">
                  <c:v>109</c:v>
                </c:pt>
                <c:pt idx="796">
                  <c:v>105</c:v>
                </c:pt>
                <c:pt idx="797">
                  <c:v>109</c:v>
                </c:pt>
                <c:pt idx="798">
                  <c:v>107</c:v>
                </c:pt>
                <c:pt idx="799">
                  <c:v>105</c:v>
                </c:pt>
                <c:pt idx="800">
                  <c:v>110</c:v>
                </c:pt>
                <c:pt idx="801">
                  <c:v>109</c:v>
                </c:pt>
                <c:pt idx="802">
                  <c:v>109</c:v>
                </c:pt>
                <c:pt idx="803">
                  <c:v>111</c:v>
                </c:pt>
                <c:pt idx="804">
                  <c:v>116</c:v>
                </c:pt>
                <c:pt idx="805">
                  <c:v>112</c:v>
                </c:pt>
                <c:pt idx="806">
                  <c:v>124</c:v>
                </c:pt>
                <c:pt idx="807">
                  <c:v>120</c:v>
                </c:pt>
                <c:pt idx="808">
                  <c:v>122</c:v>
                </c:pt>
                <c:pt idx="809">
                  <c:v>126</c:v>
                </c:pt>
                <c:pt idx="810">
                  <c:v>120</c:v>
                </c:pt>
                <c:pt idx="811">
                  <c:v>122</c:v>
                </c:pt>
                <c:pt idx="812">
                  <c:v>122</c:v>
                </c:pt>
                <c:pt idx="813">
                  <c:v>108</c:v>
                </c:pt>
                <c:pt idx="814">
                  <c:v>113</c:v>
                </c:pt>
                <c:pt idx="815">
                  <c:v>121</c:v>
                </c:pt>
                <c:pt idx="816" formatCode="General">
                  <c:v>116</c:v>
                </c:pt>
                <c:pt idx="817" formatCode="General">
                  <c:v>112</c:v>
                </c:pt>
                <c:pt idx="818" formatCode="General">
                  <c:v>118</c:v>
                </c:pt>
                <c:pt idx="819" formatCode="General">
                  <c:v>114</c:v>
                </c:pt>
                <c:pt idx="820" formatCode="General">
                  <c:v>125</c:v>
                </c:pt>
                <c:pt idx="821" formatCode="General">
                  <c:v>122</c:v>
                </c:pt>
                <c:pt idx="822" formatCode="General">
                  <c:v>108</c:v>
                </c:pt>
                <c:pt idx="823" formatCode="General">
                  <c:v>113</c:v>
                </c:pt>
                <c:pt idx="824" formatCode="General">
                  <c:v>107</c:v>
                </c:pt>
                <c:pt idx="825" formatCode="General">
                  <c:v>109</c:v>
                </c:pt>
                <c:pt idx="826" formatCode="General">
                  <c:v>111</c:v>
                </c:pt>
                <c:pt idx="827" formatCode="General">
                  <c:v>112</c:v>
                </c:pt>
                <c:pt idx="828" formatCode="General">
                  <c:v>110</c:v>
                </c:pt>
                <c:pt idx="829" formatCode="General">
                  <c:v>105</c:v>
                </c:pt>
                <c:pt idx="830" formatCode="General">
                  <c:v>101</c:v>
                </c:pt>
                <c:pt idx="831" formatCode="General">
                  <c:v>104</c:v>
                </c:pt>
                <c:pt idx="832" formatCode="General">
                  <c:v>100</c:v>
                </c:pt>
                <c:pt idx="833" formatCode="General">
                  <c:v>98</c:v>
                </c:pt>
                <c:pt idx="834" formatCode="General">
                  <c:v>89</c:v>
                </c:pt>
                <c:pt idx="835" formatCode="General">
                  <c:v>97</c:v>
                </c:pt>
                <c:pt idx="836" formatCode="General">
                  <c:v>94</c:v>
                </c:pt>
                <c:pt idx="837" formatCode="General">
                  <c:v>91</c:v>
                </c:pt>
                <c:pt idx="838" formatCode="General">
                  <c:v>92</c:v>
                </c:pt>
                <c:pt idx="839" formatCode="General">
                  <c:v>90</c:v>
                </c:pt>
                <c:pt idx="840" formatCode="General">
                  <c:v>94</c:v>
                </c:pt>
                <c:pt idx="841" formatCode="General">
                  <c:v>100</c:v>
                </c:pt>
                <c:pt idx="842" formatCode="General">
                  <c:v>91</c:v>
                </c:pt>
                <c:pt idx="843" formatCode="General">
                  <c:v>109</c:v>
                </c:pt>
                <c:pt idx="844" formatCode="General">
                  <c:v>114</c:v>
                </c:pt>
                <c:pt idx="845" formatCode="General">
                  <c:v>110</c:v>
                </c:pt>
                <c:pt idx="846" formatCode="General">
                  <c:v>110</c:v>
                </c:pt>
                <c:pt idx="847" formatCode="General">
                  <c:v>110</c:v>
                </c:pt>
                <c:pt idx="848" formatCode="General">
                  <c:v>112</c:v>
                </c:pt>
                <c:pt idx="849" formatCode="General">
                  <c:v>94</c:v>
                </c:pt>
                <c:pt idx="850" formatCode="General">
                  <c:v>91</c:v>
                </c:pt>
                <c:pt idx="851" formatCode="General">
                  <c:v>96</c:v>
                </c:pt>
                <c:pt idx="852" formatCode="General">
                  <c:v>94</c:v>
                </c:pt>
                <c:pt idx="853" formatCode="General">
                  <c:v>102</c:v>
                </c:pt>
                <c:pt idx="854" formatCode="General">
                  <c:v>96</c:v>
                </c:pt>
                <c:pt idx="855" formatCode="General">
                  <c:v>108</c:v>
                </c:pt>
                <c:pt idx="856" formatCode="General">
                  <c:v>104</c:v>
                </c:pt>
                <c:pt idx="857" formatCode="General">
                  <c:v>91</c:v>
                </c:pt>
                <c:pt idx="858" formatCode="General">
                  <c:v>93</c:v>
                </c:pt>
                <c:pt idx="859" formatCode="General">
                  <c:v>93</c:v>
                </c:pt>
                <c:pt idx="860" formatCode="General">
                  <c:v>95</c:v>
                </c:pt>
                <c:pt idx="861" formatCode="General">
                  <c:v>94</c:v>
                </c:pt>
                <c:pt idx="862" formatCode="General">
                  <c:v>94</c:v>
                </c:pt>
                <c:pt idx="863" formatCode="General">
                  <c:v>93</c:v>
                </c:pt>
                <c:pt idx="864" formatCode="General">
                  <c:v>96</c:v>
                </c:pt>
                <c:pt idx="865" formatCode="General">
                  <c:v>96</c:v>
                </c:pt>
                <c:pt idx="866" formatCode="General">
                  <c:v>95</c:v>
                </c:pt>
                <c:pt idx="867" formatCode="General">
                  <c:v>95</c:v>
                </c:pt>
                <c:pt idx="868" formatCode="General">
                  <c:v>96</c:v>
                </c:pt>
                <c:pt idx="869" formatCode="General">
                  <c:v>95</c:v>
                </c:pt>
                <c:pt idx="870" formatCode="General">
                  <c:v>96</c:v>
                </c:pt>
                <c:pt idx="871" formatCode="General">
                  <c:v>95</c:v>
                </c:pt>
                <c:pt idx="872" formatCode="General">
                  <c:v>98</c:v>
                </c:pt>
                <c:pt idx="873" formatCode="General">
                  <c:v>94</c:v>
                </c:pt>
                <c:pt idx="874" formatCode="General">
                  <c:v>94</c:v>
                </c:pt>
                <c:pt idx="875" formatCode="General">
                  <c:v>95</c:v>
                </c:pt>
                <c:pt idx="876" formatCode="General">
                  <c:v>101</c:v>
                </c:pt>
                <c:pt idx="877" formatCode="General">
                  <c:v>100</c:v>
                </c:pt>
                <c:pt idx="878" formatCode="General">
                  <c:v>107</c:v>
                </c:pt>
                <c:pt idx="879" formatCode="General">
                  <c:v>106</c:v>
                </c:pt>
                <c:pt idx="880" formatCode="General">
                  <c:v>100</c:v>
                </c:pt>
                <c:pt idx="881" formatCode="General">
                  <c:v>102</c:v>
                </c:pt>
                <c:pt idx="882" formatCode="General">
                  <c:v>106</c:v>
                </c:pt>
                <c:pt idx="883" formatCode="General">
                  <c:v>105</c:v>
                </c:pt>
                <c:pt idx="884" formatCode="General">
                  <c:v>107</c:v>
                </c:pt>
                <c:pt idx="885" formatCode="General">
                  <c:v>108</c:v>
                </c:pt>
                <c:pt idx="886" formatCode="General">
                  <c:v>104</c:v>
                </c:pt>
                <c:pt idx="887" formatCode="General">
                  <c:v>101</c:v>
                </c:pt>
                <c:pt idx="888" formatCode="General">
                  <c:v>105</c:v>
                </c:pt>
                <c:pt idx="889" formatCode="General">
                  <c:v>102</c:v>
                </c:pt>
                <c:pt idx="890" formatCode="General">
                  <c:v>100</c:v>
                </c:pt>
                <c:pt idx="891" formatCode="General">
                  <c:v>101</c:v>
                </c:pt>
                <c:pt idx="892" formatCode="General">
                  <c:v>103</c:v>
                </c:pt>
                <c:pt idx="893" formatCode="General">
                  <c:v>100</c:v>
                </c:pt>
                <c:pt idx="894" formatCode="General">
                  <c:v>104</c:v>
                </c:pt>
                <c:pt idx="895" formatCode="General">
                  <c:v>102</c:v>
                </c:pt>
                <c:pt idx="896" formatCode="General">
                  <c:v>100</c:v>
                </c:pt>
                <c:pt idx="897" formatCode="General">
                  <c:v>98</c:v>
                </c:pt>
                <c:pt idx="898" formatCode="General">
                  <c:v>101</c:v>
                </c:pt>
                <c:pt idx="899" formatCode="General">
                  <c:v>100</c:v>
                </c:pt>
                <c:pt idx="900" formatCode="General">
                  <c:v>104</c:v>
                </c:pt>
                <c:pt idx="901" formatCode="General">
                  <c:v>102</c:v>
                </c:pt>
                <c:pt idx="902" formatCode="General">
                  <c:v>102</c:v>
                </c:pt>
                <c:pt idx="903" formatCode="General">
                  <c:v>101</c:v>
                </c:pt>
                <c:pt idx="904" formatCode="General">
                  <c:v>100</c:v>
                </c:pt>
                <c:pt idx="905" formatCode="General">
                  <c:v>104</c:v>
                </c:pt>
                <c:pt idx="906" formatCode="General">
                  <c:v>101</c:v>
                </c:pt>
                <c:pt idx="907" formatCode="General">
                  <c:v>103</c:v>
                </c:pt>
                <c:pt idx="908" formatCode="General">
                  <c:v>100</c:v>
                </c:pt>
                <c:pt idx="909" formatCode="General">
                  <c:v>106</c:v>
                </c:pt>
                <c:pt idx="910" formatCode="General">
                  <c:v>104</c:v>
                </c:pt>
                <c:pt idx="911" formatCode="General">
                  <c:v>106</c:v>
                </c:pt>
                <c:pt idx="912" formatCode="General">
                  <c:v>105</c:v>
                </c:pt>
                <c:pt idx="913" formatCode="General">
                  <c:v>94</c:v>
                </c:pt>
                <c:pt idx="914" formatCode="General">
                  <c:v>102</c:v>
                </c:pt>
                <c:pt idx="915" formatCode="General">
                  <c:v>107</c:v>
                </c:pt>
                <c:pt idx="916" formatCode="General">
                  <c:v>105</c:v>
                </c:pt>
                <c:pt idx="917" formatCode="General">
                  <c:v>106</c:v>
                </c:pt>
                <c:pt idx="918" formatCode="General">
                  <c:v>106</c:v>
                </c:pt>
                <c:pt idx="919" formatCode="General">
                  <c:v>105</c:v>
                </c:pt>
                <c:pt idx="920" formatCode="General">
                  <c:v>103</c:v>
                </c:pt>
                <c:pt idx="921" formatCode="General">
                  <c:v>105</c:v>
                </c:pt>
                <c:pt idx="922" formatCode="General">
                  <c:v>106</c:v>
                </c:pt>
                <c:pt idx="923" formatCode="General">
                  <c:v>105</c:v>
                </c:pt>
                <c:pt idx="924" formatCode="General">
                  <c:v>106</c:v>
                </c:pt>
                <c:pt idx="925" formatCode="General">
                  <c:v>107</c:v>
                </c:pt>
                <c:pt idx="926" formatCode="General">
                  <c:v>103</c:v>
                </c:pt>
                <c:pt idx="927" formatCode="General">
                  <c:v>102</c:v>
                </c:pt>
                <c:pt idx="928" formatCode="General">
                  <c:v>102</c:v>
                </c:pt>
                <c:pt idx="929" formatCode="General">
                  <c:v>101</c:v>
                </c:pt>
                <c:pt idx="930" formatCode="General">
                  <c:v>101</c:v>
                </c:pt>
                <c:pt idx="931" formatCode="General">
                  <c:v>102</c:v>
                </c:pt>
                <c:pt idx="932" formatCode="General">
                  <c:v>101</c:v>
                </c:pt>
                <c:pt idx="933" formatCode="General">
                  <c:v>119</c:v>
                </c:pt>
                <c:pt idx="934" formatCode="General">
                  <c:v>114</c:v>
                </c:pt>
                <c:pt idx="935" formatCode="General">
                  <c:v>108</c:v>
                </c:pt>
                <c:pt idx="936" formatCode="General">
                  <c:v>110</c:v>
                </c:pt>
                <c:pt idx="937" formatCode="General">
                  <c:v>103</c:v>
                </c:pt>
                <c:pt idx="938" formatCode="General">
                  <c:v>102</c:v>
                </c:pt>
                <c:pt idx="939" formatCode="General">
                  <c:v>106</c:v>
                </c:pt>
                <c:pt idx="940" formatCode="General">
                  <c:v>108</c:v>
                </c:pt>
                <c:pt idx="941" formatCode="General">
                  <c:v>104</c:v>
                </c:pt>
                <c:pt idx="942" formatCode="General">
                  <c:v>110</c:v>
                </c:pt>
                <c:pt idx="943" formatCode="General">
                  <c:v>108</c:v>
                </c:pt>
                <c:pt idx="944">
                  <c:v>114</c:v>
                </c:pt>
                <c:pt idx="945">
                  <c:v>109</c:v>
                </c:pt>
                <c:pt idx="946">
                  <c:v>108</c:v>
                </c:pt>
                <c:pt idx="947">
                  <c:v>113</c:v>
                </c:pt>
                <c:pt idx="948">
                  <c:v>109</c:v>
                </c:pt>
                <c:pt idx="949">
                  <c:v>104</c:v>
                </c:pt>
                <c:pt idx="950">
                  <c:v>100</c:v>
                </c:pt>
                <c:pt idx="951">
                  <c:v>104</c:v>
                </c:pt>
                <c:pt idx="952">
                  <c:v>100</c:v>
                </c:pt>
                <c:pt idx="953">
                  <c:v>102</c:v>
                </c:pt>
                <c:pt idx="954">
                  <c:v>100</c:v>
                </c:pt>
                <c:pt idx="955">
                  <c:v>106</c:v>
                </c:pt>
                <c:pt idx="956">
                  <c:v>104</c:v>
                </c:pt>
                <c:pt idx="957">
                  <c:v>109</c:v>
                </c:pt>
                <c:pt idx="958">
                  <c:v>106</c:v>
                </c:pt>
                <c:pt idx="959">
                  <c:v>100</c:v>
                </c:pt>
                <c:pt idx="960">
                  <c:v>99</c:v>
                </c:pt>
                <c:pt idx="961">
                  <c:v>112</c:v>
                </c:pt>
                <c:pt idx="962">
                  <c:v>110</c:v>
                </c:pt>
                <c:pt idx="963">
                  <c:v>114</c:v>
                </c:pt>
                <c:pt idx="964">
                  <c:v>112</c:v>
                </c:pt>
                <c:pt idx="965">
                  <c:v>110</c:v>
                </c:pt>
                <c:pt idx="966">
                  <c:v>110</c:v>
                </c:pt>
                <c:pt idx="967">
                  <c:v>113</c:v>
                </c:pt>
                <c:pt idx="968">
                  <c:v>111</c:v>
                </c:pt>
                <c:pt idx="969">
                  <c:v>113</c:v>
                </c:pt>
                <c:pt idx="970">
                  <c:v>110</c:v>
                </c:pt>
                <c:pt idx="971">
                  <c:v>108</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numCache>
            </c:numRef>
          </c:yVal>
          <c:smooth val="1"/>
          <c:extLst>
            <c:ext xmlns:c16="http://schemas.microsoft.com/office/drawing/2014/chart" uri="{C3380CC4-5D6E-409C-BE32-E72D297353CC}">
              <c16:uniqueId val="{00000001-2543-457D-B16D-7A74DD9D6863}"/>
            </c:ext>
          </c:extLst>
        </c:ser>
        <c:dLbls>
          <c:showLegendKey val="0"/>
          <c:showVal val="0"/>
          <c:showCatName val="0"/>
          <c:showSerName val="0"/>
          <c:showPercent val="0"/>
          <c:showBubbleSize val="0"/>
        </c:dLbls>
        <c:axId val="126227584"/>
        <c:axId val="126229888"/>
      </c:scatterChart>
      <c:valAx>
        <c:axId val="126181376"/>
        <c:scaling>
          <c:orientation val="minMax"/>
          <c:max val="3.7"/>
          <c:min val="0"/>
        </c:scaling>
        <c:delete val="0"/>
        <c:axPos val="b"/>
        <c:majorGridlines>
          <c:spPr>
            <a:ln w="3175">
              <a:solidFill>
                <a:srgbClr val="000000"/>
              </a:solidFill>
              <a:prstDash val="solid"/>
            </a:ln>
          </c:spPr>
        </c:majorGridlines>
        <c:title>
          <c:tx>
            <c:rich>
              <a:bodyPr/>
              <a:lstStyle/>
              <a:p>
                <a:pPr>
                  <a:defRPr/>
                </a:pPr>
                <a:r>
                  <a:rPr lang="ru-RU"/>
                  <a:t>Ж:Т</a:t>
                </a:r>
              </a:p>
            </c:rich>
          </c:tx>
          <c:layout>
            <c:manualLayout>
              <c:xMode val="edge"/>
              <c:yMode val="edge"/>
              <c:x val="0.50706652878317826"/>
              <c:y val="0.906214689265536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b="0"/>
            </a:pPr>
            <a:endParaRPr lang="ru-KZ"/>
          </a:p>
        </c:txPr>
        <c:crossAx val="126184448"/>
        <c:crosses val="autoZero"/>
        <c:crossBetween val="midCat"/>
        <c:majorUnit val="0.1"/>
        <c:minorUnit val="0.1"/>
      </c:valAx>
      <c:valAx>
        <c:axId val="126184448"/>
        <c:scaling>
          <c:orientation val="minMax"/>
          <c:max val="120"/>
          <c:min val="0"/>
        </c:scaling>
        <c:delete val="0"/>
        <c:axPos val="l"/>
        <c:majorGridlines>
          <c:spPr>
            <a:ln w="3175">
              <a:solidFill>
                <a:srgbClr val="000000"/>
              </a:solidFill>
              <a:prstDash val="solid"/>
            </a:ln>
          </c:spPr>
        </c:majorGridlines>
        <c:title>
          <c:tx>
            <c:rich>
              <a:bodyPr/>
              <a:lstStyle/>
              <a:p>
                <a:pPr>
                  <a:defRPr/>
                </a:pPr>
                <a:r>
                  <a:rPr lang="ru-RU"/>
                  <a:t>Коэффициент извлечения,%</a:t>
                </a:r>
              </a:p>
            </c:rich>
          </c:tx>
          <c:layout>
            <c:manualLayout>
              <c:xMode val="edge"/>
              <c:yMode val="edge"/>
              <c:x val="3.4470872113067817E-4"/>
              <c:y val="0.267796610169491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b="0"/>
            </a:pPr>
            <a:endParaRPr lang="ru-KZ"/>
          </a:p>
        </c:txPr>
        <c:crossAx val="126181376"/>
        <c:crosses val="autoZero"/>
        <c:crossBetween val="midCat"/>
      </c:valAx>
      <c:valAx>
        <c:axId val="126227584"/>
        <c:scaling>
          <c:orientation val="minMax"/>
        </c:scaling>
        <c:delete val="1"/>
        <c:axPos val="b"/>
        <c:numFmt formatCode="0.00" sourceLinked="1"/>
        <c:majorTickMark val="out"/>
        <c:minorTickMark val="none"/>
        <c:tickLblPos val="none"/>
        <c:crossAx val="126229888"/>
        <c:crosses val="autoZero"/>
        <c:crossBetween val="midCat"/>
      </c:valAx>
      <c:valAx>
        <c:axId val="126229888"/>
        <c:scaling>
          <c:orientation val="minMax"/>
          <c:max val="1000"/>
          <c:min val="0"/>
        </c:scaling>
        <c:delete val="0"/>
        <c:axPos val="r"/>
        <c:title>
          <c:tx>
            <c:rich>
              <a:bodyPr/>
              <a:lstStyle/>
              <a:p>
                <a:pPr>
                  <a:defRPr/>
                </a:pPr>
                <a:r>
                  <a:rPr lang="ru-RU"/>
                  <a:t>Содержание урана  в ПР, мг/л</a:t>
                </a:r>
              </a:p>
            </c:rich>
          </c:tx>
          <c:overlay val="0"/>
        </c:title>
        <c:numFmt formatCode="0" sourceLinked="0"/>
        <c:majorTickMark val="out"/>
        <c:minorTickMark val="none"/>
        <c:tickLblPos val="nextTo"/>
        <c:txPr>
          <a:bodyPr rot="0" vert="horz"/>
          <a:lstStyle/>
          <a:p>
            <a:pPr>
              <a:defRPr/>
            </a:pPr>
            <a:endParaRPr lang="ru-KZ"/>
          </a:p>
        </c:txPr>
        <c:crossAx val="126227584"/>
        <c:crosses val="max"/>
        <c:crossBetween val="midCat"/>
        <c:majorUnit val="100"/>
        <c:minorUnit val="5"/>
      </c:valAx>
      <c:spPr>
        <a:gradFill>
          <a:gsLst>
            <a:gs pos="0">
              <a:srgbClr val="FFFF99"/>
            </a:gs>
            <a:gs pos="50000">
              <a:srgbClr val="FFFFCC"/>
            </a:gs>
            <a:gs pos="100000">
              <a:srgbClr val="FFFFFF"/>
            </a:gs>
          </a:gsLst>
          <a:lin ang="5400000" scaled="0"/>
        </a:gradFill>
        <a:ln w="12700">
          <a:solidFill>
            <a:srgbClr val="808080"/>
          </a:solidFill>
          <a:prstDash val="solid"/>
        </a:ln>
      </c:spPr>
    </c:plotArea>
    <c:legend>
      <c:legendPos val="b"/>
      <c:layout>
        <c:manualLayout>
          <c:xMode val="edge"/>
          <c:yMode val="edge"/>
          <c:x val="1.6165373330401963E-2"/>
          <c:y val="0.95729934605631961"/>
          <c:w val="0.98191793761043566"/>
          <c:h val="3.5730948885628007E-2"/>
        </c:manualLayout>
      </c:layout>
      <c:overlay val="0"/>
      <c:spPr>
        <a:solidFill>
          <a:sysClr val="window" lastClr="FFFFFF"/>
        </a:solidFill>
        <a:ln w="25400">
          <a:noFill/>
        </a:ln>
      </c:spPr>
    </c:legend>
    <c:plotVisOnly val="1"/>
    <c:dispBlanksAs val="gap"/>
    <c:showDLblsOverMax val="0"/>
  </c:chart>
  <c:spPr>
    <a:solidFill>
      <a:sysClr val="window" lastClr="FFFFFF"/>
    </a:solidFill>
    <a:ln w="9525">
      <a:noFill/>
    </a:ln>
  </c:spPr>
  <c:txPr>
    <a:bodyPr/>
    <a:lstStyle/>
    <a:p>
      <a:pPr>
        <a:defRPr sz="1000" b="1" i="0" u="none" strike="noStrike" baseline="0">
          <a:solidFill>
            <a:srgbClr val="000000"/>
          </a:solidFill>
          <a:latin typeface="Arial Cyr"/>
          <a:ea typeface="Arial Cyr"/>
          <a:cs typeface="Arial Cyr"/>
        </a:defRPr>
      </a:pPr>
      <a:endParaRPr lang="ru-KZ"/>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0.846</cdr:x>
      <cdr:y>0.0875</cdr:y>
    </cdr:from>
    <cdr:to>
      <cdr:x>0.99575</cdr:x>
      <cdr:y>0.13125</cdr:y>
    </cdr:to>
    <cdr:sp macro="" textlink="">
      <cdr:nvSpPr>
        <cdr:cNvPr id="4097" name="Text Box 1"/>
        <cdr:cNvSpPr txBox="1">
          <a:spLocks xmlns:a="http://schemas.openxmlformats.org/drawingml/2006/main" noChangeArrowheads="1"/>
        </cdr:cNvSpPr>
      </cdr:nvSpPr>
      <cdr:spPr bwMode="auto">
        <a:xfrm xmlns:a="http://schemas.openxmlformats.org/drawingml/2006/main">
          <a:off x="7792231" y="491728"/>
          <a:ext cx="1379299" cy="245864"/>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0.08273</cdr:x>
      <cdr:y>0.08474</cdr:y>
    </cdr:from>
    <cdr:to>
      <cdr:x>0.23992</cdr:x>
      <cdr:y>0.22033</cdr:y>
    </cdr:to>
    <cdr:sp macro="" textlink="">
      <cdr:nvSpPr>
        <cdr:cNvPr id="3" name="TextBox 1"/>
        <cdr:cNvSpPr txBox="1"/>
      </cdr:nvSpPr>
      <cdr:spPr>
        <a:xfrm xmlns:a="http://schemas.openxmlformats.org/drawingml/2006/main">
          <a:off x="762038" y="476242"/>
          <a:ext cx="1447826" cy="761982"/>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i="1">
              <a:effectLst/>
              <a:latin typeface="Calibri"/>
              <a:ea typeface="+mn-ea"/>
              <a:cs typeface="+mn-cs"/>
            </a:rPr>
            <a:t>Р</a:t>
          </a:r>
          <a:r>
            <a:rPr lang="ru-RU" sz="1100">
              <a:effectLst/>
              <a:latin typeface="Calibri"/>
              <a:ea typeface="+mn-ea"/>
              <a:cs typeface="+mn-cs"/>
            </a:rPr>
            <a:t> = 541 000 кг</a:t>
          </a:r>
          <a:endParaRPr lang="ru-KZ">
            <a:effectLst/>
          </a:endParaRPr>
        </a:p>
        <a:p xmlns:a="http://schemas.openxmlformats.org/drawingml/2006/main">
          <a:r>
            <a:rPr lang="ru-RU" sz="1100" b="1" i="1">
              <a:effectLst/>
              <a:latin typeface="Calibri"/>
              <a:ea typeface="+mn-ea"/>
              <a:cs typeface="+mn-cs"/>
            </a:rPr>
            <a:t>ГРМ</a:t>
          </a:r>
          <a:r>
            <a:rPr lang="ru-RU" sz="1100">
              <a:effectLst/>
              <a:latin typeface="Calibri"/>
              <a:ea typeface="+mn-ea"/>
              <a:cs typeface="+mn-cs"/>
            </a:rPr>
            <a:t> = 977 000 т</a:t>
          </a:r>
          <a:endParaRPr lang="ru-KZ">
            <a:effectLst/>
          </a:endParaRPr>
        </a:p>
        <a:p xmlns:a="http://schemas.openxmlformats.org/drawingml/2006/main">
          <a:r>
            <a:rPr lang="en-US" sz="1100" b="1" i="1">
              <a:effectLst/>
              <a:latin typeface="Calibri"/>
              <a:ea typeface="+mn-ea"/>
              <a:cs typeface="+mn-cs"/>
            </a:rPr>
            <a:t>N</a:t>
          </a:r>
          <a:r>
            <a:rPr lang="ru-RU" sz="1100" b="1" i="1">
              <a:effectLst/>
              <a:latin typeface="Calibri"/>
              <a:ea typeface="+mn-ea"/>
              <a:cs typeface="+mn-cs"/>
            </a:rPr>
            <a:t>о.с. </a:t>
          </a:r>
          <a:r>
            <a:rPr lang="ru-RU" sz="1100">
              <a:effectLst/>
              <a:latin typeface="Calibri"/>
              <a:ea typeface="+mn-ea"/>
              <a:cs typeface="+mn-cs"/>
            </a:rPr>
            <a:t>= 15</a:t>
          </a:r>
          <a:endParaRPr lang="ru-KZ">
            <a:effectLst/>
          </a:endParaRPr>
        </a:p>
        <a:p xmlns:a="http://schemas.openxmlformats.org/drawingml/2006/main">
          <a:r>
            <a:rPr lang="en-US" sz="1100" b="1" i="1">
              <a:effectLst/>
              <a:latin typeface="Calibri"/>
              <a:ea typeface="+mn-ea"/>
              <a:cs typeface="+mn-cs"/>
            </a:rPr>
            <a:t>N</a:t>
          </a:r>
          <a:r>
            <a:rPr lang="ru-RU" sz="1100" b="1" i="1">
              <a:effectLst/>
              <a:latin typeface="Calibri"/>
              <a:ea typeface="+mn-ea"/>
              <a:cs typeface="+mn-cs"/>
            </a:rPr>
            <a:t>з.с. </a:t>
          </a:r>
          <a:r>
            <a:rPr lang="ru-RU" sz="1100">
              <a:effectLst/>
              <a:latin typeface="Calibri"/>
              <a:ea typeface="+mn-ea"/>
              <a:cs typeface="+mn-cs"/>
            </a:rPr>
            <a:t>= 41</a:t>
          </a:r>
          <a:endParaRPr lang="ru-KZ">
            <a:effectLst/>
          </a:endParaRPr>
        </a:p>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0.73768</cdr:x>
      <cdr:y>0.28023</cdr:y>
    </cdr:from>
    <cdr:to>
      <cdr:x>0.89487</cdr:x>
      <cdr:y>0.36441</cdr:y>
    </cdr:to>
    <cdr:sp macro="" textlink="">
      <cdr:nvSpPr>
        <cdr:cNvPr id="4" name="TextBox 1">
          <a:extLst xmlns:a="http://schemas.openxmlformats.org/drawingml/2006/main">
            <a:ext uri="{FF2B5EF4-FFF2-40B4-BE49-F238E27FC236}">
              <a16:creationId xmlns:a16="http://schemas.microsoft.com/office/drawing/2014/main" id="{27AEAA70-9088-403A-A3D5-9112755BF9FA}"/>
            </a:ext>
          </a:extLst>
        </cdr:cNvPr>
        <cdr:cNvSpPr txBox="1"/>
      </cdr:nvSpPr>
      <cdr:spPr>
        <a:xfrm xmlns:a="http://schemas.openxmlformats.org/drawingml/2006/main">
          <a:off x="6794500" y="1574800"/>
          <a:ext cx="1447826" cy="473075"/>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i="1">
              <a:effectLst/>
              <a:latin typeface="Calibri"/>
              <a:ea typeface="+mn-ea"/>
              <a:cs typeface="+mn-cs"/>
            </a:rPr>
            <a:t>Среднее значение ПР - 107,1 мг/л</a:t>
          </a:r>
          <a:endParaRPr lang="ru-KZ">
            <a:effectLst/>
          </a:endParaRPr>
        </a:p>
        <a:p xmlns:a="http://schemas.openxmlformats.org/drawingml/2006/main">
          <a:endParaRPr lang="ru-RU" sz="11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0.846</cdr:x>
      <cdr:y>0.0875</cdr:y>
    </cdr:from>
    <cdr:to>
      <cdr:x>0.99575</cdr:x>
      <cdr:y>0.13125</cdr:y>
    </cdr:to>
    <cdr:sp macro="" textlink="">
      <cdr:nvSpPr>
        <cdr:cNvPr id="4097" name="Text Box 1"/>
        <cdr:cNvSpPr txBox="1">
          <a:spLocks xmlns:a="http://schemas.openxmlformats.org/drawingml/2006/main" noChangeArrowheads="1"/>
        </cdr:cNvSpPr>
      </cdr:nvSpPr>
      <cdr:spPr bwMode="auto">
        <a:xfrm xmlns:a="http://schemas.openxmlformats.org/drawingml/2006/main">
          <a:off x="7792231" y="491728"/>
          <a:ext cx="1379299" cy="245864"/>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0.07756</cdr:x>
      <cdr:y>0.12034</cdr:y>
    </cdr:from>
    <cdr:to>
      <cdr:x>0.23475</cdr:x>
      <cdr:y>0.25593</cdr:y>
    </cdr:to>
    <cdr:sp macro="" textlink="">
      <cdr:nvSpPr>
        <cdr:cNvPr id="3" name="TextBox 1"/>
        <cdr:cNvSpPr txBox="1"/>
      </cdr:nvSpPr>
      <cdr:spPr>
        <a:xfrm xmlns:a="http://schemas.openxmlformats.org/drawingml/2006/main">
          <a:off x="714382" y="676268"/>
          <a:ext cx="1447826" cy="761982"/>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i="1">
              <a:latin typeface="Times New Roman" pitchFamily="18" charset="0"/>
              <a:cs typeface="Times New Roman" pitchFamily="18" charset="0"/>
            </a:rPr>
            <a:t>Р = 221 000 кг</a:t>
          </a:r>
        </a:p>
        <a:p xmlns:a="http://schemas.openxmlformats.org/drawingml/2006/main">
          <a:r>
            <a:rPr lang="ru-RU" sz="1100" b="1" i="1">
              <a:latin typeface="Times New Roman" pitchFamily="18" charset="0"/>
              <a:cs typeface="Times New Roman" pitchFamily="18" charset="0"/>
            </a:rPr>
            <a:t>ГРМ = 772 000 т</a:t>
          </a:r>
        </a:p>
        <a:p xmlns:a="http://schemas.openxmlformats.org/drawingml/2006/main">
          <a:r>
            <a:rPr lang="en-US" sz="1100" b="1" i="1">
              <a:latin typeface="Times New Roman" pitchFamily="18" charset="0"/>
              <a:cs typeface="Times New Roman" pitchFamily="18" charset="0"/>
            </a:rPr>
            <a:t>N</a:t>
          </a:r>
          <a:r>
            <a:rPr lang="ru-RU" sz="1100" b="1" i="1">
              <a:latin typeface="Times New Roman" pitchFamily="18" charset="0"/>
              <a:cs typeface="Times New Roman" pitchFamily="18" charset="0"/>
            </a:rPr>
            <a:t>о.с. = 14</a:t>
          </a:r>
        </a:p>
        <a:p xmlns:a="http://schemas.openxmlformats.org/drawingml/2006/main">
          <a:r>
            <a:rPr lang="en-US" sz="1100" b="1" i="1">
              <a:latin typeface="Times New Roman" pitchFamily="18" charset="0"/>
              <a:cs typeface="Times New Roman" pitchFamily="18" charset="0"/>
            </a:rPr>
            <a:t>N</a:t>
          </a:r>
          <a:r>
            <a:rPr lang="ru-RU" sz="1100" b="1" i="1">
              <a:latin typeface="Times New Roman" pitchFamily="18" charset="0"/>
              <a:cs typeface="Times New Roman" pitchFamily="18" charset="0"/>
            </a:rPr>
            <a:t>з.с. = 26</a:t>
          </a:r>
        </a:p>
      </cdr:txBody>
    </cdr:sp>
  </cdr:relSizeAnchor>
  <cdr:relSizeAnchor xmlns:cdr="http://schemas.openxmlformats.org/drawingml/2006/chartDrawing">
    <cdr:from>
      <cdr:x>0.74905</cdr:x>
      <cdr:y>0.21921</cdr:y>
    </cdr:from>
    <cdr:to>
      <cdr:x>0.90624</cdr:x>
      <cdr:y>0.29661</cdr:y>
    </cdr:to>
    <cdr:sp macro="" textlink="">
      <cdr:nvSpPr>
        <cdr:cNvPr id="4" name="TextBox 1">
          <a:extLst xmlns:a="http://schemas.openxmlformats.org/drawingml/2006/main">
            <a:ext uri="{FF2B5EF4-FFF2-40B4-BE49-F238E27FC236}">
              <a16:creationId xmlns:a16="http://schemas.microsoft.com/office/drawing/2014/main" id="{27AEAA70-9088-403A-A3D5-9112755BF9FA}"/>
            </a:ext>
          </a:extLst>
        </cdr:cNvPr>
        <cdr:cNvSpPr txBox="1"/>
      </cdr:nvSpPr>
      <cdr:spPr>
        <a:xfrm xmlns:a="http://schemas.openxmlformats.org/drawingml/2006/main">
          <a:off x="6899275" y="1231900"/>
          <a:ext cx="1447826" cy="434975"/>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i="1">
              <a:latin typeface="Times New Roman" pitchFamily="18" charset="0"/>
              <a:cs typeface="Times New Roman" pitchFamily="18" charset="0"/>
            </a:rPr>
            <a:t>Среднее</a:t>
          </a:r>
          <a:r>
            <a:rPr lang="ru-RU" sz="1100" b="1" i="1" baseline="0">
              <a:latin typeface="Times New Roman" pitchFamily="18" charset="0"/>
              <a:cs typeface="Times New Roman" pitchFamily="18" charset="0"/>
            </a:rPr>
            <a:t> значение ПР - 213,2 мг/л</a:t>
          </a:r>
          <a:endParaRPr lang="ru-RU" sz="1100" b="1" i="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2129-F113-445B-BA9B-7C519C66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15921</Words>
  <Characters>90752</Characters>
  <Application>Microsoft Office Word</Application>
  <DocSecurity>0</DocSecurity>
  <Lines>756</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106461</CharactersWithSpaces>
  <SharedDoc>false</SharedDoc>
  <HLinks>
    <vt:vector size="78" baseType="variant">
      <vt:variant>
        <vt:i4>5046360</vt:i4>
      </vt:variant>
      <vt:variant>
        <vt:i4>300</vt:i4>
      </vt:variant>
      <vt:variant>
        <vt:i4>0</vt:i4>
      </vt:variant>
      <vt:variant>
        <vt:i4>5</vt:i4>
      </vt:variant>
      <vt:variant>
        <vt:lpwstr>https://cyberleninka.ru/article/n/razvitie-tehnologicheskih-innovatsiy-glubokoy-i-kompleksnoy-pererabotki-tehnogennogo-syrya-v-usloviyah-novyh-ekonomicheskih-vyzovov</vt:lpwstr>
      </vt:variant>
      <vt:variant>
        <vt:lpwstr/>
      </vt:variant>
      <vt:variant>
        <vt:i4>7929978</vt:i4>
      </vt:variant>
      <vt:variant>
        <vt:i4>297</vt:i4>
      </vt:variant>
      <vt:variant>
        <vt:i4>0</vt:i4>
      </vt:variant>
      <vt:variant>
        <vt:i4>5</vt:i4>
      </vt:variant>
      <vt:variant>
        <vt:lpwstr>https://cyberleninka.ru/article/n/povyshenie-effektivnosti-osvoeniya-rudnyh-mestorozhdeniy-na-osnove-ispolzovaniya-innovatsionnyh-geotehnologiy-s-1</vt:lpwstr>
      </vt:variant>
      <vt:variant>
        <vt:lpwstr/>
      </vt:variant>
      <vt:variant>
        <vt:i4>2031684</vt:i4>
      </vt:variant>
      <vt:variant>
        <vt:i4>294</vt:i4>
      </vt:variant>
      <vt:variant>
        <vt:i4>0</vt:i4>
      </vt:variant>
      <vt:variant>
        <vt:i4>5</vt:i4>
      </vt:variant>
      <vt:variant>
        <vt:lpwstr>https://cyberleninka.ru/article/n/novye-geotehnologii-osvoeniya-mineralnogo-syrya-tsvetnyh-i-blagorodnyh-metallov-vostochnogo-zabaykalya</vt:lpwstr>
      </vt:variant>
      <vt:variant>
        <vt:lpwstr/>
      </vt:variant>
      <vt:variant>
        <vt:i4>5570571</vt:i4>
      </vt:variant>
      <vt:variant>
        <vt:i4>291</vt:i4>
      </vt:variant>
      <vt:variant>
        <vt:i4>0</vt:i4>
      </vt:variant>
      <vt:variant>
        <vt:i4>5</vt:i4>
      </vt:variant>
      <vt:variant>
        <vt:lpwstr>https://cyberleninka.ru/article/n/issledovaniya-protsessov-fotoelektrohimicheskogo-kuchnogo-vyschelachivaniya-zolota-iz-rudnoy-massy-otrabotannyh-shtabeley-kv-i</vt:lpwstr>
      </vt:variant>
      <vt:variant>
        <vt:lpwstr/>
      </vt:variant>
      <vt:variant>
        <vt:i4>3866719</vt:i4>
      </vt:variant>
      <vt:variant>
        <vt:i4>288</vt:i4>
      </vt:variant>
      <vt:variant>
        <vt:i4>0</vt:i4>
      </vt:variant>
      <vt:variant>
        <vt:i4>5</vt:i4>
      </vt:variant>
      <vt:variant>
        <vt:lpwstr>http://www.roninfo.ru/assets/files/3yjvth14/Ron_3_14_electron-safe.pdf</vt:lpwstr>
      </vt:variant>
      <vt:variant>
        <vt:lpwstr/>
      </vt:variant>
      <vt:variant>
        <vt:i4>2097187</vt:i4>
      </vt:variant>
      <vt:variant>
        <vt:i4>21</vt:i4>
      </vt:variant>
      <vt:variant>
        <vt:i4>0</vt:i4>
      </vt:variant>
      <vt:variant>
        <vt:i4>5</vt:i4>
      </vt:variant>
      <vt:variant>
        <vt:lpwstr>http://chem21.info/info/1661871</vt:lpwstr>
      </vt:variant>
      <vt:variant>
        <vt:lpwstr/>
      </vt:variant>
      <vt:variant>
        <vt:i4>2490409</vt:i4>
      </vt:variant>
      <vt:variant>
        <vt:i4>18</vt:i4>
      </vt:variant>
      <vt:variant>
        <vt:i4>0</vt:i4>
      </vt:variant>
      <vt:variant>
        <vt:i4>5</vt:i4>
      </vt:variant>
      <vt:variant>
        <vt:lpwstr>http://chem21.info/info/366707</vt:lpwstr>
      </vt:variant>
      <vt:variant>
        <vt:lpwstr/>
      </vt:variant>
      <vt:variant>
        <vt:i4>2293802</vt:i4>
      </vt:variant>
      <vt:variant>
        <vt:i4>15</vt:i4>
      </vt:variant>
      <vt:variant>
        <vt:i4>0</vt:i4>
      </vt:variant>
      <vt:variant>
        <vt:i4>5</vt:i4>
      </vt:variant>
      <vt:variant>
        <vt:lpwstr>http://chem21.info/info/1563159</vt:lpwstr>
      </vt:variant>
      <vt:variant>
        <vt:lpwstr/>
      </vt:variant>
      <vt:variant>
        <vt:i4>2490414</vt:i4>
      </vt:variant>
      <vt:variant>
        <vt:i4>12</vt:i4>
      </vt:variant>
      <vt:variant>
        <vt:i4>0</vt:i4>
      </vt:variant>
      <vt:variant>
        <vt:i4>5</vt:i4>
      </vt:variant>
      <vt:variant>
        <vt:lpwstr>http://chem21.info/info/1104337</vt:lpwstr>
      </vt:variant>
      <vt:variant>
        <vt:lpwstr/>
      </vt:variant>
      <vt:variant>
        <vt:i4>2097193</vt:i4>
      </vt:variant>
      <vt:variant>
        <vt:i4>9</vt:i4>
      </vt:variant>
      <vt:variant>
        <vt:i4>0</vt:i4>
      </vt:variant>
      <vt:variant>
        <vt:i4>5</vt:i4>
      </vt:variant>
      <vt:variant>
        <vt:lpwstr>http://chem21.info/info/200171</vt:lpwstr>
      </vt:variant>
      <vt:variant>
        <vt:lpwstr/>
      </vt:variant>
      <vt:variant>
        <vt:i4>2228256</vt:i4>
      </vt:variant>
      <vt:variant>
        <vt:i4>6</vt:i4>
      </vt:variant>
      <vt:variant>
        <vt:i4>0</vt:i4>
      </vt:variant>
      <vt:variant>
        <vt:i4>5</vt:i4>
      </vt:variant>
      <vt:variant>
        <vt:lpwstr>http://chem21.info/info/1641950</vt:lpwstr>
      </vt:variant>
      <vt:variant>
        <vt:lpwstr/>
      </vt:variant>
      <vt:variant>
        <vt:i4>2818095</vt:i4>
      </vt:variant>
      <vt:variant>
        <vt:i4>3</vt:i4>
      </vt:variant>
      <vt:variant>
        <vt:i4>0</vt:i4>
      </vt:variant>
      <vt:variant>
        <vt:i4>5</vt:i4>
      </vt:variant>
      <vt:variant>
        <vt:lpwstr>http://chem21.info/info/1658751</vt:lpwstr>
      </vt:variant>
      <vt:variant>
        <vt:lpwstr/>
      </vt:variant>
      <vt:variant>
        <vt:i4>5046274</vt:i4>
      </vt:variant>
      <vt:variant>
        <vt:i4>0</vt:i4>
      </vt:variant>
      <vt:variant>
        <vt:i4>0</vt:i4>
      </vt:variant>
      <vt:variant>
        <vt:i4>5</vt:i4>
      </vt:variant>
      <vt:variant>
        <vt:lpwstr>http://www.findpatent.ru/patent/209/2095562.html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Халеке</dc:creator>
  <cp:keywords/>
  <dc:description/>
  <cp:lastModifiedBy>Омарбеков Ернур Уразгалиевич</cp:lastModifiedBy>
  <cp:revision>2</cp:revision>
  <cp:lastPrinted>2023-03-29T00:27:00Z</cp:lastPrinted>
  <dcterms:created xsi:type="dcterms:W3CDTF">2023-05-02T02:29:00Z</dcterms:created>
  <dcterms:modified xsi:type="dcterms:W3CDTF">2023-05-02T02:29:00Z</dcterms:modified>
</cp:coreProperties>
</file>